
<file path=[Content_Types].xml><?xml version="1.0" encoding="utf-8"?>
<Types xmlns="http://schemas.openxmlformats.org/package/2006/content-types">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drawings/drawing1.xml" ContentType="application/vnd.openxmlformats-officedocument.drawingml.chartshapes+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charts/chart15.xml" ContentType="application/vnd.openxmlformats-officedocument.drawingml.chart+xml"/>
  <Override PartName="/word/theme/themeOverride15.xml" ContentType="application/vnd.openxmlformats-officedocument.themeOverride+xml"/>
  <Override PartName="/word/charts/chart16.xml" ContentType="application/vnd.openxmlformats-officedocument.drawingml.chart+xml"/>
  <Override PartName="/word/theme/themeOverride16.xml" ContentType="application/vnd.openxmlformats-officedocument.themeOverride+xml"/>
  <Override PartName="/word/charts/chart17.xml" ContentType="application/vnd.openxmlformats-officedocument.drawingml.chart+xml"/>
  <Override PartName="/word/theme/themeOverride17.xml" ContentType="application/vnd.openxmlformats-officedocument.themeOverride+xml"/>
  <Override PartName="/word/charts/chart18.xml" ContentType="application/vnd.openxmlformats-officedocument.drawingml.chart+xml"/>
  <Override PartName="/word/theme/themeOverride18.xml" ContentType="application/vnd.openxmlformats-officedocument.themeOverride+xml"/>
  <Override PartName="/word/charts/chart19.xml" ContentType="application/vnd.openxmlformats-officedocument.drawingml.chart+xml"/>
  <Override PartName="/word/theme/themeOverride19.xml" ContentType="application/vnd.openxmlformats-officedocument.themeOverride+xml"/>
  <Override PartName="/word/charts/chart20.xml" ContentType="application/vnd.openxmlformats-officedocument.drawingml.chart+xml"/>
  <Override PartName="/word/theme/themeOverride20.xml" ContentType="application/vnd.openxmlformats-officedocument.themeOverride+xml"/>
  <Override PartName="/word/charts/chart21.xml" ContentType="application/vnd.openxmlformats-officedocument.drawingml.chart+xml"/>
  <Override PartName="/word/theme/themeOverride2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03B7EE" w14:textId="1AA3B172" w:rsidR="004F47AB" w:rsidRDefault="004F47AB" w:rsidP="00452EBF">
      <w:pPr>
        <w:ind w:left="7799"/>
      </w:pPr>
      <w:r>
        <w:t>Tori Vallavolikogu</w:t>
      </w:r>
      <w:r w:rsidR="00452EBF">
        <w:t xml:space="preserve">    </w:t>
      </w:r>
      <w:r>
        <w:t>1</w:t>
      </w:r>
      <w:r w:rsidR="003F03CB">
        <w:t>5</w:t>
      </w:r>
      <w:r>
        <w:t>.12.20</w:t>
      </w:r>
      <w:r w:rsidR="00BB130A">
        <w:t>2</w:t>
      </w:r>
      <w:r w:rsidR="003F03CB">
        <w:t>2</w:t>
      </w:r>
      <w:r>
        <w:t xml:space="preserve"> määruse nr.</w:t>
      </w:r>
    </w:p>
    <w:p w14:paraId="6CB3D7BD" w14:textId="77777777" w:rsidR="004F47AB" w:rsidRDefault="004F47AB" w:rsidP="004F47AB">
      <w:pPr>
        <w:jc w:val="right"/>
      </w:pPr>
    </w:p>
    <w:p w14:paraId="4A6859EE" w14:textId="3BC23D80" w:rsidR="004F47AB" w:rsidRPr="003B0639" w:rsidRDefault="004F47AB" w:rsidP="004F47AB">
      <w:pPr>
        <w:jc w:val="center"/>
        <w:rPr>
          <w:color w:val="4472C4"/>
          <w:sz w:val="28"/>
          <w:szCs w:val="28"/>
        </w:rPr>
      </w:pPr>
      <w:r w:rsidRPr="003B0639">
        <w:rPr>
          <w:color w:val="4472C4"/>
          <w:sz w:val="28"/>
          <w:szCs w:val="28"/>
        </w:rPr>
        <w:t>TORI VALLA 202</w:t>
      </w:r>
      <w:r w:rsidR="003F03CB" w:rsidRPr="003B0639">
        <w:rPr>
          <w:color w:val="4472C4"/>
          <w:sz w:val="28"/>
          <w:szCs w:val="28"/>
        </w:rPr>
        <w:t>3</w:t>
      </w:r>
      <w:r w:rsidRPr="003B0639">
        <w:rPr>
          <w:color w:val="4472C4"/>
          <w:sz w:val="28"/>
          <w:szCs w:val="28"/>
        </w:rPr>
        <w:t xml:space="preserve"> EELARVE SELETUSKIRI</w:t>
      </w:r>
    </w:p>
    <w:sdt>
      <w:sdtPr>
        <w:rPr>
          <w:rFonts w:ascii="Times New Roman" w:eastAsia="Calibri" w:hAnsi="Times New Roman"/>
          <w:color w:val="auto"/>
          <w:sz w:val="22"/>
          <w:szCs w:val="22"/>
          <w:lang w:eastAsia="en-US"/>
        </w:rPr>
        <w:id w:val="-204106515"/>
        <w:docPartObj>
          <w:docPartGallery w:val="Table of Contents"/>
          <w:docPartUnique/>
        </w:docPartObj>
      </w:sdtPr>
      <w:sdtEndPr>
        <w:rPr>
          <w:b/>
          <w:bCs/>
        </w:rPr>
      </w:sdtEndPr>
      <w:sdtContent>
        <w:p w14:paraId="34DAFD99" w14:textId="6662DDFD" w:rsidR="00452EBF" w:rsidRDefault="00452EBF">
          <w:pPr>
            <w:pStyle w:val="Sisukorrapealkiri"/>
          </w:pPr>
          <w:r>
            <w:t>Sisukord</w:t>
          </w:r>
        </w:p>
        <w:p w14:paraId="0BAA8AFF" w14:textId="727B5322" w:rsidR="009A1B2E" w:rsidRDefault="00452EBF">
          <w:pPr>
            <w:pStyle w:val="SK1"/>
            <w:tabs>
              <w:tab w:val="left" w:pos="440"/>
              <w:tab w:val="right" w:leader="dot" w:pos="10621"/>
            </w:tabs>
            <w:rPr>
              <w:rFonts w:asciiTheme="minorHAnsi" w:eastAsiaTheme="minorEastAsia" w:hAnsiTheme="minorHAnsi" w:cstheme="minorBidi"/>
              <w:noProof/>
              <w:lang w:eastAsia="et-EE"/>
            </w:rPr>
          </w:pPr>
          <w:r>
            <w:fldChar w:fldCharType="begin"/>
          </w:r>
          <w:r>
            <w:instrText xml:space="preserve"> TOC \o "1-3" \h \z \u </w:instrText>
          </w:r>
          <w:r>
            <w:fldChar w:fldCharType="separate"/>
          </w:r>
          <w:hyperlink w:anchor="_Toc120616602" w:history="1">
            <w:r w:rsidR="009A1B2E" w:rsidRPr="00B87706">
              <w:rPr>
                <w:rStyle w:val="Hperlink"/>
                <w:noProof/>
              </w:rPr>
              <w:t>1.</w:t>
            </w:r>
            <w:r w:rsidR="009A1B2E">
              <w:rPr>
                <w:rFonts w:asciiTheme="minorHAnsi" w:eastAsiaTheme="minorEastAsia" w:hAnsiTheme="minorHAnsi" w:cstheme="minorBidi"/>
                <w:noProof/>
                <w:lang w:eastAsia="et-EE"/>
              </w:rPr>
              <w:tab/>
            </w:r>
            <w:r w:rsidR="009A1B2E" w:rsidRPr="00B87706">
              <w:rPr>
                <w:rStyle w:val="Hperlink"/>
                <w:noProof/>
              </w:rPr>
              <w:t>Ülevaade</w:t>
            </w:r>
            <w:r w:rsidR="009A1B2E">
              <w:rPr>
                <w:noProof/>
                <w:webHidden/>
              </w:rPr>
              <w:tab/>
            </w:r>
            <w:r w:rsidR="009A1B2E">
              <w:rPr>
                <w:noProof/>
                <w:webHidden/>
              </w:rPr>
              <w:fldChar w:fldCharType="begin"/>
            </w:r>
            <w:r w:rsidR="009A1B2E">
              <w:rPr>
                <w:noProof/>
                <w:webHidden/>
              </w:rPr>
              <w:instrText xml:space="preserve"> PAGEREF _Toc120616602 \h </w:instrText>
            </w:r>
            <w:r w:rsidR="009A1B2E">
              <w:rPr>
                <w:noProof/>
                <w:webHidden/>
              </w:rPr>
            </w:r>
            <w:r w:rsidR="009A1B2E">
              <w:rPr>
                <w:noProof/>
                <w:webHidden/>
              </w:rPr>
              <w:fldChar w:fldCharType="separate"/>
            </w:r>
            <w:r w:rsidR="009A1B2E">
              <w:rPr>
                <w:noProof/>
                <w:webHidden/>
              </w:rPr>
              <w:t>4</w:t>
            </w:r>
            <w:r w:rsidR="009A1B2E">
              <w:rPr>
                <w:noProof/>
                <w:webHidden/>
              </w:rPr>
              <w:fldChar w:fldCharType="end"/>
            </w:r>
          </w:hyperlink>
        </w:p>
        <w:p w14:paraId="28A300BA" w14:textId="6E0501B3"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03" w:history="1">
            <w:r w:rsidR="009A1B2E" w:rsidRPr="00B87706">
              <w:rPr>
                <w:rStyle w:val="Hperlink"/>
                <w:noProof/>
              </w:rPr>
              <w:t>1.1.</w:t>
            </w:r>
            <w:r w:rsidR="009A1B2E">
              <w:rPr>
                <w:rFonts w:asciiTheme="minorHAnsi" w:eastAsiaTheme="minorEastAsia" w:hAnsiTheme="minorHAnsi" w:cstheme="minorBidi"/>
                <w:noProof/>
                <w:lang w:eastAsia="et-EE"/>
              </w:rPr>
              <w:tab/>
            </w:r>
            <w:r w:rsidR="009A1B2E" w:rsidRPr="00B87706">
              <w:rPr>
                <w:rStyle w:val="Hperlink"/>
                <w:noProof/>
              </w:rPr>
              <w:t>Eelarve osad</w:t>
            </w:r>
            <w:r w:rsidR="009A1B2E">
              <w:rPr>
                <w:noProof/>
                <w:webHidden/>
              </w:rPr>
              <w:tab/>
            </w:r>
            <w:r w:rsidR="009A1B2E">
              <w:rPr>
                <w:noProof/>
                <w:webHidden/>
              </w:rPr>
              <w:fldChar w:fldCharType="begin"/>
            </w:r>
            <w:r w:rsidR="009A1B2E">
              <w:rPr>
                <w:noProof/>
                <w:webHidden/>
              </w:rPr>
              <w:instrText xml:space="preserve"> PAGEREF _Toc120616603 \h </w:instrText>
            </w:r>
            <w:r w:rsidR="009A1B2E">
              <w:rPr>
                <w:noProof/>
                <w:webHidden/>
              </w:rPr>
            </w:r>
            <w:r w:rsidR="009A1B2E">
              <w:rPr>
                <w:noProof/>
                <w:webHidden/>
              </w:rPr>
              <w:fldChar w:fldCharType="separate"/>
            </w:r>
            <w:r w:rsidR="009A1B2E">
              <w:rPr>
                <w:noProof/>
                <w:webHidden/>
              </w:rPr>
              <w:t>4</w:t>
            </w:r>
            <w:r w:rsidR="009A1B2E">
              <w:rPr>
                <w:noProof/>
                <w:webHidden/>
              </w:rPr>
              <w:fldChar w:fldCharType="end"/>
            </w:r>
          </w:hyperlink>
        </w:p>
        <w:p w14:paraId="105F99DE" w14:textId="740D6A60" w:rsidR="009A1B2E" w:rsidRDefault="00D51BD3">
          <w:pPr>
            <w:pStyle w:val="SK1"/>
            <w:tabs>
              <w:tab w:val="left" w:pos="440"/>
              <w:tab w:val="right" w:leader="dot" w:pos="10621"/>
            </w:tabs>
            <w:rPr>
              <w:rFonts w:asciiTheme="minorHAnsi" w:eastAsiaTheme="minorEastAsia" w:hAnsiTheme="minorHAnsi" w:cstheme="minorBidi"/>
              <w:noProof/>
              <w:lang w:eastAsia="et-EE"/>
            </w:rPr>
          </w:pPr>
          <w:hyperlink w:anchor="_Toc120616604" w:history="1">
            <w:r w:rsidR="009A1B2E" w:rsidRPr="00B87706">
              <w:rPr>
                <w:rStyle w:val="Hperlink"/>
                <w:noProof/>
              </w:rPr>
              <w:t>2.</w:t>
            </w:r>
            <w:r w:rsidR="009A1B2E">
              <w:rPr>
                <w:rFonts w:asciiTheme="minorHAnsi" w:eastAsiaTheme="minorEastAsia" w:hAnsiTheme="minorHAnsi" w:cstheme="minorBidi"/>
                <w:noProof/>
                <w:lang w:eastAsia="et-EE"/>
              </w:rPr>
              <w:tab/>
            </w:r>
            <w:r w:rsidR="009A1B2E" w:rsidRPr="00B87706">
              <w:rPr>
                <w:rStyle w:val="Hperlink"/>
                <w:noProof/>
              </w:rPr>
              <w:t>2023 aasta eelarve koond</w:t>
            </w:r>
            <w:r w:rsidR="009A1B2E">
              <w:rPr>
                <w:noProof/>
                <w:webHidden/>
              </w:rPr>
              <w:tab/>
            </w:r>
            <w:r w:rsidR="009A1B2E">
              <w:rPr>
                <w:noProof/>
                <w:webHidden/>
              </w:rPr>
              <w:fldChar w:fldCharType="begin"/>
            </w:r>
            <w:r w:rsidR="009A1B2E">
              <w:rPr>
                <w:noProof/>
                <w:webHidden/>
              </w:rPr>
              <w:instrText xml:space="preserve"> PAGEREF _Toc120616604 \h </w:instrText>
            </w:r>
            <w:r w:rsidR="009A1B2E">
              <w:rPr>
                <w:noProof/>
                <w:webHidden/>
              </w:rPr>
            </w:r>
            <w:r w:rsidR="009A1B2E">
              <w:rPr>
                <w:noProof/>
                <w:webHidden/>
              </w:rPr>
              <w:fldChar w:fldCharType="separate"/>
            </w:r>
            <w:r w:rsidR="009A1B2E">
              <w:rPr>
                <w:noProof/>
                <w:webHidden/>
              </w:rPr>
              <w:t>5</w:t>
            </w:r>
            <w:r w:rsidR="009A1B2E">
              <w:rPr>
                <w:noProof/>
                <w:webHidden/>
              </w:rPr>
              <w:fldChar w:fldCharType="end"/>
            </w:r>
          </w:hyperlink>
        </w:p>
        <w:p w14:paraId="3E9E9943" w14:textId="2A08C9FA" w:rsidR="009A1B2E" w:rsidRDefault="00D51BD3">
          <w:pPr>
            <w:pStyle w:val="SK1"/>
            <w:tabs>
              <w:tab w:val="left" w:pos="440"/>
              <w:tab w:val="right" w:leader="dot" w:pos="10621"/>
            </w:tabs>
            <w:rPr>
              <w:rFonts w:asciiTheme="minorHAnsi" w:eastAsiaTheme="minorEastAsia" w:hAnsiTheme="minorHAnsi" w:cstheme="minorBidi"/>
              <w:noProof/>
              <w:lang w:eastAsia="et-EE"/>
            </w:rPr>
          </w:pPr>
          <w:hyperlink w:anchor="_Toc120616605" w:history="1">
            <w:r w:rsidR="009A1B2E" w:rsidRPr="00B87706">
              <w:rPr>
                <w:rStyle w:val="Hperlink"/>
                <w:noProof/>
              </w:rPr>
              <w:t>3.</w:t>
            </w:r>
            <w:r w:rsidR="009A1B2E">
              <w:rPr>
                <w:rFonts w:asciiTheme="minorHAnsi" w:eastAsiaTheme="minorEastAsia" w:hAnsiTheme="minorHAnsi" w:cstheme="minorBidi"/>
                <w:noProof/>
                <w:lang w:eastAsia="et-EE"/>
              </w:rPr>
              <w:tab/>
            </w:r>
            <w:r w:rsidR="009A1B2E" w:rsidRPr="00B87706">
              <w:rPr>
                <w:rStyle w:val="Hperlink"/>
                <w:noProof/>
              </w:rPr>
              <w:t>Põhitegevuse tulud</w:t>
            </w:r>
            <w:r w:rsidR="009A1B2E">
              <w:rPr>
                <w:noProof/>
                <w:webHidden/>
              </w:rPr>
              <w:tab/>
            </w:r>
            <w:r w:rsidR="009A1B2E">
              <w:rPr>
                <w:noProof/>
                <w:webHidden/>
              </w:rPr>
              <w:fldChar w:fldCharType="begin"/>
            </w:r>
            <w:r w:rsidR="009A1B2E">
              <w:rPr>
                <w:noProof/>
                <w:webHidden/>
              </w:rPr>
              <w:instrText xml:space="preserve"> PAGEREF _Toc120616605 \h </w:instrText>
            </w:r>
            <w:r w:rsidR="009A1B2E">
              <w:rPr>
                <w:noProof/>
                <w:webHidden/>
              </w:rPr>
            </w:r>
            <w:r w:rsidR="009A1B2E">
              <w:rPr>
                <w:noProof/>
                <w:webHidden/>
              </w:rPr>
              <w:fldChar w:fldCharType="separate"/>
            </w:r>
            <w:r w:rsidR="009A1B2E">
              <w:rPr>
                <w:noProof/>
                <w:webHidden/>
              </w:rPr>
              <w:t>6</w:t>
            </w:r>
            <w:r w:rsidR="009A1B2E">
              <w:rPr>
                <w:noProof/>
                <w:webHidden/>
              </w:rPr>
              <w:fldChar w:fldCharType="end"/>
            </w:r>
          </w:hyperlink>
        </w:p>
        <w:p w14:paraId="656A8158" w14:textId="42F92D30" w:rsidR="009A1B2E" w:rsidRDefault="00D51BD3">
          <w:pPr>
            <w:pStyle w:val="SK2"/>
            <w:tabs>
              <w:tab w:val="right" w:leader="dot" w:pos="10621"/>
            </w:tabs>
            <w:rPr>
              <w:rFonts w:asciiTheme="minorHAnsi" w:eastAsiaTheme="minorEastAsia" w:hAnsiTheme="minorHAnsi" w:cstheme="minorBidi"/>
              <w:noProof/>
              <w:lang w:eastAsia="et-EE"/>
            </w:rPr>
          </w:pPr>
          <w:hyperlink w:anchor="_Toc120616606" w:history="1">
            <w:r w:rsidR="009A1B2E" w:rsidRPr="00B87706">
              <w:rPr>
                <w:rStyle w:val="Hperlink"/>
                <w:noProof/>
              </w:rPr>
              <w:t>3.1. Põhitegevuse tulude liigendus</w:t>
            </w:r>
            <w:r w:rsidR="009A1B2E">
              <w:rPr>
                <w:noProof/>
                <w:webHidden/>
              </w:rPr>
              <w:tab/>
            </w:r>
            <w:r w:rsidR="009A1B2E">
              <w:rPr>
                <w:noProof/>
                <w:webHidden/>
              </w:rPr>
              <w:fldChar w:fldCharType="begin"/>
            </w:r>
            <w:r w:rsidR="009A1B2E">
              <w:rPr>
                <w:noProof/>
                <w:webHidden/>
              </w:rPr>
              <w:instrText xml:space="preserve"> PAGEREF _Toc120616606 \h </w:instrText>
            </w:r>
            <w:r w:rsidR="009A1B2E">
              <w:rPr>
                <w:noProof/>
                <w:webHidden/>
              </w:rPr>
            </w:r>
            <w:r w:rsidR="009A1B2E">
              <w:rPr>
                <w:noProof/>
                <w:webHidden/>
              </w:rPr>
              <w:fldChar w:fldCharType="separate"/>
            </w:r>
            <w:r w:rsidR="009A1B2E">
              <w:rPr>
                <w:noProof/>
                <w:webHidden/>
              </w:rPr>
              <w:t>6</w:t>
            </w:r>
            <w:r w:rsidR="009A1B2E">
              <w:rPr>
                <w:noProof/>
                <w:webHidden/>
              </w:rPr>
              <w:fldChar w:fldCharType="end"/>
            </w:r>
          </w:hyperlink>
        </w:p>
        <w:p w14:paraId="41F0FD49" w14:textId="020F5EC6" w:rsidR="009A1B2E" w:rsidRDefault="00D51BD3">
          <w:pPr>
            <w:pStyle w:val="SK2"/>
            <w:tabs>
              <w:tab w:val="right" w:leader="dot" w:pos="10621"/>
            </w:tabs>
            <w:rPr>
              <w:rFonts w:asciiTheme="minorHAnsi" w:eastAsiaTheme="minorEastAsia" w:hAnsiTheme="minorHAnsi" w:cstheme="minorBidi"/>
              <w:noProof/>
              <w:lang w:eastAsia="et-EE"/>
            </w:rPr>
          </w:pPr>
          <w:hyperlink w:anchor="_Toc120616607" w:history="1">
            <w:r w:rsidR="009A1B2E" w:rsidRPr="00B87706">
              <w:rPr>
                <w:rStyle w:val="Hperlink"/>
                <w:noProof/>
              </w:rPr>
              <w:t>3.2. Põhitegevuse tulud tegevusvaldkondade lõikes</w:t>
            </w:r>
            <w:r w:rsidR="009A1B2E">
              <w:rPr>
                <w:noProof/>
                <w:webHidden/>
              </w:rPr>
              <w:tab/>
            </w:r>
            <w:r w:rsidR="009A1B2E">
              <w:rPr>
                <w:noProof/>
                <w:webHidden/>
              </w:rPr>
              <w:fldChar w:fldCharType="begin"/>
            </w:r>
            <w:r w:rsidR="009A1B2E">
              <w:rPr>
                <w:noProof/>
                <w:webHidden/>
              </w:rPr>
              <w:instrText xml:space="preserve"> PAGEREF _Toc120616607 \h </w:instrText>
            </w:r>
            <w:r w:rsidR="009A1B2E">
              <w:rPr>
                <w:noProof/>
                <w:webHidden/>
              </w:rPr>
            </w:r>
            <w:r w:rsidR="009A1B2E">
              <w:rPr>
                <w:noProof/>
                <w:webHidden/>
              </w:rPr>
              <w:fldChar w:fldCharType="separate"/>
            </w:r>
            <w:r w:rsidR="009A1B2E">
              <w:rPr>
                <w:noProof/>
                <w:webHidden/>
              </w:rPr>
              <w:t>7</w:t>
            </w:r>
            <w:r w:rsidR="009A1B2E">
              <w:rPr>
                <w:noProof/>
                <w:webHidden/>
              </w:rPr>
              <w:fldChar w:fldCharType="end"/>
            </w:r>
          </w:hyperlink>
        </w:p>
        <w:p w14:paraId="5531BE13" w14:textId="427EA4B5" w:rsidR="009A1B2E" w:rsidRDefault="00D51BD3">
          <w:pPr>
            <w:pStyle w:val="SK2"/>
            <w:tabs>
              <w:tab w:val="right" w:leader="dot" w:pos="10621"/>
            </w:tabs>
            <w:rPr>
              <w:rFonts w:asciiTheme="minorHAnsi" w:eastAsiaTheme="minorEastAsia" w:hAnsiTheme="minorHAnsi" w:cstheme="minorBidi"/>
              <w:noProof/>
              <w:lang w:eastAsia="et-EE"/>
            </w:rPr>
          </w:pPr>
          <w:hyperlink w:anchor="_Toc120616608" w:history="1">
            <w:r w:rsidR="009A1B2E" w:rsidRPr="00B87706">
              <w:rPr>
                <w:rStyle w:val="Hperlink"/>
                <w:noProof/>
              </w:rPr>
              <w:t>3.3. Eelarve põhitegevuse tulud (koond)</w:t>
            </w:r>
            <w:r w:rsidR="009A1B2E">
              <w:rPr>
                <w:noProof/>
                <w:webHidden/>
              </w:rPr>
              <w:tab/>
            </w:r>
            <w:r w:rsidR="009A1B2E">
              <w:rPr>
                <w:noProof/>
                <w:webHidden/>
              </w:rPr>
              <w:fldChar w:fldCharType="begin"/>
            </w:r>
            <w:r w:rsidR="009A1B2E">
              <w:rPr>
                <w:noProof/>
                <w:webHidden/>
              </w:rPr>
              <w:instrText xml:space="preserve"> PAGEREF _Toc120616608 \h </w:instrText>
            </w:r>
            <w:r w:rsidR="009A1B2E">
              <w:rPr>
                <w:noProof/>
                <w:webHidden/>
              </w:rPr>
            </w:r>
            <w:r w:rsidR="009A1B2E">
              <w:rPr>
                <w:noProof/>
                <w:webHidden/>
              </w:rPr>
              <w:fldChar w:fldCharType="separate"/>
            </w:r>
            <w:r w:rsidR="009A1B2E">
              <w:rPr>
                <w:noProof/>
                <w:webHidden/>
              </w:rPr>
              <w:t>7</w:t>
            </w:r>
            <w:r w:rsidR="009A1B2E">
              <w:rPr>
                <w:noProof/>
                <w:webHidden/>
              </w:rPr>
              <w:fldChar w:fldCharType="end"/>
            </w:r>
          </w:hyperlink>
        </w:p>
        <w:p w14:paraId="7055AF99" w14:textId="42B62A43" w:rsidR="009A1B2E" w:rsidRDefault="00D51BD3">
          <w:pPr>
            <w:pStyle w:val="SK2"/>
            <w:tabs>
              <w:tab w:val="right" w:leader="dot" w:pos="10621"/>
            </w:tabs>
            <w:rPr>
              <w:rFonts w:asciiTheme="minorHAnsi" w:eastAsiaTheme="minorEastAsia" w:hAnsiTheme="minorHAnsi" w:cstheme="minorBidi"/>
              <w:noProof/>
              <w:lang w:eastAsia="et-EE"/>
            </w:rPr>
          </w:pPr>
          <w:hyperlink w:anchor="_Toc120616609" w:history="1">
            <w:r w:rsidR="009A1B2E" w:rsidRPr="00B87706">
              <w:rPr>
                <w:rStyle w:val="Hperlink"/>
                <w:noProof/>
              </w:rPr>
              <w:t>3.4.  Maksutulud</w:t>
            </w:r>
            <w:r w:rsidR="009A1B2E">
              <w:rPr>
                <w:noProof/>
                <w:webHidden/>
              </w:rPr>
              <w:tab/>
            </w:r>
            <w:r w:rsidR="009A1B2E">
              <w:rPr>
                <w:noProof/>
                <w:webHidden/>
              </w:rPr>
              <w:fldChar w:fldCharType="begin"/>
            </w:r>
            <w:r w:rsidR="009A1B2E">
              <w:rPr>
                <w:noProof/>
                <w:webHidden/>
              </w:rPr>
              <w:instrText xml:space="preserve"> PAGEREF _Toc120616609 \h </w:instrText>
            </w:r>
            <w:r w:rsidR="009A1B2E">
              <w:rPr>
                <w:noProof/>
                <w:webHidden/>
              </w:rPr>
            </w:r>
            <w:r w:rsidR="009A1B2E">
              <w:rPr>
                <w:noProof/>
                <w:webHidden/>
              </w:rPr>
              <w:fldChar w:fldCharType="separate"/>
            </w:r>
            <w:r w:rsidR="009A1B2E">
              <w:rPr>
                <w:noProof/>
                <w:webHidden/>
              </w:rPr>
              <w:t>8</w:t>
            </w:r>
            <w:r w:rsidR="009A1B2E">
              <w:rPr>
                <w:noProof/>
                <w:webHidden/>
              </w:rPr>
              <w:fldChar w:fldCharType="end"/>
            </w:r>
          </w:hyperlink>
        </w:p>
        <w:p w14:paraId="223E727A" w14:textId="213F452D" w:rsidR="009A1B2E" w:rsidRDefault="00D51BD3">
          <w:pPr>
            <w:pStyle w:val="SK3"/>
            <w:tabs>
              <w:tab w:val="right" w:leader="dot" w:pos="10621"/>
            </w:tabs>
            <w:rPr>
              <w:rFonts w:asciiTheme="minorHAnsi" w:eastAsiaTheme="minorEastAsia" w:hAnsiTheme="minorHAnsi" w:cstheme="minorBidi"/>
              <w:noProof/>
              <w:lang w:eastAsia="et-EE"/>
            </w:rPr>
          </w:pPr>
          <w:hyperlink w:anchor="_Toc120616610" w:history="1">
            <w:r w:rsidR="009A1B2E" w:rsidRPr="00B87706">
              <w:rPr>
                <w:rStyle w:val="Hperlink"/>
                <w:noProof/>
              </w:rPr>
              <w:t>3.4.2. Maamaks</w:t>
            </w:r>
            <w:r w:rsidR="009A1B2E">
              <w:rPr>
                <w:noProof/>
                <w:webHidden/>
              </w:rPr>
              <w:tab/>
            </w:r>
            <w:r w:rsidR="009A1B2E">
              <w:rPr>
                <w:noProof/>
                <w:webHidden/>
              </w:rPr>
              <w:fldChar w:fldCharType="begin"/>
            </w:r>
            <w:r w:rsidR="009A1B2E">
              <w:rPr>
                <w:noProof/>
                <w:webHidden/>
              </w:rPr>
              <w:instrText xml:space="preserve"> PAGEREF _Toc120616610 \h </w:instrText>
            </w:r>
            <w:r w:rsidR="009A1B2E">
              <w:rPr>
                <w:noProof/>
                <w:webHidden/>
              </w:rPr>
            </w:r>
            <w:r w:rsidR="009A1B2E">
              <w:rPr>
                <w:noProof/>
                <w:webHidden/>
              </w:rPr>
              <w:fldChar w:fldCharType="separate"/>
            </w:r>
            <w:r w:rsidR="009A1B2E">
              <w:rPr>
                <w:noProof/>
                <w:webHidden/>
              </w:rPr>
              <w:t>10</w:t>
            </w:r>
            <w:r w:rsidR="009A1B2E">
              <w:rPr>
                <w:noProof/>
                <w:webHidden/>
              </w:rPr>
              <w:fldChar w:fldCharType="end"/>
            </w:r>
          </w:hyperlink>
        </w:p>
        <w:p w14:paraId="50BA6964" w14:textId="032E6771" w:rsidR="009A1B2E" w:rsidRDefault="00D51BD3">
          <w:pPr>
            <w:pStyle w:val="SK3"/>
            <w:tabs>
              <w:tab w:val="right" w:leader="dot" w:pos="10621"/>
            </w:tabs>
            <w:rPr>
              <w:rFonts w:asciiTheme="minorHAnsi" w:eastAsiaTheme="minorEastAsia" w:hAnsiTheme="minorHAnsi" w:cstheme="minorBidi"/>
              <w:noProof/>
              <w:lang w:eastAsia="et-EE"/>
            </w:rPr>
          </w:pPr>
          <w:hyperlink w:anchor="_Toc120616611" w:history="1">
            <w:r w:rsidR="009A1B2E" w:rsidRPr="00B87706">
              <w:rPr>
                <w:rStyle w:val="Hperlink"/>
                <w:noProof/>
              </w:rPr>
              <w:t>3.4.3. Reklaamimaks</w:t>
            </w:r>
            <w:r w:rsidR="009A1B2E">
              <w:rPr>
                <w:noProof/>
                <w:webHidden/>
              </w:rPr>
              <w:tab/>
            </w:r>
            <w:r w:rsidR="009A1B2E">
              <w:rPr>
                <w:noProof/>
                <w:webHidden/>
              </w:rPr>
              <w:fldChar w:fldCharType="begin"/>
            </w:r>
            <w:r w:rsidR="009A1B2E">
              <w:rPr>
                <w:noProof/>
                <w:webHidden/>
              </w:rPr>
              <w:instrText xml:space="preserve"> PAGEREF _Toc120616611 \h </w:instrText>
            </w:r>
            <w:r w:rsidR="009A1B2E">
              <w:rPr>
                <w:noProof/>
                <w:webHidden/>
              </w:rPr>
            </w:r>
            <w:r w:rsidR="009A1B2E">
              <w:rPr>
                <w:noProof/>
                <w:webHidden/>
              </w:rPr>
              <w:fldChar w:fldCharType="separate"/>
            </w:r>
            <w:r w:rsidR="009A1B2E">
              <w:rPr>
                <w:noProof/>
                <w:webHidden/>
              </w:rPr>
              <w:t>10</w:t>
            </w:r>
            <w:r w:rsidR="009A1B2E">
              <w:rPr>
                <w:noProof/>
                <w:webHidden/>
              </w:rPr>
              <w:fldChar w:fldCharType="end"/>
            </w:r>
          </w:hyperlink>
        </w:p>
        <w:p w14:paraId="1A6A0E94" w14:textId="2222D448" w:rsidR="009A1B2E" w:rsidRDefault="00D51BD3">
          <w:pPr>
            <w:pStyle w:val="SK2"/>
            <w:tabs>
              <w:tab w:val="right" w:leader="dot" w:pos="10621"/>
            </w:tabs>
            <w:rPr>
              <w:rFonts w:asciiTheme="minorHAnsi" w:eastAsiaTheme="minorEastAsia" w:hAnsiTheme="minorHAnsi" w:cstheme="minorBidi"/>
              <w:noProof/>
              <w:lang w:eastAsia="et-EE"/>
            </w:rPr>
          </w:pPr>
          <w:hyperlink w:anchor="_Toc120616612" w:history="1">
            <w:r w:rsidR="009A1B2E" w:rsidRPr="00B87706">
              <w:rPr>
                <w:rStyle w:val="Hperlink"/>
                <w:noProof/>
              </w:rPr>
              <w:t>3.5. Kaupade teenuste müük</w:t>
            </w:r>
            <w:r w:rsidR="009A1B2E">
              <w:rPr>
                <w:noProof/>
                <w:webHidden/>
              </w:rPr>
              <w:tab/>
            </w:r>
            <w:r w:rsidR="009A1B2E">
              <w:rPr>
                <w:noProof/>
                <w:webHidden/>
              </w:rPr>
              <w:fldChar w:fldCharType="begin"/>
            </w:r>
            <w:r w:rsidR="009A1B2E">
              <w:rPr>
                <w:noProof/>
                <w:webHidden/>
              </w:rPr>
              <w:instrText xml:space="preserve"> PAGEREF _Toc120616612 \h </w:instrText>
            </w:r>
            <w:r w:rsidR="009A1B2E">
              <w:rPr>
                <w:noProof/>
                <w:webHidden/>
              </w:rPr>
            </w:r>
            <w:r w:rsidR="009A1B2E">
              <w:rPr>
                <w:noProof/>
                <w:webHidden/>
              </w:rPr>
              <w:fldChar w:fldCharType="separate"/>
            </w:r>
            <w:r w:rsidR="009A1B2E">
              <w:rPr>
                <w:noProof/>
                <w:webHidden/>
              </w:rPr>
              <w:t>10</w:t>
            </w:r>
            <w:r w:rsidR="009A1B2E">
              <w:rPr>
                <w:noProof/>
                <w:webHidden/>
              </w:rPr>
              <w:fldChar w:fldCharType="end"/>
            </w:r>
          </w:hyperlink>
        </w:p>
        <w:p w14:paraId="71BDF0CB" w14:textId="1867E114" w:rsidR="009A1B2E" w:rsidRDefault="00D51BD3">
          <w:pPr>
            <w:pStyle w:val="SK3"/>
            <w:tabs>
              <w:tab w:val="right" w:leader="dot" w:pos="10621"/>
            </w:tabs>
            <w:rPr>
              <w:rFonts w:asciiTheme="minorHAnsi" w:eastAsiaTheme="minorEastAsia" w:hAnsiTheme="minorHAnsi" w:cstheme="minorBidi"/>
              <w:noProof/>
              <w:lang w:eastAsia="et-EE"/>
            </w:rPr>
          </w:pPr>
          <w:hyperlink w:anchor="_Toc120616613" w:history="1">
            <w:r w:rsidR="009A1B2E" w:rsidRPr="00B87706">
              <w:rPr>
                <w:rStyle w:val="Hperlink"/>
                <w:noProof/>
              </w:rPr>
              <w:t>3.5.1. Riigilõivud registritoimingutelt</w:t>
            </w:r>
            <w:r w:rsidR="009A1B2E">
              <w:rPr>
                <w:noProof/>
                <w:webHidden/>
              </w:rPr>
              <w:tab/>
            </w:r>
            <w:r w:rsidR="009A1B2E">
              <w:rPr>
                <w:noProof/>
                <w:webHidden/>
              </w:rPr>
              <w:fldChar w:fldCharType="begin"/>
            </w:r>
            <w:r w:rsidR="009A1B2E">
              <w:rPr>
                <w:noProof/>
                <w:webHidden/>
              </w:rPr>
              <w:instrText xml:space="preserve"> PAGEREF _Toc120616613 \h </w:instrText>
            </w:r>
            <w:r w:rsidR="009A1B2E">
              <w:rPr>
                <w:noProof/>
                <w:webHidden/>
              </w:rPr>
            </w:r>
            <w:r w:rsidR="009A1B2E">
              <w:rPr>
                <w:noProof/>
                <w:webHidden/>
              </w:rPr>
              <w:fldChar w:fldCharType="separate"/>
            </w:r>
            <w:r w:rsidR="009A1B2E">
              <w:rPr>
                <w:noProof/>
                <w:webHidden/>
              </w:rPr>
              <w:t>11</w:t>
            </w:r>
            <w:r w:rsidR="009A1B2E">
              <w:rPr>
                <w:noProof/>
                <w:webHidden/>
              </w:rPr>
              <w:fldChar w:fldCharType="end"/>
            </w:r>
          </w:hyperlink>
        </w:p>
        <w:p w14:paraId="1ECBA252" w14:textId="31426402" w:rsidR="009A1B2E" w:rsidRDefault="00D51BD3">
          <w:pPr>
            <w:pStyle w:val="SK3"/>
            <w:tabs>
              <w:tab w:val="right" w:leader="dot" w:pos="10621"/>
            </w:tabs>
            <w:rPr>
              <w:rFonts w:asciiTheme="minorHAnsi" w:eastAsiaTheme="minorEastAsia" w:hAnsiTheme="minorHAnsi" w:cstheme="minorBidi"/>
              <w:noProof/>
              <w:lang w:eastAsia="et-EE"/>
            </w:rPr>
          </w:pPr>
          <w:hyperlink w:anchor="_Toc120616614" w:history="1">
            <w:r w:rsidR="009A1B2E" w:rsidRPr="00B87706">
              <w:rPr>
                <w:rStyle w:val="Hperlink"/>
                <w:noProof/>
              </w:rPr>
              <w:t>3.5.2. Tulud haridusalasest tegevusest</w:t>
            </w:r>
            <w:r w:rsidR="009A1B2E">
              <w:rPr>
                <w:noProof/>
                <w:webHidden/>
              </w:rPr>
              <w:tab/>
            </w:r>
            <w:r w:rsidR="009A1B2E">
              <w:rPr>
                <w:noProof/>
                <w:webHidden/>
              </w:rPr>
              <w:fldChar w:fldCharType="begin"/>
            </w:r>
            <w:r w:rsidR="009A1B2E">
              <w:rPr>
                <w:noProof/>
                <w:webHidden/>
              </w:rPr>
              <w:instrText xml:space="preserve"> PAGEREF _Toc120616614 \h </w:instrText>
            </w:r>
            <w:r w:rsidR="009A1B2E">
              <w:rPr>
                <w:noProof/>
                <w:webHidden/>
              </w:rPr>
            </w:r>
            <w:r w:rsidR="009A1B2E">
              <w:rPr>
                <w:noProof/>
                <w:webHidden/>
              </w:rPr>
              <w:fldChar w:fldCharType="separate"/>
            </w:r>
            <w:r w:rsidR="009A1B2E">
              <w:rPr>
                <w:noProof/>
                <w:webHidden/>
              </w:rPr>
              <w:t>11</w:t>
            </w:r>
            <w:r w:rsidR="009A1B2E">
              <w:rPr>
                <w:noProof/>
                <w:webHidden/>
              </w:rPr>
              <w:fldChar w:fldCharType="end"/>
            </w:r>
          </w:hyperlink>
        </w:p>
        <w:p w14:paraId="051EDFF6" w14:textId="1504B537" w:rsidR="009A1B2E" w:rsidRDefault="00D51BD3">
          <w:pPr>
            <w:pStyle w:val="SK3"/>
            <w:tabs>
              <w:tab w:val="right" w:leader="dot" w:pos="10621"/>
            </w:tabs>
            <w:rPr>
              <w:rFonts w:asciiTheme="minorHAnsi" w:eastAsiaTheme="minorEastAsia" w:hAnsiTheme="minorHAnsi" w:cstheme="minorBidi"/>
              <w:noProof/>
              <w:lang w:eastAsia="et-EE"/>
            </w:rPr>
          </w:pPr>
          <w:hyperlink w:anchor="_Toc120616615" w:history="1">
            <w:r w:rsidR="009A1B2E" w:rsidRPr="00B87706">
              <w:rPr>
                <w:rStyle w:val="Hperlink"/>
                <w:noProof/>
                <w:lang w:eastAsia="et-EE"/>
              </w:rPr>
              <w:t>3.5.3. Tulud kultuuri- ja kunstialasest tegevusest</w:t>
            </w:r>
            <w:r w:rsidR="009A1B2E">
              <w:rPr>
                <w:noProof/>
                <w:webHidden/>
              </w:rPr>
              <w:tab/>
            </w:r>
            <w:r w:rsidR="009A1B2E">
              <w:rPr>
                <w:noProof/>
                <w:webHidden/>
              </w:rPr>
              <w:fldChar w:fldCharType="begin"/>
            </w:r>
            <w:r w:rsidR="009A1B2E">
              <w:rPr>
                <w:noProof/>
                <w:webHidden/>
              </w:rPr>
              <w:instrText xml:space="preserve"> PAGEREF _Toc120616615 \h </w:instrText>
            </w:r>
            <w:r w:rsidR="009A1B2E">
              <w:rPr>
                <w:noProof/>
                <w:webHidden/>
              </w:rPr>
            </w:r>
            <w:r w:rsidR="009A1B2E">
              <w:rPr>
                <w:noProof/>
                <w:webHidden/>
              </w:rPr>
              <w:fldChar w:fldCharType="separate"/>
            </w:r>
            <w:r w:rsidR="009A1B2E">
              <w:rPr>
                <w:noProof/>
                <w:webHidden/>
              </w:rPr>
              <w:t>14</w:t>
            </w:r>
            <w:r w:rsidR="009A1B2E">
              <w:rPr>
                <w:noProof/>
                <w:webHidden/>
              </w:rPr>
              <w:fldChar w:fldCharType="end"/>
            </w:r>
          </w:hyperlink>
        </w:p>
        <w:p w14:paraId="0C828E60" w14:textId="5A19A443" w:rsidR="009A1B2E" w:rsidRDefault="00D51BD3">
          <w:pPr>
            <w:pStyle w:val="SK3"/>
            <w:tabs>
              <w:tab w:val="right" w:leader="dot" w:pos="10621"/>
            </w:tabs>
            <w:rPr>
              <w:rFonts w:asciiTheme="minorHAnsi" w:eastAsiaTheme="minorEastAsia" w:hAnsiTheme="minorHAnsi" w:cstheme="minorBidi"/>
              <w:noProof/>
              <w:lang w:eastAsia="et-EE"/>
            </w:rPr>
          </w:pPr>
          <w:hyperlink w:anchor="_Toc120616616" w:history="1">
            <w:r w:rsidR="009A1B2E" w:rsidRPr="00B87706">
              <w:rPr>
                <w:rStyle w:val="Hperlink"/>
                <w:noProof/>
              </w:rPr>
              <w:t xml:space="preserve">3.5.4. </w:t>
            </w:r>
            <w:r w:rsidR="009A1B2E" w:rsidRPr="00B87706">
              <w:rPr>
                <w:rStyle w:val="Hperlink"/>
                <w:noProof/>
                <w:lang w:eastAsia="et-EE"/>
              </w:rPr>
              <w:t>Tulud spordi- ja puhkealasest tegevusest</w:t>
            </w:r>
            <w:r w:rsidR="009A1B2E">
              <w:rPr>
                <w:noProof/>
                <w:webHidden/>
              </w:rPr>
              <w:tab/>
            </w:r>
            <w:r w:rsidR="009A1B2E">
              <w:rPr>
                <w:noProof/>
                <w:webHidden/>
              </w:rPr>
              <w:fldChar w:fldCharType="begin"/>
            </w:r>
            <w:r w:rsidR="009A1B2E">
              <w:rPr>
                <w:noProof/>
                <w:webHidden/>
              </w:rPr>
              <w:instrText xml:space="preserve"> PAGEREF _Toc120616616 \h </w:instrText>
            </w:r>
            <w:r w:rsidR="009A1B2E">
              <w:rPr>
                <w:noProof/>
                <w:webHidden/>
              </w:rPr>
            </w:r>
            <w:r w:rsidR="009A1B2E">
              <w:rPr>
                <w:noProof/>
                <w:webHidden/>
              </w:rPr>
              <w:fldChar w:fldCharType="separate"/>
            </w:r>
            <w:r w:rsidR="009A1B2E">
              <w:rPr>
                <w:noProof/>
                <w:webHidden/>
              </w:rPr>
              <w:t>14</w:t>
            </w:r>
            <w:r w:rsidR="009A1B2E">
              <w:rPr>
                <w:noProof/>
                <w:webHidden/>
              </w:rPr>
              <w:fldChar w:fldCharType="end"/>
            </w:r>
          </w:hyperlink>
        </w:p>
        <w:p w14:paraId="079CC096" w14:textId="60D7FC0B" w:rsidR="009A1B2E" w:rsidRDefault="00D51BD3">
          <w:pPr>
            <w:pStyle w:val="SK3"/>
            <w:tabs>
              <w:tab w:val="right" w:leader="dot" w:pos="10621"/>
            </w:tabs>
            <w:rPr>
              <w:rFonts w:asciiTheme="minorHAnsi" w:eastAsiaTheme="minorEastAsia" w:hAnsiTheme="minorHAnsi" w:cstheme="minorBidi"/>
              <w:noProof/>
              <w:lang w:eastAsia="et-EE"/>
            </w:rPr>
          </w:pPr>
          <w:hyperlink w:anchor="_Toc120616617" w:history="1">
            <w:r w:rsidR="009A1B2E" w:rsidRPr="00B87706">
              <w:rPr>
                <w:rStyle w:val="Hperlink"/>
                <w:noProof/>
              </w:rPr>
              <w:t xml:space="preserve">3.5.5. </w:t>
            </w:r>
            <w:r w:rsidR="009A1B2E" w:rsidRPr="00B87706">
              <w:rPr>
                <w:rStyle w:val="Hperlink"/>
                <w:noProof/>
                <w:lang w:eastAsia="et-EE"/>
              </w:rPr>
              <w:t>Tulud sotsiaalabialasest tegevusest</w:t>
            </w:r>
            <w:r w:rsidR="009A1B2E">
              <w:rPr>
                <w:noProof/>
                <w:webHidden/>
              </w:rPr>
              <w:tab/>
            </w:r>
            <w:r w:rsidR="009A1B2E">
              <w:rPr>
                <w:noProof/>
                <w:webHidden/>
              </w:rPr>
              <w:fldChar w:fldCharType="begin"/>
            </w:r>
            <w:r w:rsidR="009A1B2E">
              <w:rPr>
                <w:noProof/>
                <w:webHidden/>
              </w:rPr>
              <w:instrText xml:space="preserve"> PAGEREF _Toc120616617 \h </w:instrText>
            </w:r>
            <w:r w:rsidR="009A1B2E">
              <w:rPr>
                <w:noProof/>
                <w:webHidden/>
              </w:rPr>
            </w:r>
            <w:r w:rsidR="009A1B2E">
              <w:rPr>
                <w:noProof/>
                <w:webHidden/>
              </w:rPr>
              <w:fldChar w:fldCharType="separate"/>
            </w:r>
            <w:r w:rsidR="009A1B2E">
              <w:rPr>
                <w:noProof/>
                <w:webHidden/>
              </w:rPr>
              <w:t>15</w:t>
            </w:r>
            <w:r w:rsidR="009A1B2E">
              <w:rPr>
                <w:noProof/>
                <w:webHidden/>
              </w:rPr>
              <w:fldChar w:fldCharType="end"/>
            </w:r>
          </w:hyperlink>
        </w:p>
        <w:p w14:paraId="2394E774" w14:textId="320E8217" w:rsidR="009A1B2E" w:rsidRDefault="00D51BD3">
          <w:pPr>
            <w:pStyle w:val="SK3"/>
            <w:tabs>
              <w:tab w:val="right" w:leader="dot" w:pos="10621"/>
            </w:tabs>
            <w:rPr>
              <w:rFonts w:asciiTheme="minorHAnsi" w:eastAsiaTheme="minorEastAsia" w:hAnsiTheme="minorHAnsi" w:cstheme="minorBidi"/>
              <w:noProof/>
              <w:lang w:eastAsia="et-EE"/>
            </w:rPr>
          </w:pPr>
          <w:hyperlink w:anchor="_Toc120616618" w:history="1">
            <w:r w:rsidR="009A1B2E" w:rsidRPr="00B87706">
              <w:rPr>
                <w:rStyle w:val="Hperlink"/>
                <w:noProof/>
                <w:lang w:eastAsia="et-EE"/>
              </w:rPr>
              <w:t>3.5.6. Tulud muudelt majandusaladelt</w:t>
            </w:r>
            <w:r w:rsidR="009A1B2E">
              <w:rPr>
                <w:noProof/>
                <w:webHidden/>
              </w:rPr>
              <w:tab/>
            </w:r>
            <w:r w:rsidR="009A1B2E">
              <w:rPr>
                <w:noProof/>
                <w:webHidden/>
              </w:rPr>
              <w:fldChar w:fldCharType="begin"/>
            </w:r>
            <w:r w:rsidR="009A1B2E">
              <w:rPr>
                <w:noProof/>
                <w:webHidden/>
              </w:rPr>
              <w:instrText xml:space="preserve"> PAGEREF _Toc120616618 \h </w:instrText>
            </w:r>
            <w:r w:rsidR="009A1B2E">
              <w:rPr>
                <w:noProof/>
                <w:webHidden/>
              </w:rPr>
            </w:r>
            <w:r w:rsidR="009A1B2E">
              <w:rPr>
                <w:noProof/>
                <w:webHidden/>
              </w:rPr>
              <w:fldChar w:fldCharType="separate"/>
            </w:r>
            <w:r w:rsidR="009A1B2E">
              <w:rPr>
                <w:noProof/>
                <w:webHidden/>
              </w:rPr>
              <w:t>15</w:t>
            </w:r>
            <w:r w:rsidR="009A1B2E">
              <w:rPr>
                <w:noProof/>
                <w:webHidden/>
              </w:rPr>
              <w:fldChar w:fldCharType="end"/>
            </w:r>
          </w:hyperlink>
        </w:p>
        <w:p w14:paraId="22800005" w14:textId="32194C18" w:rsidR="009A1B2E" w:rsidRDefault="00D51BD3">
          <w:pPr>
            <w:pStyle w:val="SK3"/>
            <w:tabs>
              <w:tab w:val="right" w:leader="dot" w:pos="10621"/>
            </w:tabs>
            <w:rPr>
              <w:rFonts w:asciiTheme="minorHAnsi" w:eastAsiaTheme="minorEastAsia" w:hAnsiTheme="minorHAnsi" w:cstheme="minorBidi"/>
              <w:noProof/>
              <w:lang w:eastAsia="et-EE"/>
            </w:rPr>
          </w:pPr>
          <w:hyperlink w:anchor="_Toc120616619" w:history="1">
            <w:r w:rsidR="009A1B2E" w:rsidRPr="00B87706">
              <w:rPr>
                <w:rStyle w:val="Hperlink"/>
                <w:noProof/>
                <w:lang w:eastAsia="et-EE"/>
              </w:rPr>
              <w:t>3.5.7. Üür ja rent</w:t>
            </w:r>
            <w:r w:rsidR="009A1B2E">
              <w:rPr>
                <w:noProof/>
                <w:webHidden/>
              </w:rPr>
              <w:tab/>
            </w:r>
            <w:r w:rsidR="009A1B2E">
              <w:rPr>
                <w:noProof/>
                <w:webHidden/>
              </w:rPr>
              <w:fldChar w:fldCharType="begin"/>
            </w:r>
            <w:r w:rsidR="009A1B2E">
              <w:rPr>
                <w:noProof/>
                <w:webHidden/>
              </w:rPr>
              <w:instrText xml:space="preserve"> PAGEREF _Toc120616619 \h </w:instrText>
            </w:r>
            <w:r w:rsidR="009A1B2E">
              <w:rPr>
                <w:noProof/>
                <w:webHidden/>
              </w:rPr>
            </w:r>
            <w:r w:rsidR="009A1B2E">
              <w:rPr>
                <w:noProof/>
                <w:webHidden/>
              </w:rPr>
              <w:fldChar w:fldCharType="separate"/>
            </w:r>
            <w:r w:rsidR="009A1B2E">
              <w:rPr>
                <w:noProof/>
                <w:webHidden/>
              </w:rPr>
              <w:t>16</w:t>
            </w:r>
            <w:r w:rsidR="009A1B2E">
              <w:rPr>
                <w:noProof/>
                <w:webHidden/>
              </w:rPr>
              <w:fldChar w:fldCharType="end"/>
            </w:r>
          </w:hyperlink>
        </w:p>
        <w:p w14:paraId="238D801B" w14:textId="2EFF0861" w:rsidR="009A1B2E" w:rsidRDefault="00D51BD3">
          <w:pPr>
            <w:pStyle w:val="SK3"/>
            <w:tabs>
              <w:tab w:val="right" w:leader="dot" w:pos="10621"/>
            </w:tabs>
            <w:rPr>
              <w:rFonts w:asciiTheme="minorHAnsi" w:eastAsiaTheme="minorEastAsia" w:hAnsiTheme="minorHAnsi" w:cstheme="minorBidi"/>
              <w:noProof/>
              <w:lang w:eastAsia="et-EE"/>
            </w:rPr>
          </w:pPr>
          <w:hyperlink w:anchor="_Toc120616620" w:history="1">
            <w:r w:rsidR="009A1B2E" w:rsidRPr="00B87706">
              <w:rPr>
                <w:rStyle w:val="Hperlink"/>
                <w:noProof/>
                <w:lang w:eastAsia="et-EE"/>
              </w:rPr>
              <w:t>3.5.8. Õiguste müük</w:t>
            </w:r>
            <w:r w:rsidR="009A1B2E">
              <w:rPr>
                <w:noProof/>
                <w:webHidden/>
              </w:rPr>
              <w:tab/>
            </w:r>
            <w:r w:rsidR="009A1B2E">
              <w:rPr>
                <w:noProof/>
                <w:webHidden/>
              </w:rPr>
              <w:fldChar w:fldCharType="begin"/>
            </w:r>
            <w:r w:rsidR="009A1B2E">
              <w:rPr>
                <w:noProof/>
                <w:webHidden/>
              </w:rPr>
              <w:instrText xml:space="preserve"> PAGEREF _Toc120616620 \h </w:instrText>
            </w:r>
            <w:r w:rsidR="009A1B2E">
              <w:rPr>
                <w:noProof/>
                <w:webHidden/>
              </w:rPr>
            </w:r>
            <w:r w:rsidR="009A1B2E">
              <w:rPr>
                <w:noProof/>
                <w:webHidden/>
              </w:rPr>
              <w:fldChar w:fldCharType="separate"/>
            </w:r>
            <w:r w:rsidR="009A1B2E">
              <w:rPr>
                <w:noProof/>
                <w:webHidden/>
              </w:rPr>
              <w:t>16</w:t>
            </w:r>
            <w:r w:rsidR="009A1B2E">
              <w:rPr>
                <w:noProof/>
                <w:webHidden/>
              </w:rPr>
              <w:fldChar w:fldCharType="end"/>
            </w:r>
          </w:hyperlink>
        </w:p>
        <w:p w14:paraId="06785FCF" w14:textId="483B19B3" w:rsidR="009A1B2E" w:rsidRDefault="00D51BD3">
          <w:pPr>
            <w:pStyle w:val="SK3"/>
            <w:tabs>
              <w:tab w:val="right" w:leader="dot" w:pos="10621"/>
            </w:tabs>
            <w:rPr>
              <w:rFonts w:asciiTheme="minorHAnsi" w:eastAsiaTheme="minorEastAsia" w:hAnsiTheme="minorHAnsi" w:cstheme="minorBidi"/>
              <w:noProof/>
              <w:lang w:eastAsia="et-EE"/>
            </w:rPr>
          </w:pPr>
          <w:hyperlink w:anchor="_Toc120616621" w:history="1">
            <w:r w:rsidR="009A1B2E" w:rsidRPr="00B87706">
              <w:rPr>
                <w:rStyle w:val="Hperlink"/>
                <w:noProof/>
                <w:lang w:eastAsia="et-EE"/>
              </w:rPr>
              <w:t>3.5.9. Muu toodete ja teenuste müük</w:t>
            </w:r>
            <w:r w:rsidR="009A1B2E">
              <w:rPr>
                <w:noProof/>
                <w:webHidden/>
              </w:rPr>
              <w:tab/>
            </w:r>
            <w:r w:rsidR="009A1B2E">
              <w:rPr>
                <w:noProof/>
                <w:webHidden/>
              </w:rPr>
              <w:fldChar w:fldCharType="begin"/>
            </w:r>
            <w:r w:rsidR="009A1B2E">
              <w:rPr>
                <w:noProof/>
                <w:webHidden/>
              </w:rPr>
              <w:instrText xml:space="preserve"> PAGEREF _Toc120616621 \h </w:instrText>
            </w:r>
            <w:r w:rsidR="009A1B2E">
              <w:rPr>
                <w:noProof/>
                <w:webHidden/>
              </w:rPr>
            </w:r>
            <w:r w:rsidR="009A1B2E">
              <w:rPr>
                <w:noProof/>
                <w:webHidden/>
              </w:rPr>
              <w:fldChar w:fldCharType="separate"/>
            </w:r>
            <w:r w:rsidR="009A1B2E">
              <w:rPr>
                <w:noProof/>
                <w:webHidden/>
              </w:rPr>
              <w:t>16</w:t>
            </w:r>
            <w:r w:rsidR="009A1B2E">
              <w:rPr>
                <w:noProof/>
                <w:webHidden/>
              </w:rPr>
              <w:fldChar w:fldCharType="end"/>
            </w:r>
          </w:hyperlink>
        </w:p>
        <w:p w14:paraId="53002D10" w14:textId="1D1A83C3" w:rsidR="009A1B2E" w:rsidRDefault="00D51BD3">
          <w:pPr>
            <w:pStyle w:val="SK2"/>
            <w:tabs>
              <w:tab w:val="right" w:leader="dot" w:pos="10621"/>
            </w:tabs>
            <w:rPr>
              <w:rFonts w:asciiTheme="minorHAnsi" w:eastAsiaTheme="minorEastAsia" w:hAnsiTheme="minorHAnsi" w:cstheme="minorBidi"/>
              <w:noProof/>
              <w:lang w:eastAsia="et-EE"/>
            </w:rPr>
          </w:pPr>
          <w:hyperlink w:anchor="_Toc120616622" w:history="1">
            <w:r w:rsidR="009A1B2E" w:rsidRPr="00B87706">
              <w:rPr>
                <w:rStyle w:val="Hperlink"/>
                <w:noProof/>
                <w:lang w:eastAsia="et-EE"/>
              </w:rPr>
              <w:t>3.6. Toetused</w:t>
            </w:r>
            <w:r w:rsidR="009A1B2E">
              <w:rPr>
                <w:noProof/>
                <w:webHidden/>
              </w:rPr>
              <w:tab/>
            </w:r>
            <w:r w:rsidR="009A1B2E">
              <w:rPr>
                <w:noProof/>
                <w:webHidden/>
              </w:rPr>
              <w:fldChar w:fldCharType="begin"/>
            </w:r>
            <w:r w:rsidR="009A1B2E">
              <w:rPr>
                <w:noProof/>
                <w:webHidden/>
              </w:rPr>
              <w:instrText xml:space="preserve"> PAGEREF _Toc120616622 \h </w:instrText>
            </w:r>
            <w:r w:rsidR="009A1B2E">
              <w:rPr>
                <w:noProof/>
                <w:webHidden/>
              </w:rPr>
            </w:r>
            <w:r w:rsidR="009A1B2E">
              <w:rPr>
                <w:noProof/>
                <w:webHidden/>
              </w:rPr>
              <w:fldChar w:fldCharType="separate"/>
            </w:r>
            <w:r w:rsidR="009A1B2E">
              <w:rPr>
                <w:noProof/>
                <w:webHidden/>
              </w:rPr>
              <w:t>17</w:t>
            </w:r>
            <w:r w:rsidR="009A1B2E">
              <w:rPr>
                <w:noProof/>
                <w:webHidden/>
              </w:rPr>
              <w:fldChar w:fldCharType="end"/>
            </w:r>
          </w:hyperlink>
        </w:p>
        <w:p w14:paraId="48CDA6BD" w14:textId="56C59753" w:rsidR="009A1B2E" w:rsidRDefault="00D51BD3">
          <w:pPr>
            <w:pStyle w:val="SK3"/>
            <w:tabs>
              <w:tab w:val="right" w:leader="dot" w:pos="10621"/>
            </w:tabs>
            <w:rPr>
              <w:rFonts w:asciiTheme="minorHAnsi" w:eastAsiaTheme="minorEastAsia" w:hAnsiTheme="minorHAnsi" w:cstheme="minorBidi"/>
              <w:noProof/>
              <w:lang w:eastAsia="et-EE"/>
            </w:rPr>
          </w:pPr>
          <w:hyperlink w:anchor="_Toc120616623" w:history="1">
            <w:r w:rsidR="009A1B2E" w:rsidRPr="00B87706">
              <w:rPr>
                <w:rStyle w:val="Hperlink"/>
                <w:noProof/>
                <w:lang w:eastAsia="et-EE"/>
              </w:rPr>
              <w:t>3.6.1. Saadud tegevuskulude sihtfinantseerimine</w:t>
            </w:r>
            <w:r w:rsidR="009A1B2E">
              <w:rPr>
                <w:noProof/>
                <w:webHidden/>
              </w:rPr>
              <w:tab/>
            </w:r>
            <w:r w:rsidR="009A1B2E">
              <w:rPr>
                <w:noProof/>
                <w:webHidden/>
              </w:rPr>
              <w:fldChar w:fldCharType="begin"/>
            </w:r>
            <w:r w:rsidR="009A1B2E">
              <w:rPr>
                <w:noProof/>
                <w:webHidden/>
              </w:rPr>
              <w:instrText xml:space="preserve"> PAGEREF _Toc120616623 \h </w:instrText>
            </w:r>
            <w:r w:rsidR="009A1B2E">
              <w:rPr>
                <w:noProof/>
                <w:webHidden/>
              </w:rPr>
            </w:r>
            <w:r w:rsidR="009A1B2E">
              <w:rPr>
                <w:noProof/>
                <w:webHidden/>
              </w:rPr>
              <w:fldChar w:fldCharType="separate"/>
            </w:r>
            <w:r w:rsidR="009A1B2E">
              <w:rPr>
                <w:noProof/>
                <w:webHidden/>
              </w:rPr>
              <w:t>17</w:t>
            </w:r>
            <w:r w:rsidR="009A1B2E">
              <w:rPr>
                <w:noProof/>
                <w:webHidden/>
              </w:rPr>
              <w:fldChar w:fldCharType="end"/>
            </w:r>
          </w:hyperlink>
        </w:p>
        <w:p w14:paraId="14827808" w14:textId="79AC1F8C" w:rsidR="009A1B2E" w:rsidRDefault="00D51BD3">
          <w:pPr>
            <w:pStyle w:val="SK3"/>
            <w:tabs>
              <w:tab w:val="right" w:leader="dot" w:pos="10621"/>
            </w:tabs>
            <w:rPr>
              <w:rFonts w:asciiTheme="minorHAnsi" w:eastAsiaTheme="minorEastAsia" w:hAnsiTheme="minorHAnsi" w:cstheme="minorBidi"/>
              <w:noProof/>
              <w:lang w:eastAsia="et-EE"/>
            </w:rPr>
          </w:pPr>
          <w:hyperlink w:anchor="_Toc120616624" w:history="1">
            <w:r w:rsidR="009A1B2E" w:rsidRPr="00B87706">
              <w:rPr>
                <w:rStyle w:val="Hperlink"/>
                <w:noProof/>
                <w:lang w:eastAsia="et-EE"/>
              </w:rPr>
              <w:t>3.6.2. Saadud tegevustoetused</w:t>
            </w:r>
            <w:r w:rsidR="009A1B2E">
              <w:rPr>
                <w:noProof/>
                <w:webHidden/>
              </w:rPr>
              <w:tab/>
            </w:r>
            <w:r w:rsidR="009A1B2E">
              <w:rPr>
                <w:noProof/>
                <w:webHidden/>
              </w:rPr>
              <w:fldChar w:fldCharType="begin"/>
            </w:r>
            <w:r w:rsidR="009A1B2E">
              <w:rPr>
                <w:noProof/>
                <w:webHidden/>
              </w:rPr>
              <w:instrText xml:space="preserve"> PAGEREF _Toc120616624 \h </w:instrText>
            </w:r>
            <w:r w:rsidR="009A1B2E">
              <w:rPr>
                <w:noProof/>
                <w:webHidden/>
              </w:rPr>
            </w:r>
            <w:r w:rsidR="009A1B2E">
              <w:rPr>
                <w:noProof/>
                <w:webHidden/>
              </w:rPr>
              <w:fldChar w:fldCharType="separate"/>
            </w:r>
            <w:r w:rsidR="009A1B2E">
              <w:rPr>
                <w:noProof/>
                <w:webHidden/>
              </w:rPr>
              <w:t>20</w:t>
            </w:r>
            <w:r w:rsidR="009A1B2E">
              <w:rPr>
                <w:noProof/>
                <w:webHidden/>
              </w:rPr>
              <w:fldChar w:fldCharType="end"/>
            </w:r>
          </w:hyperlink>
        </w:p>
        <w:p w14:paraId="6C437670" w14:textId="15727812" w:rsidR="009A1B2E" w:rsidRDefault="00D51BD3">
          <w:pPr>
            <w:pStyle w:val="SK3"/>
            <w:tabs>
              <w:tab w:val="right" w:leader="dot" w:pos="10621"/>
            </w:tabs>
            <w:rPr>
              <w:rFonts w:asciiTheme="minorHAnsi" w:eastAsiaTheme="minorEastAsia" w:hAnsiTheme="minorHAnsi" w:cstheme="minorBidi"/>
              <w:noProof/>
              <w:lang w:eastAsia="et-EE"/>
            </w:rPr>
          </w:pPr>
          <w:hyperlink w:anchor="_Toc120616625" w:history="1">
            <w:r w:rsidR="009A1B2E" w:rsidRPr="00B87706">
              <w:rPr>
                <w:rStyle w:val="Hperlink"/>
                <w:noProof/>
                <w:lang w:eastAsia="et-EE"/>
              </w:rPr>
              <w:t>3.6.3. Toetusfond</w:t>
            </w:r>
            <w:r w:rsidR="009A1B2E">
              <w:rPr>
                <w:noProof/>
                <w:webHidden/>
              </w:rPr>
              <w:tab/>
            </w:r>
            <w:r w:rsidR="009A1B2E">
              <w:rPr>
                <w:noProof/>
                <w:webHidden/>
              </w:rPr>
              <w:fldChar w:fldCharType="begin"/>
            </w:r>
            <w:r w:rsidR="009A1B2E">
              <w:rPr>
                <w:noProof/>
                <w:webHidden/>
              </w:rPr>
              <w:instrText xml:space="preserve"> PAGEREF _Toc120616625 \h </w:instrText>
            </w:r>
            <w:r w:rsidR="009A1B2E">
              <w:rPr>
                <w:noProof/>
                <w:webHidden/>
              </w:rPr>
            </w:r>
            <w:r w:rsidR="009A1B2E">
              <w:rPr>
                <w:noProof/>
                <w:webHidden/>
              </w:rPr>
              <w:fldChar w:fldCharType="separate"/>
            </w:r>
            <w:r w:rsidR="009A1B2E">
              <w:rPr>
                <w:noProof/>
                <w:webHidden/>
              </w:rPr>
              <w:t>22</w:t>
            </w:r>
            <w:r w:rsidR="009A1B2E">
              <w:rPr>
                <w:noProof/>
                <w:webHidden/>
              </w:rPr>
              <w:fldChar w:fldCharType="end"/>
            </w:r>
          </w:hyperlink>
        </w:p>
        <w:p w14:paraId="732394FB" w14:textId="7060102E" w:rsidR="009A1B2E" w:rsidRDefault="00D51BD3">
          <w:pPr>
            <w:pStyle w:val="SK3"/>
            <w:tabs>
              <w:tab w:val="right" w:leader="dot" w:pos="10621"/>
            </w:tabs>
            <w:rPr>
              <w:rFonts w:asciiTheme="minorHAnsi" w:eastAsiaTheme="minorEastAsia" w:hAnsiTheme="minorHAnsi" w:cstheme="minorBidi"/>
              <w:noProof/>
              <w:lang w:eastAsia="et-EE"/>
            </w:rPr>
          </w:pPr>
          <w:hyperlink w:anchor="_Toc120616626" w:history="1">
            <w:r w:rsidR="009A1B2E" w:rsidRPr="00B87706">
              <w:rPr>
                <w:rStyle w:val="Hperlink"/>
                <w:noProof/>
                <w:lang w:eastAsia="et-EE"/>
              </w:rPr>
              <w:t>3.6.4. Muud tegevustulud</w:t>
            </w:r>
            <w:r w:rsidR="009A1B2E">
              <w:rPr>
                <w:noProof/>
                <w:webHidden/>
              </w:rPr>
              <w:tab/>
            </w:r>
            <w:r w:rsidR="009A1B2E">
              <w:rPr>
                <w:noProof/>
                <w:webHidden/>
              </w:rPr>
              <w:fldChar w:fldCharType="begin"/>
            </w:r>
            <w:r w:rsidR="009A1B2E">
              <w:rPr>
                <w:noProof/>
                <w:webHidden/>
              </w:rPr>
              <w:instrText xml:space="preserve"> PAGEREF _Toc120616626 \h </w:instrText>
            </w:r>
            <w:r w:rsidR="009A1B2E">
              <w:rPr>
                <w:noProof/>
                <w:webHidden/>
              </w:rPr>
            </w:r>
            <w:r w:rsidR="009A1B2E">
              <w:rPr>
                <w:noProof/>
                <w:webHidden/>
              </w:rPr>
              <w:fldChar w:fldCharType="separate"/>
            </w:r>
            <w:r w:rsidR="009A1B2E">
              <w:rPr>
                <w:noProof/>
                <w:webHidden/>
              </w:rPr>
              <w:t>24</w:t>
            </w:r>
            <w:r w:rsidR="009A1B2E">
              <w:rPr>
                <w:noProof/>
                <w:webHidden/>
              </w:rPr>
              <w:fldChar w:fldCharType="end"/>
            </w:r>
          </w:hyperlink>
        </w:p>
        <w:p w14:paraId="37174969" w14:textId="602A3C13" w:rsidR="009A1B2E" w:rsidRDefault="00D51BD3">
          <w:pPr>
            <w:pStyle w:val="SK1"/>
            <w:tabs>
              <w:tab w:val="left" w:pos="440"/>
              <w:tab w:val="right" w:leader="dot" w:pos="10621"/>
            </w:tabs>
            <w:rPr>
              <w:rFonts w:asciiTheme="minorHAnsi" w:eastAsiaTheme="minorEastAsia" w:hAnsiTheme="minorHAnsi" w:cstheme="minorBidi"/>
              <w:noProof/>
              <w:lang w:eastAsia="et-EE"/>
            </w:rPr>
          </w:pPr>
          <w:hyperlink w:anchor="_Toc120616627" w:history="1">
            <w:r w:rsidR="009A1B2E" w:rsidRPr="00B87706">
              <w:rPr>
                <w:rStyle w:val="Hperlink"/>
                <w:noProof/>
                <w:lang w:eastAsia="et-EE"/>
              </w:rPr>
              <w:t>4.</w:t>
            </w:r>
            <w:r w:rsidR="009A1B2E">
              <w:rPr>
                <w:rFonts w:asciiTheme="minorHAnsi" w:eastAsiaTheme="minorEastAsia" w:hAnsiTheme="minorHAnsi" w:cstheme="minorBidi"/>
                <w:noProof/>
                <w:lang w:eastAsia="et-EE"/>
              </w:rPr>
              <w:tab/>
            </w:r>
            <w:r w:rsidR="009A1B2E" w:rsidRPr="00B87706">
              <w:rPr>
                <w:rStyle w:val="Hperlink"/>
                <w:noProof/>
                <w:lang w:eastAsia="et-EE"/>
              </w:rPr>
              <w:t>Põhitegevuse kulud</w:t>
            </w:r>
            <w:r w:rsidR="009A1B2E">
              <w:rPr>
                <w:noProof/>
                <w:webHidden/>
              </w:rPr>
              <w:tab/>
            </w:r>
            <w:r w:rsidR="009A1B2E">
              <w:rPr>
                <w:noProof/>
                <w:webHidden/>
              </w:rPr>
              <w:fldChar w:fldCharType="begin"/>
            </w:r>
            <w:r w:rsidR="009A1B2E">
              <w:rPr>
                <w:noProof/>
                <w:webHidden/>
              </w:rPr>
              <w:instrText xml:space="preserve"> PAGEREF _Toc120616627 \h </w:instrText>
            </w:r>
            <w:r w:rsidR="009A1B2E">
              <w:rPr>
                <w:noProof/>
                <w:webHidden/>
              </w:rPr>
            </w:r>
            <w:r w:rsidR="009A1B2E">
              <w:rPr>
                <w:noProof/>
                <w:webHidden/>
              </w:rPr>
              <w:fldChar w:fldCharType="separate"/>
            </w:r>
            <w:r w:rsidR="009A1B2E">
              <w:rPr>
                <w:noProof/>
                <w:webHidden/>
              </w:rPr>
              <w:t>25</w:t>
            </w:r>
            <w:r w:rsidR="009A1B2E">
              <w:rPr>
                <w:noProof/>
                <w:webHidden/>
              </w:rPr>
              <w:fldChar w:fldCharType="end"/>
            </w:r>
          </w:hyperlink>
        </w:p>
        <w:p w14:paraId="13680E19" w14:textId="53B2FD82"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28" w:history="1">
            <w:r w:rsidR="009A1B2E" w:rsidRPr="00B87706">
              <w:rPr>
                <w:rStyle w:val="Hperlink"/>
                <w:noProof/>
              </w:rPr>
              <w:t>4.1.</w:t>
            </w:r>
            <w:r w:rsidR="009A1B2E">
              <w:rPr>
                <w:rFonts w:asciiTheme="minorHAnsi" w:eastAsiaTheme="minorEastAsia" w:hAnsiTheme="minorHAnsi" w:cstheme="minorBidi"/>
                <w:noProof/>
                <w:lang w:eastAsia="et-EE"/>
              </w:rPr>
              <w:tab/>
            </w:r>
            <w:r w:rsidR="009A1B2E" w:rsidRPr="00B87706">
              <w:rPr>
                <w:rStyle w:val="Hperlink"/>
                <w:noProof/>
              </w:rPr>
              <w:t>Eelarve põhitegevuse kulud tegevusvaldkondade lõikes</w:t>
            </w:r>
            <w:r w:rsidR="009A1B2E">
              <w:rPr>
                <w:noProof/>
                <w:webHidden/>
              </w:rPr>
              <w:tab/>
            </w:r>
            <w:r w:rsidR="009A1B2E">
              <w:rPr>
                <w:noProof/>
                <w:webHidden/>
              </w:rPr>
              <w:fldChar w:fldCharType="begin"/>
            </w:r>
            <w:r w:rsidR="009A1B2E">
              <w:rPr>
                <w:noProof/>
                <w:webHidden/>
              </w:rPr>
              <w:instrText xml:space="preserve"> PAGEREF _Toc120616628 \h </w:instrText>
            </w:r>
            <w:r w:rsidR="009A1B2E">
              <w:rPr>
                <w:noProof/>
                <w:webHidden/>
              </w:rPr>
            </w:r>
            <w:r w:rsidR="009A1B2E">
              <w:rPr>
                <w:noProof/>
                <w:webHidden/>
              </w:rPr>
              <w:fldChar w:fldCharType="separate"/>
            </w:r>
            <w:r w:rsidR="009A1B2E">
              <w:rPr>
                <w:noProof/>
                <w:webHidden/>
              </w:rPr>
              <w:t>25</w:t>
            </w:r>
            <w:r w:rsidR="009A1B2E">
              <w:rPr>
                <w:noProof/>
                <w:webHidden/>
              </w:rPr>
              <w:fldChar w:fldCharType="end"/>
            </w:r>
          </w:hyperlink>
        </w:p>
        <w:p w14:paraId="19F19D77" w14:textId="1F87DD5D"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29" w:history="1">
            <w:r w:rsidR="009A1B2E" w:rsidRPr="00B87706">
              <w:rPr>
                <w:rStyle w:val="Hperlink"/>
                <w:noProof/>
              </w:rPr>
              <w:t>4.2.</w:t>
            </w:r>
            <w:r w:rsidR="009A1B2E">
              <w:rPr>
                <w:rFonts w:asciiTheme="minorHAnsi" w:eastAsiaTheme="minorEastAsia" w:hAnsiTheme="minorHAnsi" w:cstheme="minorBidi"/>
                <w:noProof/>
                <w:lang w:eastAsia="et-EE"/>
              </w:rPr>
              <w:tab/>
            </w:r>
            <w:r w:rsidR="009A1B2E" w:rsidRPr="00B87706">
              <w:rPr>
                <w:rStyle w:val="Hperlink"/>
                <w:noProof/>
              </w:rPr>
              <w:t>Eelarve põhitegevuse kulud (koond)</w:t>
            </w:r>
            <w:r w:rsidR="009A1B2E">
              <w:rPr>
                <w:noProof/>
                <w:webHidden/>
              </w:rPr>
              <w:tab/>
            </w:r>
            <w:r w:rsidR="009A1B2E">
              <w:rPr>
                <w:noProof/>
                <w:webHidden/>
              </w:rPr>
              <w:fldChar w:fldCharType="begin"/>
            </w:r>
            <w:r w:rsidR="009A1B2E">
              <w:rPr>
                <w:noProof/>
                <w:webHidden/>
              </w:rPr>
              <w:instrText xml:space="preserve"> PAGEREF _Toc120616629 \h </w:instrText>
            </w:r>
            <w:r w:rsidR="009A1B2E">
              <w:rPr>
                <w:noProof/>
                <w:webHidden/>
              </w:rPr>
            </w:r>
            <w:r w:rsidR="009A1B2E">
              <w:rPr>
                <w:noProof/>
                <w:webHidden/>
              </w:rPr>
              <w:fldChar w:fldCharType="separate"/>
            </w:r>
            <w:r w:rsidR="009A1B2E">
              <w:rPr>
                <w:noProof/>
                <w:webHidden/>
              </w:rPr>
              <w:t>27</w:t>
            </w:r>
            <w:r w:rsidR="009A1B2E">
              <w:rPr>
                <w:noProof/>
                <w:webHidden/>
              </w:rPr>
              <w:fldChar w:fldCharType="end"/>
            </w:r>
          </w:hyperlink>
        </w:p>
        <w:p w14:paraId="6532A38A" w14:textId="35265827"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30" w:history="1">
            <w:r w:rsidR="009A1B2E" w:rsidRPr="00B87706">
              <w:rPr>
                <w:rStyle w:val="Hperlink"/>
                <w:noProof/>
                <w:lang w:eastAsia="et-EE"/>
              </w:rPr>
              <w:t>4.3.</w:t>
            </w:r>
            <w:r w:rsidR="009A1B2E">
              <w:rPr>
                <w:rFonts w:asciiTheme="minorHAnsi" w:eastAsiaTheme="minorEastAsia" w:hAnsiTheme="minorHAnsi" w:cstheme="minorBidi"/>
                <w:noProof/>
                <w:lang w:eastAsia="et-EE"/>
              </w:rPr>
              <w:tab/>
            </w:r>
            <w:r w:rsidR="009A1B2E" w:rsidRPr="00B87706">
              <w:rPr>
                <w:rStyle w:val="Hperlink"/>
                <w:noProof/>
                <w:lang w:eastAsia="et-EE"/>
              </w:rPr>
              <w:t>(01) Üldised valitsussektori teenused</w:t>
            </w:r>
            <w:r w:rsidR="009A1B2E">
              <w:rPr>
                <w:noProof/>
                <w:webHidden/>
              </w:rPr>
              <w:tab/>
            </w:r>
            <w:r w:rsidR="009A1B2E">
              <w:rPr>
                <w:noProof/>
                <w:webHidden/>
              </w:rPr>
              <w:fldChar w:fldCharType="begin"/>
            </w:r>
            <w:r w:rsidR="009A1B2E">
              <w:rPr>
                <w:noProof/>
                <w:webHidden/>
              </w:rPr>
              <w:instrText xml:space="preserve"> PAGEREF _Toc120616630 \h </w:instrText>
            </w:r>
            <w:r w:rsidR="009A1B2E">
              <w:rPr>
                <w:noProof/>
                <w:webHidden/>
              </w:rPr>
            </w:r>
            <w:r w:rsidR="009A1B2E">
              <w:rPr>
                <w:noProof/>
                <w:webHidden/>
              </w:rPr>
              <w:fldChar w:fldCharType="separate"/>
            </w:r>
            <w:r w:rsidR="009A1B2E">
              <w:rPr>
                <w:noProof/>
                <w:webHidden/>
              </w:rPr>
              <w:t>29</w:t>
            </w:r>
            <w:r w:rsidR="009A1B2E">
              <w:rPr>
                <w:noProof/>
                <w:webHidden/>
              </w:rPr>
              <w:fldChar w:fldCharType="end"/>
            </w:r>
          </w:hyperlink>
        </w:p>
        <w:p w14:paraId="62B8BFA5" w14:textId="48D867AE" w:rsidR="009A1B2E" w:rsidRDefault="00D51BD3">
          <w:pPr>
            <w:pStyle w:val="SK3"/>
            <w:tabs>
              <w:tab w:val="right" w:leader="dot" w:pos="10621"/>
            </w:tabs>
            <w:rPr>
              <w:rFonts w:asciiTheme="minorHAnsi" w:eastAsiaTheme="minorEastAsia" w:hAnsiTheme="minorHAnsi" w:cstheme="minorBidi"/>
              <w:noProof/>
              <w:lang w:eastAsia="et-EE"/>
            </w:rPr>
          </w:pPr>
          <w:hyperlink w:anchor="_Toc120616631" w:history="1">
            <w:r w:rsidR="009A1B2E" w:rsidRPr="00B87706">
              <w:rPr>
                <w:rStyle w:val="Hperlink"/>
                <w:noProof/>
                <w:lang w:eastAsia="et-EE"/>
              </w:rPr>
              <w:t>01111 Tori Vallavolikogu</w:t>
            </w:r>
            <w:r w:rsidR="009A1B2E">
              <w:rPr>
                <w:noProof/>
                <w:webHidden/>
              </w:rPr>
              <w:tab/>
            </w:r>
            <w:r w:rsidR="009A1B2E">
              <w:rPr>
                <w:noProof/>
                <w:webHidden/>
              </w:rPr>
              <w:fldChar w:fldCharType="begin"/>
            </w:r>
            <w:r w:rsidR="009A1B2E">
              <w:rPr>
                <w:noProof/>
                <w:webHidden/>
              </w:rPr>
              <w:instrText xml:space="preserve"> PAGEREF _Toc120616631 \h </w:instrText>
            </w:r>
            <w:r w:rsidR="009A1B2E">
              <w:rPr>
                <w:noProof/>
                <w:webHidden/>
              </w:rPr>
            </w:r>
            <w:r w:rsidR="009A1B2E">
              <w:rPr>
                <w:noProof/>
                <w:webHidden/>
              </w:rPr>
              <w:fldChar w:fldCharType="separate"/>
            </w:r>
            <w:r w:rsidR="009A1B2E">
              <w:rPr>
                <w:noProof/>
                <w:webHidden/>
              </w:rPr>
              <w:t>29</w:t>
            </w:r>
            <w:r w:rsidR="009A1B2E">
              <w:rPr>
                <w:noProof/>
                <w:webHidden/>
              </w:rPr>
              <w:fldChar w:fldCharType="end"/>
            </w:r>
          </w:hyperlink>
        </w:p>
        <w:p w14:paraId="649D06F7" w14:textId="32CAA534" w:rsidR="009A1B2E" w:rsidRDefault="00D51BD3">
          <w:pPr>
            <w:pStyle w:val="SK3"/>
            <w:tabs>
              <w:tab w:val="right" w:leader="dot" w:pos="10621"/>
            </w:tabs>
            <w:rPr>
              <w:rFonts w:asciiTheme="minorHAnsi" w:eastAsiaTheme="minorEastAsia" w:hAnsiTheme="minorHAnsi" w:cstheme="minorBidi"/>
              <w:noProof/>
              <w:lang w:eastAsia="et-EE"/>
            </w:rPr>
          </w:pPr>
          <w:hyperlink w:anchor="_Toc120616632" w:history="1">
            <w:r w:rsidR="009A1B2E" w:rsidRPr="00B87706">
              <w:rPr>
                <w:rStyle w:val="Hperlink"/>
                <w:noProof/>
                <w:lang w:eastAsia="et-EE"/>
              </w:rPr>
              <w:t>01112 Tori Vallavalitsus</w:t>
            </w:r>
            <w:r w:rsidR="009A1B2E">
              <w:rPr>
                <w:noProof/>
                <w:webHidden/>
              </w:rPr>
              <w:tab/>
            </w:r>
            <w:r w:rsidR="009A1B2E">
              <w:rPr>
                <w:noProof/>
                <w:webHidden/>
              </w:rPr>
              <w:fldChar w:fldCharType="begin"/>
            </w:r>
            <w:r w:rsidR="009A1B2E">
              <w:rPr>
                <w:noProof/>
                <w:webHidden/>
              </w:rPr>
              <w:instrText xml:space="preserve"> PAGEREF _Toc120616632 \h </w:instrText>
            </w:r>
            <w:r w:rsidR="009A1B2E">
              <w:rPr>
                <w:noProof/>
                <w:webHidden/>
              </w:rPr>
            </w:r>
            <w:r w:rsidR="009A1B2E">
              <w:rPr>
                <w:noProof/>
                <w:webHidden/>
              </w:rPr>
              <w:fldChar w:fldCharType="separate"/>
            </w:r>
            <w:r w:rsidR="009A1B2E">
              <w:rPr>
                <w:noProof/>
                <w:webHidden/>
              </w:rPr>
              <w:t>29</w:t>
            </w:r>
            <w:r w:rsidR="009A1B2E">
              <w:rPr>
                <w:noProof/>
                <w:webHidden/>
              </w:rPr>
              <w:fldChar w:fldCharType="end"/>
            </w:r>
          </w:hyperlink>
        </w:p>
        <w:p w14:paraId="77210C64" w14:textId="0633A845" w:rsidR="009A1B2E" w:rsidRDefault="00D51BD3">
          <w:pPr>
            <w:pStyle w:val="SK3"/>
            <w:tabs>
              <w:tab w:val="right" w:leader="dot" w:pos="10621"/>
            </w:tabs>
            <w:rPr>
              <w:rFonts w:asciiTheme="minorHAnsi" w:eastAsiaTheme="minorEastAsia" w:hAnsiTheme="minorHAnsi" w:cstheme="minorBidi"/>
              <w:noProof/>
              <w:lang w:eastAsia="et-EE"/>
            </w:rPr>
          </w:pPr>
          <w:hyperlink w:anchor="_Toc120616633" w:history="1">
            <w:r w:rsidR="009A1B2E" w:rsidRPr="00B87706">
              <w:rPr>
                <w:rStyle w:val="Hperlink"/>
                <w:noProof/>
                <w:lang w:eastAsia="et-EE"/>
              </w:rPr>
              <w:t>01114 Reservfond</w:t>
            </w:r>
            <w:r w:rsidR="009A1B2E">
              <w:rPr>
                <w:noProof/>
                <w:webHidden/>
              </w:rPr>
              <w:tab/>
            </w:r>
            <w:r w:rsidR="009A1B2E">
              <w:rPr>
                <w:noProof/>
                <w:webHidden/>
              </w:rPr>
              <w:fldChar w:fldCharType="begin"/>
            </w:r>
            <w:r w:rsidR="009A1B2E">
              <w:rPr>
                <w:noProof/>
                <w:webHidden/>
              </w:rPr>
              <w:instrText xml:space="preserve"> PAGEREF _Toc120616633 \h </w:instrText>
            </w:r>
            <w:r w:rsidR="009A1B2E">
              <w:rPr>
                <w:noProof/>
                <w:webHidden/>
              </w:rPr>
            </w:r>
            <w:r w:rsidR="009A1B2E">
              <w:rPr>
                <w:noProof/>
                <w:webHidden/>
              </w:rPr>
              <w:fldChar w:fldCharType="separate"/>
            </w:r>
            <w:r w:rsidR="009A1B2E">
              <w:rPr>
                <w:noProof/>
                <w:webHidden/>
              </w:rPr>
              <w:t>32</w:t>
            </w:r>
            <w:r w:rsidR="009A1B2E">
              <w:rPr>
                <w:noProof/>
                <w:webHidden/>
              </w:rPr>
              <w:fldChar w:fldCharType="end"/>
            </w:r>
          </w:hyperlink>
        </w:p>
        <w:p w14:paraId="49E5504A" w14:textId="265464DD" w:rsidR="009A1B2E" w:rsidRDefault="00D51BD3">
          <w:pPr>
            <w:pStyle w:val="SK3"/>
            <w:tabs>
              <w:tab w:val="right" w:leader="dot" w:pos="10621"/>
            </w:tabs>
            <w:rPr>
              <w:rFonts w:asciiTheme="minorHAnsi" w:eastAsiaTheme="minorEastAsia" w:hAnsiTheme="minorHAnsi" w:cstheme="minorBidi"/>
              <w:noProof/>
              <w:lang w:eastAsia="et-EE"/>
            </w:rPr>
          </w:pPr>
          <w:hyperlink w:anchor="_Toc120616634" w:history="1">
            <w:r w:rsidR="009A1B2E" w:rsidRPr="00B87706">
              <w:rPr>
                <w:rStyle w:val="Hperlink"/>
                <w:noProof/>
                <w:lang w:eastAsia="et-EE"/>
              </w:rPr>
              <w:t>01600 Muud üldised valitsussektori teenused</w:t>
            </w:r>
            <w:r w:rsidR="009A1B2E">
              <w:rPr>
                <w:noProof/>
                <w:webHidden/>
              </w:rPr>
              <w:tab/>
            </w:r>
            <w:r w:rsidR="009A1B2E">
              <w:rPr>
                <w:noProof/>
                <w:webHidden/>
              </w:rPr>
              <w:fldChar w:fldCharType="begin"/>
            </w:r>
            <w:r w:rsidR="009A1B2E">
              <w:rPr>
                <w:noProof/>
                <w:webHidden/>
              </w:rPr>
              <w:instrText xml:space="preserve"> PAGEREF _Toc120616634 \h </w:instrText>
            </w:r>
            <w:r w:rsidR="009A1B2E">
              <w:rPr>
                <w:noProof/>
                <w:webHidden/>
              </w:rPr>
            </w:r>
            <w:r w:rsidR="009A1B2E">
              <w:rPr>
                <w:noProof/>
                <w:webHidden/>
              </w:rPr>
              <w:fldChar w:fldCharType="separate"/>
            </w:r>
            <w:r w:rsidR="009A1B2E">
              <w:rPr>
                <w:noProof/>
                <w:webHidden/>
              </w:rPr>
              <w:t>32</w:t>
            </w:r>
            <w:r w:rsidR="009A1B2E">
              <w:rPr>
                <w:noProof/>
                <w:webHidden/>
              </w:rPr>
              <w:fldChar w:fldCharType="end"/>
            </w:r>
          </w:hyperlink>
        </w:p>
        <w:p w14:paraId="7D45F960" w14:textId="20C39629" w:rsidR="009A1B2E" w:rsidRDefault="00D51BD3">
          <w:pPr>
            <w:pStyle w:val="SK3"/>
            <w:tabs>
              <w:tab w:val="right" w:leader="dot" w:pos="10621"/>
            </w:tabs>
            <w:rPr>
              <w:rFonts w:asciiTheme="minorHAnsi" w:eastAsiaTheme="minorEastAsia" w:hAnsiTheme="minorHAnsi" w:cstheme="minorBidi"/>
              <w:noProof/>
              <w:lang w:eastAsia="et-EE"/>
            </w:rPr>
          </w:pPr>
          <w:hyperlink w:anchor="_Toc120616635" w:history="1">
            <w:r w:rsidR="009A1B2E" w:rsidRPr="00B87706">
              <w:rPr>
                <w:rStyle w:val="Hperlink"/>
                <w:noProof/>
                <w:lang w:eastAsia="et-EE"/>
              </w:rPr>
              <w:t>03200 Avalik kord ja julgeolek</w:t>
            </w:r>
            <w:r w:rsidR="009A1B2E">
              <w:rPr>
                <w:noProof/>
                <w:webHidden/>
              </w:rPr>
              <w:tab/>
            </w:r>
            <w:r w:rsidR="009A1B2E">
              <w:rPr>
                <w:noProof/>
                <w:webHidden/>
              </w:rPr>
              <w:fldChar w:fldCharType="begin"/>
            </w:r>
            <w:r w:rsidR="009A1B2E">
              <w:rPr>
                <w:noProof/>
                <w:webHidden/>
              </w:rPr>
              <w:instrText xml:space="preserve"> PAGEREF _Toc120616635 \h </w:instrText>
            </w:r>
            <w:r w:rsidR="009A1B2E">
              <w:rPr>
                <w:noProof/>
                <w:webHidden/>
              </w:rPr>
            </w:r>
            <w:r w:rsidR="009A1B2E">
              <w:rPr>
                <w:noProof/>
                <w:webHidden/>
              </w:rPr>
              <w:fldChar w:fldCharType="separate"/>
            </w:r>
            <w:r w:rsidR="009A1B2E">
              <w:rPr>
                <w:noProof/>
                <w:webHidden/>
              </w:rPr>
              <w:t>32</w:t>
            </w:r>
            <w:r w:rsidR="009A1B2E">
              <w:rPr>
                <w:noProof/>
                <w:webHidden/>
              </w:rPr>
              <w:fldChar w:fldCharType="end"/>
            </w:r>
          </w:hyperlink>
        </w:p>
        <w:p w14:paraId="007CD78F" w14:textId="1EF6B849"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36" w:history="1">
            <w:r w:rsidR="009A1B2E" w:rsidRPr="00B87706">
              <w:rPr>
                <w:rStyle w:val="Hperlink"/>
                <w:noProof/>
                <w:lang w:eastAsia="et-EE"/>
              </w:rPr>
              <w:t>4.4.</w:t>
            </w:r>
            <w:r w:rsidR="009A1B2E">
              <w:rPr>
                <w:rFonts w:asciiTheme="minorHAnsi" w:eastAsiaTheme="minorEastAsia" w:hAnsiTheme="minorHAnsi" w:cstheme="minorBidi"/>
                <w:noProof/>
                <w:lang w:eastAsia="et-EE"/>
              </w:rPr>
              <w:tab/>
            </w:r>
            <w:r w:rsidR="009A1B2E" w:rsidRPr="00B87706">
              <w:rPr>
                <w:rStyle w:val="Hperlink"/>
                <w:noProof/>
                <w:lang w:eastAsia="et-EE"/>
              </w:rPr>
              <w:t>(04) Majandus</w:t>
            </w:r>
            <w:r w:rsidR="009A1B2E">
              <w:rPr>
                <w:noProof/>
                <w:webHidden/>
              </w:rPr>
              <w:tab/>
            </w:r>
            <w:r w:rsidR="009A1B2E">
              <w:rPr>
                <w:noProof/>
                <w:webHidden/>
              </w:rPr>
              <w:fldChar w:fldCharType="begin"/>
            </w:r>
            <w:r w:rsidR="009A1B2E">
              <w:rPr>
                <w:noProof/>
                <w:webHidden/>
              </w:rPr>
              <w:instrText xml:space="preserve"> PAGEREF _Toc120616636 \h </w:instrText>
            </w:r>
            <w:r w:rsidR="009A1B2E">
              <w:rPr>
                <w:noProof/>
                <w:webHidden/>
              </w:rPr>
            </w:r>
            <w:r w:rsidR="009A1B2E">
              <w:rPr>
                <w:noProof/>
                <w:webHidden/>
              </w:rPr>
              <w:fldChar w:fldCharType="separate"/>
            </w:r>
            <w:r w:rsidR="009A1B2E">
              <w:rPr>
                <w:noProof/>
                <w:webHidden/>
              </w:rPr>
              <w:t>33</w:t>
            </w:r>
            <w:r w:rsidR="009A1B2E">
              <w:rPr>
                <w:noProof/>
                <w:webHidden/>
              </w:rPr>
              <w:fldChar w:fldCharType="end"/>
            </w:r>
          </w:hyperlink>
        </w:p>
        <w:p w14:paraId="506629D8" w14:textId="5A5E5D2E" w:rsidR="009A1B2E" w:rsidRDefault="00D51BD3">
          <w:pPr>
            <w:pStyle w:val="SK3"/>
            <w:tabs>
              <w:tab w:val="right" w:leader="dot" w:pos="10621"/>
            </w:tabs>
            <w:rPr>
              <w:rFonts w:asciiTheme="minorHAnsi" w:eastAsiaTheme="minorEastAsia" w:hAnsiTheme="minorHAnsi" w:cstheme="minorBidi"/>
              <w:noProof/>
              <w:lang w:eastAsia="et-EE"/>
            </w:rPr>
          </w:pPr>
          <w:hyperlink w:anchor="_Toc120616637" w:history="1">
            <w:r w:rsidR="009A1B2E" w:rsidRPr="00B87706">
              <w:rPr>
                <w:rStyle w:val="Hperlink"/>
                <w:noProof/>
                <w:lang w:eastAsia="et-EE"/>
              </w:rPr>
              <w:t>04210 Põllumajandus</w:t>
            </w:r>
            <w:r w:rsidR="009A1B2E">
              <w:rPr>
                <w:noProof/>
                <w:webHidden/>
              </w:rPr>
              <w:tab/>
            </w:r>
            <w:r w:rsidR="009A1B2E">
              <w:rPr>
                <w:noProof/>
                <w:webHidden/>
              </w:rPr>
              <w:fldChar w:fldCharType="begin"/>
            </w:r>
            <w:r w:rsidR="009A1B2E">
              <w:rPr>
                <w:noProof/>
                <w:webHidden/>
              </w:rPr>
              <w:instrText xml:space="preserve"> PAGEREF _Toc120616637 \h </w:instrText>
            </w:r>
            <w:r w:rsidR="009A1B2E">
              <w:rPr>
                <w:noProof/>
                <w:webHidden/>
              </w:rPr>
            </w:r>
            <w:r w:rsidR="009A1B2E">
              <w:rPr>
                <w:noProof/>
                <w:webHidden/>
              </w:rPr>
              <w:fldChar w:fldCharType="separate"/>
            </w:r>
            <w:r w:rsidR="009A1B2E">
              <w:rPr>
                <w:noProof/>
                <w:webHidden/>
              </w:rPr>
              <w:t>33</w:t>
            </w:r>
            <w:r w:rsidR="009A1B2E">
              <w:rPr>
                <w:noProof/>
                <w:webHidden/>
              </w:rPr>
              <w:fldChar w:fldCharType="end"/>
            </w:r>
          </w:hyperlink>
        </w:p>
        <w:p w14:paraId="7A601357" w14:textId="410D6887" w:rsidR="009A1B2E" w:rsidRDefault="00D51BD3">
          <w:pPr>
            <w:pStyle w:val="SK3"/>
            <w:tabs>
              <w:tab w:val="right" w:leader="dot" w:pos="10621"/>
            </w:tabs>
            <w:rPr>
              <w:rFonts w:asciiTheme="minorHAnsi" w:eastAsiaTheme="minorEastAsia" w:hAnsiTheme="minorHAnsi" w:cstheme="minorBidi"/>
              <w:noProof/>
              <w:lang w:eastAsia="et-EE"/>
            </w:rPr>
          </w:pPr>
          <w:hyperlink w:anchor="_Toc120616638" w:history="1">
            <w:r w:rsidR="009A1B2E" w:rsidRPr="00B87706">
              <w:rPr>
                <w:rStyle w:val="Hperlink"/>
                <w:noProof/>
                <w:lang w:eastAsia="et-EE"/>
              </w:rPr>
              <w:t>04510 Maanteetransport</w:t>
            </w:r>
            <w:r w:rsidR="009A1B2E">
              <w:rPr>
                <w:noProof/>
                <w:webHidden/>
              </w:rPr>
              <w:tab/>
            </w:r>
            <w:r w:rsidR="009A1B2E">
              <w:rPr>
                <w:noProof/>
                <w:webHidden/>
              </w:rPr>
              <w:fldChar w:fldCharType="begin"/>
            </w:r>
            <w:r w:rsidR="009A1B2E">
              <w:rPr>
                <w:noProof/>
                <w:webHidden/>
              </w:rPr>
              <w:instrText xml:space="preserve"> PAGEREF _Toc120616638 \h </w:instrText>
            </w:r>
            <w:r w:rsidR="009A1B2E">
              <w:rPr>
                <w:noProof/>
                <w:webHidden/>
              </w:rPr>
            </w:r>
            <w:r w:rsidR="009A1B2E">
              <w:rPr>
                <w:noProof/>
                <w:webHidden/>
              </w:rPr>
              <w:fldChar w:fldCharType="separate"/>
            </w:r>
            <w:r w:rsidR="009A1B2E">
              <w:rPr>
                <w:noProof/>
                <w:webHidden/>
              </w:rPr>
              <w:t>33</w:t>
            </w:r>
            <w:r w:rsidR="009A1B2E">
              <w:rPr>
                <w:noProof/>
                <w:webHidden/>
              </w:rPr>
              <w:fldChar w:fldCharType="end"/>
            </w:r>
          </w:hyperlink>
        </w:p>
        <w:p w14:paraId="52D2EE09" w14:textId="43857F65" w:rsidR="009A1B2E" w:rsidRDefault="00D51BD3">
          <w:pPr>
            <w:pStyle w:val="SK3"/>
            <w:tabs>
              <w:tab w:val="right" w:leader="dot" w:pos="10621"/>
            </w:tabs>
            <w:rPr>
              <w:rFonts w:asciiTheme="minorHAnsi" w:eastAsiaTheme="minorEastAsia" w:hAnsiTheme="minorHAnsi" w:cstheme="minorBidi"/>
              <w:noProof/>
              <w:lang w:eastAsia="et-EE"/>
            </w:rPr>
          </w:pPr>
          <w:hyperlink w:anchor="_Toc120616639" w:history="1">
            <w:r w:rsidR="009A1B2E" w:rsidRPr="00B87706">
              <w:rPr>
                <w:rStyle w:val="Hperlink"/>
                <w:noProof/>
                <w:lang w:eastAsia="et-EE"/>
              </w:rPr>
              <w:t>04512 Ühistranspordi korraldus</w:t>
            </w:r>
            <w:r w:rsidR="009A1B2E">
              <w:rPr>
                <w:noProof/>
                <w:webHidden/>
              </w:rPr>
              <w:tab/>
            </w:r>
            <w:r w:rsidR="009A1B2E">
              <w:rPr>
                <w:noProof/>
                <w:webHidden/>
              </w:rPr>
              <w:fldChar w:fldCharType="begin"/>
            </w:r>
            <w:r w:rsidR="009A1B2E">
              <w:rPr>
                <w:noProof/>
                <w:webHidden/>
              </w:rPr>
              <w:instrText xml:space="preserve"> PAGEREF _Toc120616639 \h </w:instrText>
            </w:r>
            <w:r w:rsidR="009A1B2E">
              <w:rPr>
                <w:noProof/>
                <w:webHidden/>
              </w:rPr>
            </w:r>
            <w:r w:rsidR="009A1B2E">
              <w:rPr>
                <w:noProof/>
                <w:webHidden/>
              </w:rPr>
              <w:fldChar w:fldCharType="separate"/>
            </w:r>
            <w:r w:rsidR="009A1B2E">
              <w:rPr>
                <w:noProof/>
                <w:webHidden/>
              </w:rPr>
              <w:t>33</w:t>
            </w:r>
            <w:r w:rsidR="009A1B2E">
              <w:rPr>
                <w:noProof/>
                <w:webHidden/>
              </w:rPr>
              <w:fldChar w:fldCharType="end"/>
            </w:r>
          </w:hyperlink>
        </w:p>
        <w:p w14:paraId="0102ABCF" w14:textId="04228CEF" w:rsidR="009A1B2E" w:rsidRDefault="00D51BD3">
          <w:pPr>
            <w:pStyle w:val="SK3"/>
            <w:tabs>
              <w:tab w:val="right" w:leader="dot" w:pos="10621"/>
            </w:tabs>
            <w:rPr>
              <w:rFonts w:asciiTheme="minorHAnsi" w:eastAsiaTheme="minorEastAsia" w:hAnsiTheme="minorHAnsi" w:cstheme="minorBidi"/>
              <w:noProof/>
              <w:lang w:eastAsia="et-EE"/>
            </w:rPr>
          </w:pPr>
          <w:hyperlink w:anchor="_Toc120616640" w:history="1">
            <w:r w:rsidR="009A1B2E" w:rsidRPr="00B87706">
              <w:rPr>
                <w:rStyle w:val="Hperlink"/>
                <w:noProof/>
                <w:lang w:eastAsia="et-EE"/>
              </w:rPr>
              <w:t>04730 Turism</w:t>
            </w:r>
            <w:r w:rsidR="009A1B2E">
              <w:rPr>
                <w:noProof/>
                <w:webHidden/>
              </w:rPr>
              <w:tab/>
            </w:r>
            <w:r w:rsidR="009A1B2E">
              <w:rPr>
                <w:noProof/>
                <w:webHidden/>
              </w:rPr>
              <w:fldChar w:fldCharType="begin"/>
            </w:r>
            <w:r w:rsidR="009A1B2E">
              <w:rPr>
                <w:noProof/>
                <w:webHidden/>
              </w:rPr>
              <w:instrText xml:space="preserve"> PAGEREF _Toc120616640 \h </w:instrText>
            </w:r>
            <w:r w:rsidR="009A1B2E">
              <w:rPr>
                <w:noProof/>
                <w:webHidden/>
              </w:rPr>
            </w:r>
            <w:r w:rsidR="009A1B2E">
              <w:rPr>
                <w:noProof/>
                <w:webHidden/>
              </w:rPr>
              <w:fldChar w:fldCharType="separate"/>
            </w:r>
            <w:r w:rsidR="009A1B2E">
              <w:rPr>
                <w:noProof/>
                <w:webHidden/>
              </w:rPr>
              <w:t>34</w:t>
            </w:r>
            <w:r w:rsidR="009A1B2E">
              <w:rPr>
                <w:noProof/>
                <w:webHidden/>
              </w:rPr>
              <w:fldChar w:fldCharType="end"/>
            </w:r>
          </w:hyperlink>
        </w:p>
        <w:p w14:paraId="5E85E430" w14:textId="58E26D72" w:rsidR="009A1B2E" w:rsidRDefault="00D51BD3">
          <w:pPr>
            <w:pStyle w:val="SK3"/>
            <w:tabs>
              <w:tab w:val="right" w:leader="dot" w:pos="10621"/>
            </w:tabs>
            <w:rPr>
              <w:rFonts w:asciiTheme="minorHAnsi" w:eastAsiaTheme="minorEastAsia" w:hAnsiTheme="minorHAnsi" w:cstheme="minorBidi"/>
              <w:noProof/>
              <w:lang w:eastAsia="et-EE"/>
            </w:rPr>
          </w:pPr>
          <w:hyperlink w:anchor="_Toc120616641" w:history="1">
            <w:r w:rsidR="009A1B2E" w:rsidRPr="00B87706">
              <w:rPr>
                <w:rStyle w:val="Hperlink"/>
                <w:noProof/>
                <w:lang w:eastAsia="et-EE"/>
              </w:rPr>
              <w:t>04740 Üldmajanduslikud arendusprojektid</w:t>
            </w:r>
            <w:r w:rsidR="009A1B2E">
              <w:rPr>
                <w:noProof/>
                <w:webHidden/>
              </w:rPr>
              <w:tab/>
            </w:r>
            <w:r w:rsidR="009A1B2E">
              <w:rPr>
                <w:noProof/>
                <w:webHidden/>
              </w:rPr>
              <w:fldChar w:fldCharType="begin"/>
            </w:r>
            <w:r w:rsidR="009A1B2E">
              <w:rPr>
                <w:noProof/>
                <w:webHidden/>
              </w:rPr>
              <w:instrText xml:space="preserve"> PAGEREF _Toc120616641 \h </w:instrText>
            </w:r>
            <w:r w:rsidR="009A1B2E">
              <w:rPr>
                <w:noProof/>
                <w:webHidden/>
              </w:rPr>
            </w:r>
            <w:r w:rsidR="009A1B2E">
              <w:rPr>
                <w:noProof/>
                <w:webHidden/>
              </w:rPr>
              <w:fldChar w:fldCharType="separate"/>
            </w:r>
            <w:r w:rsidR="009A1B2E">
              <w:rPr>
                <w:noProof/>
                <w:webHidden/>
              </w:rPr>
              <w:t>34</w:t>
            </w:r>
            <w:r w:rsidR="009A1B2E">
              <w:rPr>
                <w:noProof/>
                <w:webHidden/>
              </w:rPr>
              <w:fldChar w:fldCharType="end"/>
            </w:r>
          </w:hyperlink>
        </w:p>
        <w:p w14:paraId="518FE3EC" w14:textId="35D3D77F"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42" w:history="1">
            <w:r w:rsidR="009A1B2E" w:rsidRPr="00B87706">
              <w:rPr>
                <w:rStyle w:val="Hperlink"/>
                <w:noProof/>
                <w:lang w:eastAsia="et-EE"/>
              </w:rPr>
              <w:t>4.5.</w:t>
            </w:r>
            <w:r w:rsidR="009A1B2E">
              <w:rPr>
                <w:rFonts w:asciiTheme="minorHAnsi" w:eastAsiaTheme="minorEastAsia" w:hAnsiTheme="minorHAnsi" w:cstheme="minorBidi"/>
                <w:noProof/>
                <w:lang w:eastAsia="et-EE"/>
              </w:rPr>
              <w:tab/>
            </w:r>
            <w:r w:rsidR="009A1B2E" w:rsidRPr="00B87706">
              <w:rPr>
                <w:rStyle w:val="Hperlink"/>
                <w:noProof/>
                <w:lang w:eastAsia="et-EE"/>
              </w:rPr>
              <w:t>(05) Keskkonnakaitse</w:t>
            </w:r>
            <w:r w:rsidR="009A1B2E">
              <w:rPr>
                <w:noProof/>
                <w:webHidden/>
              </w:rPr>
              <w:tab/>
            </w:r>
            <w:r w:rsidR="009A1B2E">
              <w:rPr>
                <w:noProof/>
                <w:webHidden/>
              </w:rPr>
              <w:fldChar w:fldCharType="begin"/>
            </w:r>
            <w:r w:rsidR="009A1B2E">
              <w:rPr>
                <w:noProof/>
                <w:webHidden/>
              </w:rPr>
              <w:instrText xml:space="preserve"> PAGEREF _Toc120616642 \h </w:instrText>
            </w:r>
            <w:r w:rsidR="009A1B2E">
              <w:rPr>
                <w:noProof/>
                <w:webHidden/>
              </w:rPr>
            </w:r>
            <w:r w:rsidR="009A1B2E">
              <w:rPr>
                <w:noProof/>
                <w:webHidden/>
              </w:rPr>
              <w:fldChar w:fldCharType="separate"/>
            </w:r>
            <w:r w:rsidR="009A1B2E">
              <w:rPr>
                <w:noProof/>
                <w:webHidden/>
              </w:rPr>
              <w:t>34</w:t>
            </w:r>
            <w:r w:rsidR="009A1B2E">
              <w:rPr>
                <w:noProof/>
                <w:webHidden/>
              </w:rPr>
              <w:fldChar w:fldCharType="end"/>
            </w:r>
          </w:hyperlink>
        </w:p>
        <w:p w14:paraId="1827BBEA" w14:textId="5A2D9D24" w:rsidR="009A1B2E" w:rsidRDefault="00D51BD3">
          <w:pPr>
            <w:pStyle w:val="SK3"/>
            <w:tabs>
              <w:tab w:val="right" w:leader="dot" w:pos="10621"/>
            </w:tabs>
            <w:rPr>
              <w:rFonts w:asciiTheme="minorHAnsi" w:eastAsiaTheme="minorEastAsia" w:hAnsiTheme="minorHAnsi" w:cstheme="minorBidi"/>
              <w:noProof/>
              <w:lang w:eastAsia="et-EE"/>
            </w:rPr>
          </w:pPr>
          <w:hyperlink w:anchor="_Toc120616643" w:history="1">
            <w:r w:rsidR="009A1B2E" w:rsidRPr="00B87706">
              <w:rPr>
                <w:rStyle w:val="Hperlink"/>
                <w:noProof/>
                <w:lang w:eastAsia="et-EE"/>
              </w:rPr>
              <w:t>05100 Jäätmekäitlus</w:t>
            </w:r>
            <w:r w:rsidR="009A1B2E">
              <w:rPr>
                <w:noProof/>
                <w:webHidden/>
              </w:rPr>
              <w:tab/>
            </w:r>
            <w:r w:rsidR="009A1B2E">
              <w:rPr>
                <w:noProof/>
                <w:webHidden/>
              </w:rPr>
              <w:fldChar w:fldCharType="begin"/>
            </w:r>
            <w:r w:rsidR="009A1B2E">
              <w:rPr>
                <w:noProof/>
                <w:webHidden/>
              </w:rPr>
              <w:instrText xml:space="preserve"> PAGEREF _Toc120616643 \h </w:instrText>
            </w:r>
            <w:r w:rsidR="009A1B2E">
              <w:rPr>
                <w:noProof/>
                <w:webHidden/>
              </w:rPr>
            </w:r>
            <w:r w:rsidR="009A1B2E">
              <w:rPr>
                <w:noProof/>
                <w:webHidden/>
              </w:rPr>
              <w:fldChar w:fldCharType="separate"/>
            </w:r>
            <w:r w:rsidR="009A1B2E">
              <w:rPr>
                <w:noProof/>
                <w:webHidden/>
              </w:rPr>
              <w:t>35</w:t>
            </w:r>
            <w:r w:rsidR="009A1B2E">
              <w:rPr>
                <w:noProof/>
                <w:webHidden/>
              </w:rPr>
              <w:fldChar w:fldCharType="end"/>
            </w:r>
          </w:hyperlink>
        </w:p>
        <w:p w14:paraId="4760B80E" w14:textId="6869689E" w:rsidR="009A1B2E" w:rsidRDefault="00D51BD3">
          <w:pPr>
            <w:pStyle w:val="SK3"/>
            <w:tabs>
              <w:tab w:val="right" w:leader="dot" w:pos="10621"/>
            </w:tabs>
            <w:rPr>
              <w:rFonts w:asciiTheme="minorHAnsi" w:eastAsiaTheme="minorEastAsia" w:hAnsiTheme="minorHAnsi" w:cstheme="minorBidi"/>
              <w:noProof/>
              <w:lang w:eastAsia="et-EE"/>
            </w:rPr>
          </w:pPr>
          <w:hyperlink w:anchor="_Toc120616644" w:history="1">
            <w:r w:rsidR="009A1B2E" w:rsidRPr="00B87706">
              <w:rPr>
                <w:rStyle w:val="Hperlink"/>
                <w:noProof/>
                <w:lang w:eastAsia="et-EE"/>
              </w:rPr>
              <w:t>05101 Avalike alade puhastus</w:t>
            </w:r>
            <w:r w:rsidR="009A1B2E">
              <w:rPr>
                <w:noProof/>
                <w:webHidden/>
              </w:rPr>
              <w:tab/>
            </w:r>
            <w:r w:rsidR="009A1B2E">
              <w:rPr>
                <w:noProof/>
                <w:webHidden/>
              </w:rPr>
              <w:fldChar w:fldCharType="begin"/>
            </w:r>
            <w:r w:rsidR="009A1B2E">
              <w:rPr>
                <w:noProof/>
                <w:webHidden/>
              </w:rPr>
              <w:instrText xml:space="preserve"> PAGEREF _Toc120616644 \h </w:instrText>
            </w:r>
            <w:r w:rsidR="009A1B2E">
              <w:rPr>
                <w:noProof/>
                <w:webHidden/>
              </w:rPr>
            </w:r>
            <w:r w:rsidR="009A1B2E">
              <w:rPr>
                <w:noProof/>
                <w:webHidden/>
              </w:rPr>
              <w:fldChar w:fldCharType="separate"/>
            </w:r>
            <w:r w:rsidR="009A1B2E">
              <w:rPr>
                <w:noProof/>
                <w:webHidden/>
              </w:rPr>
              <w:t>35</w:t>
            </w:r>
            <w:r w:rsidR="009A1B2E">
              <w:rPr>
                <w:noProof/>
                <w:webHidden/>
              </w:rPr>
              <w:fldChar w:fldCharType="end"/>
            </w:r>
          </w:hyperlink>
        </w:p>
        <w:p w14:paraId="6481C5D4" w14:textId="2BFEF1E9" w:rsidR="009A1B2E" w:rsidRDefault="00D51BD3">
          <w:pPr>
            <w:pStyle w:val="SK3"/>
            <w:tabs>
              <w:tab w:val="right" w:leader="dot" w:pos="10621"/>
            </w:tabs>
            <w:rPr>
              <w:rFonts w:asciiTheme="minorHAnsi" w:eastAsiaTheme="minorEastAsia" w:hAnsiTheme="minorHAnsi" w:cstheme="minorBidi"/>
              <w:noProof/>
              <w:lang w:eastAsia="et-EE"/>
            </w:rPr>
          </w:pPr>
          <w:hyperlink w:anchor="_Toc120616645" w:history="1">
            <w:r w:rsidR="009A1B2E" w:rsidRPr="00B87706">
              <w:rPr>
                <w:rStyle w:val="Hperlink"/>
                <w:noProof/>
                <w:lang w:eastAsia="et-EE"/>
              </w:rPr>
              <w:t>05200 Heitveekäitlus</w:t>
            </w:r>
            <w:r w:rsidR="009A1B2E">
              <w:rPr>
                <w:noProof/>
                <w:webHidden/>
              </w:rPr>
              <w:tab/>
            </w:r>
            <w:r w:rsidR="009A1B2E">
              <w:rPr>
                <w:noProof/>
                <w:webHidden/>
              </w:rPr>
              <w:fldChar w:fldCharType="begin"/>
            </w:r>
            <w:r w:rsidR="009A1B2E">
              <w:rPr>
                <w:noProof/>
                <w:webHidden/>
              </w:rPr>
              <w:instrText xml:space="preserve"> PAGEREF _Toc120616645 \h </w:instrText>
            </w:r>
            <w:r w:rsidR="009A1B2E">
              <w:rPr>
                <w:noProof/>
                <w:webHidden/>
              </w:rPr>
            </w:r>
            <w:r w:rsidR="009A1B2E">
              <w:rPr>
                <w:noProof/>
                <w:webHidden/>
              </w:rPr>
              <w:fldChar w:fldCharType="separate"/>
            </w:r>
            <w:r w:rsidR="009A1B2E">
              <w:rPr>
                <w:noProof/>
                <w:webHidden/>
              </w:rPr>
              <w:t>35</w:t>
            </w:r>
            <w:r w:rsidR="009A1B2E">
              <w:rPr>
                <w:noProof/>
                <w:webHidden/>
              </w:rPr>
              <w:fldChar w:fldCharType="end"/>
            </w:r>
          </w:hyperlink>
        </w:p>
        <w:p w14:paraId="618F4090" w14:textId="75558FE0" w:rsidR="009A1B2E" w:rsidRDefault="00D51BD3">
          <w:pPr>
            <w:pStyle w:val="SK3"/>
            <w:tabs>
              <w:tab w:val="right" w:leader="dot" w:pos="10621"/>
            </w:tabs>
            <w:rPr>
              <w:rFonts w:asciiTheme="minorHAnsi" w:eastAsiaTheme="minorEastAsia" w:hAnsiTheme="minorHAnsi" w:cstheme="minorBidi"/>
              <w:noProof/>
              <w:lang w:eastAsia="et-EE"/>
            </w:rPr>
          </w:pPr>
          <w:hyperlink w:anchor="_Toc120616646" w:history="1">
            <w:r w:rsidR="009A1B2E" w:rsidRPr="00B87706">
              <w:rPr>
                <w:rStyle w:val="Hperlink"/>
                <w:noProof/>
                <w:lang w:eastAsia="et-EE"/>
              </w:rPr>
              <w:t>05400 Bioloogilise ja mitmekesisuse maastiku kaitse</w:t>
            </w:r>
            <w:r w:rsidR="009A1B2E">
              <w:rPr>
                <w:noProof/>
                <w:webHidden/>
              </w:rPr>
              <w:tab/>
            </w:r>
            <w:r w:rsidR="009A1B2E">
              <w:rPr>
                <w:noProof/>
                <w:webHidden/>
              </w:rPr>
              <w:fldChar w:fldCharType="begin"/>
            </w:r>
            <w:r w:rsidR="009A1B2E">
              <w:rPr>
                <w:noProof/>
                <w:webHidden/>
              </w:rPr>
              <w:instrText xml:space="preserve"> PAGEREF _Toc120616646 \h </w:instrText>
            </w:r>
            <w:r w:rsidR="009A1B2E">
              <w:rPr>
                <w:noProof/>
                <w:webHidden/>
              </w:rPr>
            </w:r>
            <w:r w:rsidR="009A1B2E">
              <w:rPr>
                <w:noProof/>
                <w:webHidden/>
              </w:rPr>
              <w:fldChar w:fldCharType="separate"/>
            </w:r>
            <w:r w:rsidR="009A1B2E">
              <w:rPr>
                <w:noProof/>
                <w:webHidden/>
              </w:rPr>
              <w:t>35</w:t>
            </w:r>
            <w:r w:rsidR="009A1B2E">
              <w:rPr>
                <w:noProof/>
                <w:webHidden/>
              </w:rPr>
              <w:fldChar w:fldCharType="end"/>
            </w:r>
          </w:hyperlink>
        </w:p>
        <w:p w14:paraId="4FACB964" w14:textId="141E028F"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47" w:history="1">
            <w:r w:rsidR="009A1B2E" w:rsidRPr="00B87706">
              <w:rPr>
                <w:rStyle w:val="Hperlink"/>
                <w:noProof/>
                <w:lang w:eastAsia="et-EE"/>
              </w:rPr>
              <w:t>4.6.</w:t>
            </w:r>
            <w:r w:rsidR="009A1B2E">
              <w:rPr>
                <w:rFonts w:asciiTheme="minorHAnsi" w:eastAsiaTheme="minorEastAsia" w:hAnsiTheme="minorHAnsi" w:cstheme="minorBidi"/>
                <w:noProof/>
                <w:lang w:eastAsia="et-EE"/>
              </w:rPr>
              <w:tab/>
            </w:r>
            <w:r w:rsidR="009A1B2E" w:rsidRPr="00B87706">
              <w:rPr>
                <w:rStyle w:val="Hperlink"/>
                <w:noProof/>
                <w:lang w:eastAsia="et-EE"/>
              </w:rPr>
              <w:t>(6) Elamu- ja kommunaalmajandus</w:t>
            </w:r>
            <w:r w:rsidR="009A1B2E">
              <w:rPr>
                <w:noProof/>
                <w:webHidden/>
              </w:rPr>
              <w:tab/>
            </w:r>
            <w:r w:rsidR="009A1B2E">
              <w:rPr>
                <w:noProof/>
                <w:webHidden/>
              </w:rPr>
              <w:fldChar w:fldCharType="begin"/>
            </w:r>
            <w:r w:rsidR="009A1B2E">
              <w:rPr>
                <w:noProof/>
                <w:webHidden/>
              </w:rPr>
              <w:instrText xml:space="preserve"> PAGEREF _Toc120616647 \h </w:instrText>
            </w:r>
            <w:r w:rsidR="009A1B2E">
              <w:rPr>
                <w:noProof/>
                <w:webHidden/>
              </w:rPr>
            </w:r>
            <w:r w:rsidR="009A1B2E">
              <w:rPr>
                <w:noProof/>
                <w:webHidden/>
              </w:rPr>
              <w:fldChar w:fldCharType="separate"/>
            </w:r>
            <w:r w:rsidR="009A1B2E">
              <w:rPr>
                <w:noProof/>
                <w:webHidden/>
              </w:rPr>
              <w:t>36</w:t>
            </w:r>
            <w:r w:rsidR="009A1B2E">
              <w:rPr>
                <w:noProof/>
                <w:webHidden/>
              </w:rPr>
              <w:fldChar w:fldCharType="end"/>
            </w:r>
          </w:hyperlink>
        </w:p>
        <w:p w14:paraId="30510C71" w14:textId="090241A3" w:rsidR="009A1B2E" w:rsidRDefault="00D51BD3">
          <w:pPr>
            <w:pStyle w:val="SK3"/>
            <w:tabs>
              <w:tab w:val="right" w:leader="dot" w:pos="10621"/>
            </w:tabs>
            <w:rPr>
              <w:rFonts w:asciiTheme="minorHAnsi" w:eastAsiaTheme="minorEastAsia" w:hAnsiTheme="minorHAnsi" w:cstheme="minorBidi"/>
              <w:noProof/>
              <w:lang w:eastAsia="et-EE"/>
            </w:rPr>
          </w:pPr>
          <w:hyperlink w:anchor="_Toc120616648" w:history="1">
            <w:r w:rsidR="009A1B2E" w:rsidRPr="00B87706">
              <w:rPr>
                <w:rStyle w:val="Hperlink"/>
                <w:noProof/>
                <w:lang w:eastAsia="et-EE"/>
              </w:rPr>
              <w:t>06300 Veevarustus</w:t>
            </w:r>
            <w:r w:rsidR="009A1B2E">
              <w:rPr>
                <w:noProof/>
                <w:webHidden/>
              </w:rPr>
              <w:tab/>
            </w:r>
            <w:r w:rsidR="009A1B2E">
              <w:rPr>
                <w:noProof/>
                <w:webHidden/>
              </w:rPr>
              <w:fldChar w:fldCharType="begin"/>
            </w:r>
            <w:r w:rsidR="009A1B2E">
              <w:rPr>
                <w:noProof/>
                <w:webHidden/>
              </w:rPr>
              <w:instrText xml:space="preserve"> PAGEREF _Toc120616648 \h </w:instrText>
            </w:r>
            <w:r w:rsidR="009A1B2E">
              <w:rPr>
                <w:noProof/>
                <w:webHidden/>
              </w:rPr>
            </w:r>
            <w:r w:rsidR="009A1B2E">
              <w:rPr>
                <w:noProof/>
                <w:webHidden/>
              </w:rPr>
              <w:fldChar w:fldCharType="separate"/>
            </w:r>
            <w:r w:rsidR="009A1B2E">
              <w:rPr>
                <w:noProof/>
                <w:webHidden/>
              </w:rPr>
              <w:t>36</w:t>
            </w:r>
            <w:r w:rsidR="009A1B2E">
              <w:rPr>
                <w:noProof/>
                <w:webHidden/>
              </w:rPr>
              <w:fldChar w:fldCharType="end"/>
            </w:r>
          </w:hyperlink>
        </w:p>
        <w:p w14:paraId="30572018" w14:textId="53B104A7" w:rsidR="009A1B2E" w:rsidRDefault="00D51BD3">
          <w:pPr>
            <w:pStyle w:val="SK3"/>
            <w:tabs>
              <w:tab w:val="right" w:leader="dot" w:pos="10621"/>
            </w:tabs>
            <w:rPr>
              <w:rFonts w:asciiTheme="minorHAnsi" w:eastAsiaTheme="minorEastAsia" w:hAnsiTheme="minorHAnsi" w:cstheme="minorBidi"/>
              <w:noProof/>
              <w:lang w:eastAsia="et-EE"/>
            </w:rPr>
          </w:pPr>
          <w:hyperlink w:anchor="_Toc120616649" w:history="1">
            <w:r w:rsidR="009A1B2E" w:rsidRPr="00B87706">
              <w:rPr>
                <w:rStyle w:val="Hperlink"/>
                <w:noProof/>
                <w:lang w:eastAsia="et-EE"/>
              </w:rPr>
              <w:t>06400 Tänavavalgustus</w:t>
            </w:r>
            <w:r w:rsidR="009A1B2E">
              <w:rPr>
                <w:noProof/>
                <w:webHidden/>
              </w:rPr>
              <w:tab/>
            </w:r>
            <w:r w:rsidR="009A1B2E">
              <w:rPr>
                <w:noProof/>
                <w:webHidden/>
              </w:rPr>
              <w:fldChar w:fldCharType="begin"/>
            </w:r>
            <w:r w:rsidR="009A1B2E">
              <w:rPr>
                <w:noProof/>
                <w:webHidden/>
              </w:rPr>
              <w:instrText xml:space="preserve"> PAGEREF _Toc120616649 \h </w:instrText>
            </w:r>
            <w:r w:rsidR="009A1B2E">
              <w:rPr>
                <w:noProof/>
                <w:webHidden/>
              </w:rPr>
            </w:r>
            <w:r w:rsidR="009A1B2E">
              <w:rPr>
                <w:noProof/>
                <w:webHidden/>
              </w:rPr>
              <w:fldChar w:fldCharType="separate"/>
            </w:r>
            <w:r w:rsidR="009A1B2E">
              <w:rPr>
                <w:noProof/>
                <w:webHidden/>
              </w:rPr>
              <w:t>36</w:t>
            </w:r>
            <w:r w:rsidR="009A1B2E">
              <w:rPr>
                <w:noProof/>
                <w:webHidden/>
              </w:rPr>
              <w:fldChar w:fldCharType="end"/>
            </w:r>
          </w:hyperlink>
        </w:p>
        <w:p w14:paraId="197718C8" w14:textId="425E99F6" w:rsidR="009A1B2E" w:rsidRDefault="00D51BD3">
          <w:pPr>
            <w:pStyle w:val="SK3"/>
            <w:tabs>
              <w:tab w:val="right" w:leader="dot" w:pos="10621"/>
            </w:tabs>
            <w:rPr>
              <w:rFonts w:asciiTheme="minorHAnsi" w:eastAsiaTheme="minorEastAsia" w:hAnsiTheme="minorHAnsi" w:cstheme="minorBidi"/>
              <w:noProof/>
              <w:lang w:eastAsia="et-EE"/>
            </w:rPr>
          </w:pPr>
          <w:hyperlink w:anchor="_Toc120616650" w:history="1">
            <w:r w:rsidR="009A1B2E" w:rsidRPr="00B87706">
              <w:rPr>
                <w:rStyle w:val="Hperlink"/>
                <w:noProof/>
                <w:lang w:eastAsia="et-EE"/>
              </w:rPr>
              <w:t>06605 Muud elamu- ja kommunaalmajanduse tegevus</w:t>
            </w:r>
            <w:r w:rsidR="009A1B2E">
              <w:rPr>
                <w:noProof/>
                <w:webHidden/>
              </w:rPr>
              <w:tab/>
            </w:r>
            <w:r w:rsidR="009A1B2E">
              <w:rPr>
                <w:noProof/>
                <w:webHidden/>
              </w:rPr>
              <w:fldChar w:fldCharType="begin"/>
            </w:r>
            <w:r w:rsidR="009A1B2E">
              <w:rPr>
                <w:noProof/>
                <w:webHidden/>
              </w:rPr>
              <w:instrText xml:space="preserve"> PAGEREF _Toc120616650 \h </w:instrText>
            </w:r>
            <w:r w:rsidR="009A1B2E">
              <w:rPr>
                <w:noProof/>
                <w:webHidden/>
              </w:rPr>
            </w:r>
            <w:r w:rsidR="009A1B2E">
              <w:rPr>
                <w:noProof/>
                <w:webHidden/>
              </w:rPr>
              <w:fldChar w:fldCharType="separate"/>
            </w:r>
            <w:r w:rsidR="009A1B2E">
              <w:rPr>
                <w:noProof/>
                <w:webHidden/>
              </w:rPr>
              <w:t>36</w:t>
            </w:r>
            <w:r w:rsidR="009A1B2E">
              <w:rPr>
                <w:noProof/>
                <w:webHidden/>
              </w:rPr>
              <w:fldChar w:fldCharType="end"/>
            </w:r>
          </w:hyperlink>
        </w:p>
        <w:p w14:paraId="08FE5EE4" w14:textId="6656D74B" w:rsidR="009A1B2E" w:rsidRDefault="00D51BD3">
          <w:pPr>
            <w:pStyle w:val="SK2"/>
            <w:tabs>
              <w:tab w:val="right" w:leader="dot" w:pos="10621"/>
            </w:tabs>
            <w:rPr>
              <w:rFonts w:asciiTheme="minorHAnsi" w:eastAsiaTheme="minorEastAsia" w:hAnsiTheme="minorHAnsi" w:cstheme="minorBidi"/>
              <w:noProof/>
              <w:lang w:eastAsia="et-EE"/>
            </w:rPr>
          </w:pPr>
          <w:hyperlink w:anchor="_Toc120616651" w:history="1">
            <w:r w:rsidR="009A1B2E" w:rsidRPr="00B87706">
              <w:rPr>
                <w:rStyle w:val="Hperlink"/>
                <w:noProof/>
                <w:lang w:eastAsia="et-EE"/>
              </w:rPr>
              <w:t>4.8 (07) Tervishoid</w:t>
            </w:r>
            <w:r w:rsidR="009A1B2E">
              <w:rPr>
                <w:noProof/>
                <w:webHidden/>
              </w:rPr>
              <w:tab/>
            </w:r>
            <w:r w:rsidR="009A1B2E">
              <w:rPr>
                <w:noProof/>
                <w:webHidden/>
              </w:rPr>
              <w:fldChar w:fldCharType="begin"/>
            </w:r>
            <w:r w:rsidR="009A1B2E">
              <w:rPr>
                <w:noProof/>
                <w:webHidden/>
              </w:rPr>
              <w:instrText xml:space="preserve"> PAGEREF _Toc120616651 \h </w:instrText>
            </w:r>
            <w:r w:rsidR="009A1B2E">
              <w:rPr>
                <w:noProof/>
                <w:webHidden/>
              </w:rPr>
            </w:r>
            <w:r w:rsidR="009A1B2E">
              <w:rPr>
                <w:noProof/>
                <w:webHidden/>
              </w:rPr>
              <w:fldChar w:fldCharType="separate"/>
            </w:r>
            <w:r w:rsidR="009A1B2E">
              <w:rPr>
                <w:noProof/>
                <w:webHidden/>
              </w:rPr>
              <w:t>39</w:t>
            </w:r>
            <w:r w:rsidR="009A1B2E">
              <w:rPr>
                <w:noProof/>
                <w:webHidden/>
              </w:rPr>
              <w:fldChar w:fldCharType="end"/>
            </w:r>
          </w:hyperlink>
        </w:p>
        <w:p w14:paraId="218B0714" w14:textId="3FA29E11" w:rsidR="009A1B2E" w:rsidRDefault="00D51BD3">
          <w:pPr>
            <w:pStyle w:val="SK3"/>
            <w:tabs>
              <w:tab w:val="right" w:leader="dot" w:pos="10621"/>
            </w:tabs>
            <w:rPr>
              <w:rFonts w:asciiTheme="minorHAnsi" w:eastAsiaTheme="minorEastAsia" w:hAnsiTheme="minorHAnsi" w:cstheme="minorBidi"/>
              <w:noProof/>
              <w:lang w:eastAsia="et-EE"/>
            </w:rPr>
          </w:pPr>
          <w:hyperlink w:anchor="_Toc120616652" w:history="1">
            <w:r w:rsidR="009A1B2E" w:rsidRPr="00B87706">
              <w:rPr>
                <w:rStyle w:val="Hperlink"/>
                <w:noProof/>
                <w:lang w:eastAsia="et-EE"/>
              </w:rPr>
              <w:t>07600 Tervishoid</w:t>
            </w:r>
            <w:r w:rsidR="009A1B2E">
              <w:rPr>
                <w:noProof/>
                <w:webHidden/>
              </w:rPr>
              <w:tab/>
            </w:r>
            <w:r w:rsidR="009A1B2E">
              <w:rPr>
                <w:noProof/>
                <w:webHidden/>
              </w:rPr>
              <w:fldChar w:fldCharType="begin"/>
            </w:r>
            <w:r w:rsidR="009A1B2E">
              <w:rPr>
                <w:noProof/>
                <w:webHidden/>
              </w:rPr>
              <w:instrText xml:space="preserve"> PAGEREF _Toc120616652 \h </w:instrText>
            </w:r>
            <w:r w:rsidR="009A1B2E">
              <w:rPr>
                <w:noProof/>
                <w:webHidden/>
              </w:rPr>
            </w:r>
            <w:r w:rsidR="009A1B2E">
              <w:rPr>
                <w:noProof/>
                <w:webHidden/>
              </w:rPr>
              <w:fldChar w:fldCharType="separate"/>
            </w:r>
            <w:r w:rsidR="009A1B2E">
              <w:rPr>
                <w:noProof/>
                <w:webHidden/>
              </w:rPr>
              <w:t>39</w:t>
            </w:r>
            <w:r w:rsidR="009A1B2E">
              <w:rPr>
                <w:noProof/>
                <w:webHidden/>
              </w:rPr>
              <w:fldChar w:fldCharType="end"/>
            </w:r>
          </w:hyperlink>
        </w:p>
        <w:p w14:paraId="6D9B5138" w14:textId="7E8EBA7E"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53" w:history="1">
            <w:r w:rsidR="009A1B2E" w:rsidRPr="00B87706">
              <w:rPr>
                <w:rStyle w:val="Hperlink"/>
                <w:noProof/>
                <w:lang w:eastAsia="et-EE"/>
              </w:rPr>
              <w:t>4.7.</w:t>
            </w:r>
            <w:r w:rsidR="009A1B2E">
              <w:rPr>
                <w:rFonts w:asciiTheme="minorHAnsi" w:eastAsiaTheme="minorEastAsia" w:hAnsiTheme="minorHAnsi" w:cstheme="minorBidi"/>
                <w:noProof/>
                <w:lang w:eastAsia="et-EE"/>
              </w:rPr>
              <w:tab/>
            </w:r>
            <w:r w:rsidR="009A1B2E" w:rsidRPr="00B87706">
              <w:rPr>
                <w:rStyle w:val="Hperlink"/>
                <w:noProof/>
                <w:lang w:eastAsia="et-EE"/>
              </w:rPr>
              <w:t>(08) Vaba aeg, kultuur, religioon</w:t>
            </w:r>
            <w:r w:rsidR="009A1B2E">
              <w:rPr>
                <w:noProof/>
                <w:webHidden/>
              </w:rPr>
              <w:tab/>
            </w:r>
            <w:r w:rsidR="009A1B2E">
              <w:rPr>
                <w:noProof/>
                <w:webHidden/>
              </w:rPr>
              <w:fldChar w:fldCharType="begin"/>
            </w:r>
            <w:r w:rsidR="009A1B2E">
              <w:rPr>
                <w:noProof/>
                <w:webHidden/>
              </w:rPr>
              <w:instrText xml:space="preserve"> PAGEREF _Toc120616653 \h </w:instrText>
            </w:r>
            <w:r w:rsidR="009A1B2E">
              <w:rPr>
                <w:noProof/>
                <w:webHidden/>
              </w:rPr>
            </w:r>
            <w:r w:rsidR="009A1B2E">
              <w:rPr>
                <w:noProof/>
                <w:webHidden/>
              </w:rPr>
              <w:fldChar w:fldCharType="separate"/>
            </w:r>
            <w:r w:rsidR="009A1B2E">
              <w:rPr>
                <w:noProof/>
                <w:webHidden/>
              </w:rPr>
              <w:t>40</w:t>
            </w:r>
            <w:r w:rsidR="009A1B2E">
              <w:rPr>
                <w:noProof/>
                <w:webHidden/>
              </w:rPr>
              <w:fldChar w:fldCharType="end"/>
            </w:r>
          </w:hyperlink>
        </w:p>
        <w:p w14:paraId="7A87D211" w14:textId="6923ED6A" w:rsidR="009A1B2E" w:rsidRDefault="00D51BD3">
          <w:pPr>
            <w:pStyle w:val="SK3"/>
            <w:tabs>
              <w:tab w:val="right" w:leader="dot" w:pos="10621"/>
            </w:tabs>
            <w:rPr>
              <w:rFonts w:asciiTheme="minorHAnsi" w:eastAsiaTheme="minorEastAsia" w:hAnsiTheme="minorHAnsi" w:cstheme="minorBidi"/>
              <w:noProof/>
              <w:lang w:eastAsia="et-EE"/>
            </w:rPr>
          </w:pPr>
          <w:hyperlink w:anchor="_Toc120616654" w:history="1">
            <w:r w:rsidR="009A1B2E" w:rsidRPr="00B87706">
              <w:rPr>
                <w:rStyle w:val="Hperlink"/>
                <w:noProof/>
                <w:lang w:eastAsia="et-EE"/>
              </w:rPr>
              <w:t>08102 Sport</w:t>
            </w:r>
            <w:r w:rsidR="009A1B2E">
              <w:rPr>
                <w:noProof/>
                <w:webHidden/>
              </w:rPr>
              <w:tab/>
            </w:r>
            <w:r w:rsidR="009A1B2E">
              <w:rPr>
                <w:noProof/>
                <w:webHidden/>
              </w:rPr>
              <w:fldChar w:fldCharType="begin"/>
            </w:r>
            <w:r w:rsidR="009A1B2E">
              <w:rPr>
                <w:noProof/>
                <w:webHidden/>
              </w:rPr>
              <w:instrText xml:space="preserve"> PAGEREF _Toc120616654 \h </w:instrText>
            </w:r>
            <w:r w:rsidR="009A1B2E">
              <w:rPr>
                <w:noProof/>
                <w:webHidden/>
              </w:rPr>
            </w:r>
            <w:r w:rsidR="009A1B2E">
              <w:rPr>
                <w:noProof/>
                <w:webHidden/>
              </w:rPr>
              <w:fldChar w:fldCharType="separate"/>
            </w:r>
            <w:r w:rsidR="009A1B2E">
              <w:rPr>
                <w:noProof/>
                <w:webHidden/>
              </w:rPr>
              <w:t>40</w:t>
            </w:r>
            <w:r w:rsidR="009A1B2E">
              <w:rPr>
                <w:noProof/>
                <w:webHidden/>
              </w:rPr>
              <w:fldChar w:fldCharType="end"/>
            </w:r>
          </w:hyperlink>
        </w:p>
        <w:p w14:paraId="4792D8C7" w14:textId="6E287C98" w:rsidR="009A1B2E" w:rsidRDefault="00D51BD3">
          <w:pPr>
            <w:pStyle w:val="SK3"/>
            <w:tabs>
              <w:tab w:val="right" w:leader="dot" w:pos="10621"/>
            </w:tabs>
            <w:rPr>
              <w:rFonts w:asciiTheme="minorHAnsi" w:eastAsiaTheme="minorEastAsia" w:hAnsiTheme="minorHAnsi" w:cstheme="minorBidi"/>
              <w:noProof/>
              <w:lang w:eastAsia="et-EE"/>
            </w:rPr>
          </w:pPr>
          <w:hyperlink w:anchor="_Toc120616655" w:history="1">
            <w:r w:rsidR="009A1B2E" w:rsidRPr="00B87706">
              <w:rPr>
                <w:rStyle w:val="Hperlink"/>
                <w:noProof/>
                <w:lang w:eastAsia="et-EE"/>
              </w:rPr>
              <w:t>08103 Puhkepargid ja -baasid</w:t>
            </w:r>
            <w:r w:rsidR="009A1B2E">
              <w:rPr>
                <w:noProof/>
                <w:webHidden/>
              </w:rPr>
              <w:tab/>
            </w:r>
            <w:r w:rsidR="009A1B2E">
              <w:rPr>
                <w:noProof/>
                <w:webHidden/>
              </w:rPr>
              <w:fldChar w:fldCharType="begin"/>
            </w:r>
            <w:r w:rsidR="009A1B2E">
              <w:rPr>
                <w:noProof/>
                <w:webHidden/>
              </w:rPr>
              <w:instrText xml:space="preserve"> PAGEREF _Toc120616655 \h </w:instrText>
            </w:r>
            <w:r w:rsidR="009A1B2E">
              <w:rPr>
                <w:noProof/>
                <w:webHidden/>
              </w:rPr>
            </w:r>
            <w:r w:rsidR="009A1B2E">
              <w:rPr>
                <w:noProof/>
                <w:webHidden/>
              </w:rPr>
              <w:fldChar w:fldCharType="separate"/>
            </w:r>
            <w:r w:rsidR="009A1B2E">
              <w:rPr>
                <w:noProof/>
                <w:webHidden/>
              </w:rPr>
              <w:t>41</w:t>
            </w:r>
            <w:r w:rsidR="009A1B2E">
              <w:rPr>
                <w:noProof/>
                <w:webHidden/>
              </w:rPr>
              <w:fldChar w:fldCharType="end"/>
            </w:r>
          </w:hyperlink>
        </w:p>
        <w:p w14:paraId="679314D8" w14:textId="040B8297" w:rsidR="009A1B2E" w:rsidRDefault="00D51BD3">
          <w:pPr>
            <w:pStyle w:val="SK3"/>
            <w:tabs>
              <w:tab w:val="right" w:leader="dot" w:pos="10621"/>
            </w:tabs>
            <w:rPr>
              <w:rFonts w:asciiTheme="minorHAnsi" w:eastAsiaTheme="minorEastAsia" w:hAnsiTheme="minorHAnsi" w:cstheme="minorBidi"/>
              <w:noProof/>
              <w:lang w:eastAsia="et-EE"/>
            </w:rPr>
          </w:pPr>
          <w:hyperlink w:anchor="_Toc120616656" w:history="1">
            <w:r w:rsidR="009A1B2E" w:rsidRPr="00B87706">
              <w:rPr>
                <w:rStyle w:val="Hperlink"/>
                <w:noProof/>
                <w:lang w:eastAsia="et-EE"/>
              </w:rPr>
              <w:t>08107 Noorsootöö ja noortekeskused</w:t>
            </w:r>
            <w:r w:rsidR="009A1B2E">
              <w:rPr>
                <w:noProof/>
                <w:webHidden/>
              </w:rPr>
              <w:tab/>
            </w:r>
            <w:r w:rsidR="009A1B2E">
              <w:rPr>
                <w:noProof/>
                <w:webHidden/>
              </w:rPr>
              <w:fldChar w:fldCharType="begin"/>
            </w:r>
            <w:r w:rsidR="009A1B2E">
              <w:rPr>
                <w:noProof/>
                <w:webHidden/>
              </w:rPr>
              <w:instrText xml:space="preserve"> PAGEREF _Toc120616656 \h </w:instrText>
            </w:r>
            <w:r w:rsidR="009A1B2E">
              <w:rPr>
                <w:noProof/>
                <w:webHidden/>
              </w:rPr>
            </w:r>
            <w:r w:rsidR="009A1B2E">
              <w:rPr>
                <w:noProof/>
                <w:webHidden/>
              </w:rPr>
              <w:fldChar w:fldCharType="separate"/>
            </w:r>
            <w:r w:rsidR="009A1B2E">
              <w:rPr>
                <w:noProof/>
                <w:webHidden/>
              </w:rPr>
              <w:t>41</w:t>
            </w:r>
            <w:r w:rsidR="009A1B2E">
              <w:rPr>
                <w:noProof/>
                <w:webHidden/>
              </w:rPr>
              <w:fldChar w:fldCharType="end"/>
            </w:r>
          </w:hyperlink>
        </w:p>
        <w:p w14:paraId="10939869" w14:textId="4147D474" w:rsidR="009A1B2E" w:rsidRDefault="00D51BD3">
          <w:pPr>
            <w:pStyle w:val="SK3"/>
            <w:tabs>
              <w:tab w:val="right" w:leader="dot" w:pos="10621"/>
            </w:tabs>
            <w:rPr>
              <w:rFonts w:asciiTheme="minorHAnsi" w:eastAsiaTheme="minorEastAsia" w:hAnsiTheme="minorHAnsi" w:cstheme="minorBidi"/>
              <w:noProof/>
              <w:lang w:eastAsia="et-EE"/>
            </w:rPr>
          </w:pPr>
          <w:hyperlink w:anchor="_Toc120616657" w:history="1">
            <w:r w:rsidR="009A1B2E" w:rsidRPr="00B87706">
              <w:rPr>
                <w:rStyle w:val="Hperlink"/>
                <w:noProof/>
                <w:lang w:eastAsia="et-EE"/>
              </w:rPr>
              <w:t>08109 Vaba aja üritused</w:t>
            </w:r>
            <w:r w:rsidR="009A1B2E">
              <w:rPr>
                <w:noProof/>
                <w:webHidden/>
              </w:rPr>
              <w:tab/>
            </w:r>
            <w:r w:rsidR="009A1B2E">
              <w:rPr>
                <w:noProof/>
                <w:webHidden/>
              </w:rPr>
              <w:fldChar w:fldCharType="begin"/>
            </w:r>
            <w:r w:rsidR="009A1B2E">
              <w:rPr>
                <w:noProof/>
                <w:webHidden/>
              </w:rPr>
              <w:instrText xml:space="preserve"> PAGEREF _Toc120616657 \h </w:instrText>
            </w:r>
            <w:r w:rsidR="009A1B2E">
              <w:rPr>
                <w:noProof/>
                <w:webHidden/>
              </w:rPr>
            </w:r>
            <w:r w:rsidR="009A1B2E">
              <w:rPr>
                <w:noProof/>
                <w:webHidden/>
              </w:rPr>
              <w:fldChar w:fldCharType="separate"/>
            </w:r>
            <w:r w:rsidR="009A1B2E">
              <w:rPr>
                <w:noProof/>
                <w:webHidden/>
              </w:rPr>
              <w:t>42</w:t>
            </w:r>
            <w:r w:rsidR="009A1B2E">
              <w:rPr>
                <w:noProof/>
                <w:webHidden/>
              </w:rPr>
              <w:fldChar w:fldCharType="end"/>
            </w:r>
          </w:hyperlink>
        </w:p>
        <w:p w14:paraId="094AA3E1" w14:textId="2A91A031" w:rsidR="009A1B2E" w:rsidRDefault="00D51BD3">
          <w:pPr>
            <w:pStyle w:val="SK3"/>
            <w:tabs>
              <w:tab w:val="right" w:leader="dot" w:pos="10621"/>
            </w:tabs>
            <w:rPr>
              <w:rFonts w:asciiTheme="minorHAnsi" w:eastAsiaTheme="minorEastAsia" w:hAnsiTheme="minorHAnsi" w:cstheme="minorBidi"/>
              <w:noProof/>
              <w:lang w:eastAsia="et-EE"/>
            </w:rPr>
          </w:pPr>
          <w:hyperlink w:anchor="_Toc120616658" w:history="1">
            <w:r w:rsidR="009A1B2E" w:rsidRPr="00B87706">
              <w:rPr>
                <w:rStyle w:val="Hperlink"/>
                <w:noProof/>
                <w:lang w:eastAsia="et-EE"/>
              </w:rPr>
              <w:t>08201 Raamatukogud</w:t>
            </w:r>
            <w:r w:rsidR="009A1B2E">
              <w:rPr>
                <w:noProof/>
                <w:webHidden/>
              </w:rPr>
              <w:tab/>
            </w:r>
            <w:r w:rsidR="009A1B2E">
              <w:rPr>
                <w:noProof/>
                <w:webHidden/>
              </w:rPr>
              <w:fldChar w:fldCharType="begin"/>
            </w:r>
            <w:r w:rsidR="009A1B2E">
              <w:rPr>
                <w:noProof/>
                <w:webHidden/>
              </w:rPr>
              <w:instrText xml:space="preserve"> PAGEREF _Toc120616658 \h </w:instrText>
            </w:r>
            <w:r w:rsidR="009A1B2E">
              <w:rPr>
                <w:noProof/>
                <w:webHidden/>
              </w:rPr>
            </w:r>
            <w:r w:rsidR="009A1B2E">
              <w:rPr>
                <w:noProof/>
                <w:webHidden/>
              </w:rPr>
              <w:fldChar w:fldCharType="separate"/>
            </w:r>
            <w:r w:rsidR="009A1B2E">
              <w:rPr>
                <w:noProof/>
                <w:webHidden/>
              </w:rPr>
              <w:t>42</w:t>
            </w:r>
            <w:r w:rsidR="009A1B2E">
              <w:rPr>
                <w:noProof/>
                <w:webHidden/>
              </w:rPr>
              <w:fldChar w:fldCharType="end"/>
            </w:r>
          </w:hyperlink>
        </w:p>
        <w:p w14:paraId="0F7D96E7" w14:textId="42698648" w:rsidR="009A1B2E" w:rsidRDefault="00D51BD3">
          <w:pPr>
            <w:pStyle w:val="SK3"/>
            <w:tabs>
              <w:tab w:val="right" w:leader="dot" w:pos="10621"/>
            </w:tabs>
            <w:rPr>
              <w:rFonts w:asciiTheme="minorHAnsi" w:eastAsiaTheme="minorEastAsia" w:hAnsiTheme="minorHAnsi" w:cstheme="minorBidi"/>
              <w:noProof/>
              <w:lang w:eastAsia="et-EE"/>
            </w:rPr>
          </w:pPr>
          <w:hyperlink w:anchor="_Toc120616659" w:history="1">
            <w:r w:rsidR="009A1B2E" w:rsidRPr="00B87706">
              <w:rPr>
                <w:rStyle w:val="Hperlink"/>
                <w:noProof/>
                <w:lang w:eastAsia="et-EE"/>
              </w:rPr>
              <w:t>08202 Rahvakultuur</w:t>
            </w:r>
            <w:r w:rsidR="009A1B2E">
              <w:rPr>
                <w:noProof/>
                <w:webHidden/>
              </w:rPr>
              <w:tab/>
            </w:r>
            <w:r w:rsidR="009A1B2E">
              <w:rPr>
                <w:noProof/>
                <w:webHidden/>
              </w:rPr>
              <w:fldChar w:fldCharType="begin"/>
            </w:r>
            <w:r w:rsidR="009A1B2E">
              <w:rPr>
                <w:noProof/>
                <w:webHidden/>
              </w:rPr>
              <w:instrText xml:space="preserve"> PAGEREF _Toc120616659 \h </w:instrText>
            </w:r>
            <w:r w:rsidR="009A1B2E">
              <w:rPr>
                <w:noProof/>
                <w:webHidden/>
              </w:rPr>
            </w:r>
            <w:r w:rsidR="009A1B2E">
              <w:rPr>
                <w:noProof/>
                <w:webHidden/>
              </w:rPr>
              <w:fldChar w:fldCharType="separate"/>
            </w:r>
            <w:r w:rsidR="009A1B2E">
              <w:rPr>
                <w:noProof/>
                <w:webHidden/>
              </w:rPr>
              <w:t>43</w:t>
            </w:r>
            <w:r w:rsidR="009A1B2E">
              <w:rPr>
                <w:noProof/>
                <w:webHidden/>
              </w:rPr>
              <w:fldChar w:fldCharType="end"/>
            </w:r>
          </w:hyperlink>
        </w:p>
        <w:p w14:paraId="6012DD2E" w14:textId="01350E3E" w:rsidR="009A1B2E" w:rsidRDefault="00D51BD3">
          <w:pPr>
            <w:pStyle w:val="SK3"/>
            <w:tabs>
              <w:tab w:val="right" w:leader="dot" w:pos="10621"/>
            </w:tabs>
            <w:rPr>
              <w:rFonts w:asciiTheme="minorHAnsi" w:eastAsiaTheme="minorEastAsia" w:hAnsiTheme="minorHAnsi" w:cstheme="minorBidi"/>
              <w:noProof/>
              <w:lang w:eastAsia="et-EE"/>
            </w:rPr>
          </w:pPr>
          <w:hyperlink w:anchor="_Toc120616660" w:history="1">
            <w:r w:rsidR="009A1B2E" w:rsidRPr="00B87706">
              <w:rPr>
                <w:rStyle w:val="Hperlink"/>
                <w:noProof/>
                <w:lang w:eastAsia="et-EE"/>
              </w:rPr>
              <w:t>08203 Muuseumid</w:t>
            </w:r>
            <w:r w:rsidR="009A1B2E">
              <w:rPr>
                <w:noProof/>
                <w:webHidden/>
              </w:rPr>
              <w:tab/>
            </w:r>
            <w:r w:rsidR="009A1B2E">
              <w:rPr>
                <w:noProof/>
                <w:webHidden/>
              </w:rPr>
              <w:fldChar w:fldCharType="begin"/>
            </w:r>
            <w:r w:rsidR="009A1B2E">
              <w:rPr>
                <w:noProof/>
                <w:webHidden/>
              </w:rPr>
              <w:instrText xml:space="preserve"> PAGEREF _Toc120616660 \h </w:instrText>
            </w:r>
            <w:r w:rsidR="009A1B2E">
              <w:rPr>
                <w:noProof/>
                <w:webHidden/>
              </w:rPr>
            </w:r>
            <w:r w:rsidR="009A1B2E">
              <w:rPr>
                <w:noProof/>
                <w:webHidden/>
              </w:rPr>
              <w:fldChar w:fldCharType="separate"/>
            </w:r>
            <w:r w:rsidR="009A1B2E">
              <w:rPr>
                <w:noProof/>
                <w:webHidden/>
              </w:rPr>
              <w:t>45</w:t>
            </w:r>
            <w:r w:rsidR="009A1B2E">
              <w:rPr>
                <w:noProof/>
                <w:webHidden/>
              </w:rPr>
              <w:fldChar w:fldCharType="end"/>
            </w:r>
          </w:hyperlink>
        </w:p>
        <w:p w14:paraId="4EBC0F91" w14:textId="3E947B07" w:rsidR="009A1B2E" w:rsidRDefault="00D51BD3">
          <w:pPr>
            <w:pStyle w:val="SK3"/>
            <w:tabs>
              <w:tab w:val="right" w:leader="dot" w:pos="10621"/>
            </w:tabs>
            <w:rPr>
              <w:rFonts w:asciiTheme="minorHAnsi" w:eastAsiaTheme="minorEastAsia" w:hAnsiTheme="minorHAnsi" w:cstheme="minorBidi"/>
              <w:noProof/>
              <w:lang w:eastAsia="et-EE"/>
            </w:rPr>
          </w:pPr>
          <w:hyperlink w:anchor="_Toc120616661" w:history="1">
            <w:r w:rsidR="009A1B2E" w:rsidRPr="00B87706">
              <w:rPr>
                <w:rStyle w:val="Hperlink"/>
                <w:noProof/>
                <w:lang w:eastAsia="et-EE"/>
              </w:rPr>
              <w:t>08300 Ringhäälingu- ja kirjastamisteenused</w:t>
            </w:r>
            <w:r w:rsidR="009A1B2E">
              <w:rPr>
                <w:noProof/>
                <w:webHidden/>
              </w:rPr>
              <w:tab/>
            </w:r>
            <w:r w:rsidR="009A1B2E">
              <w:rPr>
                <w:noProof/>
                <w:webHidden/>
              </w:rPr>
              <w:fldChar w:fldCharType="begin"/>
            </w:r>
            <w:r w:rsidR="009A1B2E">
              <w:rPr>
                <w:noProof/>
                <w:webHidden/>
              </w:rPr>
              <w:instrText xml:space="preserve"> PAGEREF _Toc120616661 \h </w:instrText>
            </w:r>
            <w:r w:rsidR="009A1B2E">
              <w:rPr>
                <w:noProof/>
                <w:webHidden/>
              </w:rPr>
            </w:r>
            <w:r w:rsidR="009A1B2E">
              <w:rPr>
                <w:noProof/>
                <w:webHidden/>
              </w:rPr>
              <w:fldChar w:fldCharType="separate"/>
            </w:r>
            <w:r w:rsidR="009A1B2E">
              <w:rPr>
                <w:noProof/>
                <w:webHidden/>
              </w:rPr>
              <w:t>46</w:t>
            </w:r>
            <w:r w:rsidR="009A1B2E">
              <w:rPr>
                <w:noProof/>
                <w:webHidden/>
              </w:rPr>
              <w:fldChar w:fldCharType="end"/>
            </w:r>
          </w:hyperlink>
        </w:p>
        <w:p w14:paraId="1FAE100F" w14:textId="06DD8A6E" w:rsidR="009A1B2E" w:rsidRDefault="00D51BD3">
          <w:pPr>
            <w:pStyle w:val="SK3"/>
            <w:tabs>
              <w:tab w:val="right" w:leader="dot" w:pos="10621"/>
            </w:tabs>
            <w:rPr>
              <w:rFonts w:asciiTheme="minorHAnsi" w:eastAsiaTheme="minorEastAsia" w:hAnsiTheme="minorHAnsi" w:cstheme="minorBidi"/>
              <w:noProof/>
              <w:lang w:eastAsia="et-EE"/>
            </w:rPr>
          </w:pPr>
          <w:hyperlink w:anchor="_Toc120616662" w:history="1">
            <w:r w:rsidR="009A1B2E" w:rsidRPr="00B87706">
              <w:rPr>
                <w:rStyle w:val="Hperlink"/>
                <w:noProof/>
                <w:lang w:eastAsia="et-EE"/>
              </w:rPr>
              <w:t>08600 Muu vaba aeg, kultuur, religioon, sh haldus</w:t>
            </w:r>
            <w:r w:rsidR="009A1B2E">
              <w:rPr>
                <w:noProof/>
                <w:webHidden/>
              </w:rPr>
              <w:tab/>
            </w:r>
            <w:r w:rsidR="009A1B2E">
              <w:rPr>
                <w:noProof/>
                <w:webHidden/>
              </w:rPr>
              <w:fldChar w:fldCharType="begin"/>
            </w:r>
            <w:r w:rsidR="009A1B2E">
              <w:rPr>
                <w:noProof/>
                <w:webHidden/>
              </w:rPr>
              <w:instrText xml:space="preserve"> PAGEREF _Toc120616662 \h </w:instrText>
            </w:r>
            <w:r w:rsidR="009A1B2E">
              <w:rPr>
                <w:noProof/>
                <w:webHidden/>
              </w:rPr>
            </w:r>
            <w:r w:rsidR="009A1B2E">
              <w:rPr>
                <w:noProof/>
                <w:webHidden/>
              </w:rPr>
              <w:fldChar w:fldCharType="separate"/>
            </w:r>
            <w:r w:rsidR="009A1B2E">
              <w:rPr>
                <w:noProof/>
                <w:webHidden/>
              </w:rPr>
              <w:t>46</w:t>
            </w:r>
            <w:r w:rsidR="009A1B2E">
              <w:rPr>
                <w:noProof/>
                <w:webHidden/>
              </w:rPr>
              <w:fldChar w:fldCharType="end"/>
            </w:r>
          </w:hyperlink>
        </w:p>
        <w:p w14:paraId="73AAD5E1" w14:textId="694798F7"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63" w:history="1">
            <w:r w:rsidR="009A1B2E" w:rsidRPr="00B87706">
              <w:rPr>
                <w:rStyle w:val="Hperlink"/>
                <w:noProof/>
                <w:lang w:eastAsia="et-EE"/>
              </w:rPr>
              <w:t>4.8.</w:t>
            </w:r>
            <w:r w:rsidR="009A1B2E">
              <w:rPr>
                <w:rFonts w:asciiTheme="minorHAnsi" w:eastAsiaTheme="minorEastAsia" w:hAnsiTheme="minorHAnsi" w:cstheme="minorBidi"/>
                <w:noProof/>
                <w:lang w:eastAsia="et-EE"/>
              </w:rPr>
              <w:tab/>
            </w:r>
            <w:r w:rsidR="009A1B2E" w:rsidRPr="00B87706">
              <w:rPr>
                <w:rStyle w:val="Hperlink"/>
                <w:noProof/>
                <w:lang w:eastAsia="et-EE"/>
              </w:rPr>
              <w:t>(09) Haridus</w:t>
            </w:r>
            <w:r w:rsidR="009A1B2E">
              <w:rPr>
                <w:noProof/>
                <w:webHidden/>
              </w:rPr>
              <w:tab/>
            </w:r>
            <w:r w:rsidR="009A1B2E">
              <w:rPr>
                <w:noProof/>
                <w:webHidden/>
              </w:rPr>
              <w:fldChar w:fldCharType="begin"/>
            </w:r>
            <w:r w:rsidR="009A1B2E">
              <w:rPr>
                <w:noProof/>
                <w:webHidden/>
              </w:rPr>
              <w:instrText xml:space="preserve"> PAGEREF _Toc120616663 \h </w:instrText>
            </w:r>
            <w:r w:rsidR="009A1B2E">
              <w:rPr>
                <w:noProof/>
                <w:webHidden/>
              </w:rPr>
            </w:r>
            <w:r w:rsidR="009A1B2E">
              <w:rPr>
                <w:noProof/>
                <w:webHidden/>
              </w:rPr>
              <w:fldChar w:fldCharType="separate"/>
            </w:r>
            <w:r w:rsidR="009A1B2E">
              <w:rPr>
                <w:noProof/>
                <w:webHidden/>
              </w:rPr>
              <w:t>46</w:t>
            </w:r>
            <w:r w:rsidR="009A1B2E">
              <w:rPr>
                <w:noProof/>
                <w:webHidden/>
              </w:rPr>
              <w:fldChar w:fldCharType="end"/>
            </w:r>
          </w:hyperlink>
        </w:p>
        <w:p w14:paraId="7BDC0F0C" w14:textId="45646836" w:rsidR="009A1B2E" w:rsidRDefault="00D51BD3">
          <w:pPr>
            <w:pStyle w:val="SK3"/>
            <w:tabs>
              <w:tab w:val="right" w:leader="dot" w:pos="10621"/>
            </w:tabs>
            <w:rPr>
              <w:rFonts w:asciiTheme="minorHAnsi" w:eastAsiaTheme="minorEastAsia" w:hAnsiTheme="minorHAnsi" w:cstheme="minorBidi"/>
              <w:noProof/>
              <w:lang w:eastAsia="et-EE"/>
            </w:rPr>
          </w:pPr>
          <w:hyperlink w:anchor="_Toc120616664" w:history="1">
            <w:r w:rsidR="009A1B2E" w:rsidRPr="00B87706">
              <w:rPr>
                <w:rStyle w:val="Hperlink"/>
                <w:noProof/>
                <w:lang w:eastAsia="et-EE"/>
              </w:rPr>
              <w:t>09110 Alusharidus</w:t>
            </w:r>
            <w:r w:rsidR="009A1B2E">
              <w:rPr>
                <w:noProof/>
                <w:webHidden/>
              </w:rPr>
              <w:tab/>
            </w:r>
            <w:r w:rsidR="009A1B2E">
              <w:rPr>
                <w:noProof/>
                <w:webHidden/>
              </w:rPr>
              <w:fldChar w:fldCharType="begin"/>
            </w:r>
            <w:r w:rsidR="009A1B2E">
              <w:rPr>
                <w:noProof/>
                <w:webHidden/>
              </w:rPr>
              <w:instrText xml:space="preserve"> PAGEREF _Toc120616664 \h </w:instrText>
            </w:r>
            <w:r w:rsidR="009A1B2E">
              <w:rPr>
                <w:noProof/>
                <w:webHidden/>
              </w:rPr>
            </w:r>
            <w:r w:rsidR="009A1B2E">
              <w:rPr>
                <w:noProof/>
                <w:webHidden/>
              </w:rPr>
              <w:fldChar w:fldCharType="separate"/>
            </w:r>
            <w:r w:rsidR="009A1B2E">
              <w:rPr>
                <w:noProof/>
                <w:webHidden/>
              </w:rPr>
              <w:t>47</w:t>
            </w:r>
            <w:r w:rsidR="009A1B2E">
              <w:rPr>
                <w:noProof/>
                <w:webHidden/>
              </w:rPr>
              <w:fldChar w:fldCharType="end"/>
            </w:r>
          </w:hyperlink>
        </w:p>
        <w:p w14:paraId="443A385E" w14:textId="3A9AA58F" w:rsidR="009A1B2E" w:rsidRDefault="00D51BD3">
          <w:pPr>
            <w:pStyle w:val="SK3"/>
            <w:tabs>
              <w:tab w:val="right" w:leader="dot" w:pos="10621"/>
            </w:tabs>
            <w:rPr>
              <w:rFonts w:asciiTheme="minorHAnsi" w:eastAsiaTheme="minorEastAsia" w:hAnsiTheme="minorHAnsi" w:cstheme="minorBidi"/>
              <w:noProof/>
              <w:lang w:eastAsia="et-EE"/>
            </w:rPr>
          </w:pPr>
          <w:hyperlink w:anchor="_Toc120616665" w:history="1">
            <w:r w:rsidR="009A1B2E" w:rsidRPr="00B87706">
              <w:rPr>
                <w:rStyle w:val="Hperlink"/>
                <w:noProof/>
                <w:lang w:eastAsia="et-EE"/>
              </w:rPr>
              <w:t>09212 Põhi- ja üldkeskhariduse  otsekulud</w:t>
            </w:r>
            <w:r w:rsidR="009A1B2E">
              <w:rPr>
                <w:noProof/>
                <w:webHidden/>
              </w:rPr>
              <w:tab/>
            </w:r>
            <w:r w:rsidR="009A1B2E">
              <w:rPr>
                <w:noProof/>
                <w:webHidden/>
              </w:rPr>
              <w:fldChar w:fldCharType="begin"/>
            </w:r>
            <w:r w:rsidR="009A1B2E">
              <w:rPr>
                <w:noProof/>
                <w:webHidden/>
              </w:rPr>
              <w:instrText xml:space="preserve"> PAGEREF _Toc120616665 \h </w:instrText>
            </w:r>
            <w:r w:rsidR="009A1B2E">
              <w:rPr>
                <w:noProof/>
                <w:webHidden/>
              </w:rPr>
            </w:r>
            <w:r w:rsidR="009A1B2E">
              <w:rPr>
                <w:noProof/>
                <w:webHidden/>
              </w:rPr>
              <w:fldChar w:fldCharType="separate"/>
            </w:r>
            <w:r w:rsidR="009A1B2E">
              <w:rPr>
                <w:noProof/>
                <w:webHidden/>
              </w:rPr>
              <w:t>49</w:t>
            </w:r>
            <w:r w:rsidR="009A1B2E">
              <w:rPr>
                <w:noProof/>
                <w:webHidden/>
              </w:rPr>
              <w:fldChar w:fldCharType="end"/>
            </w:r>
          </w:hyperlink>
        </w:p>
        <w:p w14:paraId="0891557A" w14:textId="54383E8F" w:rsidR="009A1B2E" w:rsidRDefault="00D51BD3">
          <w:pPr>
            <w:pStyle w:val="SK3"/>
            <w:tabs>
              <w:tab w:val="right" w:leader="dot" w:pos="10621"/>
            </w:tabs>
            <w:rPr>
              <w:rFonts w:asciiTheme="minorHAnsi" w:eastAsiaTheme="minorEastAsia" w:hAnsiTheme="minorHAnsi" w:cstheme="minorBidi"/>
              <w:noProof/>
              <w:lang w:eastAsia="et-EE"/>
            </w:rPr>
          </w:pPr>
          <w:hyperlink w:anchor="_Toc120616666" w:history="1">
            <w:r w:rsidR="009A1B2E" w:rsidRPr="00B87706">
              <w:rPr>
                <w:rStyle w:val="Hperlink"/>
                <w:noProof/>
                <w:lang w:eastAsia="et-EE"/>
              </w:rPr>
              <w:t>09213 Üldkeskhariduse otsekulud</w:t>
            </w:r>
            <w:r w:rsidR="009A1B2E">
              <w:rPr>
                <w:noProof/>
                <w:webHidden/>
              </w:rPr>
              <w:tab/>
            </w:r>
            <w:r w:rsidR="009A1B2E">
              <w:rPr>
                <w:noProof/>
                <w:webHidden/>
              </w:rPr>
              <w:fldChar w:fldCharType="begin"/>
            </w:r>
            <w:r w:rsidR="009A1B2E">
              <w:rPr>
                <w:noProof/>
                <w:webHidden/>
              </w:rPr>
              <w:instrText xml:space="preserve"> PAGEREF _Toc120616666 \h </w:instrText>
            </w:r>
            <w:r w:rsidR="009A1B2E">
              <w:rPr>
                <w:noProof/>
                <w:webHidden/>
              </w:rPr>
            </w:r>
            <w:r w:rsidR="009A1B2E">
              <w:rPr>
                <w:noProof/>
                <w:webHidden/>
              </w:rPr>
              <w:fldChar w:fldCharType="separate"/>
            </w:r>
            <w:r w:rsidR="009A1B2E">
              <w:rPr>
                <w:noProof/>
                <w:webHidden/>
              </w:rPr>
              <w:t>51</w:t>
            </w:r>
            <w:r w:rsidR="009A1B2E">
              <w:rPr>
                <w:noProof/>
                <w:webHidden/>
              </w:rPr>
              <w:fldChar w:fldCharType="end"/>
            </w:r>
          </w:hyperlink>
        </w:p>
        <w:p w14:paraId="4A88EF4E" w14:textId="1C055AE7" w:rsidR="009A1B2E" w:rsidRDefault="00D51BD3">
          <w:pPr>
            <w:pStyle w:val="SK3"/>
            <w:tabs>
              <w:tab w:val="right" w:leader="dot" w:pos="10621"/>
            </w:tabs>
            <w:rPr>
              <w:rFonts w:asciiTheme="minorHAnsi" w:eastAsiaTheme="minorEastAsia" w:hAnsiTheme="minorHAnsi" w:cstheme="minorBidi"/>
              <w:noProof/>
              <w:lang w:eastAsia="et-EE"/>
            </w:rPr>
          </w:pPr>
          <w:hyperlink w:anchor="_Toc120616667" w:history="1">
            <w:r w:rsidR="009A1B2E" w:rsidRPr="00B87706">
              <w:rPr>
                <w:rStyle w:val="Hperlink"/>
                <w:noProof/>
                <w:lang w:eastAsia="et-EE"/>
              </w:rPr>
              <w:t>09510 Noorte huviharidus ja huvitegevus</w:t>
            </w:r>
            <w:r w:rsidR="009A1B2E">
              <w:rPr>
                <w:noProof/>
                <w:webHidden/>
              </w:rPr>
              <w:tab/>
            </w:r>
            <w:r w:rsidR="009A1B2E">
              <w:rPr>
                <w:noProof/>
                <w:webHidden/>
              </w:rPr>
              <w:fldChar w:fldCharType="begin"/>
            </w:r>
            <w:r w:rsidR="009A1B2E">
              <w:rPr>
                <w:noProof/>
                <w:webHidden/>
              </w:rPr>
              <w:instrText xml:space="preserve"> PAGEREF _Toc120616667 \h </w:instrText>
            </w:r>
            <w:r w:rsidR="009A1B2E">
              <w:rPr>
                <w:noProof/>
                <w:webHidden/>
              </w:rPr>
            </w:r>
            <w:r w:rsidR="009A1B2E">
              <w:rPr>
                <w:noProof/>
                <w:webHidden/>
              </w:rPr>
              <w:fldChar w:fldCharType="separate"/>
            </w:r>
            <w:r w:rsidR="009A1B2E">
              <w:rPr>
                <w:noProof/>
                <w:webHidden/>
              </w:rPr>
              <w:t>51</w:t>
            </w:r>
            <w:r w:rsidR="009A1B2E">
              <w:rPr>
                <w:noProof/>
                <w:webHidden/>
              </w:rPr>
              <w:fldChar w:fldCharType="end"/>
            </w:r>
          </w:hyperlink>
        </w:p>
        <w:p w14:paraId="02514FD8" w14:textId="4C5A253E" w:rsidR="009A1B2E" w:rsidRDefault="00D51BD3">
          <w:pPr>
            <w:pStyle w:val="SK3"/>
            <w:tabs>
              <w:tab w:val="right" w:leader="dot" w:pos="10621"/>
            </w:tabs>
            <w:rPr>
              <w:rFonts w:asciiTheme="minorHAnsi" w:eastAsiaTheme="minorEastAsia" w:hAnsiTheme="minorHAnsi" w:cstheme="minorBidi"/>
              <w:noProof/>
              <w:lang w:eastAsia="et-EE"/>
            </w:rPr>
          </w:pPr>
          <w:hyperlink w:anchor="_Toc120616668" w:history="1">
            <w:r w:rsidR="009A1B2E" w:rsidRPr="00B87706">
              <w:rPr>
                <w:rStyle w:val="Hperlink"/>
                <w:noProof/>
                <w:lang w:eastAsia="et-EE"/>
              </w:rPr>
              <w:t>09600 Koolitransport</w:t>
            </w:r>
            <w:r w:rsidR="009A1B2E">
              <w:rPr>
                <w:noProof/>
                <w:webHidden/>
              </w:rPr>
              <w:tab/>
            </w:r>
            <w:r w:rsidR="009A1B2E">
              <w:rPr>
                <w:noProof/>
                <w:webHidden/>
              </w:rPr>
              <w:fldChar w:fldCharType="begin"/>
            </w:r>
            <w:r w:rsidR="009A1B2E">
              <w:rPr>
                <w:noProof/>
                <w:webHidden/>
              </w:rPr>
              <w:instrText xml:space="preserve"> PAGEREF _Toc120616668 \h </w:instrText>
            </w:r>
            <w:r w:rsidR="009A1B2E">
              <w:rPr>
                <w:noProof/>
                <w:webHidden/>
              </w:rPr>
            </w:r>
            <w:r w:rsidR="009A1B2E">
              <w:rPr>
                <w:noProof/>
                <w:webHidden/>
              </w:rPr>
              <w:fldChar w:fldCharType="separate"/>
            </w:r>
            <w:r w:rsidR="009A1B2E">
              <w:rPr>
                <w:noProof/>
                <w:webHidden/>
              </w:rPr>
              <w:t>53</w:t>
            </w:r>
            <w:r w:rsidR="009A1B2E">
              <w:rPr>
                <w:noProof/>
                <w:webHidden/>
              </w:rPr>
              <w:fldChar w:fldCharType="end"/>
            </w:r>
          </w:hyperlink>
        </w:p>
        <w:p w14:paraId="0470B00B" w14:textId="5F2E6827" w:rsidR="009A1B2E" w:rsidRDefault="00D51BD3">
          <w:pPr>
            <w:pStyle w:val="SK3"/>
            <w:tabs>
              <w:tab w:val="right" w:leader="dot" w:pos="10621"/>
            </w:tabs>
            <w:rPr>
              <w:rFonts w:asciiTheme="minorHAnsi" w:eastAsiaTheme="minorEastAsia" w:hAnsiTheme="minorHAnsi" w:cstheme="minorBidi"/>
              <w:noProof/>
              <w:lang w:eastAsia="et-EE"/>
            </w:rPr>
          </w:pPr>
          <w:hyperlink w:anchor="_Toc120616669" w:history="1">
            <w:r w:rsidR="009A1B2E" w:rsidRPr="00B87706">
              <w:rPr>
                <w:rStyle w:val="Hperlink"/>
                <w:noProof/>
                <w:lang w:eastAsia="et-EE"/>
              </w:rPr>
              <w:t>09601 Koolitoit</w:t>
            </w:r>
            <w:r w:rsidR="009A1B2E">
              <w:rPr>
                <w:noProof/>
                <w:webHidden/>
              </w:rPr>
              <w:tab/>
            </w:r>
            <w:r w:rsidR="009A1B2E">
              <w:rPr>
                <w:noProof/>
                <w:webHidden/>
              </w:rPr>
              <w:fldChar w:fldCharType="begin"/>
            </w:r>
            <w:r w:rsidR="009A1B2E">
              <w:rPr>
                <w:noProof/>
                <w:webHidden/>
              </w:rPr>
              <w:instrText xml:space="preserve"> PAGEREF _Toc120616669 \h </w:instrText>
            </w:r>
            <w:r w:rsidR="009A1B2E">
              <w:rPr>
                <w:noProof/>
                <w:webHidden/>
              </w:rPr>
            </w:r>
            <w:r w:rsidR="009A1B2E">
              <w:rPr>
                <w:noProof/>
                <w:webHidden/>
              </w:rPr>
              <w:fldChar w:fldCharType="separate"/>
            </w:r>
            <w:r w:rsidR="009A1B2E">
              <w:rPr>
                <w:noProof/>
                <w:webHidden/>
              </w:rPr>
              <w:t>53</w:t>
            </w:r>
            <w:r w:rsidR="009A1B2E">
              <w:rPr>
                <w:noProof/>
                <w:webHidden/>
              </w:rPr>
              <w:fldChar w:fldCharType="end"/>
            </w:r>
          </w:hyperlink>
        </w:p>
        <w:p w14:paraId="721E4DAB" w14:textId="38EDE2BA"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70" w:history="1">
            <w:r w:rsidR="009A1B2E" w:rsidRPr="00B87706">
              <w:rPr>
                <w:rStyle w:val="Hperlink"/>
                <w:noProof/>
                <w:lang w:eastAsia="et-EE"/>
              </w:rPr>
              <w:t>4.9.</w:t>
            </w:r>
            <w:r w:rsidR="009A1B2E">
              <w:rPr>
                <w:rFonts w:asciiTheme="minorHAnsi" w:eastAsiaTheme="minorEastAsia" w:hAnsiTheme="minorHAnsi" w:cstheme="minorBidi"/>
                <w:noProof/>
                <w:lang w:eastAsia="et-EE"/>
              </w:rPr>
              <w:tab/>
            </w:r>
            <w:r w:rsidR="009A1B2E" w:rsidRPr="00B87706">
              <w:rPr>
                <w:rStyle w:val="Hperlink"/>
                <w:noProof/>
                <w:lang w:eastAsia="et-EE"/>
              </w:rPr>
              <w:t>(10) Sotsiaalne kaitse</w:t>
            </w:r>
            <w:r w:rsidR="009A1B2E">
              <w:rPr>
                <w:noProof/>
                <w:webHidden/>
              </w:rPr>
              <w:tab/>
            </w:r>
            <w:r w:rsidR="009A1B2E">
              <w:rPr>
                <w:noProof/>
                <w:webHidden/>
              </w:rPr>
              <w:fldChar w:fldCharType="begin"/>
            </w:r>
            <w:r w:rsidR="009A1B2E">
              <w:rPr>
                <w:noProof/>
                <w:webHidden/>
              </w:rPr>
              <w:instrText xml:space="preserve"> PAGEREF _Toc120616670 \h </w:instrText>
            </w:r>
            <w:r w:rsidR="009A1B2E">
              <w:rPr>
                <w:noProof/>
                <w:webHidden/>
              </w:rPr>
            </w:r>
            <w:r w:rsidR="009A1B2E">
              <w:rPr>
                <w:noProof/>
                <w:webHidden/>
              </w:rPr>
              <w:fldChar w:fldCharType="separate"/>
            </w:r>
            <w:r w:rsidR="009A1B2E">
              <w:rPr>
                <w:noProof/>
                <w:webHidden/>
              </w:rPr>
              <w:t>54</w:t>
            </w:r>
            <w:r w:rsidR="009A1B2E">
              <w:rPr>
                <w:noProof/>
                <w:webHidden/>
              </w:rPr>
              <w:fldChar w:fldCharType="end"/>
            </w:r>
          </w:hyperlink>
        </w:p>
        <w:p w14:paraId="0F968862" w14:textId="4D5D43AD" w:rsidR="009A1B2E" w:rsidRDefault="00D51BD3">
          <w:pPr>
            <w:pStyle w:val="SK3"/>
            <w:tabs>
              <w:tab w:val="right" w:leader="dot" w:pos="10621"/>
            </w:tabs>
            <w:rPr>
              <w:rFonts w:asciiTheme="minorHAnsi" w:eastAsiaTheme="minorEastAsia" w:hAnsiTheme="minorHAnsi" w:cstheme="minorBidi"/>
              <w:noProof/>
              <w:lang w:eastAsia="et-EE"/>
            </w:rPr>
          </w:pPr>
          <w:hyperlink w:anchor="_Toc120616671" w:history="1">
            <w:r w:rsidR="009A1B2E" w:rsidRPr="00B87706">
              <w:rPr>
                <w:rStyle w:val="Hperlink"/>
                <w:noProof/>
                <w:lang w:eastAsia="et-EE"/>
              </w:rPr>
              <w:t>10110 Haigete sotsiaalne kaitse</w:t>
            </w:r>
            <w:r w:rsidR="009A1B2E">
              <w:rPr>
                <w:noProof/>
                <w:webHidden/>
              </w:rPr>
              <w:tab/>
            </w:r>
            <w:r w:rsidR="009A1B2E">
              <w:rPr>
                <w:noProof/>
                <w:webHidden/>
              </w:rPr>
              <w:fldChar w:fldCharType="begin"/>
            </w:r>
            <w:r w:rsidR="009A1B2E">
              <w:rPr>
                <w:noProof/>
                <w:webHidden/>
              </w:rPr>
              <w:instrText xml:space="preserve"> PAGEREF _Toc120616671 \h </w:instrText>
            </w:r>
            <w:r w:rsidR="009A1B2E">
              <w:rPr>
                <w:noProof/>
                <w:webHidden/>
              </w:rPr>
            </w:r>
            <w:r w:rsidR="009A1B2E">
              <w:rPr>
                <w:noProof/>
                <w:webHidden/>
              </w:rPr>
              <w:fldChar w:fldCharType="separate"/>
            </w:r>
            <w:r w:rsidR="009A1B2E">
              <w:rPr>
                <w:noProof/>
                <w:webHidden/>
              </w:rPr>
              <w:t>54</w:t>
            </w:r>
            <w:r w:rsidR="009A1B2E">
              <w:rPr>
                <w:noProof/>
                <w:webHidden/>
              </w:rPr>
              <w:fldChar w:fldCharType="end"/>
            </w:r>
          </w:hyperlink>
        </w:p>
        <w:p w14:paraId="1CFAD81E" w14:textId="176FB4D0" w:rsidR="009A1B2E" w:rsidRDefault="00D51BD3">
          <w:pPr>
            <w:pStyle w:val="SK3"/>
            <w:tabs>
              <w:tab w:val="right" w:leader="dot" w:pos="10621"/>
            </w:tabs>
            <w:rPr>
              <w:rFonts w:asciiTheme="minorHAnsi" w:eastAsiaTheme="minorEastAsia" w:hAnsiTheme="minorHAnsi" w:cstheme="minorBidi"/>
              <w:noProof/>
              <w:lang w:eastAsia="et-EE"/>
            </w:rPr>
          </w:pPr>
          <w:hyperlink w:anchor="_Toc120616672" w:history="1">
            <w:r w:rsidR="009A1B2E" w:rsidRPr="00B87706">
              <w:rPr>
                <w:rStyle w:val="Hperlink"/>
                <w:noProof/>
                <w:lang w:eastAsia="et-EE"/>
              </w:rPr>
              <w:t>10121 Muu puuetega inimeste sotsiaalne kaitse</w:t>
            </w:r>
            <w:r w:rsidR="009A1B2E">
              <w:rPr>
                <w:noProof/>
                <w:webHidden/>
              </w:rPr>
              <w:tab/>
            </w:r>
            <w:r w:rsidR="009A1B2E">
              <w:rPr>
                <w:noProof/>
                <w:webHidden/>
              </w:rPr>
              <w:fldChar w:fldCharType="begin"/>
            </w:r>
            <w:r w:rsidR="009A1B2E">
              <w:rPr>
                <w:noProof/>
                <w:webHidden/>
              </w:rPr>
              <w:instrText xml:space="preserve"> PAGEREF _Toc120616672 \h </w:instrText>
            </w:r>
            <w:r w:rsidR="009A1B2E">
              <w:rPr>
                <w:noProof/>
                <w:webHidden/>
              </w:rPr>
            </w:r>
            <w:r w:rsidR="009A1B2E">
              <w:rPr>
                <w:noProof/>
                <w:webHidden/>
              </w:rPr>
              <w:fldChar w:fldCharType="separate"/>
            </w:r>
            <w:r w:rsidR="009A1B2E">
              <w:rPr>
                <w:noProof/>
                <w:webHidden/>
              </w:rPr>
              <w:t>54</w:t>
            </w:r>
            <w:r w:rsidR="009A1B2E">
              <w:rPr>
                <w:noProof/>
                <w:webHidden/>
              </w:rPr>
              <w:fldChar w:fldCharType="end"/>
            </w:r>
          </w:hyperlink>
        </w:p>
        <w:p w14:paraId="5E41B96F" w14:textId="3961C86D" w:rsidR="009A1B2E" w:rsidRDefault="00D51BD3">
          <w:pPr>
            <w:pStyle w:val="SK3"/>
            <w:tabs>
              <w:tab w:val="right" w:leader="dot" w:pos="10621"/>
            </w:tabs>
            <w:rPr>
              <w:rFonts w:asciiTheme="minorHAnsi" w:eastAsiaTheme="minorEastAsia" w:hAnsiTheme="minorHAnsi" w:cstheme="minorBidi"/>
              <w:noProof/>
              <w:lang w:eastAsia="et-EE"/>
            </w:rPr>
          </w:pPr>
          <w:hyperlink w:anchor="_Toc120616673" w:history="1">
            <w:r w:rsidR="009A1B2E" w:rsidRPr="00B87706">
              <w:rPr>
                <w:rStyle w:val="Hperlink"/>
                <w:noProof/>
                <w:lang w:eastAsia="et-EE"/>
              </w:rPr>
              <w:t>10200 Eakate sotsiaalhoolekandeasutused</w:t>
            </w:r>
            <w:r w:rsidR="009A1B2E">
              <w:rPr>
                <w:noProof/>
                <w:webHidden/>
              </w:rPr>
              <w:tab/>
            </w:r>
            <w:r w:rsidR="009A1B2E">
              <w:rPr>
                <w:noProof/>
                <w:webHidden/>
              </w:rPr>
              <w:fldChar w:fldCharType="begin"/>
            </w:r>
            <w:r w:rsidR="009A1B2E">
              <w:rPr>
                <w:noProof/>
                <w:webHidden/>
              </w:rPr>
              <w:instrText xml:space="preserve"> PAGEREF _Toc120616673 \h </w:instrText>
            </w:r>
            <w:r w:rsidR="009A1B2E">
              <w:rPr>
                <w:noProof/>
                <w:webHidden/>
              </w:rPr>
            </w:r>
            <w:r w:rsidR="009A1B2E">
              <w:rPr>
                <w:noProof/>
                <w:webHidden/>
              </w:rPr>
              <w:fldChar w:fldCharType="separate"/>
            </w:r>
            <w:r w:rsidR="009A1B2E">
              <w:rPr>
                <w:noProof/>
                <w:webHidden/>
              </w:rPr>
              <w:t>55</w:t>
            </w:r>
            <w:r w:rsidR="009A1B2E">
              <w:rPr>
                <w:noProof/>
                <w:webHidden/>
              </w:rPr>
              <w:fldChar w:fldCharType="end"/>
            </w:r>
          </w:hyperlink>
        </w:p>
        <w:p w14:paraId="1A73BC8E" w14:textId="468C2049" w:rsidR="009A1B2E" w:rsidRDefault="00D51BD3">
          <w:pPr>
            <w:pStyle w:val="SK3"/>
            <w:tabs>
              <w:tab w:val="right" w:leader="dot" w:pos="10621"/>
            </w:tabs>
            <w:rPr>
              <w:rFonts w:asciiTheme="minorHAnsi" w:eastAsiaTheme="minorEastAsia" w:hAnsiTheme="minorHAnsi" w:cstheme="minorBidi"/>
              <w:noProof/>
              <w:lang w:eastAsia="et-EE"/>
            </w:rPr>
          </w:pPr>
          <w:hyperlink w:anchor="_Toc120616674" w:history="1">
            <w:r w:rsidR="009A1B2E" w:rsidRPr="00B87706">
              <w:rPr>
                <w:rStyle w:val="Hperlink"/>
                <w:noProof/>
                <w:lang w:eastAsia="et-EE"/>
              </w:rPr>
              <w:t>10201 Muu eakate sotsiaalne kaitse</w:t>
            </w:r>
            <w:r w:rsidR="009A1B2E">
              <w:rPr>
                <w:noProof/>
                <w:webHidden/>
              </w:rPr>
              <w:tab/>
            </w:r>
            <w:r w:rsidR="009A1B2E">
              <w:rPr>
                <w:noProof/>
                <w:webHidden/>
              </w:rPr>
              <w:fldChar w:fldCharType="begin"/>
            </w:r>
            <w:r w:rsidR="009A1B2E">
              <w:rPr>
                <w:noProof/>
                <w:webHidden/>
              </w:rPr>
              <w:instrText xml:space="preserve"> PAGEREF _Toc120616674 \h </w:instrText>
            </w:r>
            <w:r w:rsidR="009A1B2E">
              <w:rPr>
                <w:noProof/>
                <w:webHidden/>
              </w:rPr>
            </w:r>
            <w:r w:rsidR="009A1B2E">
              <w:rPr>
                <w:noProof/>
                <w:webHidden/>
              </w:rPr>
              <w:fldChar w:fldCharType="separate"/>
            </w:r>
            <w:r w:rsidR="009A1B2E">
              <w:rPr>
                <w:noProof/>
                <w:webHidden/>
              </w:rPr>
              <w:t>56</w:t>
            </w:r>
            <w:r w:rsidR="009A1B2E">
              <w:rPr>
                <w:noProof/>
                <w:webHidden/>
              </w:rPr>
              <w:fldChar w:fldCharType="end"/>
            </w:r>
          </w:hyperlink>
        </w:p>
        <w:p w14:paraId="65155645" w14:textId="321CC468" w:rsidR="009A1B2E" w:rsidRDefault="00D51BD3">
          <w:pPr>
            <w:pStyle w:val="SK3"/>
            <w:tabs>
              <w:tab w:val="right" w:leader="dot" w:pos="10621"/>
            </w:tabs>
            <w:rPr>
              <w:rFonts w:asciiTheme="minorHAnsi" w:eastAsiaTheme="minorEastAsia" w:hAnsiTheme="minorHAnsi" w:cstheme="minorBidi"/>
              <w:noProof/>
              <w:lang w:eastAsia="et-EE"/>
            </w:rPr>
          </w:pPr>
          <w:hyperlink w:anchor="_Toc120616675" w:history="1">
            <w:r w:rsidR="009A1B2E" w:rsidRPr="00B87706">
              <w:rPr>
                <w:rStyle w:val="Hperlink"/>
                <w:noProof/>
                <w:lang w:eastAsia="et-EE"/>
              </w:rPr>
              <w:t>10400 Laste ja noorte sotsiaalhoolekandeasutused</w:t>
            </w:r>
            <w:r w:rsidR="009A1B2E">
              <w:rPr>
                <w:noProof/>
                <w:webHidden/>
              </w:rPr>
              <w:tab/>
            </w:r>
            <w:r w:rsidR="009A1B2E">
              <w:rPr>
                <w:noProof/>
                <w:webHidden/>
              </w:rPr>
              <w:fldChar w:fldCharType="begin"/>
            </w:r>
            <w:r w:rsidR="009A1B2E">
              <w:rPr>
                <w:noProof/>
                <w:webHidden/>
              </w:rPr>
              <w:instrText xml:space="preserve"> PAGEREF _Toc120616675 \h </w:instrText>
            </w:r>
            <w:r w:rsidR="009A1B2E">
              <w:rPr>
                <w:noProof/>
                <w:webHidden/>
              </w:rPr>
            </w:r>
            <w:r w:rsidR="009A1B2E">
              <w:rPr>
                <w:noProof/>
                <w:webHidden/>
              </w:rPr>
              <w:fldChar w:fldCharType="separate"/>
            </w:r>
            <w:r w:rsidR="009A1B2E">
              <w:rPr>
                <w:noProof/>
                <w:webHidden/>
              </w:rPr>
              <w:t>56</w:t>
            </w:r>
            <w:r w:rsidR="009A1B2E">
              <w:rPr>
                <w:noProof/>
                <w:webHidden/>
              </w:rPr>
              <w:fldChar w:fldCharType="end"/>
            </w:r>
          </w:hyperlink>
        </w:p>
        <w:p w14:paraId="7E9B883A" w14:textId="58623927" w:rsidR="009A1B2E" w:rsidRDefault="00D51BD3">
          <w:pPr>
            <w:pStyle w:val="SK3"/>
            <w:tabs>
              <w:tab w:val="right" w:leader="dot" w:pos="10621"/>
            </w:tabs>
            <w:rPr>
              <w:rFonts w:asciiTheme="minorHAnsi" w:eastAsiaTheme="minorEastAsia" w:hAnsiTheme="minorHAnsi" w:cstheme="minorBidi"/>
              <w:noProof/>
              <w:lang w:eastAsia="et-EE"/>
            </w:rPr>
          </w:pPr>
          <w:hyperlink w:anchor="_Toc120616676" w:history="1">
            <w:r w:rsidR="009A1B2E" w:rsidRPr="00B87706">
              <w:rPr>
                <w:rStyle w:val="Hperlink"/>
                <w:noProof/>
                <w:lang w:eastAsia="et-EE"/>
              </w:rPr>
              <w:t>10402 Muu perekondade ja laste sotsiaalne kaitse</w:t>
            </w:r>
            <w:r w:rsidR="009A1B2E">
              <w:rPr>
                <w:noProof/>
                <w:webHidden/>
              </w:rPr>
              <w:tab/>
            </w:r>
            <w:r w:rsidR="009A1B2E">
              <w:rPr>
                <w:noProof/>
                <w:webHidden/>
              </w:rPr>
              <w:fldChar w:fldCharType="begin"/>
            </w:r>
            <w:r w:rsidR="009A1B2E">
              <w:rPr>
                <w:noProof/>
                <w:webHidden/>
              </w:rPr>
              <w:instrText xml:space="preserve"> PAGEREF _Toc120616676 \h </w:instrText>
            </w:r>
            <w:r w:rsidR="009A1B2E">
              <w:rPr>
                <w:noProof/>
                <w:webHidden/>
              </w:rPr>
            </w:r>
            <w:r w:rsidR="009A1B2E">
              <w:rPr>
                <w:noProof/>
                <w:webHidden/>
              </w:rPr>
              <w:fldChar w:fldCharType="separate"/>
            </w:r>
            <w:r w:rsidR="009A1B2E">
              <w:rPr>
                <w:noProof/>
                <w:webHidden/>
              </w:rPr>
              <w:t>56</w:t>
            </w:r>
            <w:r w:rsidR="009A1B2E">
              <w:rPr>
                <w:noProof/>
                <w:webHidden/>
              </w:rPr>
              <w:fldChar w:fldCharType="end"/>
            </w:r>
          </w:hyperlink>
        </w:p>
        <w:p w14:paraId="2FC6203E" w14:textId="14074B7C" w:rsidR="009A1B2E" w:rsidRDefault="00D51BD3">
          <w:pPr>
            <w:pStyle w:val="SK3"/>
            <w:tabs>
              <w:tab w:val="right" w:leader="dot" w:pos="10621"/>
            </w:tabs>
            <w:rPr>
              <w:rFonts w:asciiTheme="minorHAnsi" w:eastAsiaTheme="minorEastAsia" w:hAnsiTheme="minorHAnsi" w:cstheme="minorBidi"/>
              <w:noProof/>
              <w:lang w:eastAsia="et-EE"/>
            </w:rPr>
          </w:pPr>
          <w:hyperlink w:anchor="_Toc120616677" w:history="1">
            <w:r w:rsidR="009A1B2E" w:rsidRPr="00B87706">
              <w:rPr>
                <w:rStyle w:val="Hperlink"/>
                <w:noProof/>
                <w:lang w:eastAsia="et-EE"/>
              </w:rPr>
              <w:t>10600 Eluasemeteenused sotsiaalsetele riskirühmadele</w:t>
            </w:r>
            <w:r w:rsidR="009A1B2E">
              <w:rPr>
                <w:noProof/>
                <w:webHidden/>
              </w:rPr>
              <w:tab/>
            </w:r>
            <w:r w:rsidR="009A1B2E">
              <w:rPr>
                <w:noProof/>
                <w:webHidden/>
              </w:rPr>
              <w:fldChar w:fldCharType="begin"/>
            </w:r>
            <w:r w:rsidR="009A1B2E">
              <w:rPr>
                <w:noProof/>
                <w:webHidden/>
              </w:rPr>
              <w:instrText xml:space="preserve"> PAGEREF _Toc120616677 \h </w:instrText>
            </w:r>
            <w:r w:rsidR="009A1B2E">
              <w:rPr>
                <w:noProof/>
                <w:webHidden/>
              </w:rPr>
            </w:r>
            <w:r w:rsidR="009A1B2E">
              <w:rPr>
                <w:noProof/>
                <w:webHidden/>
              </w:rPr>
              <w:fldChar w:fldCharType="separate"/>
            </w:r>
            <w:r w:rsidR="009A1B2E">
              <w:rPr>
                <w:noProof/>
                <w:webHidden/>
              </w:rPr>
              <w:t>57</w:t>
            </w:r>
            <w:r w:rsidR="009A1B2E">
              <w:rPr>
                <w:noProof/>
                <w:webHidden/>
              </w:rPr>
              <w:fldChar w:fldCharType="end"/>
            </w:r>
          </w:hyperlink>
        </w:p>
        <w:p w14:paraId="5ECFB813" w14:textId="7EF9F245" w:rsidR="009A1B2E" w:rsidRDefault="00D51BD3">
          <w:pPr>
            <w:pStyle w:val="SK3"/>
            <w:tabs>
              <w:tab w:val="right" w:leader="dot" w:pos="10621"/>
            </w:tabs>
            <w:rPr>
              <w:rFonts w:asciiTheme="minorHAnsi" w:eastAsiaTheme="minorEastAsia" w:hAnsiTheme="minorHAnsi" w:cstheme="minorBidi"/>
              <w:noProof/>
              <w:lang w:eastAsia="et-EE"/>
            </w:rPr>
          </w:pPr>
          <w:hyperlink w:anchor="_Toc120616678" w:history="1">
            <w:r w:rsidR="009A1B2E" w:rsidRPr="00B87706">
              <w:rPr>
                <w:rStyle w:val="Hperlink"/>
                <w:noProof/>
                <w:lang w:eastAsia="et-EE"/>
              </w:rPr>
              <w:t>10700 Riskirühmade sotsiaalhoolekandeasutused</w:t>
            </w:r>
            <w:r w:rsidR="009A1B2E">
              <w:rPr>
                <w:noProof/>
                <w:webHidden/>
              </w:rPr>
              <w:tab/>
            </w:r>
            <w:r w:rsidR="009A1B2E">
              <w:rPr>
                <w:noProof/>
                <w:webHidden/>
              </w:rPr>
              <w:fldChar w:fldCharType="begin"/>
            </w:r>
            <w:r w:rsidR="009A1B2E">
              <w:rPr>
                <w:noProof/>
                <w:webHidden/>
              </w:rPr>
              <w:instrText xml:space="preserve"> PAGEREF _Toc120616678 \h </w:instrText>
            </w:r>
            <w:r w:rsidR="009A1B2E">
              <w:rPr>
                <w:noProof/>
                <w:webHidden/>
              </w:rPr>
            </w:r>
            <w:r w:rsidR="009A1B2E">
              <w:rPr>
                <w:noProof/>
                <w:webHidden/>
              </w:rPr>
              <w:fldChar w:fldCharType="separate"/>
            </w:r>
            <w:r w:rsidR="009A1B2E">
              <w:rPr>
                <w:noProof/>
                <w:webHidden/>
              </w:rPr>
              <w:t>58</w:t>
            </w:r>
            <w:r w:rsidR="009A1B2E">
              <w:rPr>
                <w:noProof/>
                <w:webHidden/>
              </w:rPr>
              <w:fldChar w:fldCharType="end"/>
            </w:r>
          </w:hyperlink>
        </w:p>
        <w:p w14:paraId="61D58AAA" w14:textId="70C59B5D" w:rsidR="009A1B2E" w:rsidRDefault="00D51BD3">
          <w:pPr>
            <w:pStyle w:val="SK3"/>
            <w:tabs>
              <w:tab w:val="right" w:leader="dot" w:pos="10621"/>
            </w:tabs>
            <w:rPr>
              <w:rFonts w:asciiTheme="minorHAnsi" w:eastAsiaTheme="minorEastAsia" w:hAnsiTheme="minorHAnsi" w:cstheme="minorBidi"/>
              <w:noProof/>
              <w:lang w:eastAsia="et-EE"/>
            </w:rPr>
          </w:pPr>
          <w:hyperlink w:anchor="_Toc120616679" w:history="1">
            <w:r w:rsidR="009A1B2E" w:rsidRPr="00B87706">
              <w:rPr>
                <w:rStyle w:val="Hperlink"/>
                <w:noProof/>
                <w:lang w:eastAsia="et-EE"/>
              </w:rPr>
              <w:t>10701 Riiklik toimetulekutoetus</w:t>
            </w:r>
            <w:r w:rsidR="009A1B2E">
              <w:rPr>
                <w:noProof/>
                <w:webHidden/>
              </w:rPr>
              <w:tab/>
            </w:r>
            <w:r w:rsidR="009A1B2E">
              <w:rPr>
                <w:noProof/>
                <w:webHidden/>
              </w:rPr>
              <w:fldChar w:fldCharType="begin"/>
            </w:r>
            <w:r w:rsidR="009A1B2E">
              <w:rPr>
                <w:noProof/>
                <w:webHidden/>
              </w:rPr>
              <w:instrText xml:space="preserve"> PAGEREF _Toc120616679 \h </w:instrText>
            </w:r>
            <w:r w:rsidR="009A1B2E">
              <w:rPr>
                <w:noProof/>
                <w:webHidden/>
              </w:rPr>
            </w:r>
            <w:r w:rsidR="009A1B2E">
              <w:rPr>
                <w:noProof/>
                <w:webHidden/>
              </w:rPr>
              <w:fldChar w:fldCharType="separate"/>
            </w:r>
            <w:r w:rsidR="009A1B2E">
              <w:rPr>
                <w:noProof/>
                <w:webHidden/>
              </w:rPr>
              <w:t>59</w:t>
            </w:r>
            <w:r w:rsidR="009A1B2E">
              <w:rPr>
                <w:noProof/>
                <w:webHidden/>
              </w:rPr>
              <w:fldChar w:fldCharType="end"/>
            </w:r>
          </w:hyperlink>
        </w:p>
        <w:p w14:paraId="58358CD3" w14:textId="618A3CFC" w:rsidR="009A1B2E" w:rsidRDefault="00D51BD3">
          <w:pPr>
            <w:pStyle w:val="SK3"/>
            <w:tabs>
              <w:tab w:val="right" w:leader="dot" w:pos="10621"/>
            </w:tabs>
            <w:rPr>
              <w:rFonts w:asciiTheme="minorHAnsi" w:eastAsiaTheme="minorEastAsia" w:hAnsiTheme="minorHAnsi" w:cstheme="minorBidi"/>
              <w:noProof/>
              <w:lang w:eastAsia="et-EE"/>
            </w:rPr>
          </w:pPr>
          <w:hyperlink w:anchor="_Toc120616680" w:history="1">
            <w:r w:rsidR="009A1B2E" w:rsidRPr="00B87706">
              <w:rPr>
                <w:rStyle w:val="Hperlink"/>
                <w:noProof/>
                <w:lang w:eastAsia="et-EE"/>
              </w:rPr>
              <w:t>10702 Muu sotsiaalsete riskirühmade kaitse</w:t>
            </w:r>
            <w:r w:rsidR="009A1B2E">
              <w:rPr>
                <w:noProof/>
                <w:webHidden/>
              </w:rPr>
              <w:tab/>
            </w:r>
            <w:r w:rsidR="009A1B2E">
              <w:rPr>
                <w:noProof/>
                <w:webHidden/>
              </w:rPr>
              <w:fldChar w:fldCharType="begin"/>
            </w:r>
            <w:r w:rsidR="009A1B2E">
              <w:rPr>
                <w:noProof/>
                <w:webHidden/>
              </w:rPr>
              <w:instrText xml:space="preserve"> PAGEREF _Toc120616680 \h </w:instrText>
            </w:r>
            <w:r w:rsidR="009A1B2E">
              <w:rPr>
                <w:noProof/>
                <w:webHidden/>
              </w:rPr>
            </w:r>
            <w:r w:rsidR="009A1B2E">
              <w:rPr>
                <w:noProof/>
                <w:webHidden/>
              </w:rPr>
              <w:fldChar w:fldCharType="separate"/>
            </w:r>
            <w:r w:rsidR="009A1B2E">
              <w:rPr>
                <w:noProof/>
                <w:webHidden/>
              </w:rPr>
              <w:t>59</w:t>
            </w:r>
            <w:r w:rsidR="009A1B2E">
              <w:rPr>
                <w:noProof/>
                <w:webHidden/>
              </w:rPr>
              <w:fldChar w:fldCharType="end"/>
            </w:r>
          </w:hyperlink>
        </w:p>
        <w:p w14:paraId="1968582A" w14:textId="09B7628E" w:rsidR="009A1B2E" w:rsidRDefault="00D51BD3">
          <w:pPr>
            <w:pStyle w:val="SK3"/>
            <w:tabs>
              <w:tab w:val="right" w:leader="dot" w:pos="10621"/>
            </w:tabs>
            <w:rPr>
              <w:rFonts w:asciiTheme="minorHAnsi" w:eastAsiaTheme="minorEastAsia" w:hAnsiTheme="minorHAnsi" w:cstheme="minorBidi"/>
              <w:noProof/>
              <w:lang w:eastAsia="et-EE"/>
            </w:rPr>
          </w:pPr>
          <w:hyperlink w:anchor="_Toc120616681" w:history="1">
            <w:r w:rsidR="009A1B2E" w:rsidRPr="00B87706">
              <w:rPr>
                <w:rStyle w:val="Hperlink"/>
                <w:noProof/>
                <w:lang w:eastAsia="et-EE"/>
              </w:rPr>
              <w:t>10900 Muu sotsiaalne kaitse, sh sotsiaalse kaitse haldus</w:t>
            </w:r>
            <w:r w:rsidR="009A1B2E">
              <w:rPr>
                <w:noProof/>
                <w:webHidden/>
              </w:rPr>
              <w:tab/>
            </w:r>
            <w:r w:rsidR="009A1B2E">
              <w:rPr>
                <w:noProof/>
                <w:webHidden/>
              </w:rPr>
              <w:fldChar w:fldCharType="begin"/>
            </w:r>
            <w:r w:rsidR="009A1B2E">
              <w:rPr>
                <w:noProof/>
                <w:webHidden/>
              </w:rPr>
              <w:instrText xml:space="preserve"> PAGEREF _Toc120616681 \h </w:instrText>
            </w:r>
            <w:r w:rsidR="009A1B2E">
              <w:rPr>
                <w:noProof/>
                <w:webHidden/>
              </w:rPr>
            </w:r>
            <w:r w:rsidR="009A1B2E">
              <w:rPr>
                <w:noProof/>
                <w:webHidden/>
              </w:rPr>
              <w:fldChar w:fldCharType="separate"/>
            </w:r>
            <w:r w:rsidR="009A1B2E">
              <w:rPr>
                <w:noProof/>
                <w:webHidden/>
              </w:rPr>
              <w:t>60</w:t>
            </w:r>
            <w:r w:rsidR="009A1B2E">
              <w:rPr>
                <w:noProof/>
                <w:webHidden/>
              </w:rPr>
              <w:fldChar w:fldCharType="end"/>
            </w:r>
          </w:hyperlink>
        </w:p>
        <w:p w14:paraId="530B111C" w14:textId="0E37B914" w:rsidR="009A1B2E" w:rsidRDefault="00D51BD3">
          <w:pPr>
            <w:pStyle w:val="SK1"/>
            <w:tabs>
              <w:tab w:val="left" w:pos="440"/>
              <w:tab w:val="right" w:leader="dot" w:pos="10621"/>
            </w:tabs>
            <w:rPr>
              <w:rFonts w:asciiTheme="minorHAnsi" w:eastAsiaTheme="minorEastAsia" w:hAnsiTheme="minorHAnsi" w:cstheme="minorBidi"/>
              <w:noProof/>
              <w:lang w:eastAsia="et-EE"/>
            </w:rPr>
          </w:pPr>
          <w:hyperlink w:anchor="_Toc120616682" w:history="1">
            <w:r w:rsidR="009A1B2E" w:rsidRPr="00B87706">
              <w:rPr>
                <w:rStyle w:val="Hperlink"/>
                <w:noProof/>
                <w:lang w:eastAsia="et-EE"/>
              </w:rPr>
              <w:t>5.</w:t>
            </w:r>
            <w:r w:rsidR="009A1B2E">
              <w:rPr>
                <w:rFonts w:asciiTheme="minorHAnsi" w:eastAsiaTheme="minorEastAsia" w:hAnsiTheme="minorHAnsi" w:cstheme="minorBidi"/>
                <w:noProof/>
                <w:lang w:eastAsia="et-EE"/>
              </w:rPr>
              <w:tab/>
            </w:r>
            <w:r w:rsidR="009A1B2E" w:rsidRPr="00B87706">
              <w:rPr>
                <w:rStyle w:val="Hperlink"/>
                <w:noProof/>
                <w:lang w:eastAsia="et-EE"/>
              </w:rPr>
              <w:t>Investeerimistegevus</w:t>
            </w:r>
            <w:r w:rsidR="009A1B2E">
              <w:rPr>
                <w:noProof/>
                <w:webHidden/>
              </w:rPr>
              <w:tab/>
            </w:r>
            <w:r w:rsidR="009A1B2E">
              <w:rPr>
                <w:noProof/>
                <w:webHidden/>
              </w:rPr>
              <w:fldChar w:fldCharType="begin"/>
            </w:r>
            <w:r w:rsidR="009A1B2E">
              <w:rPr>
                <w:noProof/>
                <w:webHidden/>
              </w:rPr>
              <w:instrText xml:space="preserve"> PAGEREF _Toc120616682 \h </w:instrText>
            </w:r>
            <w:r w:rsidR="009A1B2E">
              <w:rPr>
                <w:noProof/>
                <w:webHidden/>
              </w:rPr>
            </w:r>
            <w:r w:rsidR="009A1B2E">
              <w:rPr>
                <w:noProof/>
                <w:webHidden/>
              </w:rPr>
              <w:fldChar w:fldCharType="separate"/>
            </w:r>
            <w:r w:rsidR="009A1B2E">
              <w:rPr>
                <w:noProof/>
                <w:webHidden/>
              </w:rPr>
              <w:t>61</w:t>
            </w:r>
            <w:r w:rsidR="009A1B2E">
              <w:rPr>
                <w:noProof/>
                <w:webHidden/>
              </w:rPr>
              <w:fldChar w:fldCharType="end"/>
            </w:r>
          </w:hyperlink>
        </w:p>
        <w:p w14:paraId="6A9C2E72" w14:textId="2A0B0F36"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83" w:history="1">
            <w:r w:rsidR="009A1B2E" w:rsidRPr="00B87706">
              <w:rPr>
                <w:rStyle w:val="Hperlink"/>
                <w:noProof/>
                <w:lang w:eastAsia="et-EE"/>
              </w:rPr>
              <w:t>5.1.</w:t>
            </w:r>
            <w:r w:rsidR="009A1B2E">
              <w:rPr>
                <w:rFonts w:asciiTheme="minorHAnsi" w:eastAsiaTheme="minorEastAsia" w:hAnsiTheme="minorHAnsi" w:cstheme="minorBidi"/>
                <w:noProof/>
                <w:lang w:eastAsia="et-EE"/>
              </w:rPr>
              <w:tab/>
            </w:r>
            <w:r w:rsidR="009A1B2E" w:rsidRPr="00B87706">
              <w:rPr>
                <w:rStyle w:val="Hperlink"/>
                <w:noProof/>
                <w:lang w:eastAsia="et-EE"/>
              </w:rPr>
              <w:t>Investeerimistegevus tegevusvaldkondade lõikes</w:t>
            </w:r>
            <w:r w:rsidR="009A1B2E">
              <w:rPr>
                <w:noProof/>
                <w:webHidden/>
              </w:rPr>
              <w:tab/>
            </w:r>
            <w:r w:rsidR="009A1B2E">
              <w:rPr>
                <w:noProof/>
                <w:webHidden/>
              </w:rPr>
              <w:fldChar w:fldCharType="begin"/>
            </w:r>
            <w:r w:rsidR="009A1B2E">
              <w:rPr>
                <w:noProof/>
                <w:webHidden/>
              </w:rPr>
              <w:instrText xml:space="preserve"> PAGEREF _Toc120616683 \h </w:instrText>
            </w:r>
            <w:r w:rsidR="009A1B2E">
              <w:rPr>
                <w:noProof/>
                <w:webHidden/>
              </w:rPr>
            </w:r>
            <w:r w:rsidR="009A1B2E">
              <w:rPr>
                <w:noProof/>
                <w:webHidden/>
              </w:rPr>
              <w:fldChar w:fldCharType="separate"/>
            </w:r>
            <w:r w:rsidR="009A1B2E">
              <w:rPr>
                <w:noProof/>
                <w:webHidden/>
              </w:rPr>
              <w:t>61</w:t>
            </w:r>
            <w:r w:rsidR="009A1B2E">
              <w:rPr>
                <w:noProof/>
                <w:webHidden/>
              </w:rPr>
              <w:fldChar w:fldCharType="end"/>
            </w:r>
          </w:hyperlink>
        </w:p>
        <w:p w14:paraId="04AEAC00" w14:textId="34DF1976"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84" w:history="1">
            <w:r w:rsidR="009A1B2E" w:rsidRPr="00B87706">
              <w:rPr>
                <w:rStyle w:val="Hperlink"/>
                <w:noProof/>
                <w:lang w:eastAsia="et-EE"/>
              </w:rPr>
              <w:t>5.2.</w:t>
            </w:r>
            <w:r w:rsidR="009A1B2E">
              <w:rPr>
                <w:rFonts w:asciiTheme="minorHAnsi" w:eastAsiaTheme="minorEastAsia" w:hAnsiTheme="minorHAnsi" w:cstheme="minorBidi"/>
                <w:noProof/>
                <w:lang w:eastAsia="et-EE"/>
              </w:rPr>
              <w:tab/>
            </w:r>
            <w:r w:rsidR="009A1B2E" w:rsidRPr="00B87706">
              <w:rPr>
                <w:rStyle w:val="Hperlink"/>
                <w:noProof/>
                <w:lang w:eastAsia="et-EE"/>
              </w:rPr>
              <w:t>Investeeringud objektide lõikes</w:t>
            </w:r>
            <w:r w:rsidR="009A1B2E">
              <w:rPr>
                <w:noProof/>
                <w:webHidden/>
              </w:rPr>
              <w:tab/>
            </w:r>
            <w:r w:rsidR="009A1B2E">
              <w:rPr>
                <w:noProof/>
                <w:webHidden/>
              </w:rPr>
              <w:fldChar w:fldCharType="begin"/>
            </w:r>
            <w:r w:rsidR="009A1B2E">
              <w:rPr>
                <w:noProof/>
                <w:webHidden/>
              </w:rPr>
              <w:instrText xml:space="preserve"> PAGEREF _Toc120616684 \h </w:instrText>
            </w:r>
            <w:r w:rsidR="009A1B2E">
              <w:rPr>
                <w:noProof/>
                <w:webHidden/>
              </w:rPr>
            </w:r>
            <w:r w:rsidR="009A1B2E">
              <w:rPr>
                <w:noProof/>
                <w:webHidden/>
              </w:rPr>
              <w:fldChar w:fldCharType="separate"/>
            </w:r>
            <w:r w:rsidR="009A1B2E">
              <w:rPr>
                <w:noProof/>
                <w:webHidden/>
              </w:rPr>
              <w:t>64</w:t>
            </w:r>
            <w:r w:rsidR="009A1B2E">
              <w:rPr>
                <w:noProof/>
                <w:webHidden/>
              </w:rPr>
              <w:fldChar w:fldCharType="end"/>
            </w:r>
          </w:hyperlink>
        </w:p>
        <w:p w14:paraId="3C0934A5" w14:textId="740BB6BF"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85" w:history="1">
            <w:r w:rsidR="009A1B2E" w:rsidRPr="00B87706">
              <w:rPr>
                <w:rStyle w:val="Hperlink"/>
                <w:noProof/>
                <w:lang w:eastAsia="et-EE"/>
              </w:rPr>
              <w:t>5.3.</w:t>
            </w:r>
            <w:r w:rsidR="009A1B2E">
              <w:rPr>
                <w:rFonts w:asciiTheme="minorHAnsi" w:eastAsiaTheme="minorEastAsia" w:hAnsiTheme="minorHAnsi" w:cstheme="minorBidi"/>
                <w:noProof/>
                <w:lang w:eastAsia="et-EE"/>
              </w:rPr>
              <w:tab/>
            </w:r>
            <w:r w:rsidR="009A1B2E" w:rsidRPr="00B87706">
              <w:rPr>
                <w:rStyle w:val="Hperlink"/>
                <w:noProof/>
              </w:rPr>
              <w:t>Investeeringud objektide ja katteallikate lõikes</w:t>
            </w:r>
            <w:r w:rsidR="009A1B2E">
              <w:rPr>
                <w:noProof/>
                <w:webHidden/>
              </w:rPr>
              <w:tab/>
            </w:r>
            <w:r w:rsidR="009A1B2E">
              <w:rPr>
                <w:noProof/>
                <w:webHidden/>
              </w:rPr>
              <w:fldChar w:fldCharType="begin"/>
            </w:r>
            <w:r w:rsidR="009A1B2E">
              <w:rPr>
                <w:noProof/>
                <w:webHidden/>
              </w:rPr>
              <w:instrText xml:space="preserve"> PAGEREF _Toc120616685 \h </w:instrText>
            </w:r>
            <w:r w:rsidR="009A1B2E">
              <w:rPr>
                <w:noProof/>
                <w:webHidden/>
              </w:rPr>
            </w:r>
            <w:r w:rsidR="009A1B2E">
              <w:rPr>
                <w:noProof/>
                <w:webHidden/>
              </w:rPr>
              <w:fldChar w:fldCharType="separate"/>
            </w:r>
            <w:r w:rsidR="009A1B2E">
              <w:rPr>
                <w:noProof/>
                <w:webHidden/>
              </w:rPr>
              <w:t>66</w:t>
            </w:r>
            <w:r w:rsidR="009A1B2E">
              <w:rPr>
                <w:noProof/>
                <w:webHidden/>
              </w:rPr>
              <w:fldChar w:fldCharType="end"/>
            </w:r>
          </w:hyperlink>
        </w:p>
        <w:p w14:paraId="48358412" w14:textId="6D5959E7" w:rsidR="009A1B2E" w:rsidRDefault="00D51BD3">
          <w:pPr>
            <w:pStyle w:val="SK2"/>
            <w:tabs>
              <w:tab w:val="left" w:pos="880"/>
              <w:tab w:val="right" w:leader="dot" w:pos="10621"/>
            </w:tabs>
            <w:rPr>
              <w:rFonts w:asciiTheme="minorHAnsi" w:eastAsiaTheme="minorEastAsia" w:hAnsiTheme="minorHAnsi" w:cstheme="minorBidi"/>
              <w:noProof/>
              <w:lang w:eastAsia="et-EE"/>
            </w:rPr>
          </w:pPr>
          <w:hyperlink w:anchor="_Toc120616686" w:history="1">
            <w:r w:rsidR="009A1B2E" w:rsidRPr="00B87706">
              <w:rPr>
                <w:rStyle w:val="Hperlink"/>
                <w:noProof/>
                <w:lang w:eastAsia="et-EE"/>
              </w:rPr>
              <w:t>5.4.</w:t>
            </w:r>
            <w:r w:rsidR="009A1B2E">
              <w:rPr>
                <w:rFonts w:asciiTheme="minorHAnsi" w:eastAsiaTheme="minorEastAsia" w:hAnsiTheme="minorHAnsi" w:cstheme="minorBidi"/>
                <w:noProof/>
                <w:lang w:eastAsia="et-EE"/>
              </w:rPr>
              <w:tab/>
            </w:r>
            <w:r w:rsidR="009A1B2E" w:rsidRPr="00B87706">
              <w:rPr>
                <w:rStyle w:val="Hperlink"/>
                <w:noProof/>
                <w:lang w:eastAsia="et-EE"/>
              </w:rPr>
              <w:t>Antud sihtfinantseerimine põhivara soetuseks tegevusvaldkondade ja katteallikate lõikes</w:t>
            </w:r>
            <w:r w:rsidR="009A1B2E">
              <w:rPr>
                <w:noProof/>
                <w:webHidden/>
              </w:rPr>
              <w:tab/>
            </w:r>
            <w:r w:rsidR="009A1B2E">
              <w:rPr>
                <w:noProof/>
                <w:webHidden/>
              </w:rPr>
              <w:fldChar w:fldCharType="begin"/>
            </w:r>
            <w:r w:rsidR="009A1B2E">
              <w:rPr>
                <w:noProof/>
                <w:webHidden/>
              </w:rPr>
              <w:instrText xml:space="preserve"> PAGEREF _Toc120616686 \h </w:instrText>
            </w:r>
            <w:r w:rsidR="009A1B2E">
              <w:rPr>
                <w:noProof/>
                <w:webHidden/>
              </w:rPr>
            </w:r>
            <w:r w:rsidR="009A1B2E">
              <w:rPr>
                <w:noProof/>
                <w:webHidden/>
              </w:rPr>
              <w:fldChar w:fldCharType="separate"/>
            </w:r>
            <w:r w:rsidR="009A1B2E">
              <w:rPr>
                <w:noProof/>
                <w:webHidden/>
              </w:rPr>
              <w:t>71</w:t>
            </w:r>
            <w:r w:rsidR="009A1B2E">
              <w:rPr>
                <w:noProof/>
                <w:webHidden/>
              </w:rPr>
              <w:fldChar w:fldCharType="end"/>
            </w:r>
          </w:hyperlink>
        </w:p>
        <w:p w14:paraId="4818701E" w14:textId="321EDDE0" w:rsidR="009A1B2E" w:rsidRDefault="00D51BD3">
          <w:pPr>
            <w:pStyle w:val="SK1"/>
            <w:tabs>
              <w:tab w:val="left" w:pos="440"/>
              <w:tab w:val="right" w:leader="dot" w:pos="10621"/>
            </w:tabs>
            <w:rPr>
              <w:rFonts w:asciiTheme="minorHAnsi" w:eastAsiaTheme="minorEastAsia" w:hAnsiTheme="minorHAnsi" w:cstheme="minorBidi"/>
              <w:noProof/>
              <w:lang w:eastAsia="et-EE"/>
            </w:rPr>
          </w:pPr>
          <w:hyperlink w:anchor="_Toc120616687" w:history="1">
            <w:r w:rsidR="009A1B2E" w:rsidRPr="00B87706">
              <w:rPr>
                <w:rStyle w:val="Hperlink"/>
                <w:noProof/>
                <w:lang w:eastAsia="et-EE"/>
              </w:rPr>
              <w:t>6.</w:t>
            </w:r>
            <w:r w:rsidR="009A1B2E">
              <w:rPr>
                <w:rFonts w:asciiTheme="minorHAnsi" w:eastAsiaTheme="minorEastAsia" w:hAnsiTheme="minorHAnsi" w:cstheme="minorBidi"/>
                <w:noProof/>
                <w:lang w:eastAsia="et-EE"/>
              </w:rPr>
              <w:tab/>
            </w:r>
            <w:r w:rsidR="009A1B2E" w:rsidRPr="00B87706">
              <w:rPr>
                <w:rStyle w:val="Hperlink"/>
                <w:noProof/>
                <w:lang w:eastAsia="et-EE"/>
              </w:rPr>
              <w:t>Finantseerimistegevus</w:t>
            </w:r>
            <w:r w:rsidR="009A1B2E">
              <w:rPr>
                <w:noProof/>
                <w:webHidden/>
              </w:rPr>
              <w:tab/>
            </w:r>
            <w:r w:rsidR="009A1B2E">
              <w:rPr>
                <w:noProof/>
                <w:webHidden/>
              </w:rPr>
              <w:fldChar w:fldCharType="begin"/>
            </w:r>
            <w:r w:rsidR="009A1B2E">
              <w:rPr>
                <w:noProof/>
                <w:webHidden/>
              </w:rPr>
              <w:instrText xml:space="preserve"> PAGEREF _Toc120616687 \h </w:instrText>
            </w:r>
            <w:r w:rsidR="009A1B2E">
              <w:rPr>
                <w:noProof/>
                <w:webHidden/>
              </w:rPr>
            </w:r>
            <w:r w:rsidR="009A1B2E">
              <w:rPr>
                <w:noProof/>
                <w:webHidden/>
              </w:rPr>
              <w:fldChar w:fldCharType="separate"/>
            </w:r>
            <w:r w:rsidR="009A1B2E">
              <w:rPr>
                <w:noProof/>
                <w:webHidden/>
              </w:rPr>
              <w:t>72</w:t>
            </w:r>
            <w:r w:rsidR="009A1B2E">
              <w:rPr>
                <w:noProof/>
                <w:webHidden/>
              </w:rPr>
              <w:fldChar w:fldCharType="end"/>
            </w:r>
          </w:hyperlink>
        </w:p>
        <w:p w14:paraId="6C9216F9" w14:textId="5002CC5C" w:rsidR="009A1B2E" w:rsidRDefault="00D51BD3">
          <w:pPr>
            <w:pStyle w:val="SK2"/>
            <w:tabs>
              <w:tab w:val="right" w:leader="dot" w:pos="10621"/>
            </w:tabs>
            <w:rPr>
              <w:rFonts w:asciiTheme="minorHAnsi" w:eastAsiaTheme="minorEastAsia" w:hAnsiTheme="minorHAnsi" w:cstheme="minorBidi"/>
              <w:noProof/>
              <w:lang w:eastAsia="et-EE"/>
            </w:rPr>
          </w:pPr>
          <w:hyperlink w:anchor="_Toc120616688" w:history="1">
            <w:r w:rsidR="009A1B2E" w:rsidRPr="00B87706">
              <w:rPr>
                <w:rStyle w:val="Hperlink"/>
                <w:noProof/>
              </w:rPr>
              <w:t>6.1.   Laenukohustused</w:t>
            </w:r>
            <w:r w:rsidR="009A1B2E">
              <w:rPr>
                <w:noProof/>
                <w:webHidden/>
              </w:rPr>
              <w:tab/>
            </w:r>
            <w:r w:rsidR="009A1B2E">
              <w:rPr>
                <w:noProof/>
                <w:webHidden/>
              </w:rPr>
              <w:fldChar w:fldCharType="begin"/>
            </w:r>
            <w:r w:rsidR="009A1B2E">
              <w:rPr>
                <w:noProof/>
                <w:webHidden/>
              </w:rPr>
              <w:instrText xml:space="preserve"> PAGEREF _Toc120616688 \h </w:instrText>
            </w:r>
            <w:r w:rsidR="009A1B2E">
              <w:rPr>
                <w:noProof/>
                <w:webHidden/>
              </w:rPr>
            </w:r>
            <w:r w:rsidR="009A1B2E">
              <w:rPr>
                <w:noProof/>
                <w:webHidden/>
              </w:rPr>
              <w:fldChar w:fldCharType="separate"/>
            </w:r>
            <w:r w:rsidR="009A1B2E">
              <w:rPr>
                <w:noProof/>
                <w:webHidden/>
              </w:rPr>
              <w:t>73</w:t>
            </w:r>
            <w:r w:rsidR="009A1B2E">
              <w:rPr>
                <w:noProof/>
                <w:webHidden/>
              </w:rPr>
              <w:fldChar w:fldCharType="end"/>
            </w:r>
          </w:hyperlink>
        </w:p>
        <w:p w14:paraId="3B8833C3" w14:textId="72F924FE" w:rsidR="009A1B2E" w:rsidRDefault="00D51BD3">
          <w:pPr>
            <w:pStyle w:val="SK1"/>
            <w:tabs>
              <w:tab w:val="left" w:pos="440"/>
              <w:tab w:val="right" w:leader="dot" w:pos="10621"/>
            </w:tabs>
            <w:rPr>
              <w:rFonts w:asciiTheme="minorHAnsi" w:eastAsiaTheme="minorEastAsia" w:hAnsiTheme="minorHAnsi" w:cstheme="minorBidi"/>
              <w:noProof/>
              <w:lang w:eastAsia="et-EE"/>
            </w:rPr>
          </w:pPr>
          <w:hyperlink w:anchor="_Toc120616689" w:history="1">
            <w:r w:rsidR="009A1B2E" w:rsidRPr="00B87706">
              <w:rPr>
                <w:rStyle w:val="Hperlink"/>
                <w:noProof/>
                <w:lang w:eastAsia="et-EE"/>
              </w:rPr>
              <w:t>7.</w:t>
            </w:r>
            <w:r w:rsidR="009A1B2E">
              <w:rPr>
                <w:rFonts w:asciiTheme="minorHAnsi" w:eastAsiaTheme="minorEastAsia" w:hAnsiTheme="minorHAnsi" w:cstheme="minorBidi"/>
                <w:noProof/>
                <w:lang w:eastAsia="et-EE"/>
              </w:rPr>
              <w:tab/>
            </w:r>
            <w:r w:rsidR="009A1B2E" w:rsidRPr="00B87706">
              <w:rPr>
                <w:rStyle w:val="Hperlink"/>
                <w:noProof/>
                <w:lang w:eastAsia="et-EE"/>
              </w:rPr>
              <w:t>Likviidsete varade muutus</w:t>
            </w:r>
            <w:r w:rsidR="009A1B2E">
              <w:rPr>
                <w:noProof/>
                <w:webHidden/>
              </w:rPr>
              <w:tab/>
            </w:r>
            <w:r w:rsidR="009A1B2E">
              <w:rPr>
                <w:noProof/>
                <w:webHidden/>
              </w:rPr>
              <w:fldChar w:fldCharType="begin"/>
            </w:r>
            <w:r w:rsidR="009A1B2E">
              <w:rPr>
                <w:noProof/>
                <w:webHidden/>
              </w:rPr>
              <w:instrText xml:space="preserve"> PAGEREF _Toc120616689 \h </w:instrText>
            </w:r>
            <w:r w:rsidR="009A1B2E">
              <w:rPr>
                <w:noProof/>
                <w:webHidden/>
              </w:rPr>
            </w:r>
            <w:r w:rsidR="009A1B2E">
              <w:rPr>
                <w:noProof/>
                <w:webHidden/>
              </w:rPr>
              <w:fldChar w:fldCharType="separate"/>
            </w:r>
            <w:r w:rsidR="009A1B2E">
              <w:rPr>
                <w:noProof/>
                <w:webHidden/>
              </w:rPr>
              <w:t>74</w:t>
            </w:r>
            <w:r w:rsidR="009A1B2E">
              <w:rPr>
                <w:noProof/>
                <w:webHidden/>
              </w:rPr>
              <w:fldChar w:fldCharType="end"/>
            </w:r>
          </w:hyperlink>
        </w:p>
        <w:p w14:paraId="503F9D04" w14:textId="7336897E" w:rsidR="00452EBF" w:rsidRDefault="00452EBF">
          <w:r>
            <w:rPr>
              <w:b/>
              <w:bCs/>
            </w:rPr>
            <w:fldChar w:fldCharType="end"/>
          </w:r>
        </w:p>
      </w:sdtContent>
    </w:sdt>
    <w:p w14:paraId="131CE37C" w14:textId="5F467E4D" w:rsidR="006F69D8" w:rsidRDefault="006F69D8"/>
    <w:p w14:paraId="0FA4EF64" w14:textId="77777777" w:rsidR="0099076F" w:rsidRDefault="0099076F" w:rsidP="0099076F">
      <w:pPr>
        <w:pStyle w:val="Pealkiri1"/>
        <w:ind w:left="360"/>
      </w:pPr>
    </w:p>
    <w:p w14:paraId="45807FE2" w14:textId="77777777" w:rsidR="0099076F" w:rsidRDefault="0099076F" w:rsidP="0099076F"/>
    <w:p w14:paraId="6DB6CF8D" w14:textId="77777777" w:rsidR="0099076F" w:rsidRDefault="0099076F" w:rsidP="0099076F"/>
    <w:p w14:paraId="194534E2" w14:textId="77777777" w:rsidR="0099076F" w:rsidRDefault="0099076F" w:rsidP="0099076F"/>
    <w:p w14:paraId="0F0A81DE" w14:textId="77777777" w:rsidR="0099076F" w:rsidRDefault="0099076F" w:rsidP="0099076F"/>
    <w:p w14:paraId="2124EB3B" w14:textId="77777777" w:rsidR="0099076F" w:rsidRDefault="0099076F" w:rsidP="0099076F"/>
    <w:p w14:paraId="2060F826" w14:textId="77777777" w:rsidR="0099076F" w:rsidRDefault="0099076F" w:rsidP="0099076F"/>
    <w:p w14:paraId="431C88BF" w14:textId="77777777" w:rsidR="0099076F" w:rsidRDefault="0099076F" w:rsidP="0099076F"/>
    <w:p w14:paraId="38B6D10B" w14:textId="77777777" w:rsidR="0099076F" w:rsidRDefault="0099076F" w:rsidP="0099076F"/>
    <w:p w14:paraId="587E5BAD" w14:textId="77777777" w:rsidR="0099076F" w:rsidRDefault="0099076F" w:rsidP="0099076F"/>
    <w:p w14:paraId="028FDD09" w14:textId="77777777" w:rsidR="0099076F" w:rsidRDefault="0099076F" w:rsidP="0099076F"/>
    <w:p w14:paraId="641F45EF" w14:textId="77777777" w:rsidR="0099076F" w:rsidRDefault="0099076F" w:rsidP="0099076F"/>
    <w:p w14:paraId="1ECACD5A" w14:textId="77777777" w:rsidR="0099076F" w:rsidRDefault="0099076F" w:rsidP="0099076F"/>
    <w:p w14:paraId="6534B2E9" w14:textId="77777777" w:rsidR="0099076F" w:rsidRDefault="0099076F" w:rsidP="0099076F"/>
    <w:p w14:paraId="29907D97" w14:textId="77777777" w:rsidR="0099076F" w:rsidRPr="0099076F" w:rsidRDefault="0099076F" w:rsidP="0099076F"/>
    <w:p w14:paraId="272EDC94" w14:textId="77777777" w:rsidR="004F47AB" w:rsidRDefault="004F47AB" w:rsidP="00674455">
      <w:pPr>
        <w:pStyle w:val="Pealkiri1"/>
        <w:numPr>
          <w:ilvl w:val="0"/>
          <w:numId w:val="10"/>
        </w:numPr>
        <w:ind w:left="426"/>
      </w:pPr>
      <w:bookmarkStart w:id="0" w:name="_Toc89174911"/>
      <w:bookmarkStart w:id="1" w:name="_Toc120616602"/>
      <w:r>
        <w:lastRenderedPageBreak/>
        <w:t>Ülevaade</w:t>
      </w:r>
      <w:bookmarkEnd w:id="0"/>
      <w:bookmarkEnd w:id="1"/>
    </w:p>
    <w:p w14:paraId="4BD0E19F" w14:textId="77777777" w:rsidR="004F47AB" w:rsidRDefault="004F47AB" w:rsidP="00674455">
      <w:pPr>
        <w:pStyle w:val="Pealkiri2"/>
        <w:numPr>
          <w:ilvl w:val="1"/>
          <w:numId w:val="11"/>
        </w:numPr>
      </w:pPr>
      <w:bookmarkStart w:id="2" w:name="_Toc89174912"/>
      <w:bookmarkStart w:id="3" w:name="_Toc120616603"/>
      <w:r>
        <w:t>Eelarve osad</w:t>
      </w:r>
      <w:bookmarkEnd w:id="2"/>
      <w:bookmarkEnd w:id="3"/>
    </w:p>
    <w:p w14:paraId="276C7205" w14:textId="77777777" w:rsidR="0038434C" w:rsidRDefault="0038434C" w:rsidP="0038434C">
      <w:r>
        <w:t xml:space="preserve">Eelarveosad on vastavuses KOFS sätetega. Eelarve koosneb viiest osast: </w:t>
      </w:r>
    </w:p>
    <w:p w14:paraId="065EFAD1" w14:textId="77777777" w:rsidR="0038434C" w:rsidRDefault="0038434C" w:rsidP="00F50F18">
      <w:pPr>
        <w:pStyle w:val="Loendilik"/>
        <w:numPr>
          <w:ilvl w:val="0"/>
          <w:numId w:val="6"/>
        </w:numPr>
        <w:spacing w:after="0" w:line="240" w:lineRule="auto"/>
      </w:pPr>
      <w:r>
        <w:t xml:space="preserve">põhitegevuse tulud; </w:t>
      </w:r>
    </w:p>
    <w:p w14:paraId="04C8E4F8" w14:textId="77777777" w:rsidR="0038434C" w:rsidRDefault="0038434C" w:rsidP="00F50F18">
      <w:pPr>
        <w:pStyle w:val="Loendilik"/>
        <w:numPr>
          <w:ilvl w:val="0"/>
          <w:numId w:val="6"/>
        </w:numPr>
        <w:spacing w:after="0" w:line="240" w:lineRule="auto"/>
      </w:pPr>
      <w:r>
        <w:t xml:space="preserve">põhitegevuse kulud; </w:t>
      </w:r>
    </w:p>
    <w:p w14:paraId="2A04A4AF" w14:textId="5FF9E462" w:rsidR="0038434C" w:rsidRDefault="005F0E1A" w:rsidP="00F50F18">
      <w:pPr>
        <w:pStyle w:val="Loendilik"/>
        <w:numPr>
          <w:ilvl w:val="0"/>
          <w:numId w:val="6"/>
        </w:numPr>
        <w:spacing w:after="0" w:line="240" w:lineRule="auto"/>
      </w:pPr>
      <w:r>
        <w:t xml:space="preserve"> </w:t>
      </w:r>
      <w:r w:rsidR="0038434C">
        <w:t>investeerimistegevus;</w:t>
      </w:r>
    </w:p>
    <w:p w14:paraId="0F2E95F5" w14:textId="77777777" w:rsidR="0038434C" w:rsidRDefault="0038434C" w:rsidP="00F50F18">
      <w:pPr>
        <w:pStyle w:val="Loendilik"/>
        <w:numPr>
          <w:ilvl w:val="0"/>
          <w:numId w:val="6"/>
        </w:numPr>
        <w:spacing w:after="0" w:line="240" w:lineRule="auto"/>
      </w:pPr>
      <w:r>
        <w:t xml:space="preserve">finantseerimistegevus; </w:t>
      </w:r>
    </w:p>
    <w:p w14:paraId="093B9D51" w14:textId="77777777" w:rsidR="0038434C" w:rsidRDefault="0038434C" w:rsidP="00F50F18">
      <w:pPr>
        <w:pStyle w:val="Loendilik"/>
        <w:numPr>
          <w:ilvl w:val="0"/>
          <w:numId w:val="6"/>
        </w:numPr>
        <w:spacing w:after="0" w:line="240" w:lineRule="auto"/>
      </w:pPr>
      <w:r>
        <w:t xml:space="preserve">likviidsete varade muutus. </w:t>
      </w:r>
    </w:p>
    <w:p w14:paraId="4F0EE093" w14:textId="32BBF09E" w:rsidR="004F47AB" w:rsidRDefault="0038434C" w:rsidP="009E2A73">
      <w:r>
        <w:t>Eelarve osad kajastatakse klassifikaatori järgi. Igal tulu- ja kululiigil on oma tähis. Tähistuse aluseks on riigi poolt kasutusel olev klassifikaator. Klassifikaatori järgi algab numeratsioon kahekohalise numbriga. Iga tulu-kulu liik liigub detailsema jaotuse suunas ja vastavalt sellele lisandub ka numbreid tähistuses.</w:t>
      </w:r>
    </w:p>
    <w:p w14:paraId="6F0AA09B" w14:textId="05C057E4" w:rsidR="007E486E" w:rsidRDefault="007E486E" w:rsidP="009E2A73"/>
    <w:p w14:paraId="3EF889CA" w14:textId="28AB76BC" w:rsidR="007E486E" w:rsidRDefault="007E486E" w:rsidP="009E2A73"/>
    <w:p w14:paraId="54F6CE8E" w14:textId="5839CDE3" w:rsidR="007E486E" w:rsidRDefault="007E486E" w:rsidP="009E2A73"/>
    <w:p w14:paraId="3C9C5A00" w14:textId="3D75276C" w:rsidR="007E486E" w:rsidRDefault="007E486E" w:rsidP="009E2A73"/>
    <w:p w14:paraId="527640A9" w14:textId="44E8BA09" w:rsidR="007E486E" w:rsidRDefault="007E486E" w:rsidP="009E2A73"/>
    <w:p w14:paraId="2F35CD34" w14:textId="6E7DCB0B" w:rsidR="007E486E" w:rsidRDefault="007E486E" w:rsidP="009E2A73"/>
    <w:p w14:paraId="6AE35A68" w14:textId="74133A28" w:rsidR="007E486E" w:rsidRDefault="007E486E" w:rsidP="009E2A73"/>
    <w:p w14:paraId="20AB074B" w14:textId="08425F9E" w:rsidR="007E486E" w:rsidRDefault="007E486E" w:rsidP="009E2A73"/>
    <w:p w14:paraId="755AEBE3" w14:textId="5583148A" w:rsidR="007E486E" w:rsidRDefault="007E486E" w:rsidP="009E2A73"/>
    <w:p w14:paraId="20B7E6F3" w14:textId="7EAA8875" w:rsidR="007E486E" w:rsidRDefault="007E486E" w:rsidP="009E2A73"/>
    <w:p w14:paraId="6F41E0D2" w14:textId="1ACA35EA" w:rsidR="007E486E" w:rsidRDefault="007E486E" w:rsidP="009E2A73"/>
    <w:p w14:paraId="5A830555" w14:textId="45A096B1" w:rsidR="007E486E" w:rsidRDefault="007E486E" w:rsidP="009E2A73"/>
    <w:p w14:paraId="3CC1DE11" w14:textId="3FE2621A" w:rsidR="007E486E" w:rsidRDefault="007E486E" w:rsidP="009E2A73"/>
    <w:p w14:paraId="6ADA4EB8" w14:textId="3457B54F" w:rsidR="007E486E" w:rsidRDefault="007E486E" w:rsidP="009E2A73"/>
    <w:p w14:paraId="23D35D29" w14:textId="45AB0C38" w:rsidR="007E486E" w:rsidRDefault="007E486E" w:rsidP="009E2A73"/>
    <w:p w14:paraId="4E0091DD" w14:textId="2F4B3003" w:rsidR="007E486E" w:rsidRDefault="007E486E" w:rsidP="009E2A73"/>
    <w:p w14:paraId="727DB61C" w14:textId="024839AC" w:rsidR="007E486E" w:rsidRDefault="007E486E" w:rsidP="009E2A73"/>
    <w:p w14:paraId="27D92A77" w14:textId="446D0289" w:rsidR="007E486E" w:rsidRDefault="007E486E" w:rsidP="009E2A73"/>
    <w:p w14:paraId="250721E8" w14:textId="4380F6AE" w:rsidR="007E486E" w:rsidRDefault="007E486E" w:rsidP="009E2A73"/>
    <w:p w14:paraId="4584480E" w14:textId="002F52D3" w:rsidR="007E486E" w:rsidRDefault="007E486E" w:rsidP="009E2A73"/>
    <w:p w14:paraId="3289086C" w14:textId="4AC91216" w:rsidR="007E486E" w:rsidRDefault="007E486E" w:rsidP="009E2A73"/>
    <w:p w14:paraId="1EC7B59A" w14:textId="77777777" w:rsidR="007E486E" w:rsidRDefault="007E486E" w:rsidP="009E2A73"/>
    <w:p w14:paraId="6BC32055" w14:textId="0DAE1A50" w:rsidR="00A51935" w:rsidRDefault="006C7227" w:rsidP="00674455">
      <w:pPr>
        <w:pStyle w:val="Pealkiri1"/>
        <w:numPr>
          <w:ilvl w:val="0"/>
          <w:numId w:val="11"/>
        </w:numPr>
      </w:pPr>
      <w:bookmarkStart w:id="4" w:name="_Toc89174913"/>
      <w:bookmarkStart w:id="5" w:name="_Toc120616604"/>
      <w:r>
        <w:lastRenderedPageBreak/>
        <w:t>202</w:t>
      </w:r>
      <w:r w:rsidR="003F03CB">
        <w:t>3</w:t>
      </w:r>
      <w:r>
        <w:t xml:space="preserve"> aasta eelarve koond</w:t>
      </w:r>
      <w:bookmarkEnd w:id="4"/>
      <w:bookmarkEnd w:id="5"/>
    </w:p>
    <w:tbl>
      <w:tblPr>
        <w:tblW w:w="10712" w:type="dxa"/>
        <w:tblCellMar>
          <w:left w:w="70" w:type="dxa"/>
          <w:right w:w="70" w:type="dxa"/>
        </w:tblCellMar>
        <w:tblLook w:val="04A0" w:firstRow="1" w:lastRow="0" w:firstColumn="1" w:lastColumn="0" w:noHBand="0" w:noVBand="1"/>
      </w:tblPr>
      <w:tblGrid>
        <w:gridCol w:w="195"/>
        <w:gridCol w:w="5607"/>
        <w:gridCol w:w="1360"/>
        <w:gridCol w:w="1300"/>
        <w:gridCol w:w="1560"/>
        <w:gridCol w:w="690"/>
      </w:tblGrid>
      <w:tr w:rsidR="00DD64A0" w:rsidRPr="00DD64A0" w14:paraId="3D571F67" w14:textId="77777777" w:rsidTr="00DD64A0">
        <w:trPr>
          <w:trHeight w:val="1005"/>
        </w:trPr>
        <w:tc>
          <w:tcPr>
            <w:tcW w:w="5802" w:type="dxa"/>
            <w:gridSpan w:val="2"/>
            <w:tcBorders>
              <w:top w:val="single" w:sz="8" w:space="0" w:color="808080"/>
              <w:left w:val="single" w:sz="8" w:space="0" w:color="808080"/>
              <w:bottom w:val="single" w:sz="8" w:space="0" w:color="808080"/>
              <w:right w:val="single" w:sz="8" w:space="0" w:color="808080"/>
            </w:tcBorders>
            <w:shd w:val="clear" w:color="auto" w:fill="auto"/>
            <w:noWrap/>
            <w:vAlign w:val="bottom"/>
            <w:hideMark/>
          </w:tcPr>
          <w:p w14:paraId="2B18550C"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Põhitegevus</w:t>
            </w:r>
          </w:p>
        </w:tc>
        <w:tc>
          <w:tcPr>
            <w:tcW w:w="1360" w:type="dxa"/>
            <w:tcBorders>
              <w:top w:val="single" w:sz="8" w:space="0" w:color="808080"/>
              <w:left w:val="single" w:sz="8" w:space="0" w:color="808080"/>
              <w:bottom w:val="single" w:sz="8" w:space="0" w:color="808080"/>
              <w:right w:val="single" w:sz="8" w:space="0" w:color="808080"/>
            </w:tcBorders>
            <w:shd w:val="clear" w:color="auto" w:fill="FFFFFF" w:themeFill="background1"/>
            <w:hideMark/>
          </w:tcPr>
          <w:p w14:paraId="5F837B6F"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2021. aasta eelarve  täitmine</w:t>
            </w:r>
          </w:p>
        </w:tc>
        <w:tc>
          <w:tcPr>
            <w:tcW w:w="1300" w:type="dxa"/>
            <w:tcBorders>
              <w:top w:val="single" w:sz="8" w:space="0" w:color="808080"/>
              <w:left w:val="nil"/>
              <w:bottom w:val="single" w:sz="8" w:space="0" w:color="808080"/>
              <w:right w:val="single" w:sz="8" w:space="0" w:color="808080"/>
            </w:tcBorders>
            <w:shd w:val="clear" w:color="auto" w:fill="FFFFFF" w:themeFill="background1"/>
            <w:hideMark/>
          </w:tcPr>
          <w:p w14:paraId="52233581"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2022. aasta lõplik eelarve</w:t>
            </w:r>
          </w:p>
        </w:tc>
        <w:tc>
          <w:tcPr>
            <w:tcW w:w="1560" w:type="dxa"/>
            <w:tcBorders>
              <w:top w:val="single" w:sz="8" w:space="0" w:color="808080"/>
              <w:left w:val="nil"/>
              <w:bottom w:val="single" w:sz="8" w:space="0" w:color="808080"/>
              <w:right w:val="single" w:sz="8" w:space="0" w:color="808080"/>
            </w:tcBorders>
            <w:shd w:val="clear" w:color="auto" w:fill="FFFFFF" w:themeFill="background1"/>
            <w:hideMark/>
          </w:tcPr>
          <w:p w14:paraId="2BC86A16"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2023. aasta  koondeelarve</w:t>
            </w:r>
          </w:p>
        </w:tc>
        <w:tc>
          <w:tcPr>
            <w:tcW w:w="690" w:type="dxa"/>
            <w:tcBorders>
              <w:top w:val="single" w:sz="8" w:space="0" w:color="808080"/>
              <w:left w:val="nil"/>
              <w:bottom w:val="single" w:sz="8" w:space="0" w:color="808080"/>
              <w:right w:val="single" w:sz="8" w:space="0" w:color="808080"/>
            </w:tcBorders>
            <w:shd w:val="clear" w:color="auto" w:fill="auto"/>
            <w:hideMark/>
          </w:tcPr>
          <w:p w14:paraId="429A87C3" w14:textId="77777777" w:rsidR="00DD64A0" w:rsidRPr="00DD64A0" w:rsidRDefault="00DD64A0" w:rsidP="00DD64A0">
            <w:pPr>
              <w:spacing w:after="0" w:line="240" w:lineRule="auto"/>
              <w:rPr>
                <w:rFonts w:eastAsia="Times New Roman"/>
                <w:sz w:val="18"/>
                <w:szCs w:val="18"/>
                <w:lang w:eastAsia="et-EE"/>
              </w:rPr>
            </w:pPr>
            <w:r w:rsidRPr="00DD64A0">
              <w:rPr>
                <w:rFonts w:eastAsia="Times New Roman"/>
                <w:sz w:val="18"/>
                <w:szCs w:val="18"/>
                <w:lang w:eastAsia="et-EE"/>
              </w:rPr>
              <w:t>%</w:t>
            </w:r>
            <w:r w:rsidRPr="00DD64A0">
              <w:rPr>
                <w:rFonts w:eastAsia="Times New Roman"/>
                <w:sz w:val="18"/>
                <w:szCs w:val="18"/>
                <w:lang w:eastAsia="et-EE"/>
              </w:rPr>
              <w:br/>
              <w:t>2022-2023</w:t>
            </w:r>
          </w:p>
        </w:tc>
      </w:tr>
      <w:tr w:rsidR="00DD64A0" w:rsidRPr="00DD64A0" w14:paraId="13B5A8CC" w14:textId="77777777" w:rsidTr="00DD64A0">
        <w:trPr>
          <w:trHeight w:val="338"/>
        </w:trPr>
        <w:tc>
          <w:tcPr>
            <w:tcW w:w="5802" w:type="dxa"/>
            <w:gridSpan w:val="2"/>
            <w:tcBorders>
              <w:top w:val="single" w:sz="8" w:space="0" w:color="808080"/>
              <w:left w:val="single" w:sz="8" w:space="0" w:color="auto"/>
              <w:bottom w:val="nil"/>
              <w:right w:val="single" w:sz="8" w:space="0" w:color="808080"/>
            </w:tcBorders>
            <w:shd w:val="clear" w:color="auto" w:fill="auto"/>
            <w:noWrap/>
            <w:hideMark/>
          </w:tcPr>
          <w:p w14:paraId="525C8AE8"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Põhitegevuse tulud</w:t>
            </w:r>
          </w:p>
        </w:tc>
        <w:tc>
          <w:tcPr>
            <w:tcW w:w="1360" w:type="dxa"/>
            <w:tcBorders>
              <w:top w:val="nil"/>
              <w:left w:val="single" w:sz="8" w:space="0" w:color="808080"/>
              <w:bottom w:val="nil"/>
              <w:right w:val="nil"/>
            </w:tcBorders>
            <w:shd w:val="clear" w:color="000000" w:fill="FFFFFF"/>
            <w:noWrap/>
            <w:hideMark/>
          </w:tcPr>
          <w:p w14:paraId="4349D3FA"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19 065 592</w:t>
            </w:r>
          </w:p>
        </w:tc>
        <w:tc>
          <w:tcPr>
            <w:tcW w:w="1300" w:type="dxa"/>
            <w:tcBorders>
              <w:top w:val="nil"/>
              <w:left w:val="single" w:sz="8" w:space="0" w:color="808080"/>
              <w:bottom w:val="nil"/>
              <w:right w:val="single" w:sz="8" w:space="0" w:color="808080"/>
            </w:tcBorders>
            <w:shd w:val="clear" w:color="000000" w:fill="FFFFFF"/>
            <w:noWrap/>
            <w:hideMark/>
          </w:tcPr>
          <w:p w14:paraId="0255F4AB"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21 242 017</w:t>
            </w:r>
          </w:p>
        </w:tc>
        <w:tc>
          <w:tcPr>
            <w:tcW w:w="1560" w:type="dxa"/>
            <w:tcBorders>
              <w:top w:val="nil"/>
              <w:left w:val="nil"/>
              <w:bottom w:val="nil"/>
              <w:right w:val="single" w:sz="8" w:space="0" w:color="808080"/>
            </w:tcBorders>
            <w:shd w:val="clear" w:color="000000" w:fill="FFFFFF"/>
            <w:noWrap/>
            <w:hideMark/>
          </w:tcPr>
          <w:p w14:paraId="3697E53E"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22 727 230</w:t>
            </w:r>
          </w:p>
        </w:tc>
        <w:tc>
          <w:tcPr>
            <w:tcW w:w="690" w:type="dxa"/>
            <w:tcBorders>
              <w:top w:val="nil"/>
              <w:left w:val="nil"/>
              <w:bottom w:val="nil"/>
              <w:right w:val="single" w:sz="8" w:space="0" w:color="auto"/>
            </w:tcBorders>
            <w:shd w:val="clear" w:color="auto" w:fill="auto"/>
            <w:noWrap/>
            <w:vAlign w:val="bottom"/>
            <w:hideMark/>
          </w:tcPr>
          <w:p w14:paraId="7C4239F0"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7%</w:t>
            </w:r>
          </w:p>
        </w:tc>
      </w:tr>
      <w:tr w:rsidR="00DD64A0" w:rsidRPr="00DD64A0" w14:paraId="262E8175" w14:textId="77777777" w:rsidTr="00DD64A0">
        <w:trPr>
          <w:trHeight w:val="300"/>
        </w:trPr>
        <w:tc>
          <w:tcPr>
            <w:tcW w:w="195" w:type="dxa"/>
            <w:tcBorders>
              <w:top w:val="nil"/>
              <w:left w:val="single" w:sz="8" w:space="0" w:color="auto"/>
              <w:bottom w:val="nil"/>
              <w:right w:val="nil"/>
            </w:tcBorders>
            <w:shd w:val="clear" w:color="auto" w:fill="auto"/>
            <w:noWrap/>
            <w:hideMark/>
          </w:tcPr>
          <w:p w14:paraId="3B195048"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5529C082"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Maksud</w:t>
            </w:r>
          </w:p>
        </w:tc>
        <w:tc>
          <w:tcPr>
            <w:tcW w:w="1360" w:type="dxa"/>
            <w:tcBorders>
              <w:top w:val="nil"/>
              <w:left w:val="single" w:sz="8" w:space="0" w:color="808080"/>
              <w:bottom w:val="nil"/>
              <w:right w:val="nil"/>
            </w:tcBorders>
            <w:shd w:val="clear" w:color="000000" w:fill="FFFFFF"/>
            <w:noWrap/>
            <w:hideMark/>
          </w:tcPr>
          <w:p w14:paraId="3DCB19B6"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10 464 221</w:t>
            </w:r>
          </w:p>
        </w:tc>
        <w:tc>
          <w:tcPr>
            <w:tcW w:w="1300" w:type="dxa"/>
            <w:tcBorders>
              <w:top w:val="nil"/>
              <w:left w:val="single" w:sz="8" w:space="0" w:color="808080"/>
              <w:bottom w:val="nil"/>
              <w:right w:val="single" w:sz="8" w:space="0" w:color="808080"/>
            </w:tcBorders>
            <w:shd w:val="clear" w:color="000000" w:fill="FFFFFF"/>
            <w:noWrap/>
            <w:hideMark/>
          </w:tcPr>
          <w:p w14:paraId="33A636D5"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11 653 854</w:t>
            </w:r>
          </w:p>
        </w:tc>
        <w:tc>
          <w:tcPr>
            <w:tcW w:w="1560" w:type="dxa"/>
            <w:tcBorders>
              <w:top w:val="nil"/>
              <w:left w:val="nil"/>
              <w:bottom w:val="nil"/>
              <w:right w:val="single" w:sz="8" w:space="0" w:color="808080"/>
            </w:tcBorders>
            <w:shd w:val="clear" w:color="000000" w:fill="FFFFFF"/>
            <w:noWrap/>
            <w:hideMark/>
          </w:tcPr>
          <w:p w14:paraId="0A924972"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13 153 854</w:t>
            </w:r>
          </w:p>
        </w:tc>
        <w:tc>
          <w:tcPr>
            <w:tcW w:w="690" w:type="dxa"/>
            <w:tcBorders>
              <w:top w:val="nil"/>
              <w:left w:val="nil"/>
              <w:bottom w:val="nil"/>
              <w:right w:val="single" w:sz="8" w:space="0" w:color="auto"/>
            </w:tcBorders>
            <w:shd w:val="clear" w:color="auto" w:fill="auto"/>
            <w:noWrap/>
            <w:vAlign w:val="bottom"/>
            <w:hideMark/>
          </w:tcPr>
          <w:p w14:paraId="29185981"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13%</w:t>
            </w:r>
          </w:p>
        </w:tc>
      </w:tr>
      <w:tr w:rsidR="00DD64A0" w:rsidRPr="00DD64A0" w14:paraId="69393E98" w14:textId="77777777" w:rsidTr="00DD64A0">
        <w:trPr>
          <w:trHeight w:val="390"/>
        </w:trPr>
        <w:tc>
          <w:tcPr>
            <w:tcW w:w="195" w:type="dxa"/>
            <w:tcBorders>
              <w:top w:val="nil"/>
              <w:left w:val="single" w:sz="8" w:space="0" w:color="auto"/>
              <w:bottom w:val="nil"/>
              <w:right w:val="nil"/>
            </w:tcBorders>
            <w:shd w:val="clear" w:color="auto" w:fill="auto"/>
            <w:noWrap/>
            <w:hideMark/>
          </w:tcPr>
          <w:p w14:paraId="612925F1"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02A1707C"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Tulud majandustegevusest</w:t>
            </w:r>
          </w:p>
        </w:tc>
        <w:tc>
          <w:tcPr>
            <w:tcW w:w="1360" w:type="dxa"/>
            <w:tcBorders>
              <w:top w:val="nil"/>
              <w:left w:val="single" w:sz="8" w:space="0" w:color="808080"/>
              <w:bottom w:val="nil"/>
              <w:right w:val="nil"/>
            </w:tcBorders>
            <w:shd w:val="clear" w:color="000000" w:fill="FFFFFF"/>
            <w:noWrap/>
            <w:hideMark/>
          </w:tcPr>
          <w:p w14:paraId="06650809"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1 165 641</w:t>
            </w:r>
          </w:p>
        </w:tc>
        <w:tc>
          <w:tcPr>
            <w:tcW w:w="1300" w:type="dxa"/>
            <w:tcBorders>
              <w:top w:val="nil"/>
              <w:left w:val="single" w:sz="8" w:space="0" w:color="808080"/>
              <w:bottom w:val="nil"/>
              <w:right w:val="single" w:sz="8" w:space="0" w:color="808080"/>
            </w:tcBorders>
            <w:shd w:val="clear" w:color="000000" w:fill="FFFFFF"/>
            <w:noWrap/>
            <w:hideMark/>
          </w:tcPr>
          <w:p w14:paraId="6CF20395"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1 197 644</w:t>
            </w:r>
          </w:p>
        </w:tc>
        <w:tc>
          <w:tcPr>
            <w:tcW w:w="1560" w:type="dxa"/>
            <w:tcBorders>
              <w:top w:val="nil"/>
              <w:left w:val="nil"/>
              <w:bottom w:val="nil"/>
              <w:right w:val="single" w:sz="8" w:space="0" w:color="808080"/>
            </w:tcBorders>
            <w:shd w:val="clear" w:color="000000" w:fill="FFFFFF"/>
            <w:noWrap/>
            <w:hideMark/>
          </w:tcPr>
          <w:p w14:paraId="1B805273"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1 295 366</w:t>
            </w:r>
          </w:p>
        </w:tc>
        <w:tc>
          <w:tcPr>
            <w:tcW w:w="690" w:type="dxa"/>
            <w:tcBorders>
              <w:top w:val="nil"/>
              <w:left w:val="nil"/>
              <w:bottom w:val="nil"/>
              <w:right w:val="single" w:sz="8" w:space="0" w:color="auto"/>
            </w:tcBorders>
            <w:shd w:val="clear" w:color="auto" w:fill="auto"/>
            <w:noWrap/>
            <w:vAlign w:val="bottom"/>
            <w:hideMark/>
          </w:tcPr>
          <w:p w14:paraId="24E7BC8D"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8%</w:t>
            </w:r>
          </w:p>
        </w:tc>
      </w:tr>
      <w:tr w:rsidR="00DD64A0" w:rsidRPr="00DD64A0" w14:paraId="205ED985" w14:textId="77777777" w:rsidTr="00DD64A0">
        <w:trPr>
          <w:trHeight w:val="300"/>
        </w:trPr>
        <w:tc>
          <w:tcPr>
            <w:tcW w:w="195" w:type="dxa"/>
            <w:tcBorders>
              <w:top w:val="nil"/>
              <w:left w:val="single" w:sz="8" w:space="0" w:color="auto"/>
              <w:bottom w:val="nil"/>
              <w:right w:val="nil"/>
            </w:tcBorders>
            <w:shd w:val="clear" w:color="auto" w:fill="auto"/>
            <w:noWrap/>
            <w:hideMark/>
          </w:tcPr>
          <w:p w14:paraId="54233119"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651F6ACA"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Saadavad toetused</w:t>
            </w:r>
          </w:p>
        </w:tc>
        <w:tc>
          <w:tcPr>
            <w:tcW w:w="1360" w:type="dxa"/>
            <w:tcBorders>
              <w:top w:val="nil"/>
              <w:left w:val="single" w:sz="8" w:space="0" w:color="808080"/>
              <w:bottom w:val="nil"/>
              <w:right w:val="nil"/>
            </w:tcBorders>
            <w:shd w:val="clear" w:color="000000" w:fill="FFFFFF"/>
            <w:noWrap/>
            <w:hideMark/>
          </w:tcPr>
          <w:p w14:paraId="0150B801"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7 273 635</w:t>
            </w:r>
          </w:p>
        </w:tc>
        <w:tc>
          <w:tcPr>
            <w:tcW w:w="1300" w:type="dxa"/>
            <w:tcBorders>
              <w:top w:val="nil"/>
              <w:left w:val="single" w:sz="8" w:space="0" w:color="808080"/>
              <w:bottom w:val="nil"/>
              <w:right w:val="single" w:sz="8" w:space="0" w:color="808080"/>
            </w:tcBorders>
            <w:shd w:val="clear" w:color="000000" w:fill="FFFFFF"/>
            <w:noWrap/>
            <w:hideMark/>
          </w:tcPr>
          <w:p w14:paraId="10AFB211"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8 256 519</w:t>
            </w:r>
          </w:p>
        </w:tc>
        <w:tc>
          <w:tcPr>
            <w:tcW w:w="1560" w:type="dxa"/>
            <w:tcBorders>
              <w:top w:val="nil"/>
              <w:left w:val="nil"/>
              <w:bottom w:val="nil"/>
              <w:right w:val="single" w:sz="8" w:space="0" w:color="808080"/>
            </w:tcBorders>
            <w:shd w:val="clear" w:color="000000" w:fill="FFFFFF"/>
            <w:noWrap/>
            <w:hideMark/>
          </w:tcPr>
          <w:p w14:paraId="3F4EF664"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8 124 009</w:t>
            </w:r>
          </w:p>
        </w:tc>
        <w:tc>
          <w:tcPr>
            <w:tcW w:w="690" w:type="dxa"/>
            <w:tcBorders>
              <w:top w:val="nil"/>
              <w:left w:val="nil"/>
              <w:bottom w:val="nil"/>
              <w:right w:val="single" w:sz="8" w:space="0" w:color="auto"/>
            </w:tcBorders>
            <w:shd w:val="clear" w:color="auto" w:fill="auto"/>
            <w:noWrap/>
            <w:vAlign w:val="bottom"/>
            <w:hideMark/>
          </w:tcPr>
          <w:p w14:paraId="534F32DB"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-2%</w:t>
            </w:r>
          </w:p>
        </w:tc>
      </w:tr>
      <w:tr w:rsidR="00DD64A0" w:rsidRPr="00DD64A0" w14:paraId="4B7D2379" w14:textId="77777777" w:rsidTr="00DD64A0">
        <w:trPr>
          <w:trHeight w:val="300"/>
        </w:trPr>
        <w:tc>
          <w:tcPr>
            <w:tcW w:w="195" w:type="dxa"/>
            <w:tcBorders>
              <w:top w:val="nil"/>
              <w:left w:val="single" w:sz="8" w:space="0" w:color="auto"/>
              <w:bottom w:val="nil"/>
              <w:right w:val="nil"/>
            </w:tcBorders>
            <w:shd w:val="clear" w:color="auto" w:fill="auto"/>
            <w:noWrap/>
            <w:hideMark/>
          </w:tcPr>
          <w:p w14:paraId="71CB949C"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2A1127F3"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Muud tegevustulud</w:t>
            </w:r>
          </w:p>
        </w:tc>
        <w:tc>
          <w:tcPr>
            <w:tcW w:w="1360" w:type="dxa"/>
            <w:tcBorders>
              <w:top w:val="nil"/>
              <w:left w:val="single" w:sz="8" w:space="0" w:color="808080"/>
              <w:bottom w:val="nil"/>
              <w:right w:val="nil"/>
            </w:tcBorders>
            <w:shd w:val="clear" w:color="000000" w:fill="FFFFFF"/>
            <w:noWrap/>
            <w:hideMark/>
          </w:tcPr>
          <w:p w14:paraId="6F3651BE"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162 095</w:t>
            </w:r>
          </w:p>
        </w:tc>
        <w:tc>
          <w:tcPr>
            <w:tcW w:w="1300" w:type="dxa"/>
            <w:tcBorders>
              <w:top w:val="nil"/>
              <w:left w:val="single" w:sz="8" w:space="0" w:color="808080"/>
              <w:bottom w:val="nil"/>
              <w:right w:val="single" w:sz="8" w:space="0" w:color="808080"/>
            </w:tcBorders>
            <w:shd w:val="clear" w:color="000000" w:fill="FFFFFF"/>
            <w:noWrap/>
            <w:hideMark/>
          </w:tcPr>
          <w:p w14:paraId="11EAD645"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134 000</w:t>
            </w:r>
          </w:p>
        </w:tc>
        <w:tc>
          <w:tcPr>
            <w:tcW w:w="1560" w:type="dxa"/>
            <w:tcBorders>
              <w:top w:val="nil"/>
              <w:left w:val="nil"/>
              <w:bottom w:val="nil"/>
              <w:right w:val="single" w:sz="8" w:space="0" w:color="808080"/>
            </w:tcBorders>
            <w:shd w:val="clear" w:color="000000" w:fill="FFFFFF"/>
            <w:noWrap/>
            <w:hideMark/>
          </w:tcPr>
          <w:p w14:paraId="792ACC6F"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154 000</w:t>
            </w:r>
          </w:p>
        </w:tc>
        <w:tc>
          <w:tcPr>
            <w:tcW w:w="690" w:type="dxa"/>
            <w:tcBorders>
              <w:top w:val="nil"/>
              <w:left w:val="nil"/>
              <w:bottom w:val="nil"/>
              <w:right w:val="single" w:sz="8" w:space="0" w:color="auto"/>
            </w:tcBorders>
            <w:shd w:val="clear" w:color="auto" w:fill="auto"/>
            <w:noWrap/>
            <w:vAlign w:val="bottom"/>
            <w:hideMark/>
          </w:tcPr>
          <w:p w14:paraId="79F1C771"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15%</w:t>
            </w:r>
          </w:p>
        </w:tc>
      </w:tr>
      <w:tr w:rsidR="00DD64A0" w:rsidRPr="00DD64A0" w14:paraId="79E99C8B" w14:textId="77777777" w:rsidTr="00DD64A0">
        <w:trPr>
          <w:trHeight w:val="300"/>
        </w:trPr>
        <w:tc>
          <w:tcPr>
            <w:tcW w:w="5802" w:type="dxa"/>
            <w:gridSpan w:val="2"/>
            <w:tcBorders>
              <w:top w:val="nil"/>
              <w:left w:val="single" w:sz="8" w:space="0" w:color="auto"/>
              <w:bottom w:val="nil"/>
              <w:right w:val="single" w:sz="8" w:space="0" w:color="808080"/>
            </w:tcBorders>
            <w:shd w:val="clear" w:color="auto" w:fill="auto"/>
            <w:noWrap/>
            <w:hideMark/>
          </w:tcPr>
          <w:p w14:paraId="1AC6C8AD"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Põhitegevuse kulud</w:t>
            </w:r>
          </w:p>
        </w:tc>
        <w:tc>
          <w:tcPr>
            <w:tcW w:w="1360" w:type="dxa"/>
            <w:tcBorders>
              <w:top w:val="nil"/>
              <w:left w:val="single" w:sz="8" w:space="0" w:color="808080"/>
              <w:bottom w:val="nil"/>
              <w:right w:val="nil"/>
            </w:tcBorders>
            <w:shd w:val="clear" w:color="000000" w:fill="FFFFFF"/>
            <w:noWrap/>
            <w:hideMark/>
          </w:tcPr>
          <w:p w14:paraId="570D6804"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16 296 332</w:t>
            </w:r>
          </w:p>
        </w:tc>
        <w:tc>
          <w:tcPr>
            <w:tcW w:w="1300" w:type="dxa"/>
            <w:tcBorders>
              <w:top w:val="nil"/>
              <w:left w:val="single" w:sz="8" w:space="0" w:color="808080"/>
              <w:bottom w:val="nil"/>
              <w:right w:val="single" w:sz="8" w:space="0" w:color="808080"/>
            </w:tcBorders>
            <w:shd w:val="clear" w:color="000000" w:fill="FFFFFF"/>
            <w:noWrap/>
            <w:hideMark/>
          </w:tcPr>
          <w:p w14:paraId="385C531F"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20 331 320</w:t>
            </w:r>
          </w:p>
        </w:tc>
        <w:tc>
          <w:tcPr>
            <w:tcW w:w="1560" w:type="dxa"/>
            <w:tcBorders>
              <w:top w:val="nil"/>
              <w:left w:val="nil"/>
              <w:bottom w:val="nil"/>
              <w:right w:val="single" w:sz="8" w:space="0" w:color="808080"/>
            </w:tcBorders>
            <w:shd w:val="clear" w:color="000000" w:fill="FFFFFF"/>
            <w:noWrap/>
            <w:hideMark/>
          </w:tcPr>
          <w:p w14:paraId="48ED94CB"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21 578 732</w:t>
            </w:r>
          </w:p>
        </w:tc>
        <w:tc>
          <w:tcPr>
            <w:tcW w:w="690" w:type="dxa"/>
            <w:tcBorders>
              <w:top w:val="nil"/>
              <w:left w:val="nil"/>
              <w:bottom w:val="nil"/>
              <w:right w:val="single" w:sz="8" w:space="0" w:color="auto"/>
            </w:tcBorders>
            <w:shd w:val="clear" w:color="auto" w:fill="auto"/>
            <w:noWrap/>
            <w:vAlign w:val="bottom"/>
            <w:hideMark/>
          </w:tcPr>
          <w:p w14:paraId="5D7202FD" w14:textId="77777777" w:rsidR="00DD64A0" w:rsidRPr="00DD64A0" w:rsidRDefault="00DD64A0" w:rsidP="00DD64A0">
            <w:pPr>
              <w:spacing w:after="0" w:line="240" w:lineRule="auto"/>
              <w:jc w:val="right"/>
              <w:rPr>
                <w:rFonts w:eastAsia="Times New Roman"/>
                <w:b/>
                <w:bCs/>
                <w:color w:val="0070C0"/>
                <w:sz w:val="18"/>
                <w:szCs w:val="18"/>
                <w:lang w:eastAsia="et-EE"/>
              </w:rPr>
            </w:pPr>
            <w:r w:rsidRPr="00DD64A0">
              <w:rPr>
                <w:rFonts w:eastAsia="Times New Roman"/>
                <w:b/>
                <w:bCs/>
                <w:color w:val="0070C0"/>
                <w:sz w:val="18"/>
                <w:szCs w:val="18"/>
                <w:lang w:eastAsia="et-EE"/>
              </w:rPr>
              <w:t>6%</w:t>
            </w:r>
          </w:p>
        </w:tc>
      </w:tr>
      <w:tr w:rsidR="00DD64A0" w:rsidRPr="00DD64A0" w14:paraId="5276A075" w14:textId="77777777" w:rsidTr="00DD64A0">
        <w:trPr>
          <w:trHeight w:val="300"/>
        </w:trPr>
        <w:tc>
          <w:tcPr>
            <w:tcW w:w="195" w:type="dxa"/>
            <w:tcBorders>
              <w:top w:val="nil"/>
              <w:left w:val="single" w:sz="8" w:space="0" w:color="auto"/>
              <w:bottom w:val="nil"/>
              <w:right w:val="nil"/>
            </w:tcBorders>
            <w:shd w:val="clear" w:color="auto" w:fill="auto"/>
            <w:noWrap/>
            <w:hideMark/>
          </w:tcPr>
          <w:p w14:paraId="12276B46"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0D4B09C4"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Antud toetused</w:t>
            </w:r>
          </w:p>
        </w:tc>
        <w:tc>
          <w:tcPr>
            <w:tcW w:w="1360" w:type="dxa"/>
            <w:tcBorders>
              <w:top w:val="nil"/>
              <w:left w:val="single" w:sz="8" w:space="0" w:color="808080"/>
              <w:bottom w:val="nil"/>
              <w:right w:val="nil"/>
            </w:tcBorders>
            <w:shd w:val="clear" w:color="000000" w:fill="FFFFFF"/>
            <w:noWrap/>
            <w:hideMark/>
          </w:tcPr>
          <w:p w14:paraId="12C25390" w14:textId="77777777" w:rsidR="00DD64A0" w:rsidRPr="00DD64A0" w:rsidRDefault="00DD64A0" w:rsidP="00DD64A0">
            <w:pPr>
              <w:spacing w:after="0" w:line="240" w:lineRule="auto"/>
              <w:jc w:val="right"/>
              <w:rPr>
                <w:rFonts w:eastAsia="Times New Roman"/>
                <w:b/>
                <w:bCs/>
                <w:lang w:eastAsia="et-EE"/>
              </w:rPr>
            </w:pPr>
            <w:r w:rsidRPr="00DD64A0">
              <w:rPr>
                <w:rFonts w:eastAsia="Times New Roman"/>
                <w:b/>
                <w:bCs/>
                <w:lang w:eastAsia="et-EE"/>
              </w:rPr>
              <w:t>1 371 610</w:t>
            </w:r>
          </w:p>
        </w:tc>
        <w:tc>
          <w:tcPr>
            <w:tcW w:w="1300" w:type="dxa"/>
            <w:tcBorders>
              <w:top w:val="nil"/>
              <w:left w:val="single" w:sz="8" w:space="0" w:color="808080"/>
              <w:bottom w:val="nil"/>
              <w:right w:val="single" w:sz="8" w:space="0" w:color="808080"/>
            </w:tcBorders>
            <w:shd w:val="clear" w:color="auto" w:fill="auto"/>
            <w:noWrap/>
            <w:hideMark/>
          </w:tcPr>
          <w:p w14:paraId="440C66FF" w14:textId="77777777" w:rsidR="00DD64A0" w:rsidRPr="00DD64A0" w:rsidRDefault="00DD64A0" w:rsidP="00DD64A0">
            <w:pPr>
              <w:spacing w:after="0" w:line="240" w:lineRule="auto"/>
              <w:jc w:val="right"/>
              <w:rPr>
                <w:rFonts w:eastAsia="Times New Roman"/>
                <w:b/>
                <w:bCs/>
                <w:lang w:eastAsia="et-EE"/>
              </w:rPr>
            </w:pPr>
            <w:r w:rsidRPr="00DD64A0">
              <w:rPr>
                <w:rFonts w:eastAsia="Times New Roman"/>
                <w:b/>
                <w:bCs/>
                <w:lang w:eastAsia="et-EE"/>
              </w:rPr>
              <w:t>1 785 064</w:t>
            </w:r>
          </w:p>
        </w:tc>
        <w:tc>
          <w:tcPr>
            <w:tcW w:w="1560" w:type="dxa"/>
            <w:tcBorders>
              <w:top w:val="nil"/>
              <w:left w:val="nil"/>
              <w:bottom w:val="nil"/>
              <w:right w:val="single" w:sz="8" w:space="0" w:color="808080"/>
            </w:tcBorders>
            <w:shd w:val="clear" w:color="auto" w:fill="auto"/>
            <w:noWrap/>
            <w:hideMark/>
          </w:tcPr>
          <w:p w14:paraId="2AD81A82" w14:textId="77777777" w:rsidR="00DD64A0" w:rsidRPr="00DD64A0" w:rsidRDefault="00DD64A0" w:rsidP="00DD64A0">
            <w:pPr>
              <w:spacing w:after="0" w:line="240" w:lineRule="auto"/>
              <w:jc w:val="right"/>
              <w:rPr>
                <w:rFonts w:eastAsia="Times New Roman"/>
                <w:b/>
                <w:bCs/>
                <w:lang w:eastAsia="et-EE"/>
              </w:rPr>
            </w:pPr>
            <w:r w:rsidRPr="00DD64A0">
              <w:rPr>
                <w:rFonts w:eastAsia="Times New Roman"/>
                <w:b/>
                <w:bCs/>
                <w:lang w:eastAsia="et-EE"/>
              </w:rPr>
              <w:t>1 664 338</w:t>
            </w:r>
          </w:p>
        </w:tc>
        <w:tc>
          <w:tcPr>
            <w:tcW w:w="690" w:type="dxa"/>
            <w:tcBorders>
              <w:top w:val="nil"/>
              <w:left w:val="nil"/>
              <w:bottom w:val="nil"/>
              <w:right w:val="single" w:sz="8" w:space="0" w:color="auto"/>
            </w:tcBorders>
            <w:shd w:val="clear" w:color="auto" w:fill="auto"/>
            <w:noWrap/>
            <w:vAlign w:val="bottom"/>
            <w:hideMark/>
          </w:tcPr>
          <w:p w14:paraId="3F7DA6D9"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-7%</w:t>
            </w:r>
          </w:p>
        </w:tc>
      </w:tr>
      <w:tr w:rsidR="00DD64A0" w:rsidRPr="00DD64A0" w14:paraId="53FA510C" w14:textId="77777777" w:rsidTr="00DD64A0">
        <w:trPr>
          <w:trHeight w:val="300"/>
        </w:trPr>
        <w:tc>
          <w:tcPr>
            <w:tcW w:w="195" w:type="dxa"/>
            <w:tcBorders>
              <w:top w:val="nil"/>
              <w:left w:val="single" w:sz="8" w:space="0" w:color="auto"/>
              <w:bottom w:val="nil"/>
              <w:right w:val="nil"/>
            </w:tcBorders>
            <w:shd w:val="clear" w:color="auto" w:fill="auto"/>
            <w:noWrap/>
            <w:hideMark/>
          </w:tcPr>
          <w:p w14:paraId="2BF6893D"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2BFBAFBF"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sh. sotsiaaltoetused</w:t>
            </w:r>
          </w:p>
        </w:tc>
        <w:tc>
          <w:tcPr>
            <w:tcW w:w="1360" w:type="dxa"/>
            <w:tcBorders>
              <w:top w:val="nil"/>
              <w:left w:val="single" w:sz="8" w:space="0" w:color="808080"/>
              <w:bottom w:val="nil"/>
              <w:right w:val="nil"/>
            </w:tcBorders>
            <w:shd w:val="clear" w:color="auto" w:fill="auto"/>
            <w:noWrap/>
            <w:hideMark/>
          </w:tcPr>
          <w:p w14:paraId="7191E9E8"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545 672</w:t>
            </w:r>
          </w:p>
        </w:tc>
        <w:tc>
          <w:tcPr>
            <w:tcW w:w="1300" w:type="dxa"/>
            <w:tcBorders>
              <w:top w:val="nil"/>
              <w:left w:val="single" w:sz="8" w:space="0" w:color="808080"/>
              <w:bottom w:val="nil"/>
              <w:right w:val="single" w:sz="8" w:space="0" w:color="808080"/>
            </w:tcBorders>
            <w:shd w:val="clear" w:color="000000" w:fill="FFFFFF"/>
            <w:noWrap/>
            <w:hideMark/>
          </w:tcPr>
          <w:p w14:paraId="05C759FA"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818 263</w:t>
            </w:r>
          </w:p>
        </w:tc>
        <w:tc>
          <w:tcPr>
            <w:tcW w:w="1560" w:type="dxa"/>
            <w:tcBorders>
              <w:top w:val="nil"/>
              <w:left w:val="nil"/>
              <w:bottom w:val="nil"/>
              <w:right w:val="single" w:sz="8" w:space="0" w:color="808080"/>
            </w:tcBorders>
            <w:shd w:val="clear" w:color="000000" w:fill="FFFFFF"/>
            <w:noWrap/>
            <w:hideMark/>
          </w:tcPr>
          <w:p w14:paraId="4BD3867D"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625 364</w:t>
            </w:r>
          </w:p>
        </w:tc>
        <w:tc>
          <w:tcPr>
            <w:tcW w:w="690" w:type="dxa"/>
            <w:tcBorders>
              <w:top w:val="nil"/>
              <w:left w:val="nil"/>
              <w:bottom w:val="nil"/>
              <w:right w:val="single" w:sz="8" w:space="0" w:color="auto"/>
            </w:tcBorders>
            <w:shd w:val="clear" w:color="auto" w:fill="auto"/>
            <w:noWrap/>
            <w:vAlign w:val="bottom"/>
            <w:hideMark/>
          </w:tcPr>
          <w:p w14:paraId="0CDB4BDF"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-24%</w:t>
            </w:r>
          </w:p>
        </w:tc>
      </w:tr>
      <w:tr w:rsidR="00DD64A0" w:rsidRPr="00DD64A0" w14:paraId="17A94A6D" w14:textId="77777777" w:rsidTr="00DD64A0">
        <w:trPr>
          <w:trHeight w:val="300"/>
        </w:trPr>
        <w:tc>
          <w:tcPr>
            <w:tcW w:w="195" w:type="dxa"/>
            <w:tcBorders>
              <w:top w:val="nil"/>
              <w:left w:val="single" w:sz="8" w:space="0" w:color="auto"/>
              <w:bottom w:val="nil"/>
              <w:right w:val="nil"/>
            </w:tcBorders>
            <w:shd w:val="clear" w:color="auto" w:fill="auto"/>
            <w:noWrap/>
            <w:hideMark/>
          </w:tcPr>
          <w:p w14:paraId="45042B8D"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4C07932B"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muud toetused</w:t>
            </w:r>
          </w:p>
        </w:tc>
        <w:tc>
          <w:tcPr>
            <w:tcW w:w="1360" w:type="dxa"/>
            <w:tcBorders>
              <w:top w:val="nil"/>
              <w:left w:val="single" w:sz="8" w:space="0" w:color="808080"/>
              <w:bottom w:val="nil"/>
              <w:right w:val="nil"/>
            </w:tcBorders>
            <w:shd w:val="clear" w:color="auto" w:fill="auto"/>
            <w:noWrap/>
            <w:hideMark/>
          </w:tcPr>
          <w:p w14:paraId="59A5B562"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825 938</w:t>
            </w:r>
          </w:p>
        </w:tc>
        <w:tc>
          <w:tcPr>
            <w:tcW w:w="1300" w:type="dxa"/>
            <w:tcBorders>
              <w:top w:val="nil"/>
              <w:left w:val="single" w:sz="8" w:space="0" w:color="808080"/>
              <w:bottom w:val="nil"/>
              <w:right w:val="single" w:sz="8" w:space="0" w:color="808080"/>
            </w:tcBorders>
            <w:shd w:val="clear" w:color="auto" w:fill="auto"/>
            <w:noWrap/>
            <w:hideMark/>
          </w:tcPr>
          <w:p w14:paraId="452C457F"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966 802</w:t>
            </w:r>
          </w:p>
        </w:tc>
        <w:tc>
          <w:tcPr>
            <w:tcW w:w="1560" w:type="dxa"/>
            <w:tcBorders>
              <w:top w:val="nil"/>
              <w:left w:val="nil"/>
              <w:bottom w:val="nil"/>
              <w:right w:val="single" w:sz="8" w:space="0" w:color="808080"/>
            </w:tcBorders>
            <w:shd w:val="clear" w:color="000000" w:fill="FFFFFF"/>
            <w:noWrap/>
            <w:hideMark/>
          </w:tcPr>
          <w:p w14:paraId="4E72EB42"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1 038 974</w:t>
            </w:r>
          </w:p>
        </w:tc>
        <w:tc>
          <w:tcPr>
            <w:tcW w:w="690" w:type="dxa"/>
            <w:tcBorders>
              <w:top w:val="nil"/>
              <w:left w:val="nil"/>
              <w:bottom w:val="nil"/>
              <w:right w:val="single" w:sz="8" w:space="0" w:color="auto"/>
            </w:tcBorders>
            <w:shd w:val="clear" w:color="auto" w:fill="auto"/>
            <w:noWrap/>
            <w:vAlign w:val="bottom"/>
            <w:hideMark/>
          </w:tcPr>
          <w:p w14:paraId="29B81FD0"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7%</w:t>
            </w:r>
          </w:p>
        </w:tc>
      </w:tr>
      <w:tr w:rsidR="00DD64A0" w:rsidRPr="00DD64A0" w14:paraId="255223C8" w14:textId="77777777" w:rsidTr="00DD64A0">
        <w:trPr>
          <w:trHeight w:val="300"/>
        </w:trPr>
        <w:tc>
          <w:tcPr>
            <w:tcW w:w="195" w:type="dxa"/>
            <w:tcBorders>
              <w:top w:val="nil"/>
              <w:left w:val="single" w:sz="8" w:space="0" w:color="auto"/>
              <w:bottom w:val="nil"/>
              <w:right w:val="nil"/>
            </w:tcBorders>
            <w:shd w:val="clear" w:color="auto" w:fill="auto"/>
            <w:noWrap/>
            <w:hideMark/>
          </w:tcPr>
          <w:p w14:paraId="54990599"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0D789BCC"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Personalikulud</w:t>
            </w:r>
          </w:p>
        </w:tc>
        <w:tc>
          <w:tcPr>
            <w:tcW w:w="1360" w:type="dxa"/>
            <w:tcBorders>
              <w:top w:val="nil"/>
              <w:left w:val="single" w:sz="8" w:space="0" w:color="808080"/>
              <w:bottom w:val="nil"/>
              <w:right w:val="nil"/>
            </w:tcBorders>
            <w:shd w:val="clear" w:color="000000" w:fill="FFFFFF"/>
            <w:noWrap/>
            <w:hideMark/>
          </w:tcPr>
          <w:p w14:paraId="66FD9316"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8 881 493</w:t>
            </w:r>
          </w:p>
        </w:tc>
        <w:tc>
          <w:tcPr>
            <w:tcW w:w="1300" w:type="dxa"/>
            <w:tcBorders>
              <w:top w:val="nil"/>
              <w:left w:val="single" w:sz="8" w:space="0" w:color="808080"/>
              <w:bottom w:val="nil"/>
              <w:right w:val="single" w:sz="8" w:space="0" w:color="808080"/>
            </w:tcBorders>
            <w:shd w:val="clear" w:color="000000" w:fill="FFFFFF"/>
            <w:noWrap/>
            <w:hideMark/>
          </w:tcPr>
          <w:p w14:paraId="290092C1"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10 472 202</w:t>
            </w:r>
          </w:p>
        </w:tc>
        <w:tc>
          <w:tcPr>
            <w:tcW w:w="1560" w:type="dxa"/>
            <w:tcBorders>
              <w:top w:val="nil"/>
              <w:left w:val="nil"/>
              <w:bottom w:val="nil"/>
              <w:right w:val="single" w:sz="8" w:space="0" w:color="808080"/>
            </w:tcBorders>
            <w:shd w:val="clear" w:color="000000" w:fill="FFFFFF"/>
            <w:noWrap/>
            <w:hideMark/>
          </w:tcPr>
          <w:p w14:paraId="160AAED6"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11 143 262</w:t>
            </w:r>
          </w:p>
        </w:tc>
        <w:tc>
          <w:tcPr>
            <w:tcW w:w="690" w:type="dxa"/>
            <w:tcBorders>
              <w:top w:val="nil"/>
              <w:left w:val="nil"/>
              <w:bottom w:val="nil"/>
              <w:right w:val="single" w:sz="8" w:space="0" w:color="auto"/>
            </w:tcBorders>
            <w:shd w:val="clear" w:color="auto" w:fill="auto"/>
            <w:noWrap/>
            <w:vAlign w:val="bottom"/>
            <w:hideMark/>
          </w:tcPr>
          <w:p w14:paraId="32E20E7A"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6%</w:t>
            </w:r>
          </w:p>
        </w:tc>
      </w:tr>
      <w:tr w:rsidR="00DD64A0" w:rsidRPr="00DD64A0" w14:paraId="2F94F0F2" w14:textId="77777777" w:rsidTr="00DD64A0">
        <w:trPr>
          <w:trHeight w:val="300"/>
        </w:trPr>
        <w:tc>
          <w:tcPr>
            <w:tcW w:w="195" w:type="dxa"/>
            <w:tcBorders>
              <w:top w:val="nil"/>
              <w:left w:val="single" w:sz="8" w:space="0" w:color="auto"/>
              <w:bottom w:val="nil"/>
              <w:right w:val="nil"/>
            </w:tcBorders>
            <w:shd w:val="clear" w:color="auto" w:fill="auto"/>
            <w:noWrap/>
            <w:hideMark/>
          </w:tcPr>
          <w:p w14:paraId="5B3371BE"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5F9F67CE"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Tegevuskulud</w:t>
            </w:r>
          </w:p>
        </w:tc>
        <w:tc>
          <w:tcPr>
            <w:tcW w:w="1360" w:type="dxa"/>
            <w:tcBorders>
              <w:top w:val="nil"/>
              <w:left w:val="single" w:sz="8" w:space="0" w:color="808080"/>
              <w:bottom w:val="nil"/>
              <w:right w:val="nil"/>
            </w:tcBorders>
            <w:shd w:val="clear" w:color="auto" w:fill="auto"/>
            <w:noWrap/>
            <w:hideMark/>
          </w:tcPr>
          <w:p w14:paraId="015E2541"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6 045 798</w:t>
            </w:r>
          </w:p>
        </w:tc>
        <w:tc>
          <w:tcPr>
            <w:tcW w:w="1300" w:type="dxa"/>
            <w:tcBorders>
              <w:top w:val="nil"/>
              <w:left w:val="single" w:sz="8" w:space="0" w:color="808080"/>
              <w:bottom w:val="nil"/>
              <w:right w:val="single" w:sz="8" w:space="0" w:color="808080"/>
            </w:tcBorders>
            <w:shd w:val="clear" w:color="000000" w:fill="FFFFFF"/>
            <w:noWrap/>
            <w:hideMark/>
          </w:tcPr>
          <w:p w14:paraId="13C7D2CF"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8 021 876</w:t>
            </w:r>
          </w:p>
        </w:tc>
        <w:tc>
          <w:tcPr>
            <w:tcW w:w="1560" w:type="dxa"/>
            <w:tcBorders>
              <w:top w:val="nil"/>
              <w:left w:val="nil"/>
              <w:bottom w:val="nil"/>
              <w:right w:val="single" w:sz="8" w:space="0" w:color="808080"/>
            </w:tcBorders>
            <w:shd w:val="clear" w:color="000000" w:fill="FFFFFF"/>
            <w:noWrap/>
            <w:hideMark/>
          </w:tcPr>
          <w:p w14:paraId="73EEF868"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8 668 932</w:t>
            </w:r>
          </w:p>
        </w:tc>
        <w:tc>
          <w:tcPr>
            <w:tcW w:w="690" w:type="dxa"/>
            <w:tcBorders>
              <w:top w:val="nil"/>
              <w:left w:val="nil"/>
              <w:bottom w:val="nil"/>
              <w:right w:val="single" w:sz="8" w:space="0" w:color="auto"/>
            </w:tcBorders>
            <w:shd w:val="clear" w:color="auto" w:fill="auto"/>
            <w:noWrap/>
            <w:vAlign w:val="bottom"/>
            <w:hideMark/>
          </w:tcPr>
          <w:p w14:paraId="31BCB5BD"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8%</w:t>
            </w:r>
          </w:p>
        </w:tc>
      </w:tr>
      <w:tr w:rsidR="00DD64A0" w:rsidRPr="00DD64A0" w14:paraId="5670E685" w14:textId="77777777" w:rsidTr="00DD64A0">
        <w:trPr>
          <w:trHeight w:val="300"/>
        </w:trPr>
        <w:tc>
          <w:tcPr>
            <w:tcW w:w="195" w:type="dxa"/>
            <w:tcBorders>
              <w:top w:val="nil"/>
              <w:left w:val="single" w:sz="8" w:space="0" w:color="auto"/>
              <w:bottom w:val="nil"/>
              <w:right w:val="nil"/>
            </w:tcBorders>
            <w:shd w:val="clear" w:color="auto" w:fill="auto"/>
            <w:noWrap/>
            <w:hideMark/>
          </w:tcPr>
          <w:p w14:paraId="7FEC5338"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28418D59"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Muud tegevuskulud kokku</w:t>
            </w:r>
          </w:p>
        </w:tc>
        <w:tc>
          <w:tcPr>
            <w:tcW w:w="1360" w:type="dxa"/>
            <w:tcBorders>
              <w:top w:val="nil"/>
              <w:left w:val="single" w:sz="8" w:space="0" w:color="808080"/>
              <w:bottom w:val="nil"/>
              <w:right w:val="nil"/>
            </w:tcBorders>
            <w:shd w:val="clear" w:color="auto" w:fill="auto"/>
            <w:noWrap/>
            <w:hideMark/>
          </w:tcPr>
          <w:p w14:paraId="75D84880"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-2 569</w:t>
            </w:r>
          </w:p>
        </w:tc>
        <w:tc>
          <w:tcPr>
            <w:tcW w:w="1300" w:type="dxa"/>
            <w:tcBorders>
              <w:top w:val="nil"/>
              <w:left w:val="single" w:sz="8" w:space="0" w:color="808080"/>
              <w:bottom w:val="nil"/>
              <w:right w:val="single" w:sz="8" w:space="0" w:color="808080"/>
            </w:tcBorders>
            <w:shd w:val="clear" w:color="000000" w:fill="FFFFFF"/>
            <w:noWrap/>
            <w:hideMark/>
          </w:tcPr>
          <w:p w14:paraId="0562470C"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52 178</w:t>
            </w:r>
          </w:p>
        </w:tc>
        <w:tc>
          <w:tcPr>
            <w:tcW w:w="1560" w:type="dxa"/>
            <w:tcBorders>
              <w:top w:val="nil"/>
              <w:left w:val="nil"/>
              <w:bottom w:val="nil"/>
              <w:right w:val="single" w:sz="8" w:space="0" w:color="808080"/>
            </w:tcBorders>
            <w:shd w:val="clear" w:color="000000" w:fill="FFFFFF"/>
            <w:noWrap/>
            <w:hideMark/>
          </w:tcPr>
          <w:p w14:paraId="264C443E"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102 200</w:t>
            </w:r>
          </w:p>
        </w:tc>
        <w:tc>
          <w:tcPr>
            <w:tcW w:w="690" w:type="dxa"/>
            <w:tcBorders>
              <w:top w:val="nil"/>
              <w:left w:val="nil"/>
              <w:bottom w:val="nil"/>
              <w:right w:val="single" w:sz="8" w:space="0" w:color="auto"/>
            </w:tcBorders>
            <w:shd w:val="clear" w:color="auto" w:fill="auto"/>
            <w:noWrap/>
            <w:vAlign w:val="bottom"/>
            <w:hideMark/>
          </w:tcPr>
          <w:p w14:paraId="56E2D0CB"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96%</w:t>
            </w:r>
          </w:p>
        </w:tc>
      </w:tr>
      <w:tr w:rsidR="00DD64A0" w:rsidRPr="00DD64A0" w14:paraId="57F1B3CB" w14:textId="77777777" w:rsidTr="00DD64A0">
        <w:trPr>
          <w:trHeight w:val="300"/>
        </w:trPr>
        <w:tc>
          <w:tcPr>
            <w:tcW w:w="195" w:type="dxa"/>
            <w:tcBorders>
              <w:top w:val="nil"/>
              <w:left w:val="single" w:sz="8" w:space="0" w:color="auto"/>
              <w:bottom w:val="nil"/>
              <w:right w:val="nil"/>
            </w:tcBorders>
            <w:shd w:val="clear" w:color="auto" w:fill="auto"/>
            <w:noWrap/>
            <w:hideMark/>
          </w:tcPr>
          <w:p w14:paraId="44484FF0"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252F78F0" w14:textId="77777777" w:rsidR="00DD64A0" w:rsidRPr="00DD64A0" w:rsidRDefault="00DD64A0" w:rsidP="00DD64A0">
            <w:pPr>
              <w:spacing w:after="0" w:line="240" w:lineRule="auto"/>
              <w:rPr>
                <w:rFonts w:eastAsia="Times New Roman"/>
                <w:color w:val="000000"/>
                <w:lang w:eastAsia="et-EE"/>
              </w:rPr>
            </w:pPr>
            <w:r w:rsidRPr="00DD64A0">
              <w:rPr>
                <w:rFonts w:eastAsia="Times New Roman"/>
                <w:color w:val="000000"/>
                <w:lang w:eastAsia="et-EE"/>
              </w:rPr>
              <w:t>s.h muud tegevuskulud reservfond</w:t>
            </w:r>
          </w:p>
        </w:tc>
        <w:tc>
          <w:tcPr>
            <w:tcW w:w="1360" w:type="dxa"/>
            <w:tcBorders>
              <w:top w:val="nil"/>
              <w:left w:val="single" w:sz="8" w:space="0" w:color="808080"/>
              <w:bottom w:val="nil"/>
              <w:right w:val="nil"/>
            </w:tcBorders>
            <w:shd w:val="clear" w:color="000000" w:fill="FFFFFF"/>
            <w:noWrap/>
            <w:hideMark/>
          </w:tcPr>
          <w:p w14:paraId="293F655B"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0</w:t>
            </w:r>
          </w:p>
        </w:tc>
        <w:tc>
          <w:tcPr>
            <w:tcW w:w="1300" w:type="dxa"/>
            <w:tcBorders>
              <w:top w:val="nil"/>
              <w:left w:val="single" w:sz="8" w:space="0" w:color="808080"/>
              <w:bottom w:val="nil"/>
              <w:right w:val="single" w:sz="8" w:space="0" w:color="808080"/>
            </w:tcBorders>
            <w:shd w:val="clear" w:color="000000" w:fill="FFFFFF"/>
            <w:noWrap/>
            <w:hideMark/>
          </w:tcPr>
          <w:p w14:paraId="0020298E"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51 478</w:t>
            </w:r>
          </w:p>
        </w:tc>
        <w:tc>
          <w:tcPr>
            <w:tcW w:w="1560" w:type="dxa"/>
            <w:tcBorders>
              <w:top w:val="nil"/>
              <w:left w:val="nil"/>
              <w:bottom w:val="nil"/>
              <w:right w:val="single" w:sz="8" w:space="0" w:color="808080"/>
            </w:tcBorders>
            <w:shd w:val="clear" w:color="000000" w:fill="FFFFFF"/>
            <w:noWrap/>
            <w:hideMark/>
          </w:tcPr>
          <w:p w14:paraId="6CE6E9BA"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100 200</w:t>
            </w:r>
          </w:p>
        </w:tc>
        <w:tc>
          <w:tcPr>
            <w:tcW w:w="690" w:type="dxa"/>
            <w:tcBorders>
              <w:top w:val="nil"/>
              <w:left w:val="nil"/>
              <w:bottom w:val="nil"/>
              <w:right w:val="single" w:sz="8" w:space="0" w:color="auto"/>
            </w:tcBorders>
            <w:shd w:val="clear" w:color="auto" w:fill="auto"/>
            <w:noWrap/>
            <w:vAlign w:val="bottom"/>
            <w:hideMark/>
          </w:tcPr>
          <w:p w14:paraId="71A166CD"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95%</w:t>
            </w:r>
          </w:p>
        </w:tc>
      </w:tr>
      <w:tr w:rsidR="00DD64A0" w:rsidRPr="00DD64A0" w14:paraId="5C98054A" w14:textId="77777777" w:rsidTr="00DD64A0">
        <w:trPr>
          <w:trHeight w:val="300"/>
        </w:trPr>
        <w:tc>
          <w:tcPr>
            <w:tcW w:w="5802" w:type="dxa"/>
            <w:gridSpan w:val="2"/>
            <w:tcBorders>
              <w:top w:val="nil"/>
              <w:left w:val="single" w:sz="8" w:space="0" w:color="auto"/>
              <w:bottom w:val="nil"/>
              <w:right w:val="single" w:sz="8" w:space="0" w:color="808080"/>
            </w:tcBorders>
            <w:shd w:val="clear" w:color="auto" w:fill="auto"/>
            <w:noWrap/>
            <w:hideMark/>
          </w:tcPr>
          <w:p w14:paraId="6E8B4D2F" w14:textId="77777777" w:rsidR="00DD64A0" w:rsidRPr="00DD64A0" w:rsidRDefault="00DD64A0" w:rsidP="00DD64A0">
            <w:pPr>
              <w:spacing w:after="0" w:line="240" w:lineRule="auto"/>
              <w:rPr>
                <w:rFonts w:eastAsia="Times New Roman"/>
                <w:b/>
                <w:bCs/>
                <w:lang w:eastAsia="et-EE"/>
              </w:rPr>
            </w:pPr>
            <w:r w:rsidRPr="00DD64A0">
              <w:rPr>
                <w:rFonts w:eastAsia="Times New Roman"/>
                <w:b/>
                <w:bCs/>
                <w:lang w:eastAsia="et-EE"/>
              </w:rPr>
              <w:t>PÕHITEGEVUSE TULEM</w:t>
            </w:r>
          </w:p>
        </w:tc>
        <w:tc>
          <w:tcPr>
            <w:tcW w:w="1360" w:type="dxa"/>
            <w:tcBorders>
              <w:top w:val="nil"/>
              <w:left w:val="single" w:sz="8" w:space="0" w:color="808080"/>
              <w:bottom w:val="nil"/>
              <w:right w:val="nil"/>
            </w:tcBorders>
            <w:shd w:val="clear" w:color="000000" w:fill="FFFFFF"/>
            <w:noWrap/>
            <w:hideMark/>
          </w:tcPr>
          <w:p w14:paraId="711CE720" w14:textId="77777777" w:rsidR="00DD64A0" w:rsidRPr="00DD64A0" w:rsidRDefault="00DD64A0" w:rsidP="00DD64A0">
            <w:pPr>
              <w:spacing w:after="0" w:line="240" w:lineRule="auto"/>
              <w:jc w:val="right"/>
              <w:rPr>
                <w:rFonts w:eastAsia="Times New Roman"/>
                <w:b/>
                <w:bCs/>
                <w:color w:val="EC792D"/>
                <w:lang w:eastAsia="et-EE"/>
              </w:rPr>
            </w:pPr>
            <w:r w:rsidRPr="00DD64A0">
              <w:rPr>
                <w:rFonts w:eastAsia="Times New Roman"/>
                <w:b/>
                <w:bCs/>
                <w:color w:val="EC792D"/>
                <w:lang w:eastAsia="et-EE"/>
              </w:rPr>
              <w:t>2 769 260</w:t>
            </w:r>
          </w:p>
        </w:tc>
        <w:tc>
          <w:tcPr>
            <w:tcW w:w="1300" w:type="dxa"/>
            <w:tcBorders>
              <w:top w:val="nil"/>
              <w:left w:val="single" w:sz="8" w:space="0" w:color="808080"/>
              <w:bottom w:val="nil"/>
              <w:right w:val="single" w:sz="8" w:space="0" w:color="808080"/>
            </w:tcBorders>
            <w:shd w:val="clear" w:color="000000" w:fill="FFFFFF"/>
            <w:noWrap/>
            <w:hideMark/>
          </w:tcPr>
          <w:p w14:paraId="7CDBBBEB" w14:textId="77777777" w:rsidR="00DD64A0" w:rsidRPr="00DD64A0" w:rsidRDefault="00DD64A0" w:rsidP="00DD64A0">
            <w:pPr>
              <w:spacing w:after="0" w:line="240" w:lineRule="auto"/>
              <w:jc w:val="right"/>
              <w:rPr>
                <w:rFonts w:eastAsia="Times New Roman"/>
                <w:b/>
                <w:bCs/>
                <w:color w:val="EC792D"/>
                <w:lang w:eastAsia="et-EE"/>
              </w:rPr>
            </w:pPr>
            <w:r w:rsidRPr="00DD64A0">
              <w:rPr>
                <w:rFonts w:eastAsia="Times New Roman"/>
                <w:b/>
                <w:bCs/>
                <w:color w:val="EC792D"/>
                <w:lang w:eastAsia="et-EE"/>
              </w:rPr>
              <w:t>910 697</w:t>
            </w:r>
          </w:p>
        </w:tc>
        <w:tc>
          <w:tcPr>
            <w:tcW w:w="1560" w:type="dxa"/>
            <w:tcBorders>
              <w:top w:val="nil"/>
              <w:left w:val="nil"/>
              <w:bottom w:val="nil"/>
              <w:right w:val="single" w:sz="8" w:space="0" w:color="808080"/>
            </w:tcBorders>
            <w:shd w:val="clear" w:color="000000" w:fill="FFFFFF"/>
            <w:noWrap/>
            <w:hideMark/>
          </w:tcPr>
          <w:p w14:paraId="14C52BF9" w14:textId="77777777" w:rsidR="00DD64A0" w:rsidRPr="00DD64A0" w:rsidRDefault="00DD64A0" w:rsidP="00DD64A0">
            <w:pPr>
              <w:spacing w:after="0" w:line="240" w:lineRule="auto"/>
              <w:jc w:val="right"/>
              <w:rPr>
                <w:rFonts w:eastAsia="Times New Roman"/>
                <w:b/>
                <w:bCs/>
                <w:color w:val="EC792D"/>
                <w:lang w:eastAsia="et-EE"/>
              </w:rPr>
            </w:pPr>
            <w:r w:rsidRPr="00DD64A0">
              <w:rPr>
                <w:rFonts w:eastAsia="Times New Roman"/>
                <w:b/>
                <w:bCs/>
                <w:color w:val="EC792D"/>
                <w:lang w:eastAsia="et-EE"/>
              </w:rPr>
              <w:t>1 148 497</w:t>
            </w:r>
          </w:p>
        </w:tc>
        <w:tc>
          <w:tcPr>
            <w:tcW w:w="690" w:type="dxa"/>
            <w:tcBorders>
              <w:top w:val="nil"/>
              <w:left w:val="nil"/>
              <w:bottom w:val="nil"/>
              <w:right w:val="single" w:sz="8" w:space="0" w:color="auto"/>
            </w:tcBorders>
            <w:shd w:val="clear" w:color="auto" w:fill="auto"/>
            <w:noWrap/>
            <w:vAlign w:val="bottom"/>
            <w:hideMark/>
          </w:tcPr>
          <w:p w14:paraId="6B349DD6"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26%</w:t>
            </w:r>
          </w:p>
        </w:tc>
      </w:tr>
      <w:tr w:rsidR="00DD64A0" w:rsidRPr="00DD64A0" w14:paraId="42ABE321" w14:textId="77777777" w:rsidTr="00DD64A0">
        <w:trPr>
          <w:trHeight w:val="300"/>
        </w:trPr>
        <w:tc>
          <w:tcPr>
            <w:tcW w:w="5802" w:type="dxa"/>
            <w:gridSpan w:val="2"/>
            <w:tcBorders>
              <w:top w:val="single" w:sz="4" w:space="0" w:color="000000"/>
              <w:left w:val="single" w:sz="4" w:space="0" w:color="000000"/>
              <w:bottom w:val="single" w:sz="4" w:space="0" w:color="000000"/>
              <w:right w:val="single" w:sz="8" w:space="0" w:color="808080"/>
            </w:tcBorders>
            <w:shd w:val="clear" w:color="auto" w:fill="auto"/>
            <w:noWrap/>
            <w:hideMark/>
          </w:tcPr>
          <w:p w14:paraId="4F0FCD1C"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Investeerimistegevus</w:t>
            </w:r>
          </w:p>
        </w:tc>
        <w:tc>
          <w:tcPr>
            <w:tcW w:w="1360" w:type="dxa"/>
            <w:tcBorders>
              <w:top w:val="single" w:sz="4" w:space="0" w:color="000000"/>
              <w:left w:val="single" w:sz="8" w:space="0" w:color="808080"/>
              <w:bottom w:val="single" w:sz="4" w:space="0" w:color="000000"/>
              <w:right w:val="nil"/>
            </w:tcBorders>
            <w:shd w:val="clear" w:color="000000" w:fill="FFFFFF"/>
            <w:noWrap/>
            <w:hideMark/>
          </w:tcPr>
          <w:p w14:paraId="2C3C9439"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-2 662 835</w:t>
            </w:r>
          </w:p>
        </w:tc>
        <w:tc>
          <w:tcPr>
            <w:tcW w:w="1300" w:type="dxa"/>
            <w:tcBorders>
              <w:top w:val="single" w:sz="4" w:space="0" w:color="000000"/>
              <w:left w:val="single" w:sz="8" w:space="0" w:color="808080"/>
              <w:bottom w:val="single" w:sz="4" w:space="0" w:color="000000"/>
              <w:right w:val="single" w:sz="8" w:space="0" w:color="808080"/>
            </w:tcBorders>
            <w:shd w:val="clear" w:color="000000" w:fill="FFFFFF"/>
            <w:noWrap/>
            <w:hideMark/>
          </w:tcPr>
          <w:p w14:paraId="2B0F1B83"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-8 357 128</w:t>
            </w:r>
          </w:p>
        </w:tc>
        <w:tc>
          <w:tcPr>
            <w:tcW w:w="1560" w:type="dxa"/>
            <w:tcBorders>
              <w:top w:val="single" w:sz="4" w:space="0" w:color="000000"/>
              <w:left w:val="nil"/>
              <w:bottom w:val="single" w:sz="4" w:space="0" w:color="000000"/>
              <w:right w:val="single" w:sz="8" w:space="0" w:color="808080"/>
            </w:tcBorders>
            <w:shd w:val="clear" w:color="000000" w:fill="FFFFFF"/>
            <w:noWrap/>
            <w:hideMark/>
          </w:tcPr>
          <w:p w14:paraId="7D9F2B08"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-12 798 156</w:t>
            </w:r>
          </w:p>
        </w:tc>
        <w:tc>
          <w:tcPr>
            <w:tcW w:w="690" w:type="dxa"/>
            <w:tcBorders>
              <w:top w:val="single" w:sz="4" w:space="0" w:color="auto"/>
              <w:left w:val="nil"/>
              <w:bottom w:val="single" w:sz="4" w:space="0" w:color="auto"/>
              <w:right w:val="single" w:sz="8" w:space="0" w:color="808080"/>
            </w:tcBorders>
            <w:shd w:val="clear" w:color="auto" w:fill="auto"/>
            <w:noWrap/>
            <w:vAlign w:val="bottom"/>
            <w:hideMark/>
          </w:tcPr>
          <w:p w14:paraId="5E42C5D2" w14:textId="77777777" w:rsidR="00DD64A0" w:rsidRPr="00DD64A0" w:rsidRDefault="00DD64A0" w:rsidP="00DD64A0">
            <w:pPr>
              <w:spacing w:after="0" w:line="240" w:lineRule="auto"/>
              <w:jc w:val="right"/>
              <w:rPr>
                <w:rFonts w:eastAsia="Times New Roman"/>
                <w:b/>
                <w:bCs/>
                <w:color w:val="0070C0"/>
                <w:sz w:val="18"/>
                <w:szCs w:val="18"/>
                <w:lang w:eastAsia="et-EE"/>
              </w:rPr>
            </w:pPr>
            <w:r w:rsidRPr="00DD64A0">
              <w:rPr>
                <w:rFonts w:eastAsia="Times New Roman"/>
                <w:b/>
                <w:bCs/>
                <w:color w:val="0070C0"/>
                <w:sz w:val="18"/>
                <w:szCs w:val="18"/>
                <w:lang w:eastAsia="et-EE"/>
              </w:rPr>
              <w:t>53%</w:t>
            </w:r>
          </w:p>
        </w:tc>
      </w:tr>
      <w:tr w:rsidR="00DD64A0" w:rsidRPr="00DD64A0" w14:paraId="36A0FE1D" w14:textId="77777777" w:rsidTr="00DD64A0">
        <w:trPr>
          <w:trHeight w:val="300"/>
        </w:trPr>
        <w:tc>
          <w:tcPr>
            <w:tcW w:w="195" w:type="dxa"/>
            <w:tcBorders>
              <w:top w:val="nil"/>
              <w:left w:val="single" w:sz="8" w:space="0" w:color="auto"/>
              <w:bottom w:val="nil"/>
              <w:right w:val="nil"/>
            </w:tcBorders>
            <w:shd w:val="clear" w:color="auto" w:fill="auto"/>
            <w:noWrap/>
            <w:hideMark/>
          </w:tcPr>
          <w:p w14:paraId="57353AA9"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30183EC9"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Põhivara müük ja soetus</w:t>
            </w:r>
          </w:p>
        </w:tc>
        <w:tc>
          <w:tcPr>
            <w:tcW w:w="1360" w:type="dxa"/>
            <w:tcBorders>
              <w:top w:val="nil"/>
              <w:left w:val="single" w:sz="8" w:space="0" w:color="808080"/>
              <w:bottom w:val="nil"/>
              <w:right w:val="nil"/>
            </w:tcBorders>
            <w:shd w:val="clear" w:color="000000" w:fill="FFFFFF"/>
            <w:noWrap/>
            <w:hideMark/>
          </w:tcPr>
          <w:p w14:paraId="2D2D733F"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-4 806 811</w:t>
            </w:r>
          </w:p>
        </w:tc>
        <w:tc>
          <w:tcPr>
            <w:tcW w:w="1300" w:type="dxa"/>
            <w:tcBorders>
              <w:top w:val="nil"/>
              <w:left w:val="single" w:sz="8" w:space="0" w:color="808080"/>
              <w:bottom w:val="nil"/>
              <w:right w:val="single" w:sz="8" w:space="0" w:color="808080"/>
            </w:tcBorders>
            <w:shd w:val="clear" w:color="000000" w:fill="FFFFFF"/>
            <w:noWrap/>
            <w:hideMark/>
          </w:tcPr>
          <w:p w14:paraId="43AB03A4"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-7 602 690</w:t>
            </w:r>
          </w:p>
        </w:tc>
        <w:tc>
          <w:tcPr>
            <w:tcW w:w="1560" w:type="dxa"/>
            <w:tcBorders>
              <w:top w:val="nil"/>
              <w:left w:val="nil"/>
              <w:bottom w:val="nil"/>
              <w:right w:val="single" w:sz="8" w:space="0" w:color="808080"/>
            </w:tcBorders>
            <w:shd w:val="clear" w:color="000000" w:fill="FFFFFF"/>
            <w:noWrap/>
            <w:hideMark/>
          </w:tcPr>
          <w:p w14:paraId="12B7768F"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-14 202 158</w:t>
            </w:r>
          </w:p>
        </w:tc>
        <w:tc>
          <w:tcPr>
            <w:tcW w:w="690" w:type="dxa"/>
            <w:tcBorders>
              <w:top w:val="nil"/>
              <w:left w:val="nil"/>
              <w:bottom w:val="nil"/>
              <w:right w:val="single" w:sz="8" w:space="0" w:color="808080"/>
            </w:tcBorders>
            <w:shd w:val="clear" w:color="auto" w:fill="auto"/>
            <w:noWrap/>
            <w:vAlign w:val="bottom"/>
            <w:hideMark/>
          </w:tcPr>
          <w:p w14:paraId="234C0678"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87%</w:t>
            </w:r>
          </w:p>
        </w:tc>
      </w:tr>
      <w:tr w:rsidR="00DD64A0" w:rsidRPr="00DD64A0" w14:paraId="325BC0F9" w14:textId="77777777" w:rsidTr="00DD64A0">
        <w:trPr>
          <w:trHeight w:val="300"/>
        </w:trPr>
        <w:tc>
          <w:tcPr>
            <w:tcW w:w="195" w:type="dxa"/>
            <w:tcBorders>
              <w:top w:val="nil"/>
              <w:left w:val="single" w:sz="8" w:space="0" w:color="auto"/>
              <w:bottom w:val="nil"/>
              <w:right w:val="nil"/>
            </w:tcBorders>
            <w:shd w:val="clear" w:color="auto" w:fill="auto"/>
            <w:noWrap/>
            <w:hideMark/>
          </w:tcPr>
          <w:p w14:paraId="5941742D"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3F12D3CA"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Põhivara müük   art381</w:t>
            </w:r>
          </w:p>
        </w:tc>
        <w:tc>
          <w:tcPr>
            <w:tcW w:w="1360" w:type="dxa"/>
            <w:tcBorders>
              <w:top w:val="nil"/>
              <w:left w:val="single" w:sz="8" w:space="0" w:color="808080"/>
              <w:bottom w:val="nil"/>
              <w:right w:val="nil"/>
            </w:tcBorders>
            <w:shd w:val="clear" w:color="000000" w:fill="FFFFFF"/>
            <w:noWrap/>
            <w:hideMark/>
          </w:tcPr>
          <w:p w14:paraId="5053C65F" w14:textId="77777777" w:rsidR="00DD64A0" w:rsidRPr="00DD64A0" w:rsidRDefault="00DD64A0" w:rsidP="00DD64A0">
            <w:pPr>
              <w:spacing w:after="0" w:line="240" w:lineRule="auto"/>
              <w:rPr>
                <w:rFonts w:eastAsia="Times New Roman"/>
                <w:i/>
                <w:iCs/>
                <w:lang w:eastAsia="et-EE"/>
              </w:rPr>
            </w:pPr>
            <w:r w:rsidRPr="00DD64A0">
              <w:rPr>
                <w:rFonts w:eastAsia="Times New Roman"/>
                <w:i/>
                <w:iCs/>
                <w:lang w:eastAsia="et-EE"/>
              </w:rPr>
              <w:t>306 474</w:t>
            </w:r>
          </w:p>
        </w:tc>
        <w:tc>
          <w:tcPr>
            <w:tcW w:w="1300" w:type="dxa"/>
            <w:tcBorders>
              <w:top w:val="nil"/>
              <w:left w:val="single" w:sz="8" w:space="0" w:color="808080"/>
              <w:bottom w:val="nil"/>
              <w:right w:val="single" w:sz="8" w:space="0" w:color="808080"/>
            </w:tcBorders>
            <w:shd w:val="clear" w:color="000000" w:fill="FFFFFF"/>
            <w:noWrap/>
            <w:hideMark/>
          </w:tcPr>
          <w:p w14:paraId="38EE0A1F" w14:textId="77777777" w:rsidR="00DD64A0" w:rsidRPr="00DD64A0" w:rsidRDefault="00DD64A0" w:rsidP="00DD64A0">
            <w:pPr>
              <w:spacing w:after="0" w:line="240" w:lineRule="auto"/>
              <w:rPr>
                <w:rFonts w:eastAsia="Times New Roman"/>
                <w:i/>
                <w:iCs/>
                <w:lang w:eastAsia="et-EE"/>
              </w:rPr>
            </w:pPr>
            <w:r w:rsidRPr="00DD64A0">
              <w:rPr>
                <w:rFonts w:eastAsia="Times New Roman"/>
                <w:i/>
                <w:iCs/>
                <w:lang w:eastAsia="et-EE"/>
              </w:rPr>
              <w:t>210 000</w:t>
            </w:r>
          </w:p>
        </w:tc>
        <w:tc>
          <w:tcPr>
            <w:tcW w:w="1560" w:type="dxa"/>
            <w:tcBorders>
              <w:top w:val="nil"/>
              <w:left w:val="nil"/>
              <w:bottom w:val="nil"/>
              <w:right w:val="single" w:sz="8" w:space="0" w:color="808080"/>
            </w:tcBorders>
            <w:shd w:val="clear" w:color="000000" w:fill="FFFFFF"/>
            <w:noWrap/>
            <w:hideMark/>
          </w:tcPr>
          <w:p w14:paraId="1F071869"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50 000</w:t>
            </w:r>
          </w:p>
        </w:tc>
        <w:tc>
          <w:tcPr>
            <w:tcW w:w="690" w:type="dxa"/>
            <w:tcBorders>
              <w:top w:val="nil"/>
              <w:left w:val="nil"/>
              <w:bottom w:val="nil"/>
              <w:right w:val="single" w:sz="8" w:space="0" w:color="808080"/>
            </w:tcBorders>
            <w:shd w:val="clear" w:color="auto" w:fill="auto"/>
            <w:noWrap/>
            <w:vAlign w:val="bottom"/>
            <w:hideMark/>
          </w:tcPr>
          <w:p w14:paraId="6E40431E"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-76%</w:t>
            </w:r>
          </w:p>
        </w:tc>
      </w:tr>
      <w:tr w:rsidR="00DD64A0" w:rsidRPr="00DD64A0" w14:paraId="58A75794" w14:textId="77777777" w:rsidTr="00DD64A0">
        <w:trPr>
          <w:trHeight w:val="300"/>
        </w:trPr>
        <w:tc>
          <w:tcPr>
            <w:tcW w:w="195" w:type="dxa"/>
            <w:tcBorders>
              <w:top w:val="nil"/>
              <w:left w:val="single" w:sz="8" w:space="0" w:color="auto"/>
              <w:bottom w:val="nil"/>
              <w:right w:val="nil"/>
            </w:tcBorders>
            <w:shd w:val="clear" w:color="auto" w:fill="auto"/>
            <w:noWrap/>
            <w:hideMark/>
          </w:tcPr>
          <w:p w14:paraId="0506D9AA"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72D913FD"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Põhivara soetus</w:t>
            </w:r>
          </w:p>
        </w:tc>
        <w:tc>
          <w:tcPr>
            <w:tcW w:w="1360" w:type="dxa"/>
            <w:tcBorders>
              <w:top w:val="nil"/>
              <w:left w:val="single" w:sz="8" w:space="0" w:color="808080"/>
              <w:bottom w:val="nil"/>
              <w:right w:val="nil"/>
            </w:tcBorders>
            <w:shd w:val="clear" w:color="000000" w:fill="FFFFFF"/>
            <w:noWrap/>
            <w:hideMark/>
          </w:tcPr>
          <w:p w14:paraId="0CE0CAD2" w14:textId="77777777" w:rsidR="00DD64A0" w:rsidRPr="00DD64A0" w:rsidRDefault="00DD64A0" w:rsidP="00DD64A0">
            <w:pPr>
              <w:spacing w:after="0" w:line="240" w:lineRule="auto"/>
              <w:rPr>
                <w:rFonts w:eastAsia="Times New Roman"/>
                <w:i/>
                <w:iCs/>
                <w:lang w:eastAsia="et-EE"/>
              </w:rPr>
            </w:pPr>
            <w:r w:rsidRPr="00DD64A0">
              <w:rPr>
                <w:rFonts w:eastAsia="Times New Roman"/>
                <w:i/>
                <w:iCs/>
                <w:lang w:eastAsia="et-EE"/>
              </w:rPr>
              <w:t>5 113 285</w:t>
            </w:r>
          </w:p>
        </w:tc>
        <w:tc>
          <w:tcPr>
            <w:tcW w:w="1300" w:type="dxa"/>
            <w:tcBorders>
              <w:top w:val="nil"/>
              <w:left w:val="single" w:sz="8" w:space="0" w:color="808080"/>
              <w:bottom w:val="nil"/>
              <w:right w:val="single" w:sz="8" w:space="0" w:color="808080"/>
            </w:tcBorders>
            <w:shd w:val="clear" w:color="000000" w:fill="FFFFFF"/>
            <w:noWrap/>
            <w:hideMark/>
          </w:tcPr>
          <w:p w14:paraId="26D1A226" w14:textId="77777777" w:rsidR="00DD64A0" w:rsidRPr="00DD64A0" w:rsidRDefault="00DD64A0" w:rsidP="00DD64A0">
            <w:pPr>
              <w:spacing w:after="0" w:line="240" w:lineRule="auto"/>
              <w:rPr>
                <w:rFonts w:eastAsia="Times New Roman"/>
                <w:i/>
                <w:iCs/>
                <w:lang w:eastAsia="et-EE"/>
              </w:rPr>
            </w:pPr>
            <w:r w:rsidRPr="00DD64A0">
              <w:rPr>
                <w:rFonts w:eastAsia="Times New Roman"/>
                <w:i/>
                <w:iCs/>
                <w:lang w:eastAsia="et-EE"/>
              </w:rPr>
              <w:t>7 812 690</w:t>
            </w:r>
          </w:p>
        </w:tc>
        <w:tc>
          <w:tcPr>
            <w:tcW w:w="1560" w:type="dxa"/>
            <w:tcBorders>
              <w:top w:val="nil"/>
              <w:left w:val="nil"/>
              <w:bottom w:val="nil"/>
              <w:right w:val="single" w:sz="8" w:space="0" w:color="808080"/>
            </w:tcBorders>
            <w:shd w:val="clear" w:color="000000" w:fill="FFFFFF"/>
            <w:noWrap/>
            <w:hideMark/>
          </w:tcPr>
          <w:p w14:paraId="534646B3"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14 252 158</w:t>
            </w:r>
          </w:p>
        </w:tc>
        <w:tc>
          <w:tcPr>
            <w:tcW w:w="690" w:type="dxa"/>
            <w:tcBorders>
              <w:top w:val="nil"/>
              <w:left w:val="nil"/>
              <w:bottom w:val="nil"/>
              <w:right w:val="single" w:sz="8" w:space="0" w:color="808080"/>
            </w:tcBorders>
            <w:shd w:val="clear" w:color="auto" w:fill="auto"/>
            <w:noWrap/>
            <w:vAlign w:val="bottom"/>
            <w:hideMark/>
          </w:tcPr>
          <w:p w14:paraId="4A131206"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82%</w:t>
            </w:r>
          </w:p>
        </w:tc>
      </w:tr>
      <w:tr w:rsidR="00DD64A0" w:rsidRPr="00DD64A0" w14:paraId="21160DE6" w14:textId="77777777" w:rsidTr="00DD64A0">
        <w:trPr>
          <w:trHeight w:val="300"/>
        </w:trPr>
        <w:tc>
          <w:tcPr>
            <w:tcW w:w="195" w:type="dxa"/>
            <w:tcBorders>
              <w:top w:val="nil"/>
              <w:left w:val="single" w:sz="8" w:space="0" w:color="auto"/>
              <w:bottom w:val="nil"/>
              <w:right w:val="nil"/>
            </w:tcBorders>
            <w:shd w:val="clear" w:color="auto" w:fill="auto"/>
            <w:noWrap/>
            <w:hideMark/>
          </w:tcPr>
          <w:p w14:paraId="26D7BC15"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3D573A03"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Põhivara soetuseks saadav/antav sihtfinantseerimine</w:t>
            </w:r>
          </w:p>
        </w:tc>
        <w:tc>
          <w:tcPr>
            <w:tcW w:w="1360" w:type="dxa"/>
            <w:tcBorders>
              <w:top w:val="nil"/>
              <w:left w:val="single" w:sz="8" w:space="0" w:color="808080"/>
              <w:bottom w:val="nil"/>
              <w:right w:val="nil"/>
            </w:tcBorders>
            <w:shd w:val="clear" w:color="000000" w:fill="FFFFFF"/>
            <w:noWrap/>
            <w:hideMark/>
          </w:tcPr>
          <w:p w14:paraId="56594A66"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2 171 873</w:t>
            </w:r>
          </w:p>
        </w:tc>
        <w:tc>
          <w:tcPr>
            <w:tcW w:w="1300" w:type="dxa"/>
            <w:tcBorders>
              <w:top w:val="nil"/>
              <w:left w:val="single" w:sz="8" w:space="0" w:color="808080"/>
              <w:bottom w:val="nil"/>
              <w:right w:val="single" w:sz="8" w:space="0" w:color="808080"/>
            </w:tcBorders>
            <w:shd w:val="clear" w:color="000000" w:fill="FFFFFF"/>
            <w:noWrap/>
            <w:hideMark/>
          </w:tcPr>
          <w:p w14:paraId="3A880592"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-718 380</w:t>
            </w:r>
          </w:p>
        </w:tc>
        <w:tc>
          <w:tcPr>
            <w:tcW w:w="1560" w:type="dxa"/>
            <w:tcBorders>
              <w:top w:val="nil"/>
              <w:left w:val="nil"/>
              <w:bottom w:val="nil"/>
              <w:right w:val="single" w:sz="8" w:space="0" w:color="808080"/>
            </w:tcBorders>
            <w:shd w:val="clear" w:color="000000" w:fill="FFFFFF"/>
            <w:noWrap/>
            <w:hideMark/>
          </w:tcPr>
          <w:p w14:paraId="0F4A75B4"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1 440 059</w:t>
            </w:r>
          </w:p>
        </w:tc>
        <w:tc>
          <w:tcPr>
            <w:tcW w:w="690" w:type="dxa"/>
            <w:tcBorders>
              <w:top w:val="nil"/>
              <w:left w:val="nil"/>
              <w:bottom w:val="nil"/>
              <w:right w:val="single" w:sz="8" w:space="0" w:color="808080"/>
            </w:tcBorders>
            <w:shd w:val="clear" w:color="auto" w:fill="auto"/>
            <w:noWrap/>
            <w:vAlign w:val="bottom"/>
            <w:hideMark/>
          </w:tcPr>
          <w:p w14:paraId="36922EB1"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-300%</w:t>
            </w:r>
          </w:p>
        </w:tc>
      </w:tr>
      <w:tr w:rsidR="00DD64A0" w:rsidRPr="00DD64A0" w14:paraId="7D716D38" w14:textId="77777777" w:rsidTr="00DD64A0">
        <w:trPr>
          <w:trHeight w:val="300"/>
        </w:trPr>
        <w:tc>
          <w:tcPr>
            <w:tcW w:w="195" w:type="dxa"/>
            <w:tcBorders>
              <w:top w:val="nil"/>
              <w:left w:val="single" w:sz="8" w:space="0" w:color="auto"/>
              <w:bottom w:val="nil"/>
              <w:right w:val="nil"/>
            </w:tcBorders>
            <w:shd w:val="clear" w:color="auto" w:fill="auto"/>
            <w:noWrap/>
            <w:hideMark/>
          </w:tcPr>
          <w:p w14:paraId="662002F9"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751F032A"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Põhivara soetuseks saadav sihtfinantseerimine</w:t>
            </w:r>
          </w:p>
        </w:tc>
        <w:tc>
          <w:tcPr>
            <w:tcW w:w="1360" w:type="dxa"/>
            <w:tcBorders>
              <w:top w:val="nil"/>
              <w:left w:val="single" w:sz="8" w:space="0" w:color="808080"/>
              <w:bottom w:val="nil"/>
              <w:right w:val="nil"/>
            </w:tcBorders>
            <w:shd w:val="clear" w:color="auto" w:fill="auto"/>
            <w:noWrap/>
            <w:hideMark/>
          </w:tcPr>
          <w:p w14:paraId="41C95400"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2 420 003</w:t>
            </w:r>
          </w:p>
        </w:tc>
        <w:tc>
          <w:tcPr>
            <w:tcW w:w="1300" w:type="dxa"/>
            <w:tcBorders>
              <w:top w:val="nil"/>
              <w:left w:val="single" w:sz="8" w:space="0" w:color="808080"/>
              <w:bottom w:val="nil"/>
              <w:right w:val="single" w:sz="8" w:space="0" w:color="808080"/>
            </w:tcBorders>
            <w:shd w:val="clear" w:color="000000" w:fill="FFFFFF"/>
            <w:noWrap/>
            <w:hideMark/>
          </w:tcPr>
          <w:p w14:paraId="63A853A6"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789 061</w:t>
            </w:r>
          </w:p>
        </w:tc>
        <w:tc>
          <w:tcPr>
            <w:tcW w:w="1560" w:type="dxa"/>
            <w:tcBorders>
              <w:top w:val="nil"/>
              <w:left w:val="nil"/>
              <w:bottom w:val="nil"/>
              <w:right w:val="single" w:sz="8" w:space="0" w:color="808080"/>
            </w:tcBorders>
            <w:shd w:val="clear" w:color="000000" w:fill="FFFFFF"/>
            <w:noWrap/>
            <w:hideMark/>
          </w:tcPr>
          <w:p w14:paraId="4B9DE45E"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2 779 298</w:t>
            </w:r>
          </w:p>
        </w:tc>
        <w:tc>
          <w:tcPr>
            <w:tcW w:w="690" w:type="dxa"/>
            <w:tcBorders>
              <w:top w:val="nil"/>
              <w:left w:val="nil"/>
              <w:bottom w:val="nil"/>
              <w:right w:val="single" w:sz="8" w:space="0" w:color="808080"/>
            </w:tcBorders>
            <w:shd w:val="clear" w:color="auto" w:fill="auto"/>
            <w:noWrap/>
            <w:vAlign w:val="bottom"/>
            <w:hideMark/>
          </w:tcPr>
          <w:p w14:paraId="034EB48E"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252%</w:t>
            </w:r>
          </w:p>
        </w:tc>
      </w:tr>
      <w:tr w:rsidR="00DD64A0" w:rsidRPr="00DD64A0" w14:paraId="75C7D076" w14:textId="77777777" w:rsidTr="00DD64A0">
        <w:trPr>
          <w:trHeight w:val="300"/>
        </w:trPr>
        <w:tc>
          <w:tcPr>
            <w:tcW w:w="195" w:type="dxa"/>
            <w:tcBorders>
              <w:top w:val="nil"/>
              <w:left w:val="single" w:sz="8" w:space="0" w:color="auto"/>
              <w:bottom w:val="nil"/>
              <w:right w:val="nil"/>
            </w:tcBorders>
            <w:shd w:val="clear" w:color="auto" w:fill="auto"/>
            <w:noWrap/>
            <w:hideMark/>
          </w:tcPr>
          <w:p w14:paraId="0378020C"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2DF344C7"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Põhivara soetuseks antav sihtfinantseerimine</w:t>
            </w:r>
          </w:p>
        </w:tc>
        <w:tc>
          <w:tcPr>
            <w:tcW w:w="1360" w:type="dxa"/>
            <w:tcBorders>
              <w:top w:val="nil"/>
              <w:left w:val="single" w:sz="8" w:space="0" w:color="808080"/>
              <w:bottom w:val="nil"/>
              <w:right w:val="nil"/>
            </w:tcBorders>
            <w:shd w:val="clear" w:color="auto" w:fill="auto"/>
            <w:noWrap/>
            <w:hideMark/>
          </w:tcPr>
          <w:p w14:paraId="68A24588"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248 130</w:t>
            </w:r>
          </w:p>
        </w:tc>
        <w:tc>
          <w:tcPr>
            <w:tcW w:w="1300" w:type="dxa"/>
            <w:tcBorders>
              <w:top w:val="nil"/>
              <w:left w:val="single" w:sz="8" w:space="0" w:color="808080"/>
              <w:bottom w:val="nil"/>
              <w:right w:val="single" w:sz="8" w:space="0" w:color="808080"/>
            </w:tcBorders>
            <w:shd w:val="clear" w:color="000000" w:fill="FFFFFF"/>
            <w:noWrap/>
            <w:hideMark/>
          </w:tcPr>
          <w:p w14:paraId="345257EF"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1 507 442</w:t>
            </w:r>
          </w:p>
        </w:tc>
        <w:tc>
          <w:tcPr>
            <w:tcW w:w="1560" w:type="dxa"/>
            <w:tcBorders>
              <w:top w:val="nil"/>
              <w:left w:val="nil"/>
              <w:bottom w:val="nil"/>
              <w:right w:val="single" w:sz="8" w:space="0" w:color="808080"/>
            </w:tcBorders>
            <w:shd w:val="clear" w:color="000000" w:fill="FFFFFF"/>
            <w:noWrap/>
            <w:hideMark/>
          </w:tcPr>
          <w:p w14:paraId="56044A62"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1 339 239</w:t>
            </w:r>
          </w:p>
        </w:tc>
        <w:tc>
          <w:tcPr>
            <w:tcW w:w="690" w:type="dxa"/>
            <w:tcBorders>
              <w:top w:val="nil"/>
              <w:left w:val="nil"/>
              <w:bottom w:val="nil"/>
              <w:right w:val="single" w:sz="8" w:space="0" w:color="808080"/>
            </w:tcBorders>
            <w:shd w:val="clear" w:color="auto" w:fill="auto"/>
            <w:noWrap/>
            <w:vAlign w:val="bottom"/>
            <w:hideMark/>
          </w:tcPr>
          <w:p w14:paraId="7DA67447"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-11%</w:t>
            </w:r>
          </w:p>
        </w:tc>
      </w:tr>
      <w:tr w:rsidR="00DD64A0" w:rsidRPr="00DD64A0" w14:paraId="5926274D" w14:textId="77777777" w:rsidTr="00DD64A0">
        <w:trPr>
          <w:trHeight w:val="300"/>
        </w:trPr>
        <w:tc>
          <w:tcPr>
            <w:tcW w:w="195" w:type="dxa"/>
            <w:tcBorders>
              <w:top w:val="nil"/>
              <w:left w:val="single" w:sz="8" w:space="0" w:color="auto"/>
              <w:bottom w:val="nil"/>
              <w:right w:val="nil"/>
            </w:tcBorders>
            <w:shd w:val="clear" w:color="auto" w:fill="auto"/>
            <w:noWrap/>
            <w:hideMark/>
          </w:tcPr>
          <w:p w14:paraId="0D9524B3"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2DAD94CF"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Finantstulud ja -kulud</w:t>
            </w:r>
          </w:p>
        </w:tc>
        <w:tc>
          <w:tcPr>
            <w:tcW w:w="1360" w:type="dxa"/>
            <w:tcBorders>
              <w:top w:val="nil"/>
              <w:left w:val="single" w:sz="8" w:space="0" w:color="808080"/>
              <w:bottom w:val="nil"/>
              <w:right w:val="nil"/>
            </w:tcBorders>
            <w:shd w:val="clear" w:color="000000" w:fill="FFFFFF"/>
            <w:noWrap/>
            <w:hideMark/>
          </w:tcPr>
          <w:p w14:paraId="7732A25C"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-27 897</w:t>
            </w:r>
          </w:p>
        </w:tc>
        <w:tc>
          <w:tcPr>
            <w:tcW w:w="1300" w:type="dxa"/>
            <w:tcBorders>
              <w:top w:val="nil"/>
              <w:left w:val="single" w:sz="8" w:space="0" w:color="808080"/>
              <w:bottom w:val="nil"/>
              <w:right w:val="single" w:sz="8" w:space="0" w:color="808080"/>
            </w:tcBorders>
            <w:shd w:val="clear" w:color="000000" w:fill="FFFFFF"/>
            <w:noWrap/>
            <w:hideMark/>
          </w:tcPr>
          <w:p w14:paraId="6C8BA977"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-36 057</w:t>
            </w:r>
          </w:p>
        </w:tc>
        <w:tc>
          <w:tcPr>
            <w:tcW w:w="1560" w:type="dxa"/>
            <w:tcBorders>
              <w:top w:val="nil"/>
              <w:left w:val="nil"/>
              <w:bottom w:val="nil"/>
              <w:right w:val="single" w:sz="8" w:space="0" w:color="808080"/>
            </w:tcBorders>
            <w:shd w:val="clear" w:color="000000" w:fill="FFFFFF"/>
            <w:noWrap/>
            <w:hideMark/>
          </w:tcPr>
          <w:p w14:paraId="44F138C9"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-36 057</w:t>
            </w:r>
          </w:p>
        </w:tc>
        <w:tc>
          <w:tcPr>
            <w:tcW w:w="690" w:type="dxa"/>
            <w:tcBorders>
              <w:top w:val="nil"/>
              <w:left w:val="nil"/>
              <w:bottom w:val="nil"/>
              <w:right w:val="single" w:sz="8" w:space="0" w:color="808080"/>
            </w:tcBorders>
            <w:shd w:val="clear" w:color="auto" w:fill="auto"/>
            <w:noWrap/>
            <w:vAlign w:val="bottom"/>
            <w:hideMark/>
          </w:tcPr>
          <w:p w14:paraId="751C48EA"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0%</w:t>
            </w:r>
          </w:p>
        </w:tc>
      </w:tr>
      <w:tr w:rsidR="00DD64A0" w:rsidRPr="00DD64A0" w14:paraId="231AF829" w14:textId="77777777" w:rsidTr="00DD64A0">
        <w:trPr>
          <w:trHeight w:val="300"/>
        </w:trPr>
        <w:tc>
          <w:tcPr>
            <w:tcW w:w="195" w:type="dxa"/>
            <w:tcBorders>
              <w:top w:val="nil"/>
              <w:left w:val="single" w:sz="8" w:space="0" w:color="auto"/>
              <w:bottom w:val="nil"/>
              <w:right w:val="nil"/>
            </w:tcBorders>
            <w:shd w:val="clear" w:color="auto" w:fill="auto"/>
            <w:noWrap/>
            <w:hideMark/>
          </w:tcPr>
          <w:p w14:paraId="27BE9D33"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56A17A67"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 xml:space="preserve">Finantstulud   </w:t>
            </w:r>
          </w:p>
        </w:tc>
        <w:tc>
          <w:tcPr>
            <w:tcW w:w="1360" w:type="dxa"/>
            <w:tcBorders>
              <w:top w:val="nil"/>
              <w:left w:val="single" w:sz="8" w:space="0" w:color="808080"/>
              <w:bottom w:val="nil"/>
              <w:right w:val="nil"/>
            </w:tcBorders>
            <w:shd w:val="clear" w:color="auto" w:fill="auto"/>
            <w:noWrap/>
            <w:hideMark/>
          </w:tcPr>
          <w:p w14:paraId="0BE1A932"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267</w:t>
            </w:r>
          </w:p>
        </w:tc>
        <w:tc>
          <w:tcPr>
            <w:tcW w:w="1300" w:type="dxa"/>
            <w:tcBorders>
              <w:top w:val="nil"/>
              <w:left w:val="single" w:sz="8" w:space="0" w:color="808080"/>
              <w:bottom w:val="nil"/>
              <w:right w:val="single" w:sz="8" w:space="0" w:color="808080"/>
            </w:tcBorders>
            <w:shd w:val="clear" w:color="000000" w:fill="FFFFFF"/>
            <w:noWrap/>
            <w:hideMark/>
          </w:tcPr>
          <w:p w14:paraId="6B24AC97"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350</w:t>
            </w:r>
          </w:p>
        </w:tc>
        <w:tc>
          <w:tcPr>
            <w:tcW w:w="1560" w:type="dxa"/>
            <w:tcBorders>
              <w:top w:val="nil"/>
              <w:left w:val="nil"/>
              <w:bottom w:val="nil"/>
              <w:right w:val="single" w:sz="8" w:space="0" w:color="808080"/>
            </w:tcBorders>
            <w:shd w:val="clear" w:color="000000" w:fill="FFFFFF"/>
            <w:noWrap/>
            <w:hideMark/>
          </w:tcPr>
          <w:p w14:paraId="78FE1D5B"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350</w:t>
            </w:r>
          </w:p>
        </w:tc>
        <w:tc>
          <w:tcPr>
            <w:tcW w:w="690" w:type="dxa"/>
            <w:tcBorders>
              <w:top w:val="nil"/>
              <w:left w:val="nil"/>
              <w:bottom w:val="nil"/>
              <w:right w:val="single" w:sz="8" w:space="0" w:color="808080"/>
            </w:tcBorders>
            <w:shd w:val="clear" w:color="auto" w:fill="auto"/>
            <w:noWrap/>
            <w:vAlign w:val="bottom"/>
            <w:hideMark/>
          </w:tcPr>
          <w:p w14:paraId="47B919AE"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0%</w:t>
            </w:r>
          </w:p>
        </w:tc>
      </w:tr>
      <w:tr w:rsidR="00DD64A0" w:rsidRPr="00DD64A0" w14:paraId="7834319F" w14:textId="77777777" w:rsidTr="00DD64A0">
        <w:trPr>
          <w:trHeight w:val="300"/>
        </w:trPr>
        <w:tc>
          <w:tcPr>
            <w:tcW w:w="195" w:type="dxa"/>
            <w:tcBorders>
              <w:top w:val="nil"/>
              <w:left w:val="single" w:sz="8" w:space="0" w:color="auto"/>
              <w:bottom w:val="nil"/>
              <w:right w:val="nil"/>
            </w:tcBorders>
            <w:shd w:val="clear" w:color="auto" w:fill="auto"/>
            <w:noWrap/>
            <w:hideMark/>
          </w:tcPr>
          <w:p w14:paraId="5CAF0F77"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42F12883"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Finantskulud</w:t>
            </w:r>
          </w:p>
        </w:tc>
        <w:tc>
          <w:tcPr>
            <w:tcW w:w="1360" w:type="dxa"/>
            <w:tcBorders>
              <w:top w:val="nil"/>
              <w:left w:val="single" w:sz="8" w:space="0" w:color="808080"/>
              <w:bottom w:val="nil"/>
              <w:right w:val="nil"/>
            </w:tcBorders>
            <w:shd w:val="clear" w:color="auto" w:fill="auto"/>
            <w:noWrap/>
            <w:hideMark/>
          </w:tcPr>
          <w:p w14:paraId="38AC1317"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28 165</w:t>
            </w:r>
          </w:p>
        </w:tc>
        <w:tc>
          <w:tcPr>
            <w:tcW w:w="1300" w:type="dxa"/>
            <w:tcBorders>
              <w:top w:val="nil"/>
              <w:left w:val="single" w:sz="8" w:space="0" w:color="808080"/>
              <w:bottom w:val="nil"/>
              <w:right w:val="single" w:sz="8" w:space="0" w:color="808080"/>
            </w:tcBorders>
            <w:shd w:val="clear" w:color="000000" w:fill="FFFFFF"/>
            <w:noWrap/>
            <w:hideMark/>
          </w:tcPr>
          <w:p w14:paraId="3C65299B"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36 407</w:t>
            </w:r>
          </w:p>
        </w:tc>
        <w:tc>
          <w:tcPr>
            <w:tcW w:w="1560" w:type="dxa"/>
            <w:tcBorders>
              <w:top w:val="nil"/>
              <w:left w:val="nil"/>
              <w:bottom w:val="nil"/>
              <w:right w:val="single" w:sz="8" w:space="0" w:color="808080"/>
            </w:tcBorders>
            <w:shd w:val="clear" w:color="000000" w:fill="FFFFFF"/>
            <w:noWrap/>
            <w:hideMark/>
          </w:tcPr>
          <w:p w14:paraId="0FF9E765"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36 407</w:t>
            </w:r>
          </w:p>
        </w:tc>
        <w:tc>
          <w:tcPr>
            <w:tcW w:w="690" w:type="dxa"/>
            <w:tcBorders>
              <w:top w:val="nil"/>
              <w:left w:val="nil"/>
              <w:bottom w:val="nil"/>
              <w:right w:val="single" w:sz="8" w:space="0" w:color="808080"/>
            </w:tcBorders>
            <w:shd w:val="clear" w:color="auto" w:fill="auto"/>
            <w:noWrap/>
            <w:hideMark/>
          </w:tcPr>
          <w:p w14:paraId="012EB722"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0%</w:t>
            </w:r>
          </w:p>
        </w:tc>
      </w:tr>
      <w:tr w:rsidR="00DD64A0" w:rsidRPr="00DD64A0" w14:paraId="12102D6F" w14:textId="77777777" w:rsidTr="00DD64A0">
        <w:trPr>
          <w:trHeight w:val="300"/>
        </w:trPr>
        <w:tc>
          <w:tcPr>
            <w:tcW w:w="5802" w:type="dxa"/>
            <w:gridSpan w:val="2"/>
            <w:tcBorders>
              <w:top w:val="nil"/>
              <w:left w:val="single" w:sz="8" w:space="0" w:color="auto"/>
              <w:bottom w:val="nil"/>
              <w:right w:val="single" w:sz="8" w:space="0" w:color="808080"/>
            </w:tcBorders>
            <w:shd w:val="clear" w:color="auto" w:fill="auto"/>
            <w:noWrap/>
            <w:hideMark/>
          </w:tcPr>
          <w:p w14:paraId="0560894B" w14:textId="77777777" w:rsidR="00DD64A0" w:rsidRPr="00DD64A0" w:rsidRDefault="00DD64A0" w:rsidP="00DD64A0">
            <w:pPr>
              <w:spacing w:after="0" w:line="240" w:lineRule="auto"/>
              <w:rPr>
                <w:rFonts w:eastAsia="Times New Roman"/>
                <w:b/>
                <w:bCs/>
                <w:lang w:eastAsia="et-EE"/>
              </w:rPr>
            </w:pPr>
            <w:r w:rsidRPr="00DD64A0">
              <w:rPr>
                <w:rFonts w:eastAsia="Times New Roman"/>
                <w:b/>
                <w:bCs/>
                <w:lang w:eastAsia="et-EE"/>
              </w:rPr>
              <w:t>EELARVE TULEM</w:t>
            </w:r>
          </w:p>
        </w:tc>
        <w:tc>
          <w:tcPr>
            <w:tcW w:w="1360" w:type="dxa"/>
            <w:tcBorders>
              <w:top w:val="nil"/>
              <w:left w:val="single" w:sz="8" w:space="0" w:color="808080"/>
              <w:bottom w:val="nil"/>
              <w:right w:val="nil"/>
            </w:tcBorders>
            <w:shd w:val="clear" w:color="000000" w:fill="FFFFFF"/>
            <w:noWrap/>
            <w:hideMark/>
          </w:tcPr>
          <w:p w14:paraId="637FA9E2" w14:textId="77777777" w:rsidR="00DD64A0" w:rsidRPr="00DD64A0" w:rsidRDefault="00DD64A0" w:rsidP="00DD64A0">
            <w:pPr>
              <w:spacing w:after="0" w:line="240" w:lineRule="auto"/>
              <w:jc w:val="right"/>
              <w:rPr>
                <w:rFonts w:eastAsia="Times New Roman"/>
                <w:b/>
                <w:bCs/>
                <w:color w:val="EC792D"/>
                <w:lang w:eastAsia="et-EE"/>
              </w:rPr>
            </w:pPr>
            <w:r w:rsidRPr="00DD64A0">
              <w:rPr>
                <w:rFonts w:eastAsia="Times New Roman"/>
                <w:b/>
                <w:bCs/>
                <w:color w:val="EC792D"/>
                <w:lang w:eastAsia="et-EE"/>
              </w:rPr>
              <w:t>106 425</w:t>
            </w:r>
          </w:p>
        </w:tc>
        <w:tc>
          <w:tcPr>
            <w:tcW w:w="1300" w:type="dxa"/>
            <w:tcBorders>
              <w:top w:val="nil"/>
              <w:left w:val="single" w:sz="8" w:space="0" w:color="808080"/>
              <w:bottom w:val="nil"/>
              <w:right w:val="single" w:sz="8" w:space="0" w:color="808080"/>
            </w:tcBorders>
            <w:shd w:val="clear" w:color="000000" w:fill="FFFFFF"/>
            <w:noWrap/>
            <w:hideMark/>
          </w:tcPr>
          <w:p w14:paraId="33A52050" w14:textId="77777777" w:rsidR="00DD64A0" w:rsidRPr="00DD64A0" w:rsidRDefault="00DD64A0" w:rsidP="00DD64A0">
            <w:pPr>
              <w:spacing w:after="0" w:line="240" w:lineRule="auto"/>
              <w:jc w:val="right"/>
              <w:rPr>
                <w:rFonts w:eastAsia="Times New Roman"/>
                <w:b/>
                <w:bCs/>
                <w:color w:val="EC792D"/>
                <w:lang w:eastAsia="et-EE"/>
              </w:rPr>
            </w:pPr>
            <w:r w:rsidRPr="00DD64A0">
              <w:rPr>
                <w:rFonts w:eastAsia="Times New Roman"/>
                <w:b/>
                <w:bCs/>
                <w:color w:val="EC792D"/>
                <w:lang w:eastAsia="et-EE"/>
              </w:rPr>
              <w:t>-7 446 432</w:t>
            </w:r>
          </w:p>
        </w:tc>
        <w:tc>
          <w:tcPr>
            <w:tcW w:w="1560" w:type="dxa"/>
            <w:tcBorders>
              <w:top w:val="nil"/>
              <w:left w:val="nil"/>
              <w:bottom w:val="nil"/>
              <w:right w:val="single" w:sz="8" w:space="0" w:color="808080"/>
            </w:tcBorders>
            <w:shd w:val="clear" w:color="000000" w:fill="FFFFFF"/>
            <w:noWrap/>
            <w:hideMark/>
          </w:tcPr>
          <w:p w14:paraId="60D57567" w14:textId="77777777" w:rsidR="00DD64A0" w:rsidRPr="00DD64A0" w:rsidRDefault="00DD64A0" w:rsidP="00DD64A0">
            <w:pPr>
              <w:spacing w:after="0" w:line="240" w:lineRule="auto"/>
              <w:jc w:val="right"/>
              <w:rPr>
                <w:rFonts w:eastAsia="Times New Roman"/>
                <w:b/>
                <w:bCs/>
                <w:color w:val="EC792D"/>
                <w:lang w:eastAsia="et-EE"/>
              </w:rPr>
            </w:pPr>
            <w:r w:rsidRPr="00DD64A0">
              <w:rPr>
                <w:rFonts w:eastAsia="Times New Roman"/>
                <w:b/>
                <w:bCs/>
                <w:color w:val="EC792D"/>
                <w:lang w:eastAsia="et-EE"/>
              </w:rPr>
              <w:t>-11 649 659</w:t>
            </w:r>
          </w:p>
        </w:tc>
        <w:tc>
          <w:tcPr>
            <w:tcW w:w="690" w:type="dxa"/>
            <w:tcBorders>
              <w:top w:val="nil"/>
              <w:left w:val="nil"/>
              <w:bottom w:val="nil"/>
              <w:right w:val="single" w:sz="8" w:space="0" w:color="808080"/>
            </w:tcBorders>
            <w:shd w:val="clear" w:color="auto" w:fill="auto"/>
            <w:noWrap/>
            <w:hideMark/>
          </w:tcPr>
          <w:p w14:paraId="7805D02C"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56%</w:t>
            </w:r>
          </w:p>
        </w:tc>
      </w:tr>
      <w:tr w:rsidR="00DD64A0" w:rsidRPr="00DD64A0" w14:paraId="2110C2A7" w14:textId="77777777" w:rsidTr="00DD64A0">
        <w:trPr>
          <w:trHeight w:val="300"/>
        </w:trPr>
        <w:tc>
          <w:tcPr>
            <w:tcW w:w="5802" w:type="dxa"/>
            <w:gridSpan w:val="2"/>
            <w:tcBorders>
              <w:top w:val="single" w:sz="4" w:space="0" w:color="auto"/>
              <w:left w:val="single" w:sz="8" w:space="0" w:color="auto"/>
              <w:bottom w:val="single" w:sz="4" w:space="0" w:color="auto"/>
              <w:right w:val="single" w:sz="8" w:space="0" w:color="808080"/>
            </w:tcBorders>
            <w:shd w:val="clear" w:color="auto" w:fill="auto"/>
            <w:noWrap/>
            <w:hideMark/>
          </w:tcPr>
          <w:p w14:paraId="11ABC222"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Finantseerimistegevus</w:t>
            </w:r>
          </w:p>
        </w:tc>
        <w:tc>
          <w:tcPr>
            <w:tcW w:w="1360" w:type="dxa"/>
            <w:tcBorders>
              <w:top w:val="single" w:sz="4" w:space="0" w:color="auto"/>
              <w:left w:val="single" w:sz="8" w:space="0" w:color="808080"/>
              <w:bottom w:val="single" w:sz="4" w:space="0" w:color="auto"/>
              <w:right w:val="nil"/>
            </w:tcBorders>
            <w:shd w:val="clear" w:color="000000" w:fill="FFFFFF"/>
            <w:noWrap/>
            <w:hideMark/>
          </w:tcPr>
          <w:p w14:paraId="05435EC8"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-577 521</w:t>
            </w:r>
          </w:p>
        </w:tc>
        <w:tc>
          <w:tcPr>
            <w:tcW w:w="1300" w:type="dxa"/>
            <w:tcBorders>
              <w:top w:val="single" w:sz="4" w:space="0" w:color="auto"/>
              <w:left w:val="single" w:sz="8" w:space="0" w:color="808080"/>
              <w:bottom w:val="single" w:sz="4" w:space="0" w:color="auto"/>
              <w:right w:val="single" w:sz="8" w:space="0" w:color="808080"/>
            </w:tcBorders>
            <w:shd w:val="clear" w:color="000000" w:fill="FFFFFF"/>
            <w:noWrap/>
            <w:hideMark/>
          </w:tcPr>
          <w:p w14:paraId="0497DCA0"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5 907 766</w:t>
            </w:r>
          </w:p>
        </w:tc>
        <w:tc>
          <w:tcPr>
            <w:tcW w:w="1560" w:type="dxa"/>
            <w:tcBorders>
              <w:top w:val="single" w:sz="4" w:space="0" w:color="auto"/>
              <w:left w:val="nil"/>
              <w:bottom w:val="single" w:sz="4" w:space="0" w:color="auto"/>
              <w:right w:val="single" w:sz="8" w:space="0" w:color="808080"/>
            </w:tcBorders>
            <w:shd w:val="clear" w:color="000000" w:fill="FFFFFF"/>
            <w:noWrap/>
            <w:hideMark/>
          </w:tcPr>
          <w:p w14:paraId="50F7A1EB"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11 607 766</w:t>
            </w:r>
          </w:p>
        </w:tc>
        <w:tc>
          <w:tcPr>
            <w:tcW w:w="690" w:type="dxa"/>
            <w:tcBorders>
              <w:top w:val="single" w:sz="4" w:space="0" w:color="auto"/>
              <w:left w:val="nil"/>
              <w:bottom w:val="single" w:sz="4" w:space="0" w:color="auto"/>
              <w:right w:val="single" w:sz="8" w:space="0" w:color="808080"/>
            </w:tcBorders>
            <w:shd w:val="clear" w:color="auto" w:fill="auto"/>
            <w:noWrap/>
            <w:vAlign w:val="bottom"/>
            <w:hideMark/>
          </w:tcPr>
          <w:p w14:paraId="470B8C43" w14:textId="77777777" w:rsidR="00DD64A0" w:rsidRPr="00DD64A0" w:rsidRDefault="00DD64A0" w:rsidP="00DD64A0">
            <w:pPr>
              <w:spacing w:after="0" w:line="240" w:lineRule="auto"/>
              <w:jc w:val="right"/>
              <w:rPr>
                <w:rFonts w:eastAsia="Times New Roman"/>
                <w:b/>
                <w:bCs/>
                <w:color w:val="0070C0"/>
                <w:sz w:val="18"/>
                <w:szCs w:val="18"/>
                <w:lang w:eastAsia="et-EE"/>
              </w:rPr>
            </w:pPr>
            <w:r w:rsidRPr="00DD64A0">
              <w:rPr>
                <w:rFonts w:eastAsia="Times New Roman"/>
                <w:b/>
                <w:bCs/>
                <w:color w:val="0070C0"/>
                <w:sz w:val="18"/>
                <w:szCs w:val="18"/>
                <w:lang w:eastAsia="et-EE"/>
              </w:rPr>
              <w:t>96%</w:t>
            </w:r>
          </w:p>
        </w:tc>
      </w:tr>
      <w:tr w:rsidR="00DD64A0" w:rsidRPr="00DD64A0" w14:paraId="5DA36DA4" w14:textId="77777777" w:rsidTr="00DD64A0">
        <w:trPr>
          <w:trHeight w:val="300"/>
        </w:trPr>
        <w:tc>
          <w:tcPr>
            <w:tcW w:w="195" w:type="dxa"/>
            <w:tcBorders>
              <w:top w:val="nil"/>
              <w:left w:val="single" w:sz="8" w:space="0" w:color="auto"/>
              <w:bottom w:val="nil"/>
              <w:right w:val="nil"/>
            </w:tcBorders>
            <w:shd w:val="clear" w:color="auto" w:fill="auto"/>
            <w:noWrap/>
            <w:hideMark/>
          </w:tcPr>
          <w:p w14:paraId="1B08521E"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29430D62"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Laekumised finantseerimistegevusest</w:t>
            </w:r>
          </w:p>
        </w:tc>
        <w:tc>
          <w:tcPr>
            <w:tcW w:w="1360" w:type="dxa"/>
            <w:tcBorders>
              <w:top w:val="nil"/>
              <w:left w:val="single" w:sz="8" w:space="0" w:color="808080"/>
              <w:bottom w:val="nil"/>
              <w:right w:val="nil"/>
            </w:tcBorders>
            <w:shd w:val="clear" w:color="000000" w:fill="FFFFFF"/>
            <w:noWrap/>
            <w:hideMark/>
          </w:tcPr>
          <w:p w14:paraId="0C654331"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0</w:t>
            </w:r>
          </w:p>
        </w:tc>
        <w:tc>
          <w:tcPr>
            <w:tcW w:w="1300" w:type="dxa"/>
            <w:tcBorders>
              <w:top w:val="nil"/>
              <w:left w:val="single" w:sz="8" w:space="0" w:color="808080"/>
              <w:bottom w:val="nil"/>
              <w:right w:val="single" w:sz="8" w:space="0" w:color="808080"/>
            </w:tcBorders>
            <w:shd w:val="clear" w:color="000000" w:fill="FFFFFF"/>
            <w:noWrap/>
            <w:hideMark/>
          </w:tcPr>
          <w:p w14:paraId="23CF796E"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6 600 000</w:t>
            </w:r>
          </w:p>
        </w:tc>
        <w:tc>
          <w:tcPr>
            <w:tcW w:w="1560" w:type="dxa"/>
            <w:tcBorders>
              <w:top w:val="nil"/>
              <w:left w:val="nil"/>
              <w:bottom w:val="nil"/>
              <w:right w:val="single" w:sz="8" w:space="0" w:color="808080"/>
            </w:tcBorders>
            <w:shd w:val="clear" w:color="000000" w:fill="FFFFFF"/>
            <w:noWrap/>
            <w:hideMark/>
          </w:tcPr>
          <w:p w14:paraId="69724780"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12 300 000</w:t>
            </w:r>
          </w:p>
        </w:tc>
        <w:tc>
          <w:tcPr>
            <w:tcW w:w="690" w:type="dxa"/>
            <w:tcBorders>
              <w:top w:val="nil"/>
              <w:left w:val="nil"/>
              <w:bottom w:val="nil"/>
              <w:right w:val="single" w:sz="8" w:space="0" w:color="808080"/>
            </w:tcBorders>
            <w:shd w:val="clear" w:color="auto" w:fill="auto"/>
            <w:noWrap/>
            <w:vAlign w:val="bottom"/>
            <w:hideMark/>
          </w:tcPr>
          <w:p w14:paraId="602DF1D5"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86%</w:t>
            </w:r>
          </w:p>
        </w:tc>
      </w:tr>
      <w:tr w:rsidR="00DD64A0" w:rsidRPr="00DD64A0" w14:paraId="531E6DDB" w14:textId="77777777" w:rsidTr="00DD64A0">
        <w:trPr>
          <w:trHeight w:val="300"/>
        </w:trPr>
        <w:tc>
          <w:tcPr>
            <w:tcW w:w="195" w:type="dxa"/>
            <w:tcBorders>
              <w:top w:val="nil"/>
              <w:left w:val="single" w:sz="8" w:space="0" w:color="auto"/>
              <w:bottom w:val="nil"/>
              <w:right w:val="nil"/>
            </w:tcBorders>
            <w:shd w:val="clear" w:color="auto" w:fill="auto"/>
            <w:noWrap/>
            <w:hideMark/>
          </w:tcPr>
          <w:p w14:paraId="61B210AE"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0736D6D4"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Kohustuste suurenemine</w:t>
            </w:r>
          </w:p>
        </w:tc>
        <w:tc>
          <w:tcPr>
            <w:tcW w:w="1360" w:type="dxa"/>
            <w:tcBorders>
              <w:top w:val="nil"/>
              <w:left w:val="single" w:sz="8" w:space="0" w:color="808080"/>
              <w:bottom w:val="nil"/>
              <w:right w:val="nil"/>
            </w:tcBorders>
            <w:shd w:val="clear" w:color="auto" w:fill="auto"/>
            <w:noWrap/>
            <w:hideMark/>
          </w:tcPr>
          <w:p w14:paraId="5DDC40E8"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0</w:t>
            </w:r>
          </w:p>
        </w:tc>
        <w:tc>
          <w:tcPr>
            <w:tcW w:w="1300" w:type="dxa"/>
            <w:tcBorders>
              <w:top w:val="nil"/>
              <w:left w:val="single" w:sz="8" w:space="0" w:color="808080"/>
              <w:bottom w:val="nil"/>
              <w:right w:val="single" w:sz="8" w:space="0" w:color="808080"/>
            </w:tcBorders>
            <w:shd w:val="clear" w:color="000000" w:fill="FFFFFF"/>
            <w:noWrap/>
            <w:hideMark/>
          </w:tcPr>
          <w:p w14:paraId="65B2DF78"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6 600 000</w:t>
            </w:r>
          </w:p>
        </w:tc>
        <w:tc>
          <w:tcPr>
            <w:tcW w:w="1560" w:type="dxa"/>
            <w:tcBorders>
              <w:top w:val="nil"/>
              <w:left w:val="nil"/>
              <w:bottom w:val="nil"/>
              <w:right w:val="single" w:sz="8" w:space="0" w:color="808080"/>
            </w:tcBorders>
            <w:shd w:val="clear" w:color="000000" w:fill="FFFFFF"/>
            <w:noWrap/>
            <w:hideMark/>
          </w:tcPr>
          <w:p w14:paraId="1A33DA9C"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12 300 000</w:t>
            </w:r>
          </w:p>
        </w:tc>
        <w:tc>
          <w:tcPr>
            <w:tcW w:w="690" w:type="dxa"/>
            <w:tcBorders>
              <w:top w:val="nil"/>
              <w:left w:val="nil"/>
              <w:bottom w:val="nil"/>
              <w:right w:val="single" w:sz="8" w:space="0" w:color="808080"/>
            </w:tcBorders>
            <w:shd w:val="clear" w:color="auto" w:fill="auto"/>
            <w:noWrap/>
            <w:vAlign w:val="bottom"/>
            <w:hideMark/>
          </w:tcPr>
          <w:p w14:paraId="5256483F"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86%</w:t>
            </w:r>
          </w:p>
        </w:tc>
      </w:tr>
      <w:tr w:rsidR="00DD64A0" w:rsidRPr="00DD64A0" w14:paraId="28DC14AA" w14:textId="77777777" w:rsidTr="00DD64A0">
        <w:trPr>
          <w:trHeight w:val="300"/>
        </w:trPr>
        <w:tc>
          <w:tcPr>
            <w:tcW w:w="195" w:type="dxa"/>
            <w:tcBorders>
              <w:top w:val="nil"/>
              <w:left w:val="single" w:sz="8" w:space="0" w:color="auto"/>
              <w:bottom w:val="nil"/>
              <w:right w:val="nil"/>
            </w:tcBorders>
            <w:shd w:val="clear" w:color="auto" w:fill="auto"/>
            <w:noWrap/>
            <w:hideMark/>
          </w:tcPr>
          <w:p w14:paraId="516943A6"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4E551005"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Väljamaksed finantseerimistegevuseks</w:t>
            </w:r>
          </w:p>
        </w:tc>
        <w:tc>
          <w:tcPr>
            <w:tcW w:w="1360" w:type="dxa"/>
            <w:tcBorders>
              <w:top w:val="nil"/>
              <w:left w:val="single" w:sz="8" w:space="0" w:color="808080"/>
              <w:bottom w:val="nil"/>
              <w:right w:val="nil"/>
            </w:tcBorders>
            <w:shd w:val="clear" w:color="000000" w:fill="FFFFFF"/>
            <w:noWrap/>
            <w:hideMark/>
          </w:tcPr>
          <w:p w14:paraId="30546C0E"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-577 521</w:t>
            </w:r>
          </w:p>
        </w:tc>
        <w:tc>
          <w:tcPr>
            <w:tcW w:w="1300" w:type="dxa"/>
            <w:tcBorders>
              <w:top w:val="nil"/>
              <w:left w:val="single" w:sz="8" w:space="0" w:color="808080"/>
              <w:bottom w:val="nil"/>
              <w:right w:val="single" w:sz="8" w:space="0" w:color="808080"/>
            </w:tcBorders>
            <w:shd w:val="clear" w:color="000000" w:fill="FFFFFF"/>
            <w:noWrap/>
            <w:hideMark/>
          </w:tcPr>
          <w:p w14:paraId="31C21F91"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-692 234</w:t>
            </w:r>
          </w:p>
        </w:tc>
        <w:tc>
          <w:tcPr>
            <w:tcW w:w="1560" w:type="dxa"/>
            <w:tcBorders>
              <w:top w:val="nil"/>
              <w:left w:val="nil"/>
              <w:bottom w:val="nil"/>
              <w:right w:val="single" w:sz="8" w:space="0" w:color="808080"/>
            </w:tcBorders>
            <w:shd w:val="clear" w:color="000000" w:fill="FFFFFF"/>
            <w:noWrap/>
            <w:hideMark/>
          </w:tcPr>
          <w:p w14:paraId="7F41C647"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-692 234</w:t>
            </w:r>
          </w:p>
        </w:tc>
        <w:tc>
          <w:tcPr>
            <w:tcW w:w="690" w:type="dxa"/>
            <w:tcBorders>
              <w:top w:val="nil"/>
              <w:left w:val="nil"/>
              <w:bottom w:val="nil"/>
              <w:right w:val="single" w:sz="8" w:space="0" w:color="808080"/>
            </w:tcBorders>
            <w:shd w:val="clear" w:color="auto" w:fill="auto"/>
            <w:noWrap/>
            <w:vAlign w:val="bottom"/>
            <w:hideMark/>
          </w:tcPr>
          <w:p w14:paraId="1960925F" w14:textId="77777777" w:rsidR="00DD64A0" w:rsidRPr="00DD64A0" w:rsidRDefault="00DD64A0" w:rsidP="00DD64A0">
            <w:pPr>
              <w:spacing w:after="0" w:line="240" w:lineRule="auto"/>
              <w:jc w:val="right"/>
              <w:rPr>
                <w:rFonts w:eastAsia="Times New Roman"/>
                <w:b/>
                <w:bCs/>
                <w:sz w:val="18"/>
                <w:szCs w:val="18"/>
                <w:lang w:eastAsia="et-EE"/>
              </w:rPr>
            </w:pPr>
            <w:r w:rsidRPr="00DD64A0">
              <w:rPr>
                <w:rFonts w:eastAsia="Times New Roman"/>
                <w:b/>
                <w:bCs/>
                <w:sz w:val="18"/>
                <w:szCs w:val="18"/>
                <w:lang w:eastAsia="et-EE"/>
              </w:rPr>
              <w:t>0%</w:t>
            </w:r>
          </w:p>
        </w:tc>
      </w:tr>
      <w:tr w:rsidR="00DD64A0" w:rsidRPr="00DD64A0" w14:paraId="69B3A4AC" w14:textId="77777777" w:rsidTr="00DD64A0">
        <w:trPr>
          <w:trHeight w:val="300"/>
        </w:trPr>
        <w:tc>
          <w:tcPr>
            <w:tcW w:w="195" w:type="dxa"/>
            <w:tcBorders>
              <w:top w:val="nil"/>
              <w:left w:val="single" w:sz="8" w:space="0" w:color="auto"/>
              <w:bottom w:val="nil"/>
              <w:right w:val="nil"/>
            </w:tcBorders>
            <w:shd w:val="clear" w:color="auto" w:fill="auto"/>
            <w:noWrap/>
            <w:hideMark/>
          </w:tcPr>
          <w:p w14:paraId="1E11828B"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20C9DE99"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Kohustuste vähenemine</w:t>
            </w:r>
          </w:p>
        </w:tc>
        <w:tc>
          <w:tcPr>
            <w:tcW w:w="1360" w:type="dxa"/>
            <w:tcBorders>
              <w:top w:val="nil"/>
              <w:left w:val="single" w:sz="8" w:space="0" w:color="808080"/>
              <w:bottom w:val="nil"/>
              <w:right w:val="nil"/>
            </w:tcBorders>
            <w:shd w:val="clear" w:color="auto" w:fill="auto"/>
            <w:noWrap/>
            <w:hideMark/>
          </w:tcPr>
          <w:p w14:paraId="7B6D4DB9" w14:textId="77777777" w:rsidR="00DD64A0" w:rsidRPr="00DD64A0" w:rsidRDefault="00DD64A0" w:rsidP="00DD64A0">
            <w:pPr>
              <w:spacing w:after="0" w:line="240" w:lineRule="auto"/>
              <w:rPr>
                <w:rFonts w:eastAsia="Times New Roman"/>
                <w:i/>
                <w:iCs/>
                <w:lang w:eastAsia="et-EE"/>
              </w:rPr>
            </w:pPr>
            <w:r w:rsidRPr="00DD64A0">
              <w:rPr>
                <w:rFonts w:eastAsia="Times New Roman"/>
                <w:i/>
                <w:iCs/>
                <w:lang w:eastAsia="et-EE"/>
              </w:rPr>
              <w:t>-577 521</w:t>
            </w:r>
          </w:p>
        </w:tc>
        <w:tc>
          <w:tcPr>
            <w:tcW w:w="1300" w:type="dxa"/>
            <w:tcBorders>
              <w:top w:val="nil"/>
              <w:left w:val="single" w:sz="8" w:space="0" w:color="808080"/>
              <w:bottom w:val="nil"/>
              <w:right w:val="single" w:sz="8" w:space="0" w:color="808080"/>
            </w:tcBorders>
            <w:shd w:val="clear" w:color="000000" w:fill="FFFFFF"/>
            <w:noWrap/>
            <w:hideMark/>
          </w:tcPr>
          <w:p w14:paraId="2B4BB09D"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-692 234</w:t>
            </w:r>
          </w:p>
        </w:tc>
        <w:tc>
          <w:tcPr>
            <w:tcW w:w="1560" w:type="dxa"/>
            <w:tcBorders>
              <w:top w:val="nil"/>
              <w:left w:val="nil"/>
              <w:bottom w:val="nil"/>
              <w:right w:val="single" w:sz="8" w:space="0" w:color="808080"/>
            </w:tcBorders>
            <w:shd w:val="clear" w:color="000000" w:fill="FFFFFF"/>
            <w:noWrap/>
            <w:hideMark/>
          </w:tcPr>
          <w:p w14:paraId="11C33B00"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-692 234</w:t>
            </w:r>
          </w:p>
        </w:tc>
        <w:tc>
          <w:tcPr>
            <w:tcW w:w="690" w:type="dxa"/>
            <w:tcBorders>
              <w:top w:val="nil"/>
              <w:left w:val="nil"/>
              <w:bottom w:val="nil"/>
              <w:right w:val="single" w:sz="8" w:space="0" w:color="808080"/>
            </w:tcBorders>
            <w:shd w:val="clear" w:color="auto" w:fill="auto"/>
            <w:noWrap/>
            <w:vAlign w:val="bottom"/>
            <w:hideMark/>
          </w:tcPr>
          <w:p w14:paraId="09BB18D0" w14:textId="77777777" w:rsidR="00DD64A0" w:rsidRPr="00DD64A0" w:rsidRDefault="00DD64A0" w:rsidP="00DD64A0">
            <w:pPr>
              <w:spacing w:after="0" w:line="240" w:lineRule="auto"/>
              <w:jc w:val="right"/>
              <w:rPr>
                <w:rFonts w:eastAsia="Times New Roman"/>
                <w:sz w:val="18"/>
                <w:szCs w:val="18"/>
                <w:lang w:eastAsia="et-EE"/>
              </w:rPr>
            </w:pPr>
            <w:r w:rsidRPr="00DD64A0">
              <w:rPr>
                <w:rFonts w:eastAsia="Times New Roman"/>
                <w:sz w:val="18"/>
                <w:szCs w:val="18"/>
                <w:lang w:eastAsia="et-EE"/>
              </w:rPr>
              <w:t>0%</w:t>
            </w:r>
          </w:p>
        </w:tc>
      </w:tr>
      <w:tr w:rsidR="00DD64A0" w:rsidRPr="00DD64A0" w14:paraId="5A079B56" w14:textId="77777777" w:rsidTr="00DD64A0">
        <w:trPr>
          <w:trHeight w:val="285"/>
        </w:trPr>
        <w:tc>
          <w:tcPr>
            <w:tcW w:w="5802" w:type="dxa"/>
            <w:gridSpan w:val="2"/>
            <w:tcBorders>
              <w:top w:val="single" w:sz="4" w:space="0" w:color="auto"/>
              <w:left w:val="single" w:sz="4" w:space="0" w:color="auto"/>
              <w:bottom w:val="single" w:sz="4" w:space="0" w:color="auto"/>
              <w:right w:val="single" w:sz="8" w:space="0" w:color="808080"/>
            </w:tcBorders>
            <w:shd w:val="clear" w:color="auto" w:fill="auto"/>
            <w:noWrap/>
            <w:hideMark/>
          </w:tcPr>
          <w:p w14:paraId="2BC154C5"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xml:space="preserve">Nõuete ja kohustuste muutus </w:t>
            </w:r>
          </w:p>
        </w:tc>
        <w:tc>
          <w:tcPr>
            <w:tcW w:w="1360" w:type="dxa"/>
            <w:tcBorders>
              <w:top w:val="single" w:sz="4" w:space="0" w:color="auto"/>
              <w:left w:val="single" w:sz="8" w:space="0" w:color="808080"/>
              <w:bottom w:val="single" w:sz="4" w:space="0" w:color="auto"/>
              <w:right w:val="nil"/>
            </w:tcBorders>
            <w:shd w:val="clear" w:color="000000" w:fill="FFFFFF"/>
            <w:noWrap/>
            <w:hideMark/>
          </w:tcPr>
          <w:p w14:paraId="32DDCDD4"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-1 329 684</w:t>
            </w:r>
          </w:p>
        </w:tc>
        <w:tc>
          <w:tcPr>
            <w:tcW w:w="1300" w:type="dxa"/>
            <w:tcBorders>
              <w:top w:val="single" w:sz="4" w:space="0" w:color="auto"/>
              <w:left w:val="single" w:sz="8" w:space="0" w:color="808080"/>
              <w:bottom w:val="single" w:sz="4" w:space="0" w:color="auto"/>
              <w:right w:val="single" w:sz="8" w:space="0" w:color="808080"/>
            </w:tcBorders>
            <w:shd w:val="clear" w:color="000000" w:fill="FFFFFF"/>
            <w:noWrap/>
            <w:hideMark/>
          </w:tcPr>
          <w:p w14:paraId="022E03B4"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1 250 000</w:t>
            </w:r>
          </w:p>
        </w:tc>
        <w:tc>
          <w:tcPr>
            <w:tcW w:w="1560" w:type="dxa"/>
            <w:tcBorders>
              <w:top w:val="single" w:sz="4" w:space="0" w:color="auto"/>
              <w:left w:val="nil"/>
              <w:bottom w:val="single" w:sz="4" w:space="0" w:color="auto"/>
              <w:right w:val="single" w:sz="8" w:space="0" w:color="808080"/>
            </w:tcBorders>
            <w:shd w:val="clear" w:color="000000" w:fill="FFFFFF"/>
            <w:noWrap/>
            <w:hideMark/>
          </w:tcPr>
          <w:p w14:paraId="3A50C105"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0</w:t>
            </w:r>
          </w:p>
        </w:tc>
        <w:tc>
          <w:tcPr>
            <w:tcW w:w="690" w:type="dxa"/>
            <w:tcBorders>
              <w:top w:val="single" w:sz="4" w:space="0" w:color="auto"/>
              <w:left w:val="nil"/>
              <w:bottom w:val="single" w:sz="4" w:space="0" w:color="auto"/>
              <w:right w:val="single" w:sz="8" w:space="0" w:color="808080"/>
            </w:tcBorders>
            <w:shd w:val="clear" w:color="auto" w:fill="auto"/>
            <w:noWrap/>
            <w:vAlign w:val="bottom"/>
            <w:hideMark/>
          </w:tcPr>
          <w:p w14:paraId="4709B23D" w14:textId="77777777" w:rsidR="00DD64A0" w:rsidRPr="00DD64A0" w:rsidRDefault="00DD64A0" w:rsidP="00DD64A0">
            <w:pPr>
              <w:spacing w:after="0" w:line="240" w:lineRule="auto"/>
              <w:rPr>
                <w:rFonts w:eastAsia="Times New Roman"/>
                <w:b/>
                <w:bCs/>
                <w:color w:val="0070C0"/>
                <w:sz w:val="18"/>
                <w:szCs w:val="18"/>
                <w:lang w:eastAsia="et-EE"/>
              </w:rPr>
            </w:pPr>
            <w:r w:rsidRPr="00DD64A0">
              <w:rPr>
                <w:rFonts w:eastAsia="Times New Roman"/>
                <w:b/>
                <w:bCs/>
                <w:color w:val="0070C0"/>
                <w:sz w:val="18"/>
                <w:szCs w:val="18"/>
                <w:lang w:eastAsia="et-EE"/>
              </w:rPr>
              <w:t> </w:t>
            </w:r>
          </w:p>
        </w:tc>
      </w:tr>
      <w:tr w:rsidR="00DD64A0" w:rsidRPr="00DD64A0" w14:paraId="365F9625" w14:textId="77777777" w:rsidTr="00DD64A0">
        <w:trPr>
          <w:trHeight w:val="300"/>
        </w:trPr>
        <w:tc>
          <w:tcPr>
            <w:tcW w:w="5802" w:type="dxa"/>
            <w:gridSpan w:val="2"/>
            <w:tcBorders>
              <w:top w:val="single" w:sz="4" w:space="0" w:color="auto"/>
              <w:left w:val="single" w:sz="8" w:space="0" w:color="auto"/>
              <w:bottom w:val="single" w:sz="4" w:space="0" w:color="auto"/>
              <w:right w:val="single" w:sz="8" w:space="0" w:color="808080"/>
            </w:tcBorders>
            <w:shd w:val="clear" w:color="auto" w:fill="auto"/>
            <w:noWrap/>
            <w:hideMark/>
          </w:tcPr>
          <w:p w14:paraId="70DF0F86"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Likviidsed varade muutus</w:t>
            </w:r>
          </w:p>
        </w:tc>
        <w:tc>
          <w:tcPr>
            <w:tcW w:w="1360" w:type="dxa"/>
            <w:tcBorders>
              <w:top w:val="nil"/>
              <w:left w:val="single" w:sz="8" w:space="0" w:color="808080"/>
              <w:bottom w:val="single" w:sz="4" w:space="0" w:color="auto"/>
              <w:right w:val="nil"/>
            </w:tcBorders>
            <w:shd w:val="clear" w:color="000000" w:fill="FFFFFF"/>
            <w:noWrap/>
            <w:hideMark/>
          </w:tcPr>
          <w:p w14:paraId="38638D5A"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-1 800 780</w:t>
            </w:r>
          </w:p>
        </w:tc>
        <w:tc>
          <w:tcPr>
            <w:tcW w:w="1300" w:type="dxa"/>
            <w:tcBorders>
              <w:top w:val="nil"/>
              <w:left w:val="single" w:sz="8" w:space="0" w:color="808080"/>
              <w:bottom w:val="single" w:sz="4" w:space="0" w:color="auto"/>
              <w:right w:val="single" w:sz="8" w:space="0" w:color="808080"/>
            </w:tcBorders>
            <w:shd w:val="clear" w:color="000000" w:fill="FFFFFF"/>
            <w:noWrap/>
            <w:hideMark/>
          </w:tcPr>
          <w:p w14:paraId="5E329155"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-288 665</w:t>
            </w:r>
          </w:p>
        </w:tc>
        <w:tc>
          <w:tcPr>
            <w:tcW w:w="1560" w:type="dxa"/>
            <w:tcBorders>
              <w:top w:val="nil"/>
              <w:left w:val="nil"/>
              <w:bottom w:val="single" w:sz="4" w:space="0" w:color="auto"/>
              <w:right w:val="single" w:sz="8" w:space="0" w:color="808080"/>
            </w:tcBorders>
            <w:shd w:val="clear" w:color="000000" w:fill="FFFFFF"/>
            <w:noWrap/>
            <w:hideMark/>
          </w:tcPr>
          <w:p w14:paraId="54FE4956" w14:textId="77777777" w:rsidR="00DD64A0" w:rsidRPr="00DD64A0" w:rsidRDefault="00DD64A0" w:rsidP="00DD64A0">
            <w:pPr>
              <w:spacing w:after="0" w:line="240" w:lineRule="auto"/>
              <w:jc w:val="right"/>
              <w:rPr>
                <w:rFonts w:eastAsia="Times New Roman"/>
                <w:b/>
                <w:bCs/>
                <w:color w:val="0070C0"/>
                <w:lang w:eastAsia="et-EE"/>
              </w:rPr>
            </w:pPr>
            <w:r w:rsidRPr="00DD64A0">
              <w:rPr>
                <w:rFonts w:eastAsia="Times New Roman"/>
                <w:b/>
                <w:bCs/>
                <w:color w:val="0070C0"/>
                <w:lang w:eastAsia="et-EE"/>
              </w:rPr>
              <w:t>-41 893</w:t>
            </w:r>
          </w:p>
        </w:tc>
        <w:tc>
          <w:tcPr>
            <w:tcW w:w="690" w:type="dxa"/>
            <w:tcBorders>
              <w:top w:val="nil"/>
              <w:left w:val="nil"/>
              <w:bottom w:val="single" w:sz="4" w:space="0" w:color="auto"/>
              <w:right w:val="single" w:sz="8" w:space="0" w:color="808080"/>
            </w:tcBorders>
            <w:shd w:val="clear" w:color="auto" w:fill="auto"/>
            <w:noWrap/>
            <w:vAlign w:val="bottom"/>
            <w:hideMark/>
          </w:tcPr>
          <w:p w14:paraId="3A5051D1" w14:textId="77777777" w:rsidR="00DD64A0" w:rsidRPr="00DD64A0" w:rsidRDefault="00DD64A0" w:rsidP="00DD64A0">
            <w:pPr>
              <w:spacing w:after="0" w:line="240" w:lineRule="auto"/>
              <w:rPr>
                <w:rFonts w:eastAsia="Times New Roman"/>
                <w:b/>
                <w:bCs/>
                <w:color w:val="0070C0"/>
                <w:lang w:eastAsia="et-EE"/>
              </w:rPr>
            </w:pPr>
            <w:r w:rsidRPr="00DD64A0">
              <w:rPr>
                <w:rFonts w:eastAsia="Times New Roman"/>
                <w:b/>
                <w:bCs/>
                <w:color w:val="0070C0"/>
                <w:lang w:eastAsia="et-EE"/>
              </w:rPr>
              <w:t> </w:t>
            </w:r>
          </w:p>
        </w:tc>
      </w:tr>
      <w:tr w:rsidR="00DD64A0" w:rsidRPr="00DD64A0" w14:paraId="52CA6D0C" w14:textId="77777777" w:rsidTr="00DD64A0">
        <w:trPr>
          <w:trHeight w:val="300"/>
        </w:trPr>
        <w:tc>
          <w:tcPr>
            <w:tcW w:w="195" w:type="dxa"/>
            <w:tcBorders>
              <w:top w:val="nil"/>
              <w:left w:val="single" w:sz="8" w:space="0" w:color="auto"/>
              <w:bottom w:val="nil"/>
              <w:right w:val="nil"/>
            </w:tcBorders>
            <w:shd w:val="clear" w:color="auto" w:fill="auto"/>
            <w:noWrap/>
            <w:hideMark/>
          </w:tcPr>
          <w:p w14:paraId="0C0FCD68"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5547B897"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Likviidsete varade kasv(+) /kahanemine (-)</w:t>
            </w:r>
          </w:p>
        </w:tc>
        <w:tc>
          <w:tcPr>
            <w:tcW w:w="1360" w:type="dxa"/>
            <w:tcBorders>
              <w:top w:val="nil"/>
              <w:left w:val="single" w:sz="8" w:space="0" w:color="808080"/>
              <w:bottom w:val="nil"/>
              <w:right w:val="nil"/>
            </w:tcBorders>
            <w:shd w:val="clear" w:color="auto" w:fill="auto"/>
            <w:noWrap/>
            <w:hideMark/>
          </w:tcPr>
          <w:p w14:paraId="3B816055"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1300" w:type="dxa"/>
            <w:tcBorders>
              <w:top w:val="nil"/>
              <w:left w:val="single" w:sz="8" w:space="0" w:color="808080"/>
              <w:bottom w:val="nil"/>
              <w:right w:val="single" w:sz="8" w:space="0" w:color="808080"/>
            </w:tcBorders>
            <w:shd w:val="clear" w:color="auto" w:fill="auto"/>
            <w:noWrap/>
            <w:hideMark/>
          </w:tcPr>
          <w:p w14:paraId="6D5970CC"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1560" w:type="dxa"/>
            <w:tcBorders>
              <w:top w:val="nil"/>
              <w:left w:val="nil"/>
              <w:bottom w:val="nil"/>
              <w:right w:val="single" w:sz="8" w:space="0" w:color="808080"/>
            </w:tcBorders>
            <w:shd w:val="clear" w:color="auto" w:fill="auto"/>
            <w:noWrap/>
            <w:hideMark/>
          </w:tcPr>
          <w:p w14:paraId="1B492CBC"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690" w:type="dxa"/>
            <w:tcBorders>
              <w:top w:val="nil"/>
              <w:left w:val="nil"/>
              <w:bottom w:val="nil"/>
              <w:right w:val="single" w:sz="8" w:space="0" w:color="808080"/>
            </w:tcBorders>
            <w:shd w:val="clear" w:color="auto" w:fill="auto"/>
            <w:noWrap/>
            <w:vAlign w:val="bottom"/>
            <w:hideMark/>
          </w:tcPr>
          <w:p w14:paraId="6145EE0E" w14:textId="77777777" w:rsidR="00DD64A0" w:rsidRPr="00DD64A0" w:rsidRDefault="00DD64A0" w:rsidP="00DD64A0">
            <w:pPr>
              <w:spacing w:after="0" w:line="240" w:lineRule="auto"/>
              <w:rPr>
                <w:rFonts w:eastAsia="Times New Roman"/>
                <w:b/>
                <w:bCs/>
                <w:color w:val="0070C0"/>
                <w:lang w:eastAsia="et-EE"/>
              </w:rPr>
            </w:pPr>
            <w:r w:rsidRPr="00DD64A0">
              <w:rPr>
                <w:rFonts w:eastAsia="Times New Roman"/>
                <w:b/>
                <w:bCs/>
                <w:color w:val="0070C0"/>
                <w:lang w:eastAsia="et-EE"/>
              </w:rPr>
              <w:t> </w:t>
            </w:r>
          </w:p>
        </w:tc>
      </w:tr>
      <w:tr w:rsidR="00DD64A0" w:rsidRPr="00DD64A0" w14:paraId="26CA129F" w14:textId="77777777" w:rsidTr="00DD64A0">
        <w:trPr>
          <w:trHeight w:val="300"/>
        </w:trPr>
        <w:tc>
          <w:tcPr>
            <w:tcW w:w="195" w:type="dxa"/>
            <w:tcBorders>
              <w:top w:val="nil"/>
              <w:left w:val="single" w:sz="8" w:space="0" w:color="auto"/>
              <w:bottom w:val="nil"/>
              <w:right w:val="nil"/>
            </w:tcBorders>
            <w:shd w:val="clear" w:color="auto" w:fill="auto"/>
            <w:noWrap/>
            <w:hideMark/>
          </w:tcPr>
          <w:p w14:paraId="3AC636A8"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 </w:t>
            </w:r>
          </w:p>
        </w:tc>
        <w:tc>
          <w:tcPr>
            <w:tcW w:w="5607" w:type="dxa"/>
            <w:tcBorders>
              <w:top w:val="nil"/>
              <w:left w:val="nil"/>
              <w:bottom w:val="nil"/>
              <w:right w:val="single" w:sz="8" w:space="0" w:color="808080"/>
            </w:tcBorders>
            <w:shd w:val="clear" w:color="auto" w:fill="auto"/>
            <w:noWrap/>
            <w:hideMark/>
          </w:tcPr>
          <w:p w14:paraId="612BA7F1" w14:textId="77777777" w:rsidR="00DD64A0" w:rsidRPr="00DD64A0" w:rsidRDefault="00DD64A0" w:rsidP="00DD64A0">
            <w:pPr>
              <w:spacing w:after="0" w:line="240" w:lineRule="auto"/>
              <w:jc w:val="right"/>
              <w:rPr>
                <w:rFonts w:eastAsia="Times New Roman"/>
                <w:i/>
                <w:iCs/>
                <w:color w:val="000000"/>
                <w:lang w:eastAsia="et-EE"/>
              </w:rPr>
            </w:pPr>
            <w:r w:rsidRPr="00DD64A0">
              <w:rPr>
                <w:rFonts w:eastAsia="Times New Roman"/>
                <w:i/>
                <w:iCs/>
                <w:color w:val="000000"/>
                <w:lang w:eastAsia="et-EE"/>
              </w:rPr>
              <w:t>Raha ja pangakontode saldo perioodi algul</w:t>
            </w:r>
          </w:p>
        </w:tc>
        <w:tc>
          <w:tcPr>
            <w:tcW w:w="1360" w:type="dxa"/>
            <w:tcBorders>
              <w:top w:val="nil"/>
              <w:left w:val="single" w:sz="8" w:space="0" w:color="808080"/>
              <w:bottom w:val="nil"/>
              <w:right w:val="nil"/>
            </w:tcBorders>
            <w:shd w:val="clear" w:color="000000" w:fill="FFFFFF"/>
            <w:noWrap/>
            <w:hideMark/>
          </w:tcPr>
          <w:p w14:paraId="62D6AB61" w14:textId="77777777" w:rsidR="00DD64A0" w:rsidRPr="00DD64A0" w:rsidRDefault="00DD64A0" w:rsidP="00DD64A0">
            <w:pPr>
              <w:spacing w:after="0" w:line="240" w:lineRule="auto"/>
              <w:jc w:val="right"/>
              <w:rPr>
                <w:rFonts w:eastAsia="Times New Roman"/>
                <w:i/>
                <w:iCs/>
                <w:lang w:eastAsia="et-EE"/>
              </w:rPr>
            </w:pPr>
            <w:r w:rsidRPr="00DD64A0">
              <w:rPr>
                <w:rFonts w:eastAsia="Times New Roman"/>
                <w:i/>
                <w:iCs/>
                <w:lang w:eastAsia="et-EE"/>
              </w:rPr>
              <w:t>2 443 015</w:t>
            </w:r>
          </w:p>
        </w:tc>
        <w:tc>
          <w:tcPr>
            <w:tcW w:w="1300" w:type="dxa"/>
            <w:tcBorders>
              <w:top w:val="nil"/>
              <w:left w:val="single" w:sz="8" w:space="0" w:color="808080"/>
              <w:bottom w:val="nil"/>
              <w:right w:val="single" w:sz="8" w:space="0" w:color="808080"/>
            </w:tcBorders>
            <w:shd w:val="clear" w:color="000000" w:fill="FFFFFF"/>
            <w:noWrap/>
            <w:hideMark/>
          </w:tcPr>
          <w:p w14:paraId="6079987B" w14:textId="77777777" w:rsidR="00DD64A0" w:rsidRPr="00DD64A0" w:rsidRDefault="00DD64A0" w:rsidP="00DD64A0">
            <w:pPr>
              <w:spacing w:after="0" w:line="240" w:lineRule="auto"/>
              <w:jc w:val="right"/>
              <w:rPr>
                <w:rFonts w:eastAsia="Times New Roman"/>
                <w:i/>
                <w:iCs/>
                <w:lang w:eastAsia="et-EE"/>
              </w:rPr>
            </w:pPr>
            <w:r w:rsidRPr="00DD64A0">
              <w:rPr>
                <w:rFonts w:eastAsia="Times New Roman"/>
                <w:i/>
                <w:iCs/>
                <w:lang w:eastAsia="et-EE"/>
              </w:rPr>
              <w:t>642 235</w:t>
            </w:r>
          </w:p>
        </w:tc>
        <w:tc>
          <w:tcPr>
            <w:tcW w:w="1560" w:type="dxa"/>
            <w:tcBorders>
              <w:top w:val="nil"/>
              <w:left w:val="nil"/>
              <w:bottom w:val="nil"/>
              <w:right w:val="single" w:sz="8" w:space="0" w:color="808080"/>
            </w:tcBorders>
            <w:shd w:val="clear" w:color="000000" w:fill="FFFFFF"/>
            <w:noWrap/>
            <w:hideMark/>
          </w:tcPr>
          <w:p w14:paraId="33DB8445" w14:textId="77777777" w:rsidR="00DD64A0" w:rsidRPr="00DD64A0" w:rsidRDefault="00DD64A0" w:rsidP="00DD64A0">
            <w:pPr>
              <w:spacing w:after="0" w:line="240" w:lineRule="auto"/>
              <w:jc w:val="right"/>
              <w:rPr>
                <w:rFonts w:eastAsia="Times New Roman"/>
                <w:i/>
                <w:iCs/>
                <w:lang w:eastAsia="et-EE"/>
              </w:rPr>
            </w:pPr>
            <w:r w:rsidRPr="00DD64A0">
              <w:rPr>
                <w:rFonts w:eastAsia="Times New Roman"/>
                <w:i/>
                <w:iCs/>
                <w:lang w:eastAsia="et-EE"/>
              </w:rPr>
              <w:t>353 570</w:t>
            </w:r>
          </w:p>
        </w:tc>
        <w:tc>
          <w:tcPr>
            <w:tcW w:w="690" w:type="dxa"/>
            <w:tcBorders>
              <w:top w:val="nil"/>
              <w:left w:val="nil"/>
              <w:bottom w:val="nil"/>
              <w:right w:val="single" w:sz="8" w:space="0" w:color="808080"/>
            </w:tcBorders>
            <w:shd w:val="clear" w:color="auto" w:fill="auto"/>
            <w:noWrap/>
            <w:vAlign w:val="bottom"/>
            <w:hideMark/>
          </w:tcPr>
          <w:p w14:paraId="076E1FE4" w14:textId="77777777" w:rsidR="00DD64A0" w:rsidRPr="00DD64A0" w:rsidRDefault="00DD64A0" w:rsidP="00DD64A0">
            <w:pPr>
              <w:spacing w:after="0" w:line="240" w:lineRule="auto"/>
              <w:rPr>
                <w:rFonts w:eastAsia="Times New Roman"/>
                <w:b/>
                <w:bCs/>
                <w:color w:val="0070C0"/>
                <w:lang w:eastAsia="et-EE"/>
              </w:rPr>
            </w:pPr>
            <w:r w:rsidRPr="00DD64A0">
              <w:rPr>
                <w:rFonts w:eastAsia="Times New Roman"/>
                <w:b/>
                <w:bCs/>
                <w:color w:val="0070C0"/>
                <w:lang w:eastAsia="et-EE"/>
              </w:rPr>
              <w:t> </w:t>
            </w:r>
          </w:p>
        </w:tc>
      </w:tr>
      <w:tr w:rsidR="00DD64A0" w:rsidRPr="00DD64A0" w14:paraId="15CB95E1" w14:textId="77777777" w:rsidTr="00DD64A0">
        <w:trPr>
          <w:trHeight w:val="300"/>
        </w:trPr>
        <w:tc>
          <w:tcPr>
            <w:tcW w:w="195" w:type="dxa"/>
            <w:tcBorders>
              <w:top w:val="nil"/>
              <w:left w:val="single" w:sz="8" w:space="0" w:color="auto"/>
              <w:bottom w:val="nil"/>
              <w:right w:val="nil"/>
            </w:tcBorders>
            <w:shd w:val="clear" w:color="auto" w:fill="auto"/>
            <w:noWrap/>
            <w:hideMark/>
          </w:tcPr>
          <w:p w14:paraId="3139185B"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7668368B"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Raha ja pangakontode saldo muutus</w:t>
            </w:r>
          </w:p>
        </w:tc>
        <w:tc>
          <w:tcPr>
            <w:tcW w:w="1360" w:type="dxa"/>
            <w:tcBorders>
              <w:top w:val="nil"/>
              <w:left w:val="single" w:sz="8" w:space="0" w:color="808080"/>
              <w:bottom w:val="nil"/>
              <w:right w:val="nil"/>
            </w:tcBorders>
            <w:shd w:val="clear" w:color="000000" w:fill="FFFFFF"/>
            <w:noWrap/>
            <w:hideMark/>
          </w:tcPr>
          <w:p w14:paraId="17016A62" w14:textId="77777777" w:rsidR="00DD64A0" w:rsidRPr="00DD64A0" w:rsidRDefault="00DD64A0" w:rsidP="00DD64A0">
            <w:pPr>
              <w:spacing w:after="0" w:line="240" w:lineRule="auto"/>
              <w:jc w:val="right"/>
              <w:rPr>
                <w:rFonts w:eastAsia="Times New Roman"/>
                <w:i/>
                <w:iCs/>
                <w:lang w:eastAsia="et-EE"/>
              </w:rPr>
            </w:pPr>
            <w:r w:rsidRPr="00DD64A0">
              <w:rPr>
                <w:rFonts w:eastAsia="Times New Roman"/>
                <w:i/>
                <w:iCs/>
                <w:lang w:eastAsia="et-EE"/>
              </w:rPr>
              <w:t>-1 800 780</w:t>
            </w:r>
          </w:p>
        </w:tc>
        <w:tc>
          <w:tcPr>
            <w:tcW w:w="1300" w:type="dxa"/>
            <w:tcBorders>
              <w:top w:val="nil"/>
              <w:left w:val="single" w:sz="8" w:space="0" w:color="808080"/>
              <w:bottom w:val="nil"/>
              <w:right w:val="single" w:sz="8" w:space="0" w:color="808080"/>
            </w:tcBorders>
            <w:shd w:val="clear" w:color="000000" w:fill="FFFFFF"/>
            <w:noWrap/>
            <w:hideMark/>
          </w:tcPr>
          <w:p w14:paraId="2C5AFD0E" w14:textId="77777777" w:rsidR="00DD64A0" w:rsidRPr="00DD64A0" w:rsidRDefault="00DD64A0" w:rsidP="00DD64A0">
            <w:pPr>
              <w:spacing w:after="0" w:line="240" w:lineRule="auto"/>
              <w:jc w:val="right"/>
              <w:rPr>
                <w:rFonts w:eastAsia="Times New Roman"/>
                <w:i/>
                <w:iCs/>
                <w:lang w:eastAsia="et-EE"/>
              </w:rPr>
            </w:pPr>
            <w:r w:rsidRPr="00DD64A0">
              <w:rPr>
                <w:rFonts w:eastAsia="Times New Roman"/>
                <w:i/>
                <w:iCs/>
                <w:lang w:eastAsia="et-EE"/>
              </w:rPr>
              <w:t>-288 665</w:t>
            </w:r>
          </w:p>
        </w:tc>
        <w:tc>
          <w:tcPr>
            <w:tcW w:w="1560" w:type="dxa"/>
            <w:tcBorders>
              <w:top w:val="nil"/>
              <w:left w:val="nil"/>
              <w:bottom w:val="nil"/>
              <w:right w:val="single" w:sz="8" w:space="0" w:color="808080"/>
            </w:tcBorders>
            <w:shd w:val="clear" w:color="000000" w:fill="FFFFFF"/>
            <w:noWrap/>
            <w:hideMark/>
          </w:tcPr>
          <w:p w14:paraId="39AAD88E" w14:textId="77777777" w:rsidR="00DD64A0" w:rsidRPr="00DD64A0" w:rsidRDefault="00DD64A0" w:rsidP="00DD64A0">
            <w:pPr>
              <w:spacing w:after="0" w:line="240" w:lineRule="auto"/>
              <w:jc w:val="right"/>
              <w:rPr>
                <w:rFonts w:eastAsia="Times New Roman"/>
                <w:i/>
                <w:iCs/>
                <w:lang w:eastAsia="et-EE"/>
              </w:rPr>
            </w:pPr>
            <w:r w:rsidRPr="00DD64A0">
              <w:rPr>
                <w:rFonts w:eastAsia="Times New Roman"/>
                <w:i/>
                <w:iCs/>
                <w:lang w:eastAsia="et-EE"/>
              </w:rPr>
              <w:t>-41 893</w:t>
            </w:r>
          </w:p>
        </w:tc>
        <w:tc>
          <w:tcPr>
            <w:tcW w:w="690" w:type="dxa"/>
            <w:tcBorders>
              <w:top w:val="nil"/>
              <w:left w:val="nil"/>
              <w:bottom w:val="nil"/>
              <w:right w:val="single" w:sz="8" w:space="0" w:color="808080"/>
            </w:tcBorders>
            <w:shd w:val="clear" w:color="auto" w:fill="auto"/>
            <w:noWrap/>
            <w:vAlign w:val="bottom"/>
            <w:hideMark/>
          </w:tcPr>
          <w:p w14:paraId="6A428A96" w14:textId="77777777" w:rsidR="00DD64A0" w:rsidRPr="00DD64A0" w:rsidRDefault="00DD64A0" w:rsidP="00DD64A0">
            <w:pPr>
              <w:spacing w:after="0" w:line="240" w:lineRule="auto"/>
              <w:rPr>
                <w:rFonts w:eastAsia="Times New Roman"/>
                <w:b/>
                <w:bCs/>
                <w:color w:val="0070C0"/>
                <w:lang w:eastAsia="et-EE"/>
              </w:rPr>
            </w:pPr>
            <w:r w:rsidRPr="00DD64A0">
              <w:rPr>
                <w:rFonts w:eastAsia="Times New Roman"/>
                <w:b/>
                <w:bCs/>
                <w:color w:val="0070C0"/>
                <w:lang w:eastAsia="et-EE"/>
              </w:rPr>
              <w:t> </w:t>
            </w:r>
          </w:p>
        </w:tc>
      </w:tr>
      <w:tr w:rsidR="00DD64A0" w:rsidRPr="00DD64A0" w14:paraId="28B8CE36" w14:textId="77777777" w:rsidTr="00DD64A0">
        <w:trPr>
          <w:trHeight w:val="315"/>
        </w:trPr>
        <w:tc>
          <w:tcPr>
            <w:tcW w:w="195" w:type="dxa"/>
            <w:tcBorders>
              <w:top w:val="nil"/>
              <w:left w:val="single" w:sz="8" w:space="0" w:color="auto"/>
              <w:bottom w:val="nil"/>
              <w:right w:val="nil"/>
            </w:tcBorders>
            <w:shd w:val="clear" w:color="auto" w:fill="auto"/>
            <w:noWrap/>
            <w:hideMark/>
          </w:tcPr>
          <w:p w14:paraId="3E41961B"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 </w:t>
            </w:r>
          </w:p>
        </w:tc>
        <w:tc>
          <w:tcPr>
            <w:tcW w:w="5607" w:type="dxa"/>
            <w:tcBorders>
              <w:top w:val="nil"/>
              <w:left w:val="nil"/>
              <w:bottom w:val="nil"/>
              <w:right w:val="single" w:sz="8" w:space="0" w:color="808080"/>
            </w:tcBorders>
            <w:shd w:val="clear" w:color="auto" w:fill="auto"/>
            <w:noWrap/>
            <w:hideMark/>
          </w:tcPr>
          <w:p w14:paraId="75285A94" w14:textId="77777777" w:rsidR="00DD64A0" w:rsidRPr="00DD64A0" w:rsidRDefault="00DD64A0" w:rsidP="00DD64A0">
            <w:pPr>
              <w:spacing w:after="0" w:line="240" w:lineRule="auto"/>
              <w:rPr>
                <w:rFonts w:eastAsia="Times New Roman"/>
                <w:i/>
                <w:iCs/>
                <w:color w:val="000000"/>
                <w:lang w:eastAsia="et-EE"/>
              </w:rPr>
            </w:pPr>
            <w:r w:rsidRPr="00DD64A0">
              <w:rPr>
                <w:rFonts w:eastAsia="Times New Roman"/>
                <w:i/>
                <w:iCs/>
                <w:color w:val="000000"/>
                <w:lang w:eastAsia="et-EE"/>
              </w:rPr>
              <w:t>Raha ja pangakontode saldo perioodi lõpul</w:t>
            </w:r>
          </w:p>
        </w:tc>
        <w:tc>
          <w:tcPr>
            <w:tcW w:w="1360" w:type="dxa"/>
            <w:tcBorders>
              <w:top w:val="nil"/>
              <w:left w:val="single" w:sz="8" w:space="0" w:color="808080"/>
              <w:bottom w:val="nil"/>
              <w:right w:val="nil"/>
            </w:tcBorders>
            <w:shd w:val="clear" w:color="000000" w:fill="FFFFFF"/>
            <w:noWrap/>
            <w:hideMark/>
          </w:tcPr>
          <w:p w14:paraId="2827D8A0" w14:textId="77777777" w:rsidR="00DD64A0" w:rsidRPr="00DD64A0" w:rsidRDefault="00DD64A0" w:rsidP="00DD64A0">
            <w:pPr>
              <w:spacing w:after="0" w:line="240" w:lineRule="auto"/>
              <w:jc w:val="right"/>
              <w:rPr>
                <w:rFonts w:eastAsia="Times New Roman"/>
                <w:i/>
                <w:iCs/>
                <w:lang w:eastAsia="et-EE"/>
              </w:rPr>
            </w:pPr>
            <w:r w:rsidRPr="00DD64A0">
              <w:rPr>
                <w:rFonts w:eastAsia="Times New Roman"/>
                <w:i/>
                <w:iCs/>
                <w:lang w:eastAsia="et-EE"/>
              </w:rPr>
              <w:t>642 235</w:t>
            </w:r>
          </w:p>
        </w:tc>
        <w:tc>
          <w:tcPr>
            <w:tcW w:w="1300" w:type="dxa"/>
            <w:tcBorders>
              <w:top w:val="nil"/>
              <w:left w:val="single" w:sz="8" w:space="0" w:color="808080"/>
              <w:bottom w:val="nil"/>
              <w:right w:val="single" w:sz="8" w:space="0" w:color="808080"/>
            </w:tcBorders>
            <w:shd w:val="clear" w:color="000000" w:fill="FFFFFF"/>
            <w:noWrap/>
            <w:hideMark/>
          </w:tcPr>
          <w:p w14:paraId="1BAE4B84" w14:textId="77777777" w:rsidR="00DD64A0" w:rsidRPr="00DD64A0" w:rsidRDefault="00DD64A0" w:rsidP="00DD64A0">
            <w:pPr>
              <w:spacing w:after="0" w:line="240" w:lineRule="auto"/>
              <w:jc w:val="right"/>
              <w:rPr>
                <w:rFonts w:eastAsia="Times New Roman"/>
                <w:i/>
                <w:iCs/>
                <w:lang w:eastAsia="et-EE"/>
              </w:rPr>
            </w:pPr>
            <w:r w:rsidRPr="00DD64A0">
              <w:rPr>
                <w:rFonts w:eastAsia="Times New Roman"/>
                <w:i/>
                <w:iCs/>
                <w:lang w:eastAsia="et-EE"/>
              </w:rPr>
              <w:t>353 570</w:t>
            </w:r>
          </w:p>
        </w:tc>
        <w:tc>
          <w:tcPr>
            <w:tcW w:w="1560" w:type="dxa"/>
            <w:tcBorders>
              <w:top w:val="nil"/>
              <w:left w:val="nil"/>
              <w:bottom w:val="nil"/>
              <w:right w:val="single" w:sz="8" w:space="0" w:color="808080"/>
            </w:tcBorders>
            <w:shd w:val="clear" w:color="000000" w:fill="FFFFFF"/>
            <w:noWrap/>
            <w:hideMark/>
          </w:tcPr>
          <w:p w14:paraId="0893D52F" w14:textId="77777777" w:rsidR="00DD64A0" w:rsidRPr="00DD64A0" w:rsidRDefault="00DD64A0" w:rsidP="00DD64A0">
            <w:pPr>
              <w:spacing w:after="0" w:line="240" w:lineRule="auto"/>
              <w:jc w:val="right"/>
              <w:rPr>
                <w:rFonts w:eastAsia="Times New Roman"/>
                <w:i/>
                <w:iCs/>
                <w:lang w:eastAsia="et-EE"/>
              </w:rPr>
            </w:pPr>
            <w:r w:rsidRPr="00DD64A0">
              <w:rPr>
                <w:rFonts w:eastAsia="Times New Roman"/>
                <w:i/>
                <w:iCs/>
                <w:lang w:eastAsia="et-EE"/>
              </w:rPr>
              <w:t>311 677</w:t>
            </w:r>
          </w:p>
        </w:tc>
        <w:tc>
          <w:tcPr>
            <w:tcW w:w="690" w:type="dxa"/>
            <w:tcBorders>
              <w:top w:val="nil"/>
              <w:left w:val="nil"/>
              <w:bottom w:val="single" w:sz="8" w:space="0" w:color="808080"/>
              <w:right w:val="single" w:sz="8" w:space="0" w:color="808080"/>
            </w:tcBorders>
            <w:shd w:val="clear" w:color="auto" w:fill="auto"/>
            <w:noWrap/>
            <w:vAlign w:val="bottom"/>
            <w:hideMark/>
          </w:tcPr>
          <w:p w14:paraId="2A661177" w14:textId="77777777" w:rsidR="00DD64A0" w:rsidRPr="00DD64A0" w:rsidRDefault="00DD64A0" w:rsidP="00DD64A0">
            <w:pPr>
              <w:spacing w:after="0" w:line="240" w:lineRule="auto"/>
              <w:rPr>
                <w:rFonts w:eastAsia="Times New Roman"/>
                <w:b/>
                <w:bCs/>
                <w:color w:val="0070C0"/>
                <w:lang w:eastAsia="et-EE"/>
              </w:rPr>
            </w:pPr>
            <w:r w:rsidRPr="00DD64A0">
              <w:rPr>
                <w:rFonts w:eastAsia="Times New Roman"/>
                <w:b/>
                <w:bCs/>
                <w:color w:val="0070C0"/>
                <w:lang w:eastAsia="et-EE"/>
              </w:rPr>
              <w:t> </w:t>
            </w:r>
          </w:p>
        </w:tc>
      </w:tr>
      <w:tr w:rsidR="00DD64A0" w:rsidRPr="00DD64A0" w14:paraId="140A496F" w14:textId="77777777" w:rsidTr="00DD64A0">
        <w:trPr>
          <w:trHeight w:val="315"/>
        </w:trPr>
        <w:tc>
          <w:tcPr>
            <w:tcW w:w="5802" w:type="dxa"/>
            <w:gridSpan w:val="2"/>
            <w:tcBorders>
              <w:top w:val="single" w:sz="8" w:space="0" w:color="808080"/>
              <w:left w:val="single" w:sz="8" w:space="0" w:color="808080"/>
              <w:bottom w:val="single" w:sz="8" w:space="0" w:color="808080"/>
              <w:right w:val="single" w:sz="8" w:space="0" w:color="808080"/>
            </w:tcBorders>
            <w:shd w:val="clear" w:color="auto" w:fill="auto"/>
            <w:noWrap/>
            <w:hideMark/>
          </w:tcPr>
          <w:p w14:paraId="54CBA823" w14:textId="77777777" w:rsidR="00DD64A0" w:rsidRPr="00DD64A0" w:rsidRDefault="00DD64A0" w:rsidP="00DD64A0">
            <w:pPr>
              <w:spacing w:after="0" w:line="240" w:lineRule="auto"/>
              <w:rPr>
                <w:rFonts w:eastAsia="Times New Roman"/>
                <w:b/>
                <w:bCs/>
                <w:color w:val="000000"/>
                <w:lang w:eastAsia="et-EE"/>
              </w:rPr>
            </w:pPr>
            <w:r w:rsidRPr="00DD64A0">
              <w:rPr>
                <w:rFonts w:eastAsia="Times New Roman"/>
                <w:b/>
                <w:bCs/>
                <w:color w:val="000000"/>
                <w:lang w:eastAsia="et-EE"/>
              </w:rPr>
              <w:t>EELARVE TASAKAAL</w:t>
            </w:r>
          </w:p>
        </w:tc>
        <w:tc>
          <w:tcPr>
            <w:tcW w:w="1360" w:type="dxa"/>
            <w:tcBorders>
              <w:top w:val="single" w:sz="8" w:space="0" w:color="808080"/>
              <w:left w:val="single" w:sz="8" w:space="0" w:color="808080"/>
              <w:bottom w:val="single" w:sz="8" w:space="0" w:color="808080"/>
              <w:right w:val="nil"/>
            </w:tcBorders>
            <w:shd w:val="clear" w:color="000000" w:fill="FFFFFF"/>
            <w:noWrap/>
            <w:hideMark/>
          </w:tcPr>
          <w:p w14:paraId="23FE1B3C"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0</w:t>
            </w:r>
          </w:p>
        </w:tc>
        <w:tc>
          <w:tcPr>
            <w:tcW w:w="1300" w:type="dxa"/>
            <w:tcBorders>
              <w:top w:val="single" w:sz="8" w:space="0" w:color="808080"/>
              <w:left w:val="single" w:sz="8" w:space="0" w:color="808080"/>
              <w:bottom w:val="single" w:sz="8" w:space="0" w:color="808080"/>
              <w:right w:val="nil"/>
            </w:tcBorders>
            <w:shd w:val="clear" w:color="000000" w:fill="FFFFFF"/>
            <w:noWrap/>
            <w:hideMark/>
          </w:tcPr>
          <w:p w14:paraId="6667A270"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0</w:t>
            </w:r>
          </w:p>
        </w:tc>
        <w:tc>
          <w:tcPr>
            <w:tcW w:w="1560" w:type="dxa"/>
            <w:tcBorders>
              <w:top w:val="single" w:sz="8" w:space="0" w:color="808080"/>
              <w:left w:val="single" w:sz="8" w:space="0" w:color="808080"/>
              <w:bottom w:val="single" w:sz="8" w:space="0" w:color="808080"/>
              <w:right w:val="nil"/>
            </w:tcBorders>
            <w:shd w:val="clear" w:color="000000" w:fill="FFFFFF"/>
            <w:noWrap/>
            <w:hideMark/>
          </w:tcPr>
          <w:p w14:paraId="30CF9421" w14:textId="77777777" w:rsidR="00DD64A0" w:rsidRPr="00DD64A0" w:rsidRDefault="00DD64A0" w:rsidP="00DD64A0">
            <w:pPr>
              <w:spacing w:after="0" w:line="240" w:lineRule="auto"/>
              <w:jc w:val="right"/>
              <w:rPr>
                <w:rFonts w:eastAsia="Times New Roman"/>
                <w:b/>
                <w:bCs/>
                <w:color w:val="000000"/>
                <w:lang w:eastAsia="et-EE"/>
              </w:rPr>
            </w:pPr>
            <w:r w:rsidRPr="00DD64A0">
              <w:rPr>
                <w:rFonts w:eastAsia="Times New Roman"/>
                <w:b/>
                <w:bCs/>
                <w:color w:val="000000"/>
                <w:lang w:eastAsia="et-EE"/>
              </w:rPr>
              <w:t>0</w:t>
            </w:r>
          </w:p>
        </w:tc>
        <w:tc>
          <w:tcPr>
            <w:tcW w:w="690" w:type="dxa"/>
            <w:tcBorders>
              <w:top w:val="single" w:sz="8" w:space="0" w:color="808080"/>
              <w:left w:val="nil"/>
              <w:bottom w:val="single" w:sz="8" w:space="0" w:color="808080"/>
              <w:right w:val="single" w:sz="8" w:space="0" w:color="808080"/>
            </w:tcBorders>
            <w:shd w:val="clear" w:color="auto" w:fill="auto"/>
            <w:noWrap/>
            <w:vAlign w:val="bottom"/>
            <w:hideMark/>
          </w:tcPr>
          <w:p w14:paraId="26728FFB" w14:textId="77777777" w:rsidR="00DD64A0" w:rsidRPr="00DD64A0" w:rsidRDefault="00DD64A0" w:rsidP="00DD64A0">
            <w:pPr>
              <w:spacing w:after="0" w:line="240" w:lineRule="auto"/>
              <w:rPr>
                <w:rFonts w:eastAsia="Times New Roman"/>
                <w:b/>
                <w:bCs/>
                <w:color w:val="0070C0"/>
                <w:lang w:eastAsia="et-EE"/>
              </w:rPr>
            </w:pPr>
            <w:r w:rsidRPr="00DD64A0">
              <w:rPr>
                <w:rFonts w:eastAsia="Times New Roman"/>
                <w:b/>
                <w:bCs/>
                <w:color w:val="0070C0"/>
                <w:lang w:eastAsia="et-EE"/>
              </w:rPr>
              <w:t> </w:t>
            </w:r>
          </w:p>
        </w:tc>
      </w:tr>
    </w:tbl>
    <w:p w14:paraId="38151177" w14:textId="0C105D44" w:rsidR="009C5D62" w:rsidRDefault="009C5D62" w:rsidP="009C5D62"/>
    <w:p w14:paraId="2F8FF24A" w14:textId="055157D2" w:rsidR="00B44CE1" w:rsidRDefault="00B44CE1" w:rsidP="00B44CE1"/>
    <w:p w14:paraId="48BF9C06" w14:textId="44776800" w:rsidR="00CA4B75" w:rsidRDefault="00865B8C" w:rsidP="00B44CE1">
      <w:r>
        <w:rPr>
          <w:noProof/>
        </w:rPr>
        <w:lastRenderedPageBreak/>
        <w:drawing>
          <wp:inline distT="0" distB="0" distL="0" distR="0" wp14:anchorId="33DDA1C4" wp14:editId="19134CF1">
            <wp:extent cx="6663447" cy="3600450"/>
            <wp:effectExtent l="0" t="0" r="4445" b="0"/>
            <wp:docPr id="27" name="Chart 27">
              <a:extLst xmlns:a="http://schemas.openxmlformats.org/drawingml/2006/main">
                <a:ext uri="{FF2B5EF4-FFF2-40B4-BE49-F238E27FC236}">
                  <a16:creationId xmlns:a16="http://schemas.microsoft.com/office/drawing/2014/main" id="{84940661-E957-DC98-4A39-84F10003AD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411F6915" w14:textId="77777777" w:rsidR="009E4BEE" w:rsidRPr="00B44CE1" w:rsidRDefault="009E4BEE" w:rsidP="00B44CE1"/>
    <w:p w14:paraId="08CA516E" w14:textId="5E66F812" w:rsidR="004F47AB" w:rsidRDefault="004F47AB" w:rsidP="00674455">
      <w:pPr>
        <w:pStyle w:val="Pealkiri1"/>
        <w:numPr>
          <w:ilvl w:val="0"/>
          <w:numId w:val="11"/>
        </w:numPr>
      </w:pPr>
      <w:bookmarkStart w:id="6" w:name="_Toc89174914"/>
      <w:bookmarkStart w:id="7" w:name="_Toc120616605"/>
      <w:r>
        <w:t>Põhitegevuse tulud</w:t>
      </w:r>
      <w:bookmarkEnd w:id="6"/>
      <w:bookmarkEnd w:id="7"/>
    </w:p>
    <w:p w14:paraId="54A29D43" w14:textId="500C8338" w:rsidR="0038434C" w:rsidRDefault="00A51935" w:rsidP="0038434C">
      <w:pPr>
        <w:pStyle w:val="Pealkiri2"/>
      </w:pPr>
      <w:bookmarkStart w:id="8" w:name="_Toc89174915"/>
      <w:bookmarkStart w:id="9" w:name="_Toc120616606"/>
      <w:r>
        <w:t>3</w:t>
      </w:r>
      <w:r w:rsidR="004F47AB">
        <w:t>.</w:t>
      </w:r>
      <w:r w:rsidR="00016CB4">
        <w:t>1</w:t>
      </w:r>
      <w:r w:rsidR="004F47AB">
        <w:t>. Põhitegevuse tulude liigendus</w:t>
      </w:r>
      <w:bookmarkEnd w:id="8"/>
      <w:bookmarkEnd w:id="9"/>
    </w:p>
    <w:p w14:paraId="7D77E4EF" w14:textId="77777777" w:rsidR="0038434C" w:rsidRDefault="0038434C" w:rsidP="0038434C">
      <w:pPr>
        <w:pStyle w:val="Minustiil"/>
      </w:pPr>
      <w:r>
        <w:t>Eelarve põhitegevuse tulud jagunevad klassifikaatori järgi vastavalt tulu liigi alajaotusele ja detailsusele.</w:t>
      </w:r>
    </w:p>
    <w:p w14:paraId="553AC1C8" w14:textId="3D157B34" w:rsidR="00190BDE" w:rsidRPr="00016CB4" w:rsidRDefault="0038434C" w:rsidP="00CA4B75">
      <w:pPr>
        <w:pStyle w:val="Minustiil"/>
      </w:pPr>
      <w:r>
        <w:t>Kohaliku omavalitsuse üksuse eelarved on iseseisvad ehk nad otsustavad ise eelarvete koostamise üle. Nende peamisteks tuludeks on tulumaks ja toetused riigieelarvest.</w:t>
      </w:r>
    </w:p>
    <w:p w14:paraId="17DE07EB" w14:textId="77777777" w:rsidR="00CA4B75" w:rsidRDefault="00CA4B75" w:rsidP="00D2695E">
      <w:pPr>
        <w:spacing w:after="0"/>
      </w:pPr>
    </w:p>
    <w:p w14:paraId="34F05745" w14:textId="7C244E55" w:rsidR="004F47AB" w:rsidRDefault="00016CB4" w:rsidP="00D2695E">
      <w:pPr>
        <w:spacing w:after="0"/>
      </w:pPr>
      <w:r>
        <w:t>Tulude osakaalud protsentides eelarvest</w:t>
      </w:r>
    </w:p>
    <w:p w14:paraId="0350C88A" w14:textId="50D86C73" w:rsidR="00016CB4" w:rsidRDefault="00A16A26" w:rsidP="004F47AB">
      <w:pPr>
        <w:rPr>
          <w:noProof/>
        </w:rPr>
      </w:pPr>
      <w:r w:rsidRPr="00A16A26">
        <w:rPr>
          <w:noProof/>
        </w:rPr>
        <w:t xml:space="preserve"> </w:t>
      </w:r>
      <w:r w:rsidR="00184BEC" w:rsidRPr="00BA5B35">
        <w:rPr>
          <w:noProof/>
        </w:rPr>
        <w:drawing>
          <wp:inline distT="0" distB="0" distL="0" distR="0" wp14:anchorId="129C6D9C" wp14:editId="795127DA">
            <wp:extent cx="2228850" cy="2638425"/>
            <wp:effectExtent l="0" t="0" r="0" b="9525"/>
            <wp:docPr id="1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00B53348" w:rsidRPr="00B53348">
        <w:rPr>
          <w:noProof/>
        </w:rPr>
        <w:t xml:space="preserve"> </w:t>
      </w:r>
      <w:r w:rsidR="00184BEC" w:rsidRPr="00BA5B35">
        <w:rPr>
          <w:noProof/>
        </w:rPr>
        <w:drawing>
          <wp:inline distT="0" distB="0" distL="0" distR="0" wp14:anchorId="07D262AA" wp14:editId="3972DE1E">
            <wp:extent cx="2028825" cy="2619375"/>
            <wp:effectExtent l="0" t="0" r="9525" b="9525"/>
            <wp:docPr id="18"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00B53348" w:rsidRPr="00B53348">
        <w:rPr>
          <w:noProof/>
        </w:rPr>
        <w:t xml:space="preserve"> </w:t>
      </w:r>
      <w:r w:rsidR="00184BEC" w:rsidRPr="00BA5B35">
        <w:rPr>
          <w:noProof/>
        </w:rPr>
        <w:drawing>
          <wp:inline distT="0" distB="0" distL="0" distR="0" wp14:anchorId="39D66B19" wp14:editId="60B83158">
            <wp:extent cx="2266950" cy="2610256"/>
            <wp:effectExtent l="0" t="0" r="0" b="0"/>
            <wp:docPr id="17"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r w:rsidRPr="00A16A26">
        <w:rPr>
          <w:noProof/>
        </w:rPr>
        <w:t xml:space="preserve"> </w:t>
      </w:r>
    </w:p>
    <w:p w14:paraId="7FCC18B9" w14:textId="77777777" w:rsidR="00476454" w:rsidRDefault="00476454" w:rsidP="004F47AB">
      <w:pPr>
        <w:rPr>
          <w:noProof/>
        </w:rPr>
      </w:pPr>
    </w:p>
    <w:p w14:paraId="501E5138" w14:textId="3E23097E" w:rsidR="00B44CE1" w:rsidRDefault="00184BEC" w:rsidP="004F47AB">
      <w:r w:rsidRPr="00BA5B35">
        <w:rPr>
          <w:noProof/>
        </w:rPr>
        <w:lastRenderedPageBreak/>
        <w:drawing>
          <wp:inline distT="0" distB="0" distL="0" distR="0" wp14:anchorId="475D5847" wp14:editId="0B2FA6EA">
            <wp:extent cx="6657975" cy="3324225"/>
            <wp:effectExtent l="0" t="0" r="0" b="0"/>
            <wp:docPr id="16"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7105AB75" w14:textId="6F99FA70" w:rsidR="006C7227" w:rsidRDefault="00A51935" w:rsidP="006C7227">
      <w:pPr>
        <w:pStyle w:val="Pealkiri2"/>
      </w:pPr>
      <w:bookmarkStart w:id="10" w:name="_Toc89174916"/>
      <w:bookmarkStart w:id="11" w:name="_Toc120616607"/>
      <w:r>
        <w:t>3</w:t>
      </w:r>
      <w:r w:rsidR="006C7227">
        <w:t>.2. Põhitegevuse tulud tegevusvaldkondade lõikes</w:t>
      </w:r>
      <w:bookmarkEnd w:id="10"/>
      <w:bookmarkEnd w:id="11"/>
    </w:p>
    <w:tbl>
      <w:tblPr>
        <w:tblW w:w="10497" w:type="dxa"/>
        <w:tblCellMar>
          <w:left w:w="70" w:type="dxa"/>
          <w:right w:w="70" w:type="dxa"/>
        </w:tblCellMar>
        <w:tblLook w:val="04A0" w:firstRow="1" w:lastRow="0" w:firstColumn="1" w:lastColumn="0" w:noHBand="0" w:noVBand="1"/>
      </w:tblPr>
      <w:tblGrid>
        <w:gridCol w:w="562"/>
        <w:gridCol w:w="5245"/>
        <w:gridCol w:w="1276"/>
        <w:gridCol w:w="1276"/>
        <w:gridCol w:w="1325"/>
        <w:gridCol w:w="813"/>
      </w:tblGrid>
      <w:tr w:rsidR="001E1315" w:rsidRPr="003B0639" w14:paraId="3E0BAF94" w14:textId="77777777" w:rsidTr="003F03CB">
        <w:trPr>
          <w:trHeight w:val="300"/>
          <w:tblHeader/>
        </w:trPr>
        <w:tc>
          <w:tcPr>
            <w:tcW w:w="562"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673EDE6D"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 </w:t>
            </w:r>
          </w:p>
        </w:tc>
        <w:tc>
          <w:tcPr>
            <w:tcW w:w="5245" w:type="dxa"/>
            <w:tcBorders>
              <w:top w:val="single" w:sz="4" w:space="0" w:color="808080"/>
              <w:left w:val="nil"/>
              <w:bottom w:val="single" w:sz="4" w:space="0" w:color="808080"/>
              <w:right w:val="single" w:sz="4" w:space="0" w:color="808080"/>
            </w:tcBorders>
            <w:shd w:val="clear" w:color="auto" w:fill="auto"/>
            <w:noWrap/>
            <w:vAlign w:val="center"/>
            <w:hideMark/>
          </w:tcPr>
          <w:p w14:paraId="71E7F25B"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Tulu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6A498970"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222A7B9C"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52D4D50E"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 xml:space="preserve"> 2023 koondeelarve</w:t>
            </w:r>
          </w:p>
        </w:tc>
        <w:tc>
          <w:tcPr>
            <w:tcW w:w="813" w:type="dxa"/>
            <w:tcBorders>
              <w:top w:val="single" w:sz="4" w:space="0" w:color="808080"/>
              <w:left w:val="nil"/>
              <w:bottom w:val="single" w:sz="4" w:space="0" w:color="808080"/>
              <w:right w:val="single" w:sz="4" w:space="0" w:color="808080"/>
            </w:tcBorders>
            <w:shd w:val="clear" w:color="auto" w:fill="auto"/>
            <w:noWrap/>
            <w:hideMark/>
          </w:tcPr>
          <w:p w14:paraId="49FE5B91"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Muutus %</w:t>
            </w:r>
          </w:p>
        </w:tc>
      </w:tr>
      <w:tr w:rsidR="001E1315" w:rsidRPr="003B0639" w14:paraId="233613DB" w14:textId="77777777" w:rsidTr="003F03CB">
        <w:trPr>
          <w:trHeight w:val="285"/>
        </w:trPr>
        <w:tc>
          <w:tcPr>
            <w:tcW w:w="562" w:type="dxa"/>
            <w:tcBorders>
              <w:top w:val="nil"/>
              <w:left w:val="single" w:sz="4" w:space="0" w:color="808080"/>
              <w:bottom w:val="single" w:sz="4" w:space="0" w:color="808080"/>
              <w:right w:val="single" w:sz="4" w:space="0" w:color="808080"/>
            </w:tcBorders>
            <w:shd w:val="clear" w:color="auto" w:fill="auto"/>
            <w:noWrap/>
            <w:vAlign w:val="bottom"/>
            <w:hideMark/>
          </w:tcPr>
          <w:p w14:paraId="615B9BCD" w14:textId="77777777" w:rsidR="001E1315" w:rsidRPr="001E1315" w:rsidRDefault="001E1315" w:rsidP="001E1315">
            <w:pPr>
              <w:spacing w:after="0" w:line="240" w:lineRule="auto"/>
              <w:rPr>
                <w:rFonts w:eastAsia="Times New Roman"/>
                <w:b/>
                <w:bCs/>
                <w:color w:val="0070C0"/>
                <w:lang w:eastAsia="et-EE"/>
              </w:rPr>
            </w:pPr>
            <w:r w:rsidRPr="001E1315">
              <w:rPr>
                <w:rFonts w:eastAsia="Times New Roman"/>
                <w:b/>
                <w:bCs/>
                <w:color w:val="0070C0"/>
                <w:lang w:eastAsia="et-EE"/>
              </w:rPr>
              <w:t> </w:t>
            </w:r>
          </w:p>
        </w:tc>
        <w:tc>
          <w:tcPr>
            <w:tcW w:w="5245" w:type="dxa"/>
            <w:tcBorders>
              <w:top w:val="nil"/>
              <w:left w:val="nil"/>
              <w:bottom w:val="single" w:sz="4" w:space="0" w:color="808080"/>
              <w:right w:val="single" w:sz="4" w:space="0" w:color="808080"/>
            </w:tcBorders>
            <w:shd w:val="clear" w:color="auto" w:fill="auto"/>
            <w:noWrap/>
            <w:vAlign w:val="center"/>
            <w:hideMark/>
          </w:tcPr>
          <w:p w14:paraId="1274FBEA" w14:textId="77777777" w:rsidR="001E1315" w:rsidRPr="001E1315" w:rsidRDefault="001E1315" w:rsidP="001E1315">
            <w:pPr>
              <w:spacing w:after="0" w:line="240" w:lineRule="auto"/>
              <w:rPr>
                <w:rFonts w:eastAsia="Times New Roman"/>
                <w:b/>
                <w:bCs/>
                <w:color w:val="0070C0"/>
                <w:lang w:eastAsia="et-EE"/>
              </w:rPr>
            </w:pPr>
            <w:r w:rsidRPr="001E1315">
              <w:rPr>
                <w:rFonts w:eastAsia="Times New Roman"/>
                <w:b/>
                <w:bCs/>
                <w:color w:val="0070C0"/>
                <w:lang w:eastAsia="et-EE"/>
              </w:rPr>
              <w:t>Põhitegevuse tulud</w:t>
            </w:r>
          </w:p>
        </w:tc>
        <w:tc>
          <w:tcPr>
            <w:tcW w:w="1276" w:type="dxa"/>
            <w:tcBorders>
              <w:top w:val="nil"/>
              <w:left w:val="nil"/>
              <w:bottom w:val="single" w:sz="4" w:space="0" w:color="808080"/>
              <w:right w:val="single" w:sz="4" w:space="0" w:color="808080"/>
            </w:tcBorders>
            <w:shd w:val="clear" w:color="auto" w:fill="auto"/>
            <w:noWrap/>
            <w:vAlign w:val="center"/>
            <w:hideMark/>
          </w:tcPr>
          <w:p w14:paraId="2CF0FDD3"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19 065 592</w:t>
            </w:r>
          </w:p>
        </w:tc>
        <w:tc>
          <w:tcPr>
            <w:tcW w:w="1276" w:type="dxa"/>
            <w:tcBorders>
              <w:top w:val="nil"/>
              <w:left w:val="nil"/>
              <w:bottom w:val="single" w:sz="4" w:space="0" w:color="808080"/>
              <w:right w:val="single" w:sz="4" w:space="0" w:color="808080"/>
            </w:tcBorders>
            <w:shd w:val="clear" w:color="auto" w:fill="auto"/>
            <w:noWrap/>
            <w:vAlign w:val="center"/>
            <w:hideMark/>
          </w:tcPr>
          <w:p w14:paraId="34465BDF"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21 242 017</w:t>
            </w:r>
          </w:p>
        </w:tc>
        <w:tc>
          <w:tcPr>
            <w:tcW w:w="1325" w:type="dxa"/>
            <w:tcBorders>
              <w:top w:val="nil"/>
              <w:left w:val="nil"/>
              <w:bottom w:val="single" w:sz="4" w:space="0" w:color="808080"/>
              <w:right w:val="single" w:sz="4" w:space="0" w:color="808080"/>
            </w:tcBorders>
            <w:shd w:val="clear" w:color="auto" w:fill="auto"/>
            <w:noWrap/>
            <w:vAlign w:val="center"/>
            <w:hideMark/>
          </w:tcPr>
          <w:p w14:paraId="0A3F5A26"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22 727 230</w:t>
            </w:r>
          </w:p>
        </w:tc>
        <w:tc>
          <w:tcPr>
            <w:tcW w:w="813" w:type="dxa"/>
            <w:tcBorders>
              <w:top w:val="nil"/>
              <w:left w:val="nil"/>
              <w:bottom w:val="single" w:sz="4" w:space="0" w:color="808080"/>
              <w:right w:val="single" w:sz="4" w:space="0" w:color="808080"/>
            </w:tcBorders>
            <w:shd w:val="clear" w:color="auto" w:fill="auto"/>
            <w:noWrap/>
            <w:vAlign w:val="center"/>
            <w:hideMark/>
          </w:tcPr>
          <w:p w14:paraId="3B721901" w14:textId="77777777" w:rsidR="001E1315" w:rsidRPr="00543B6A" w:rsidRDefault="001E1315" w:rsidP="001E1315">
            <w:pPr>
              <w:spacing w:after="0" w:line="240" w:lineRule="auto"/>
              <w:jc w:val="right"/>
              <w:rPr>
                <w:rFonts w:eastAsia="Times New Roman"/>
                <w:b/>
                <w:bCs/>
                <w:color w:val="0070C0"/>
                <w:sz w:val="18"/>
                <w:szCs w:val="18"/>
                <w:lang w:eastAsia="et-EE"/>
              </w:rPr>
            </w:pPr>
            <w:r w:rsidRPr="00543B6A">
              <w:rPr>
                <w:rFonts w:eastAsia="Times New Roman"/>
                <w:b/>
                <w:bCs/>
                <w:color w:val="0070C0"/>
                <w:sz w:val="18"/>
                <w:szCs w:val="18"/>
                <w:lang w:eastAsia="et-EE"/>
              </w:rPr>
              <w:t>6,99%</w:t>
            </w:r>
          </w:p>
        </w:tc>
      </w:tr>
      <w:tr w:rsidR="001E1315" w:rsidRPr="003B0639" w14:paraId="0D045F85" w14:textId="77777777" w:rsidTr="003F03C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6CA47FE3"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01</w:t>
            </w:r>
          </w:p>
        </w:tc>
        <w:tc>
          <w:tcPr>
            <w:tcW w:w="5245" w:type="dxa"/>
            <w:tcBorders>
              <w:top w:val="nil"/>
              <w:left w:val="nil"/>
              <w:bottom w:val="single" w:sz="4" w:space="0" w:color="808080"/>
              <w:right w:val="single" w:sz="4" w:space="0" w:color="808080"/>
            </w:tcBorders>
            <w:shd w:val="clear" w:color="000000" w:fill="E7E6E6"/>
            <w:noWrap/>
            <w:vAlign w:val="center"/>
            <w:hideMark/>
          </w:tcPr>
          <w:p w14:paraId="7DCB24AB"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Üldised valitsussektori teenused</w:t>
            </w:r>
          </w:p>
        </w:tc>
        <w:tc>
          <w:tcPr>
            <w:tcW w:w="1276" w:type="dxa"/>
            <w:tcBorders>
              <w:top w:val="nil"/>
              <w:left w:val="nil"/>
              <w:bottom w:val="single" w:sz="4" w:space="0" w:color="808080"/>
              <w:right w:val="single" w:sz="4" w:space="0" w:color="808080"/>
            </w:tcBorders>
            <w:shd w:val="clear" w:color="000000" w:fill="E7E6E6"/>
            <w:noWrap/>
            <w:vAlign w:val="center"/>
            <w:hideMark/>
          </w:tcPr>
          <w:p w14:paraId="754AA20A"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13 434 859</w:t>
            </w:r>
          </w:p>
        </w:tc>
        <w:tc>
          <w:tcPr>
            <w:tcW w:w="1276" w:type="dxa"/>
            <w:tcBorders>
              <w:top w:val="nil"/>
              <w:left w:val="nil"/>
              <w:bottom w:val="single" w:sz="4" w:space="0" w:color="808080"/>
              <w:right w:val="single" w:sz="4" w:space="0" w:color="808080"/>
            </w:tcBorders>
            <w:shd w:val="clear" w:color="000000" w:fill="E7E6E6"/>
            <w:noWrap/>
            <w:vAlign w:val="center"/>
            <w:hideMark/>
          </w:tcPr>
          <w:p w14:paraId="4B374574"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14 784 728</w:t>
            </w:r>
          </w:p>
        </w:tc>
        <w:tc>
          <w:tcPr>
            <w:tcW w:w="1325" w:type="dxa"/>
            <w:tcBorders>
              <w:top w:val="nil"/>
              <w:left w:val="nil"/>
              <w:bottom w:val="single" w:sz="4" w:space="0" w:color="808080"/>
              <w:right w:val="single" w:sz="4" w:space="0" w:color="808080"/>
            </w:tcBorders>
            <w:shd w:val="clear" w:color="000000" w:fill="E7E6E6"/>
            <w:noWrap/>
            <w:vAlign w:val="center"/>
            <w:hideMark/>
          </w:tcPr>
          <w:p w14:paraId="22705BAB"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16 524 353</w:t>
            </w:r>
          </w:p>
        </w:tc>
        <w:tc>
          <w:tcPr>
            <w:tcW w:w="813" w:type="dxa"/>
            <w:tcBorders>
              <w:top w:val="nil"/>
              <w:left w:val="nil"/>
              <w:bottom w:val="single" w:sz="4" w:space="0" w:color="808080"/>
              <w:right w:val="single" w:sz="4" w:space="0" w:color="808080"/>
            </w:tcBorders>
            <w:shd w:val="clear" w:color="000000" w:fill="E7E6E6"/>
            <w:noWrap/>
            <w:vAlign w:val="center"/>
            <w:hideMark/>
          </w:tcPr>
          <w:p w14:paraId="4B797182" w14:textId="77777777" w:rsidR="001E1315" w:rsidRPr="00543B6A" w:rsidRDefault="001E1315" w:rsidP="001E1315">
            <w:pPr>
              <w:spacing w:after="0" w:line="240" w:lineRule="auto"/>
              <w:jc w:val="right"/>
              <w:rPr>
                <w:rFonts w:eastAsia="Times New Roman"/>
                <w:sz w:val="18"/>
                <w:szCs w:val="18"/>
                <w:lang w:eastAsia="et-EE"/>
              </w:rPr>
            </w:pPr>
            <w:r w:rsidRPr="00543B6A">
              <w:rPr>
                <w:rFonts w:eastAsia="Times New Roman"/>
                <w:sz w:val="18"/>
                <w:szCs w:val="18"/>
                <w:lang w:eastAsia="et-EE"/>
              </w:rPr>
              <w:t>11,77%</w:t>
            </w:r>
          </w:p>
        </w:tc>
      </w:tr>
      <w:tr w:rsidR="001E1315" w:rsidRPr="003B0639" w14:paraId="159B57C9" w14:textId="77777777" w:rsidTr="003F03C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7BD13C3E"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04</w:t>
            </w:r>
          </w:p>
        </w:tc>
        <w:tc>
          <w:tcPr>
            <w:tcW w:w="5245" w:type="dxa"/>
            <w:tcBorders>
              <w:top w:val="nil"/>
              <w:left w:val="nil"/>
              <w:bottom w:val="single" w:sz="4" w:space="0" w:color="808080"/>
              <w:right w:val="single" w:sz="4" w:space="0" w:color="808080"/>
            </w:tcBorders>
            <w:shd w:val="clear" w:color="000000" w:fill="E7E6E6"/>
            <w:noWrap/>
            <w:vAlign w:val="center"/>
            <w:hideMark/>
          </w:tcPr>
          <w:p w14:paraId="250108F1"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Majandus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33C0C71D"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524 629</w:t>
            </w:r>
          </w:p>
        </w:tc>
        <w:tc>
          <w:tcPr>
            <w:tcW w:w="1276" w:type="dxa"/>
            <w:tcBorders>
              <w:top w:val="nil"/>
              <w:left w:val="nil"/>
              <w:bottom w:val="single" w:sz="4" w:space="0" w:color="808080"/>
              <w:right w:val="single" w:sz="4" w:space="0" w:color="808080"/>
            </w:tcBorders>
            <w:shd w:val="clear" w:color="000000" w:fill="E7E6E6"/>
            <w:noWrap/>
            <w:vAlign w:val="center"/>
            <w:hideMark/>
          </w:tcPr>
          <w:p w14:paraId="05A37AE8"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451 595</w:t>
            </w:r>
          </w:p>
        </w:tc>
        <w:tc>
          <w:tcPr>
            <w:tcW w:w="1325" w:type="dxa"/>
            <w:tcBorders>
              <w:top w:val="nil"/>
              <w:left w:val="nil"/>
              <w:bottom w:val="single" w:sz="4" w:space="0" w:color="808080"/>
              <w:right w:val="single" w:sz="4" w:space="0" w:color="808080"/>
            </w:tcBorders>
            <w:shd w:val="clear" w:color="000000" w:fill="E7E6E6"/>
            <w:noWrap/>
            <w:vAlign w:val="center"/>
            <w:hideMark/>
          </w:tcPr>
          <w:p w14:paraId="6BAEC1D0"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434 595</w:t>
            </w:r>
          </w:p>
        </w:tc>
        <w:tc>
          <w:tcPr>
            <w:tcW w:w="813" w:type="dxa"/>
            <w:tcBorders>
              <w:top w:val="nil"/>
              <w:left w:val="nil"/>
              <w:bottom w:val="single" w:sz="4" w:space="0" w:color="808080"/>
              <w:right w:val="single" w:sz="4" w:space="0" w:color="808080"/>
            </w:tcBorders>
            <w:shd w:val="clear" w:color="000000" w:fill="E7E6E6"/>
            <w:noWrap/>
            <w:vAlign w:val="center"/>
            <w:hideMark/>
          </w:tcPr>
          <w:p w14:paraId="2A4E36DC" w14:textId="77777777" w:rsidR="001E1315" w:rsidRPr="00543B6A" w:rsidRDefault="001E1315" w:rsidP="001E1315">
            <w:pPr>
              <w:spacing w:after="0" w:line="240" w:lineRule="auto"/>
              <w:jc w:val="right"/>
              <w:rPr>
                <w:rFonts w:eastAsia="Times New Roman"/>
                <w:sz w:val="18"/>
                <w:szCs w:val="18"/>
                <w:lang w:eastAsia="et-EE"/>
              </w:rPr>
            </w:pPr>
            <w:r w:rsidRPr="00543B6A">
              <w:rPr>
                <w:rFonts w:eastAsia="Times New Roman"/>
                <w:sz w:val="18"/>
                <w:szCs w:val="18"/>
                <w:lang w:eastAsia="et-EE"/>
              </w:rPr>
              <w:t>-3,76%</w:t>
            </w:r>
          </w:p>
        </w:tc>
      </w:tr>
      <w:tr w:rsidR="001E1315" w:rsidRPr="003B0639" w14:paraId="60155E15" w14:textId="77777777" w:rsidTr="003F03C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038386E6"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06</w:t>
            </w:r>
          </w:p>
        </w:tc>
        <w:tc>
          <w:tcPr>
            <w:tcW w:w="5245" w:type="dxa"/>
            <w:tcBorders>
              <w:top w:val="nil"/>
              <w:left w:val="nil"/>
              <w:bottom w:val="single" w:sz="4" w:space="0" w:color="808080"/>
              <w:right w:val="single" w:sz="4" w:space="0" w:color="808080"/>
            </w:tcBorders>
            <w:shd w:val="clear" w:color="000000" w:fill="E7E6E6"/>
            <w:noWrap/>
            <w:vAlign w:val="center"/>
            <w:hideMark/>
          </w:tcPr>
          <w:p w14:paraId="67DAE6F7"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Elamu- ja kommunaalmajandus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53DB8186"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190 080</w:t>
            </w:r>
          </w:p>
        </w:tc>
        <w:tc>
          <w:tcPr>
            <w:tcW w:w="1276" w:type="dxa"/>
            <w:tcBorders>
              <w:top w:val="nil"/>
              <w:left w:val="nil"/>
              <w:bottom w:val="single" w:sz="4" w:space="0" w:color="808080"/>
              <w:right w:val="single" w:sz="4" w:space="0" w:color="808080"/>
            </w:tcBorders>
            <w:shd w:val="clear" w:color="000000" w:fill="E7E6E6"/>
            <w:noWrap/>
            <w:vAlign w:val="center"/>
            <w:hideMark/>
          </w:tcPr>
          <w:p w14:paraId="2704CBD2"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207 353</w:t>
            </w:r>
          </w:p>
        </w:tc>
        <w:tc>
          <w:tcPr>
            <w:tcW w:w="1325" w:type="dxa"/>
            <w:tcBorders>
              <w:top w:val="nil"/>
              <w:left w:val="nil"/>
              <w:bottom w:val="single" w:sz="4" w:space="0" w:color="808080"/>
              <w:right w:val="single" w:sz="4" w:space="0" w:color="808080"/>
            </w:tcBorders>
            <w:shd w:val="clear" w:color="000000" w:fill="E7E6E6"/>
            <w:noWrap/>
            <w:vAlign w:val="center"/>
            <w:hideMark/>
          </w:tcPr>
          <w:p w14:paraId="7E0BFE78"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139 230</w:t>
            </w:r>
          </w:p>
        </w:tc>
        <w:tc>
          <w:tcPr>
            <w:tcW w:w="813" w:type="dxa"/>
            <w:tcBorders>
              <w:top w:val="nil"/>
              <w:left w:val="nil"/>
              <w:bottom w:val="single" w:sz="4" w:space="0" w:color="808080"/>
              <w:right w:val="single" w:sz="4" w:space="0" w:color="808080"/>
            </w:tcBorders>
            <w:shd w:val="clear" w:color="000000" w:fill="E7E6E6"/>
            <w:noWrap/>
            <w:vAlign w:val="center"/>
            <w:hideMark/>
          </w:tcPr>
          <w:p w14:paraId="2D2E30DD" w14:textId="2054A9BD" w:rsidR="001E1315" w:rsidRPr="00543B6A" w:rsidRDefault="001E1315" w:rsidP="001E1315">
            <w:pPr>
              <w:spacing w:after="0" w:line="240" w:lineRule="auto"/>
              <w:jc w:val="right"/>
              <w:rPr>
                <w:rFonts w:eastAsia="Times New Roman"/>
                <w:sz w:val="18"/>
                <w:szCs w:val="18"/>
                <w:lang w:eastAsia="et-EE"/>
              </w:rPr>
            </w:pPr>
            <w:r w:rsidRPr="00543B6A">
              <w:rPr>
                <w:rFonts w:eastAsia="Times New Roman"/>
                <w:sz w:val="18"/>
                <w:szCs w:val="18"/>
                <w:lang w:eastAsia="et-EE"/>
              </w:rPr>
              <w:t>-32,8%</w:t>
            </w:r>
          </w:p>
        </w:tc>
      </w:tr>
      <w:tr w:rsidR="001E1315" w:rsidRPr="003B0639" w14:paraId="3C9F1456" w14:textId="77777777" w:rsidTr="003F03C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2EC736A1"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08</w:t>
            </w:r>
          </w:p>
        </w:tc>
        <w:tc>
          <w:tcPr>
            <w:tcW w:w="5245" w:type="dxa"/>
            <w:tcBorders>
              <w:top w:val="nil"/>
              <w:left w:val="nil"/>
              <w:bottom w:val="single" w:sz="4" w:space="0" w:color="808080"/>
              <w:right w:val="single" w:sz="4" w:space="0" w:color="808080"/>
            </w:tcBorders>
            <w:shd w:val="clear" w:color="000000" w:fill="E7E6E6"/>
            <w:noWrap/>
            <w:vAlign w:val="center"/>
            <w:hideMark/>
          </w:tcPr>
          <w:p w14:paraId="2B8780A7"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Vaba aeg, kultuur, religioon</w:t>
            </w:r>
          </w:p>
        </w:tc>
        <w:tc>
          <w:tcPr>
            <w:tcW w:w="1276" w:type="dxa"/>
            <w:tcBorders>
              <w:top w:val="nil"/>
              <w:left w:val="nil"/>
              <w:bottom w:val="single" w:sz="4" w:space="0" w:color="808080"/>
              <w:right w:val="single" w:sz="4" w:space="0" w:color="808080"/>
            </w:tcBorders>
            <w:shd w:val="clear" w:color="000000" w:fill="E7E6E6"/>
            <w:noWrap/>
            <w:vAlign w:val="center"/>
            <w:hideMark/>
          </w:tcPr>
          <w:p w14:paraId="085F490F"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86 504</w:t>
            </w:r>
          </w:p>
        </w:tc>
        <w:tc>
          <w:tcPr>
            <w:tcW w:w="1276" w:type="dxa"/>
            <w:tcBorders>
              <w:top w:val="nil"/>
              <w:left w:val="nil"/>
              <w:bottom w:val="single" w:sz="4" w:space="0" w:color="808080"/>
              <w:right w:val="single" w:sz="4" w:space="0" w:color="808080"/>
            </w:tcBorders>
            <w:shd w:val="clear" w:color="000000" w:fill="E7E6E6"/>
            <w:noWrap/>
            <w:vAlign w:val="center"/>
            <w:hideMark/>
          </w:tcPr>
          <w:p w14:paraId="4A827561"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85 430</w:t>
            </w:r>
          </w:p>
        </w:tc>
        <w:tc>
          <w:tcPr>
            <w:tcW w:w="1325" w:type="dxa"/>
            <w:tcBorders>
              <w:top w:val="nil"/>
              <w:left w:val="nil"/>
              <w:bottom w:val="single" w:sz="4" w:space="0" w:color="808080"/>
              <w:right w:val="single" w:sz="4" w:space="0" w:color="808080"/>
            </w:tcBorders>
            <w:shd w:val="clear" w:color="000000" w:fill="E7E6E6"/>
            <w:noWrap/>
            <w:vAlign w:val="center"/>
            <w:hideMark/>
          </w:tcPr>
          <w:p w14:paraId="09DDD52C"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93 879</w:t>
            </w:r>
          </w:p>
        </w:tc>
        <w:tc>
          <w:tcPr>
            <w:tcW w:w="813" w:type="dxa"/>
            <w:tcBorders>
              <w:top w:val="nil"/>
              <w:left w:val="nil"/>
              <w:bottom w:val="single" w:sz="4" w:space="0" w:color="808080"/>
              <w:right w:val="single" w:sz="4" w:space="0" w:color="808080"/>
            </w:tcBorders>
            <w:shd w:val="clear" w:color="000000" w:fill="E7E6E6"/>
            <w:noWrap/>
            <w:vAlign w:val="center"/>
            <w:hideMark/>
          </w:tcPr>
          <w:p w14:paraId="1E479EAD" w14:textId="77777777" w:rsidR="001E1315" w:rsidRPr="00543B6A" w:rsidRDefault="001E1315" w:rsidP="001E1315">
            <w:pPr>
              <w:spacing w:after="0" w:line="240" w:lineRule="auto"/>
              <w:jc w:val="right"/>
              <w:rPr>
                <w:rFonts w:eastAsia="Times New Roman"/>
                <w:sz w:val="18"/>
                <w:szCs w:val="18"/>
                <w:lang w:eastAsia="et-EE"/>
              </w:rPr>
            </w:pPr>
            <w:r w:rsidRPr="00543B6A">
              <w:rPr>
                <w:rFonts w:eastAsia="Times New Roman"/>
                <w:sz w:val="18"/>
                <w:szCs w:val="18"/>
                <w:lang w:eastAsia="et-EE"/>
              </w:rPr>
              <w:t>9,89%</w:t>
            </w:r>
          </w:p>
        </w:tc>
      </w:tr>
      <w:tr w:rsidR="001E1315" w:rsidRPr="003B0639" w14:paraId="2EE29FD6" w14:textId="77777777" w:rsidTr="003F03C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3DDBF7A4"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09</w:t>
            </w:r>
          </w:p>
        </w:tc>
        <w:tc>
          <w:tcPr>
            <w:tcW w:w="5245" w:type="dxa"/>
            <w:tcBorders>
              <w:top w:val="nil"/>
              <w:left w:val="nil"/>
              <w:bottom w:val="single" w:sz="4" w:space="0" w:color="808080"/>
              <w:right w:val="single" w:sz="4" w:space="0" w:color="808080"/>
            </w:tcBorders>
            <w:shd w:val="clear" w:color="000000" w:fill="E7E6E6"/>
            <w:noWrap/>
            <w:vAlign w:val="center"/>
            <w:hideMark/>
          </w:tcPr>
          <w:p w14:paraId="3AB82499"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Haridus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4560C923"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4 191 355</w:t>
            </w:r>
          </w:p>
        </w:tc>
        <w:tc>
          <w:tcPr>
            <w:tcW w:w="1276" w:type="dxa"/>
            <w:tcBorders>
              <w:top w:val="nil"/>
              <w:left w:val="nil"/>
              <w:bottom w:val="single" w:sz="4" w:space="0" w:color="808080"/>
              <w:right w:val="single" w:sz="4" w:space="0" w:color="808080"/>
            </w:tcBorders>
            <w:shd w:val="clear" w:color="000000" w:fill="E7E6E6"/>
            <w:noWrap/>
            <w:vAlign w:val="center"/>
            <w:hideMark/>
          </w:tcPr>
          <w:p w14:paraId="2D112F7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4 772 035</w:t>
            </w:r>
          </w:p>
        </w:tc>
        <w:tc>
          <w:tcPr>
            <w:tcW w:w="1325" w:type="dxa"/>
            <w:tcBorders>
              <w:top w:val="nil"/>
              <w:left w:val="nil"/>
              <w:bottom w:val="single" w:sz="4" w:space="0" w:color="808080"/>
              <w:right w:val="single" w:sz="4" w:space="0" w:color="808080"/>
            </w:tcBorders>
            <w:shd w:val="clear" w:color="000000" w:fill="E7E6E6"/>
            <w:noWrap/>
            <w:vAlign w:val="center"/>
            <w:hideMark/>
          </w:tcPr>
          <w:p w14:paraId="0756A35A"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4 628 399</w:t>
            </w:r>
          </w:p>
        </w:tc>
        <w:tc>
          <w:tcPr>
            <w:tcW w:w="813" w:type="dxa"/>
            <w:tcBorders>
              <w:top w:val="nil"/>
              <w:left w:val="nil"/>
              <w:bottom w:val="single" w:sz="4" w:space="0" w:color="808080"/>
              <w:right w:val="single" w:sz="4" w:space="0" w:color="808080"/>
            </w:tcBorders>
            <w:shd w:val="clear" w:color="000000" w:fill="E7E6E6"/>
            <w:noWrap/>
            <w:vAlign w:val="center"/>
            <w:hideMark/>
          </w:tcPr>
          <w:p w14:paraId="21C5733D" w14:textId="77777777" w:rsidR="001E1315" w:rsidRPr="00543B6A" w:rsidRDefault="001E1315" w:rsidP="001E1315">
            <w:pPr>
              <w:spacing w:after="0" w:line="240" w:lineRule="auto"/>
              <w:jc w:val="right"/>
              <w:rPr>
                <w:rFonts w:eastAsia="Times New Roman"/>
                <w:sz w:val="18"/>
                <w:szCs w:val="18"/>
                <w:lang w:eastAsia="et-EE"/>
              </w:rPr>
            </w:pPr>
            <w:r w:rsidRPr="00543B6A">
              <w:rPr>
                <w:rFonts w:eastAsia="Times New Roman"/>
                <w:sz w:val="18"/>
                <w:szCs w:val="18"/>
                <w:lang w:eastAsia="et-EE"/>
              </w:rPr>
              <w:t>-3,01%</w:t>
            </w:r>
          </w:p>
        </w:tc>
      </w:tr>
      <w:tr w:rsidR="001E1315" w:rsidRPr="003B0639" w14:paraId="3EFC0C5D" w14:textId="77777777" w:rsidTr="003F03C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471AA2D1"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10</w:t>
            </w:r>
          </w:p>
        </w:tc>
        <w:tc>
          <w:tcPr>
            <w:tcW w:w="5245" w:type="dxa"/>
            <w:tcBorders>
              <w:top w:val="nil"/>
              <w:left w:val="nil"/>
              <w:bottom w:val="single" w:sz="4" w:space="0" w:color="808080"/>
              <w:right w:val="single" w:sz="4" w:space="0" w:color="808080"/>
            </w:tcBorders>
            <w:shd w:val="clear" w:color="000000" w:fill="E7E6E6"/>
            <w:noWrap/>
            <w:vAlign w:val="center"/>
            <w:hideMark/>
          </w:tcPr>
          <w:p w14:paraId="63E5101A"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Sotsiaalne kaitse</w:t>
            </w:r>
          </w:p>
        </w:tc>
        <w:tc>
          <w:tcPr>
            <w:tcW w:w="1276" w:type="dxa"/>
            <w:tcBorders>
              <w:top w:val="nil"/>
              <w:left w:val="nil"/>
              <w:bottom w:val="single" w:sz="4" w:space="0" w:color="808080"/>
              <w:right w:val="single" w:sz="4" w:space="0" w:color="808080"/>
            </w:tcBorders>
            <w:shd w:val="clear" w:color="000000" w:fill="E7E6E6"/>
            <w:noWrap/>
            <w:vAlign w:val="center"/>
            <w:hideMark/>
          </w:tcPr>
          <w:p w14:paraId="65A7B00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638 165</w:t>
            </w:r>
          </w:p>
        </w:tc>
        <w:tc>
          <w:tcPr>
            <w:tcW w:w="1276" w:type="dxa"/>
            <w:tcBorders>
              <w:top w:val="nil"/>
              <w:left w:val="nil"/>
              <w:bottom w:val="single" w:sz="4" w:space="0" w:color="808080"/>
              <w:right w:val="single" w:sz="4" w:space="0" w:color="808080"/>
            </w:tcBorders>
            <w:shd w:val="clear" w:color="000000" w:fill="E7E6E6"/>
            <w:noWrap/>
            <w:vAlign w:val="center"/>
            <w:hideMark/>
          </w:tcPr>
          <w:p w14:paraId="6D18DCAC"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940 876</w:t>
            </w:r>
          </w:p>
        </w:tc>
        <w:tc>
          <w:tcPr>
            <w:tcW w:w="1325" w:type="dxa"/>
            <w:tcBorders>
              <w:top w:val="nil"/>
              <w:left w:val="nil"/>
              <w:bottom w:val="single" w:sz="4" w:space="0" w:color="808080"/>
              <w:right w:val="single" w:sz="4" w:space="0" w:color="808080"/>
            </w:tcBorders>
            <w:shd w:val="clear" w:color="000000" w:fill="E7E6E6"/>
            <w:noWrap/>
            <w:vAlign w:val="center"/>
            <w:hideMark/>
          </w:tcPr>
          <w:p w14:paraId="6DD6B468"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906 774</w:t>
            </w:r>
          </w:p>
        </w:tc>
        <w:tc>
          <w:tcPr>
            <w:tcW w:w="813" w:type="dxa"/>
            <w:tcBorders>
              <w:top w:val="nil"/>
              <w:left w:val="nil"/>
              <w:bottom w:val="single" w:sz="4" w:space="0" w:color="808080"/>
              <w:right w:val="single" w:sz="4" w:space="0" w:color="808080"/>
            </w:tcBorders>
            <w:shd w:val="clear" w:color="000000" w:fill="E7E6E6"/>
            <w:noWrap/>
            <w:vAlign w:val="center"/>
            <w:hideMark/>
          </w:tcPr>
          <w:p w14:paraId="60D3F8C8" w14:textId="77777777" w:rsidR="001E1315" w:rsidRPr="00543B6A" w:rsidRDefault="001E1315" w:rsidP="001E1315">
            <w:pPr>
              <w:spacing w:after="0" w:line="240" w:lineRule="auto"/>
              <w:jc w:val="right"/>
              <w:rPr>
                <w:rFonts w:eastAsia="Times New Roman"/>
                <w:sz w:val="18"/>
                <w:szCs w:val="18"/>
                <w:lang w:eastAsia="et-EE"/>
              </w:rPr>
            </w:pPr>
            <w:r w:rsidRPr="00543B6A">
              <w:rPr>
                <w:rFonts w:eastAsia="Times New Roman"/>
                <w:sz w:val="18"/>
                <w:szCs w:val="18"/>
                <w:lang w:eastAsia="et-EE"/>
              </w:rPr>
              <w:t>-3,62%</w:t>
            </w:r>
          </w:p>
        </w:tc>
      </w:tr>
    </w:tbl>
    <w:p w14:paraId="5E8650F3" w14:textId="5EE35CEF" w:rsidR="00016CB4" w:rsidRDefault="00016CB4" w:rsidP="004F47AB"/>
    <w:p w14:paraId="53711889" w14:textId="3236A506" w:rsidR="00D470E4" w:rsidRDefault="00A51935" w:rsidP="00D470E4">
      <w:pPr>
        <w:pStyle w:val="Pealkiri2"/>
      </w:pPr>
      <w:bookmarkStart w:id="12" w:name="_Toc89174917"/>
      <w:bookmarkStart w:id="13" w:name="_Toc120616608"/>
      <w:r>
        <w:t>3</w:t>
      </w:r>
      <w:r w:rsidR="00D470E4">
        <w:t>.3. Eelarve põhitegevuse tulud (koond)</w:t>
      </w:r>
      <w:bookmarkEnd w:id="12"/>
      <w:bookmarkEnd w:id="13"/>
    </w:p>
    <w:tbl>
      <w:tblPr>
        <w:tblW w:w="10627" w:type="dxa"/>
        <w:tblCellMar>
          <w:left w:w="70" w:type="dxa"/>
          <w:right w:w="70" w:type="dxa"/>
        </w:tblCellMar>
        <w:tblLook w:val="04A0" w:firstRow="1" w:lastRow="0" w:firstColumn="1" w:lastColumn="0" w:noHBand="0" w:noVBand="1"/>
      </w:tblPr>
      <w:tblGrid>
        <w:gridCol w:w="580"/>
        <w:gridCol w:w="5227"/>
        <w:gridCol w:w="1276"/>
        <w:gridCol w:w="1276"/>
        <w:gridCol w:w="1325"/>
        <w:gridCol w:w="943"/>
      </w:tblGrid>
      <w:tr w:rsidR="001E1315" w:rsidRPr="003B0639" w14:paraId="14966ABC" w14:textId="77777777" w:rsidTr="003F03CB">
        <w:trPr>
          <w:trHeight w:val="300"/>
          <w:tblHeader/>
        </w:trPr>
        <w:tc>
          <w:tcPr>
            <w:tcW w:w="580"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6141F079"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 </w:t>
            </w:r>
          </w:p>
        </w:tc>
        <w:tc>
          <w:tcPr>
            <w:tcW w:w="5227" w:type="dxa"/>
            <w:tcBorders>
              <w:top w:val="single" w:sz="4" w:space="0" w:color="808080"/>
              <w:left w:val="nil"/>
              <w:bottom w:val="single" w:sz="4" w:space="0" w:color="808080"/>
              <w:right w:val="single" w:sz="4" w:space="0" w:color="808080"/>
            </w:tcBorders>
            <w:shd w:val="clear" w:color="auto" w:fill="auto"/>
            <w:noWrap/>
            <w:vAlign w:val="center"/>
            <w:hideMark/>
          </w:tcPr>
          <w:p w14:paraId="39B334B7"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Tulu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2AFA1365"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56C6C509"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2281BEB7"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 xml:space="preserve"> 2023 koondeelarve</w:t>
            </w:r>
          </w:p>
        </w:tc>
        <w:tc>
          <w:tcPr>
            <w:tcW w:w="943" w:type="dxa"/>
            <w:tcBorders>
              <w:top w:val="single" w:sz="4" w:space="0" w:color="808080"/>
              <w:left w:val="nil"/>
              <w:bottom w:val="single" w:sz="4" w:space="0" w:color="808080"/>
              <w:right w:val="single" w:sz="4" w:space="0" w:color="808080"/>
            </w:tcBorders>
            <w:shd w:val="clear" w:color="auto" w:fill="auto"/>
            <w:noWrap/>
            <w:hideMark/>
          </w:tcPr>
          <w:p w14:paraId="667E4127"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Muutus %</w:t>
            </w:r>
          </w:p>
        </w:tc>
      </w:tr>
      <w:tr w:rsidR="001E1315" w:rsidRPr="003B0639" w14:paraId="3C4E341E" w14:textId="77777777" w:rsidTr="003F03CB">
        <w:trPr>
          <w:trHeight w:val="285"/>
        </w:trPr>
        <w:tc>
          <w:tcPr>
            <w:tcW w:w="580" w:type="dxa"/>
            <w:tcBorders>
              <w:top w:val="nil"/>
              <w:left w:val="single" w:sz="4" w:space="0" w:color="808080"/>
              <w:bottom w:val="single" w:sz="4" w:space="0" w:color="808080"/>
              <w:right w:val="single" w:sz="4" w:space="0" w:color="808080"/>
            </w:tcBorders>
            <w:shd w:val="clear" w:color="000000" w:fill="FFFFFF"/>
            <w:noWrap/>
            <w:vAlign w:val="center"/>
            <w:hideMark/>
          </w:tcPr>
          <w:p w14:paraId="6989618C" w14:textId="77777777" w:rsidR="001E1315" w:rsidRPr="001E1315" w:rsidRDefault="001E1315" w:rsidP="001E1315">
            <w:pPr>
              <w:spacing w:after="0" w:line="240" w:lineRule="auto"/>
              <w:rPr>
                <w:rFonts w:eastAsia="Times New Roman"/>
                <w:b/>
                <w:bCs/>
                <w:color w:val="0070C0"/>
                <w:lang w:eastAsia="et-EE"/>
              </w:rPr>
            </w:pPr>
            <w:r w:rsidRPr="001E1315">
              <w:rPr>
                <w:rFonts w:eastAsia="Times New Roman"/>
                <w:b/>
                <w:bCs/>
                <w:color w:val="0070C0"/>
                <w:lang w:eastAsia="et-EE"/>
              </w:rPr>
              <w:t> </w:t>
            </w:r>
          </w:p>
        </w:tc>
        <w:tc>
          <w:tcPr>
            <w:tcW w:w="5227" w:type="dxa"/>
            <w:tcBorders>
              <w:top w:val="nil"/>
              <w:left w:val="nil"/>
              <w:bottom w:val="single" w:sz="4" w:space="0" w:color="808080"/>
              <w:right w:val="single" w:sz="4" w:space="0" w:color="808080"/>
            </w:tcBorders>
            <w:shd w:val="clear" w:color="000000" w:fill="FFFFFF"/>
            <w:noWrap/>
            <w:vAlign w:val="center"/>
            <w:hideMark/>
          </w:tcPr>
          <w:p w14:paraId="56701AFD" w14:textId="77777777" w:rsidR="001E1315" w:rsidRPr="001E1315" w:rsidRDefault="001E1315" w:rsidP="001E1315">
            <w:pPr>
              <w:spacing w:after="0" w:line="240" w:lineRule="auto"/>
              <w:rPr>
                <w:rFonts w:eastAsia="Times New Roman"/>
                <w:b/>
                <w:bCs/>
                <w:color w:val="0070C0"/>
                <w:lang w:eastAsia="et-EE"/>
              </w:rPr>
            </w:pPr>
            <w:r w:rsidRPr="001E1315">
              <w:rPr>
                <w:rFonts w:eastAsia="Times New Roman"/>
                <w:b/>
                <w:bCs/>
                <w:color w:val="0070C0"/>
                <w:lang w:eastAsia="et-EE"/>
              </w:rPr>
              <w:t>Põhitegevuse tulud</w:t>
            </w:r>
          </w:p>
        </w:tc>
        <w:tc>
          <w:tcPr>
            <w:tcW w:w="1276" w:type="dxa"/>
            <w:tcBorders>
              <w:top w:val="nil"/>
              <w:left w:val="nil"/>
              <w:bottom w:val="single" w:sz="4" w:space="0" w:color="808080"/>
              <w:right w:val="single" w:sz="4" w:space="0" w:color="808080"/>
            </w:tcBorders>
            <w:shd w:val="clear" w:color="000000" w:fill="FFFFFF"/>
            <w:noWrap/>
            <w:vAlign w:val="center"/>
            <w:hideMark/>
          </w:tcPr>
          <w:p w14:paraId="25C841AA"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19 065 592</w:t>
            </w:r>
          </w:p>
        </w:tc>
        <w:tc>
          <w:tcPr>
            <w:tcW w:w="1276" w:type="dxa"/>
            <w:tcBorders>
              <w:top w:val="nil"/>
              <w:left w:val="nil"/>
              <w:bottom w:val="single" w:sz="4" w:space="0" w:color="808080"/>
              <w:right w:val="single" w:sz="4" w:space="0" w:color="808080"/>
            </w:tcBorders>
            <w:shd w:val="clear" w:color="000000" w:fill="FFFFFF"/>
            <w:noWrap/>
            <w:vAlign w:val="center"/>
            <w:hideMark/>
          </w:tcPr>
          <w:p w14:paraId="0E8BE3DD"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21 242 017</w:t>
            </w:r>
          </w:p>
        </w:tc>
        <w:tc>
          <w:tcPr>
            <w:tcW w:w="1325" w:type="dxa"/>
            <w:tcBorders>
              <w:top w:val="nil"/>
              <w:left w:val="nil"/>
              <w:bottom w:val="single" w:sz="4" w:space="0" w:color="808080"/>
              <w:right w:val="single" w:sz="4" w:space="0" w:color="808080"/>
            </w:tcBorders>
            <w:shd w:val="clear" w:color="000000" w:fill="FFFFFF"/>
            <w:noWrap/>
            <w:vAlign w:val="center"/>
            <w:hideMark/>
          </w:tcPr>
          <w:p w14:paraId="27B1453E"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22 727 230</w:t>
            </w:r>
          </w:p>
        </w:tc>
        <w:tc>
          <w:tcPr>
            <w:tcW w:w="943" w:type="dxa"/>
            <w:tcBorders>
              <w:top w:val="nil"/>
              <w:left w:val="nil"/>
              <w:bottom w:val="single" w:sz="4" w:space="0" w:color="808080"/>
              <w:right w:val="single" w:sz="4" w:space="0" w:color="808080"/>
            </w:tcBorders>
            <w:shd w:val="clear" w:color="000000" w:fill="FFFFFF"/>
            <w:noWrap/>
            <w:vAlign w:val="center"/>
            <w:hideMark/>
          </w:tcPr>
          <w:p w14:paraId="56BA1897"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7,0%</w:t>
            </w:r>
          </w:p>
        </w:tc>
      </w:tr>
      <w:tr w:rsidR="001E1315" w:rsidRPr="003B0639" w14:paraId="37B5ED54"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1F3245E2" w14:textId="77777777" w:rsidR="001E1315" w:rsidRPr="001E1315" w:rsidRDefault="001E1315" w:rsidP="001E1315">
            <w:pPr>
              <w:spacing w:after="0" w:line="240" w:lineRule="auto"/>
              <w:rPr>
                <w:rFonts w:eastAsia="Times New Roman"/>
                <w:b/>
                <w:bCs/>
                <w:lang w:eastAsia="et-EE"/>
              </w:rPr>
            </w:pPr>
            <w:r w:rsidRPr="001E1315">
              <w:rPr>
                <w:rFonts w:eastAsia="Times New Roman"/>
                <w:b/>
                <w:bCs/>
                <w:lang w:eastAsia="et-EE"/>
              </w:rPr>
              <w:t>30</w:t>
            </w:r>
          </w:p>
        </w:tc>
        <w:tc>
          <w:tcPr>
            <w:tcW w:w="5227" w:type="dxa"/>
            <w:tcBorders>
              <w:top w:val="nil"/>
              <w:left w:val="nil"/>
              <w:bottom w:val="single" w:sz="4" w:space="0" w:color="808080"/>
              <w:right w:val="single" w:sz="4" w:space="0" w:color="808080"/>
            </w:tcBorders>
            <w:shd w:val="clear" w:color="000000" w:fill="D9E1F2"/>
            <w:noWrap/>
            <w:vAlign w:val="center"/>
            <w:hideMark/>
          </w:tcPr>
          <w:p w14:paraId="66AFA08D" w14:textId="77777777" w:rsidR="001E1315" w:rsidRPr="001E1315" w:rsidRDefault="001E1315" w:rsidP="001E1315">
            <w:pPr>
              <w:spacing w:after="0" w:line="240" w:lineRule="auto"/>
              <w:rPr>
                <w:rFonts w:eastAsia="Times New Roman"/>
                <w:b/>
                <w:bCs/>
                <w:color w:val="000000"/>
                <w:lang w:eastAsia="et-EE"/>
              </w:rPr>
            </w:pPr>
            <w:r w:rsidRPr="001E1315">
              <w:rPr>
                <w:rFonts w:eastAsia="Times New Roman"/>
                <w:b/>
                <w:bCs/>
                <w:color w:val="000000"/>
                <w:lang w:eastAsia="et-EE"/>
              </w:rPr>
              <w:t>Maksutulud</w:t>
            </w:r>
          </w:p>
        </w:tc>
        <w:tc>
          <w:tcPr>
            <w:tcW w:w="1276" w:type="dxa"/>
            <w:tcBorders>
              <w:top w:val="nil"/>
              <w:left w:val="nil"/>
              <w:bottom w:val="single" w:sz="4" w:space="0" w:color="808080"/>
              <w:right w:val="single" w:sz="4" w:space="0" w:color="808080"/>
            </w:tcBorders>
            <w:shd w:val="clear" w:color="000000" w:fill="D9E1F2"/>
            <w:noWrap/>
            <w:vAlign w:val="center"/>
            <w:hideMark/>
          </w:tcPr>
          <w:p w14:paraId="7AAF3CED"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10 464 221</w:t>
            </w:r>
          </w:p>
        </w:tc>
        <w:tc>
          <w:tcPr>
            <w:tcW w:w="1276" w:type="dxa"/>
            <w:tcBorders>
              <w:top w:val="nil"/>
              <w:left w:val="nil"/>
              <w:bottom w:val="single" w:sz="4" w:space="0" w:color="808080"/>
              <w:right w:val="single" w:sz="4" w:space="0" w:color="808080"/>
            </w:tcBorders>
            <w:shd w:val="clear" w:color="000000" w:fill="D9E1F2"/>
            <w:noWrap/>
            <w:vAlign w:val="center"/>
            <w:hideMark/>
          </w:tcPr>
          <w:p w14:paraId="2FC14C08"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11 653 854</w:t>
            </w:r>
          </w:p>
        </w:tc>
        <w:tc>
          <w:tcPr>
            <w:tcW w:w="1325" w:type="dxa"/>
            <w:tcBorders>
              <w:top w:val="nil"/>
              <w:left w:val="nil"/>
              <w:bottom w:val="single" w:sz="4" w:space="0" w:color="808080"/>
              <w:right w:val="single" w:sz="4" w:space="0" w:color="808080"/>
            </w:tcBorders>
            <w:shd w:val="clear" w:color="000000" w:fill="D9E1F2"/>
            <w:noWrap/>
            <w:vAlign w:val="center"/>
            <w:hideMark/>
          </w:tcPr>
          <w:p w14:paraId="258E932B"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13 153 854</w:t>
            </w:r>
          </w:p>
        </w:tc>
        <w:tc>
          <w:tcPr>
            <w:tcW w:w="943" w:type="dxa"/>
            <w:tcBorders>
              <w:top w:val="nil"/>
              <w:left w:val="nil"/>
              <w:bottom w:val="single" w:sz="4" w:space="0" w:color="808080"/>
              <w:right w:val="single" w:sz="4" w:space="0" w:color="808080"/>
            </w:tcBorders>
            <w:shd w:val="clear" w:color="000000" w:fill="D9E1F2"/>
            <w:noWrap/>
            <w:vAlign w:val="center"/>
            <w:hideMark/>
          </w:tcPr>
          <w:p w14:paraId="69B09E4D"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12,9%</w:t>
            </w:r>
          </w:p>
        </w:tc>
      </w:tr>
      <w:tr w:rsidR="001E1315" w:rsidRPr="003B0639" w14:paraId="38271918"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95E84EF"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3000</w:t>
            </w:r>
          </w:p>
        </w:tc>
        <w:tc>
          <w:tcPr>
            <w:tcW w:w="5227" w:type="dxa"/>
            <w:tcBorders>
              <w:top w:val="nil"/>
              <w:left w:val="nil"/>
              <w:bottom w:val="single" w:sz="4" w:space="0" w:color="808080"/>
              <w:right w:val="single" w:sz="4" w:space="0" w:color="808080"/>
            </w:tcBorders>
            <w:shd w:val="clear" w:color="auto" w:fill="auto"/>
            <w:noWrap/>
            <w:vAlign w:val="center"/>
            <w:hideMark/>
          </w:tcPr>
          <w:p w14:paraId="1A1EA15D"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Füüsilise isiku tulumaks</w:t>
            </w:r>
          </w:p>
        </w:tc>
        <w:tc>
          <w:tcPr>
            <w:tcW w:w="1276" w:type="dxa"/>
            <w:tcBorders>
              <w:top w:val="nil"/>
              <w:left w:val="nil"/>
              <w:bottom w:val="single" w:sz="4" w:space="0" w:color="808080"/>
              <w:right w:val="single" w:sz="4" w:space="0" w:color="808080"/>
            </w:tcBorders>
            <w:shd w:val="clear" w:color="auto" w:fill="auto"/>
            <w:noWrap/>
            <w:vAlign w:val="center"/>
            <w:hideMark/>
          </w:tcPr>
          <w:p w14:paraId="24212CC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10 209 849</w:t>
            </w:r>
          </w:p>
        </w:tc>
        <w:tc>
          <w:tcPr>
            <w:tcW w:w="1276" w:type="dxa"/>
            <w:tcBorders>
              <w:top w:val="nil"/>
              <w:left w:val="nil"/>
              <w:bottom w:val="single" w:sz="4" w:space="0" w:color="808080"/>
              <w:right w:val="single" w:sz="4" w:space="0" w:color="808080"/>
            </w:tcBorders>
            <w:shd w:val="clear" w:color="auto" w:fill="auto"/>
            <w:noWrap/>
            <w:vAlign w:val="center"/>
            <w:hideMark/>
          </w:tcPr>
          <w:p w14:paraId="27BF866B"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11 400 000</w:t>
            </w:r>
          </w:p>
        </w:tc>
        <w:tc>
          <w:tcPr>
            <w:tcW w:w="1325" w:type="dxa"/>
            <w:tcBorders>
              <w:top w:val="nil"/>
              <w:left w:val="nil"/>
              <w:bottom w:val="single" w:sz="4" w:space="0" w:color="808080"/>
              <w:right w:val="single" w:sz="4" w:space="0" w:color="808080"/>
            </w:tcBorders>
            <w:shd w:val="clear" w:color="auto" w:fill="auto"/>
            <w:noWrap/>
            <w:vAlign w:val="center"/>
            <w:hideMark/>
          </w:tcPr>
          <w:p w14:paraId="79946C38"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12 900 000</w:t>
            </w:r>
          </w:p>
        </w:tc>
        <w:tc>
          <w:tcPr>
            <w:tcW w:w="943" w:type="dxa"/>
            <w:tcBorders>
              <w:top w:val="nil"/>
              <w:left w:val="nil"/>
              <w:bottom w:val="single" w:sz="4" w:space="0" w:color="808080"/>
              <w:right w:val="single" w:sz="4" w:space="0" w:color="808080"/>
            </w:tcBorders>
            <w:shd w:val="clear" w:color="auto" w:fill="auto"/>
            <w:noWrap/>
            <w:vAlign w:val="center"/>
            <w:hideMark/>
          </w:tcPr>
          <w:p w14:paraId="4E0886C5"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13,2%</w:t>
            </w:r>
          </w:p>
        </w:tc>
      </w:tr>
      <w:tr w:rsidR="001E1315" w:rsidRPr="003B0639" w14:paraId="1BD4BEF2"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4EFA8C47"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303</w:t>
            </w:r>
          </w:p>
        </w:tc>
        <w:tc>
          <w:tcPr>
            <w:tcW w:w="5227" w:type="dxa"/>
            <w:tcBorders>
              <w:top w:val="nil"/>
              <w:left w:val="nil"/>
              <w:bottom w:val="single" w:sz="4" w:space="0" w:color="808080"/>
              <w:right w:val="single" w:sz="4" w:space="0" w:color="808080"/>
            </w:tcBorders>
            <w:shd w:val="clear" w:color="auto" w:fill="auto"/>
            <w:noWrap/>
            <w:vAlign w:val="center"/>
            <w:hideMark/>
          </w:tcPr>
          <w:p w14:paraId="7CE46278"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Omandimaksud</w:t>
            </w:r>
          </w:p>
        </w:tc>
        <w:tc>
          <w:tcPr>
            <w:tcW w:w="1276" w:type="dxa"/>
            <w:tcBorders>
              <w:top w:val="nil"/>
              <w:left w:val="nil"/>
              <w:bottom w:val="single" w:sz="4" w:space="0" w:color="808080"/>
              <w:right w:val="single" w:sz="4" w:space="0" w:color="808080"/>
            </w:tcBorders>
            <w:shd w:val="clear" w:color="auto" w:fill="auto"/>
            <w:noWrap/>
            <w:vAlign w:val="center"/>
            <w:hideMark/>
          </w:tcPr>
          <w:p w14:paraId="60A29E43"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253 308</w:t>
            </w:r>
          </w:p>
        </w:tc>
        <w:tc>
          <w:tcPr>
            <w:tcW w:w="1276" w:type="dxa"/>
            <w:tcBorders>
              <w:top w:val="nil"/>
              <w:left w:val="nil"/>
              <w:bottom w:val="single" w:sz="4" w:space="0" w:color="808080"/>
              <w:right w:val="single" w:sz="4" w:space="0" w:color="808080"/>
            </w:tcBorders>
            <w:shd w:val="clear" w:color="auto" w:fill="auto"/>
            <w:noWrap/>
            <w:vAlign w:val="center"/>
            <w:hideMark/>
          </w:tcPr>
          <w:p w14:paraId="599E562B"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251 854</w:t>
            </w:r>
          </w:p>
        </w:tc>
        <w:tc>
          <w:tcPr>
            <w:tcW w:w="1325" w:type="dxa"/>
            <w:tcBorders>
              <w:top w:val="nil"/>
              <w:left w:val="nil"/>
              <w:bottom w:val="single" w:sz="4" w:space="0" w:color="808080"/>
              <w:right w:val="single" w:sz="4" w:space="0" w:color="808080"/>
            </w:tcBorders>
            <w:shd w:val="clear" w:color="auto" w:fill="auto"/>
            <w:noWrap/>
            <w:vAlign w:val="center"/>
            <w:hideMark/>
          </w:tcPr>
          <w:p w14:paraId="2A5C83B1"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251 854</w:t>
            </w:r>
          </w:p>
        </w:tc>
        <w:tc>
          <w:tcPr>
            <w:tcW w:w="943" w:type="dxa"/>
            <w:tcBorders>
              <w:top w:val="nil"/>
              <w:left w:val="nil"/>
              <w:bottom w:val="single" w:sz="4" w:space="0" w:color="808080"/>
              <w:right w:val="single" w:sz="4" w:space="0" w:color="808080"/>
            </w:tcBorders>
            <w:shd w:val="clear" w:color="auto" w:fill="auto"/>
            <w:noWrap/>
            <w:vAlign w:val="center"/>
            <w:hideMark/>
          </w:tcPr>
          <w:p w14:paraId="3A34EF7F"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0,0%</w:t>
            </w:r>
          </w:p>
        </w:tc>
      </w:tr>
      <w:tr w:rsidR="001E1315" w:rsidRPr="003B0639" w14:paraId="4FAD52F7"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4BADFB4B"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304</w:t>
            </w:r>
          </w:p>
        </w:tc>
        <w:tc>
          <w:tcPr>
            <w:tcW w:w="5227" w:type="dxa"/>
            <w:tcBorders>
              <w:top w:val="nil"/>
              <w:left w:val="nil"/>
              <w:bottom w:val="single" w:sz="4" w:space="0" w:color="808080"/>
              <w:right w:val="single" w:sz="4" w:space="0" w:color="808080"/>
            </w:tcBorders>
            <w:shd w:val="clear" w:color="auto" w:fill="auto"/>
            <w:noWrap/>
            <w:vAlign w:val="center"/>
            <w:hideMark/>
          </w:tcPr>
          <w:p w14:paraId="6C8E3A9E"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Maksud kaupadelt ha teenustelt</w:t>
            </w:r>
          </w:p>
        </w:tc>
        <w:tc>
          <w:tcPr>
            <w:tcW w:w="1276" w:type="dxa"/>
            <w:tcBorders>
              <w:top w:val="nil"/>
              <w:left w:val="nil"/>
              <w:bottom w:val="single" w:sz="4" w:space="0" w:color="808080"/>
              <w:right w:val="single" w:sz="4" w:space="0" w:color="808080"/>
            </w:tcBorders>
            <w:shd w:val="clear" w:color="auto" w:fill="auto"/>
            <w:noWrap/>
            <w:vAlign w:val="center"/>
            <w:hideMark/>
          </w:tcPr>
          <w:p w14:paraId="276BBF74"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1 063</w:t>
            </w:r>
          </w:p>
        </w:tc>
        <w:tc>
          <w:tcPr>
            <w:tcW w:w="1276" w:type="dxa"/>
            <w:tcBorders>
              <w:top w:val="nil"/>
              <w:left w:val="nil"/>
              <w:bottom w:val="single" w:sz="4" w:space="0" w:color="808080"/>
              <w:right w:val="single" w:sz="4" w:space="0" w:color="808080"/>
            </w:tcBorders>
            <w:shd w:val="clear" w:color="auto" w:fill="auto"/>
            <w:noWrap/>
            <w:vAlign w:val="center"/>
            <w:hideMark/>
          </w:tcPr>
          <w:p w14:paraId="6B9C88F3"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2 000</w:t>
            </w:r>
          </w:p>
        </w:tc>
        <w:tc>
          <w:tcPr>
            <w:tcW w:w="1325" w:type="dxa"/>
            <w:tcBorders>
              <w:top w:val="nil"/>
              <w:left w:val="nil"/>
              <w:bottom w:val="single" w:sz="4" w:space="0" w:color="808080"/>
              <w:right w:val="single" w:sz="4" w:space="0" w:color="808080"/>
            </w:tcBorders>
            <w:shd w:val="clear" w:color="auto" w:fill="auto"/>
            <w:noWrap/>
            <w:vAlign w:val="center"/>
            <w:hideMark/>
          </w:tcPr>
          <w:p w14:paraId="6F3EBAE0"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2 000</w:t>
            </w:r>
          </w:p>
        </w:tc>
        <w:tc>
          <w:tcPr>
            <w:tcW w:w="943" w:type="dxa"/>
            <w:tcBorders>
              <w:top w:val="nil"/>
              <w:left w:val="nil"/>
              <w:bottom w:val="single" w:sz="4" w:space="0" w:color="808080"/>
              <w:right w:val="single" w:sz="4" w:space="0" w:color="808080"/>
            </w:tcBorders>
            <w:shd w:val="clear" w:color="auto" w:fill="auto"/>
            <w:noWrap/>
            <w:vAlign w:val="center"/>
            <w:hideMark/>
          </w:tcPr>
          <w:p w14:paraId="54941318"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0,0%</w:t>
            </w:r>
          </w:p>
        </w:tc>
      </w:tr>
      <w:tr w:rsidR="001E1315" w:rsidRPr="003B0639" w14:paraId="42E835E7" w14:textId="77777777" w:rsidTr="003F03CB">
        <w:trPr>
          <w:trHeight w:val="285"/>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4754A000" w14:textId="77777777" w:rsidR="001E1315" w:rsidRPr="001E1315" w:rsidRDefault="001E1315" w:rsidP="001E1315">
            <w:pPr>
              <w:spacing w:after="0" w:line="240" w:lineRule="auto"/>
              <w:rPr>
                <w:rFonts w:eastAsia="Times New Roman"/>
                <w:b/>
                <w:bCs/>
                <w:lang w:eastAsia="et-EE"/>
              </w:rPr>
            </w:pPr>
            <w:r w:rsidRPr="001E1315">
              <w:rPr>
                <w:rFonts w:eastAsia="Times New Roman"/>
                <w:b/>
                <w:bCs/>
                <w:lang w:eastAsia="et-EE"/>
              </w:rPr>
              <w:t>32</w:t>
            </w:r>
          </w:p>
        </w:tc>
        <w:tc>
          <w:tcPr>
            <w:tcW w:w="5227" w:type="dxa"/>
            <w:tcBorders>
              <w:top w:val="nil"/>
              <w:left w:val="nil"/>
              <w:bottom w:val="single" w:sz="4" w:space="0" w:color="808080"/>
              <w:right w:val="single" w:sz="4" w:space="0" w:color="808080"/>
            </w:tcBorders>
            <w:shd w:val="clear" w:color="000000" w:fill="D9E1F2"/>
            <w:noWrap/>
            <w:vAlign w:val="center"/>
            <w:hideMark/>
          </w:tcPr>
          <w:p w14:paraId="148B0AC7" w14:textId="77777777" w:rsidR="001E1315" w:rsidRPr="001E1315" w:rsidRDefault="001E1315" w:rsidP="001E1315">
            <w:pPr>
              <w:spacing w:after="0" w:line="240" w:lineRule="auto"/>
              <w:rPr>
                <w:rFonts w:eastAsia="Times New Roman"/>
                <w:b/>
                <w:bCs/>
                <w:color w:val="000000"/>
                <w:lang w:eastAsia="et-EE"/>
              </w:rPr>
            </w:pPr>
            <w:r w:rsidRPr="001E1315">
              <w:rPr>
                <w:rFonts w:eastAsia="Times New Roman"/>
                <w:b/>
                <w:bCs/>
                <w:color w:val="000000"/>
                <w:lang w:eastAsia="et-EE"/>
              </w:rPr>
              <w:t>Tulud kaupade ja teenuste müügist</w:t>
            </w:r>
          </w:p>
        </w:tc>
        <w:tc>
          <w:tcPr>
            <w:tcW w:w="1276" w:type="dxa"/>
            <w:tcBorders>
              <w:top w:val="nil"/>
              <w:left w:val="nil"/>
              <w:bottom w:val="single" w:sz="4" w:space="0" w:color="808080"/>
              <w:right w:val="single" w:sz="4" w:space="0" w:color="808080"/>
            </w:tcBorders>
            <w:shd w:val="clear" w:color="000000" w:fill="D9E1F2"/>
            <w:noWrap/>
            <w:vAlign w:val="center"/>
            <w:hideMark/>
          </w:tcPr>
          <w:p w14:paraId="3529218D"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1 165 641</w:t>
            </w:r>
          </w:p>
        </w:tc>
        <w:tc>
          <w:tcPr>
            <w:tcW w:w="1276" w:type="dxa"/>
            <w:tcBorders>
              <w:top w:val="nil"/>
              <w:left w:val="nil"/>
              <w:bottom w:val="single" w:sz="4" w:space="0" w:color="808080"/>
              <w:right w:val="single" w:sz="4" w:space="0" w:color="808080"/>
            </w:tcBorders>
            <w:shd w:val="clear" w:color="000000" w:fill="D9E1F2"/>
            <w:noWrap/>
            <w:vAlign w:val="center"/>
            <w:hideMark/>
          </w:tcPr>
          <w:p w14:paraId="05F8ECFA"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1 197 644</w:t>
            </w:r>
          </w:p>
        </w:tc>
        <w:tc>
          <w:tcPr>
            <w:tcW w:w="1325" w:type="dxa"/>
            <w:tcBorders>
              <w:top w:val="nil"/>
              <w:left w:val="nil"/>
              <w:bottom w:val="single" w:sz="4" w:space="0" w:color="808080"/>
              <w:right w:val="single" w:sz="4" w:space="0" w:color="808080"/>
            </w:tcBorders>
            <w:shd w:val="clear" w:color="000000" w:fill="D9E1F2"/>
            <w:noWrap/>
            <w:vAlign w:val="center"/>
            <w:hideMark/>
          </w:tcPr>
          <w:p w14:paraId="39A7E2A0"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1 295 366</w:t>
            </w:r>
          </w:p>
        </w:tc>
        <w:tc>
          <w:tcPr>
            <w:tcW w:w="943" w:type="dxa"/>
            <w:tcBorders>
              <w:top w:val="nil"/>
              <w:left w:val="nil"/>
              <w:bottom w:val="single" w:sz="4" w:space="0" w:color="808080"/>
              <w:right w:val="single" w:sz="4" w:space="0" w:color="808080"/>
            </w:tcBorders>
            <w:shd w:val="clear" w:color="000000" w:fill="D9E1F2"/>
            <w:noWrap/>
            <w:vAlign w:val="center"/>
            <w:hideMark/>
          </w:tcPr>
          <w:p w14:paraId="78ADE99D"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8,2%</w:t>
            </w:r>
          </w:p>
        </w:tc>
      </w:tr>
      <w:tr w:rsidR="001E1315" w:rsidRPr="003B0639" w14:paraId="367B3CCA"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168C126"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3200</w:t>
            </w:r>
          </w:p>
        </w:tc>
        <w:tc>
          <w:tcPr>
            <w:tcW w:w="5227" w:type="dxa"/>
            <w:tcBorders>
              <w:top w:val="nil"/>
              <w:left w:val="nil"/>
              <w:bottom w:val="single" w:sz="4" w:space="0" w:color="808080"/>
              <w:right w:val="single" w:sz="4" w:space="0" w:color="808080"/>
            </w:tcBorders>
            <w:shd w:val="clear" w:color="auto" w:fill="auto"/>
            <w:noWrap/>
            <w:vAlign w:val="center"/>
            <w:hideMark/>
          </w:tcPr>
          <w:p w14:paraId="0AC6ADAB"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Riigilõivud registritoimingutelt</w:t>
            </w:r>
          </w:p>
        </w:tc>
        <w:tc>
          <w:tcPr>
            <w:tcW w:w="1276" w:type="dxa"/>
            <w:tcBorders>
              <w:top w:val="nil"/>
              <w:left w:val="nil"/>
              <w:bottom w:val="single" w:sz="4" w:space="0" w:color="808080"/>
              <w:right w:val="single" w:sz="4" w:space="0" w:color="808080"/>
            </w:tcBorders>
            <w:shd w:val="clear" w:color="auto" w:fill="auto"/>
            <w:noWrap/>
            <w:vAlign w:val="center"/>
            <w:hideMark/>
          </w:tcPr>
          <w:p w14:paraId="03012AF4"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32 565</w:t>
            </w:r>
          </w:p>
        </w:tc>
        <w:tc>
          <w:tcPr>
            <w:tcW w:w="1276" w:type="dxa"/>
            <w:tcBorders>
              <w:top w:val="nil"/>
              <w:left w:val="nil"/>
              <w:bottom w:val="single" w:sz="4" w:space="0" w:color="808080"/>
              <w:right w:val="single" w:sz="4" w:space="0" w:color="808080"/>
            </w:tcBorders>
            <w:shd w:val="clear" w:color="auto" w:fill="auto"/>
            <w:noWrap/>
            <w:vAlign w:val="center"/>
            <w:hideMark/>
          </w:tcPr>
          <w:p w14:paraId="5ED97E19"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58C76C69"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30 000</w:t>
            </w:r>
          </w:p>
        </w:tc>
        <w:tc>
          <w:tcPr>
            <w:tcW w:w="943" w:type="dxa"/>
            <w:tcBorders>
              <w:top w:val="nil"/>
              <w:left w:val="nil"/>
              <w:bottom w:val="single" w:sz="4" w:space="0" w:color="808080"/>
              <w:right w:val="single" w:sz="4" w:space="0" w:color="808080"/>
            </w:tcBorders>
            <w:shd w:val="clear" w:color="auto" w:fill="auto"/>
            <w:noWrap/>
            <w:vAlign w:val="center"/>
            <w:hideMark/>
          </w:tcPr>
          <w:p w14:paraId="7596D521"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0,0%</w:t>
            </w:r>
          </w:p>
        </w:tc>
      </w:tr>
      <w:tr w:rsidR="001E1315" w:rsidRPr="003B0639" w14:paraId="26EB276B"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30D7D724"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3220</w:t>
            </w:r>
          </w:p>
        </w:tc>
        <w:tc>
          <w:tcPr>
            <w:tcW w:w="5227" w:type="dxa"/>
            <w:tcBorders>
              <w:top w:val="nil"/>
              <w:left w:val="nil"/>
              <w:bottom w:val="single" w:sz="4" w:space="0" w:color="808080"/>
              <w:right w:val="single" w:sz="4" w:space="0" w:color="808080"/>
            </w:tcBorders>
            <w:shd w:val="clear" w:color="auto" w:fill="auto"/>
            <w:noWrap/>
            <w:vAlign w:val="center"/>
            <w:hideMark/>
          </w:tcPr>
          <w:p w14:paraId="63655E09"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Tulud haridusalasest tegevusest</w:t>
            </w:r>
          </w:p>
        </w:tc>
        <w:tc>
          <w:tcPr>
            <w:tcW w:w="1276" w:type="dxa"/>
            <w:tcBorders>
              <w:top w:val="nil"/>
              <w:left w:val="nil"/>
              <w:bottom w:val="single" w:sz="4" w:space="0" w:color="808080"/>
              <w:right w:val="single" w:sz="4" w:space="0" w:color="808080"/>
            </w:tcBorders>
            <w:shd w:val="clear" w:color="auto" w:fill="auto"/>
            <w:noWrap/>
            <w:vAlign w:val="center"/>
            <w:hideMark/>
          </w:tcPr>
          <w:p w14:paraId="42D576EE"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764 647</w:t>
            </w:r>
          </w:p>
        </w:tc>
        <w:tc>
          <w:tcPr>
            <w:tcW w:w="1276" w:type="dxa"/>
            <w:tcBorders>
              <w:top w:val="nil"/>
              <w:left w:val="nil"/>
              <w:bottom w:val="single" w:sz="4" w:space="0" w:color="808080"/>
              <w:right w:val="single" w:sz="4" w:space="0" w:color="808080"/>
            </w:tcBorders>
            <w:shd w:val="clear" w:color="auto" w:fill="auto"/>
            <w:noWrap/>
            <w:vAlign w:val="center"/>
            <w:hideMark/>
          </w:tcPr>
          <w:p w14:paraId="12406560"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870 889</w:t>
            </w:r>
          </w:p>
        </w:tc>
        <w:tc>
          <w:tcPr>
            <w:tcW w:w="1325" w:type="dxa"/>
            <w:tcBorders>
              <w:top w:val="nil"/>
              <w:left w:val="nil"/>
              <w:bottom w:val="single" w:sz="4" w:space="0" w:color="808080"/>
              <w:right w:val="single" w:sz="4" w:space="0" w:color="808080"/>
            </w:tcBorders>
            <w:shd w:val="clear" w:color="auto" w:fill="auto"/>
            <w:noWrap/>
            <w:vAlign w:val="center"/>
            <w:hideMark/>
          </w:tcPr>
          <w:p w14:paraId="4B7DD05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984 916</w:t>
            </w:r>
          </w:p>
        </w:tc>
        <w:tc>
          <w:tcPr>
            <w:tcW w:w="943" w:type="dxa"/>
            <w:tcBorders>
              <w:top w:val="nil"/>
              <w:left w:val="nil"/>
              <w:bottom w:val="single" w:sz="4" w:space="0" w:color="808080"/>
              <w:right w:val="single" w:sz="4" w:space="0" w:color="808080"/>
            </w:tcBorders>
            <w:shd w:val="clear" w:color="auto" w:fill="auto"/>
            <w:noWrap/>
            <w:vAlign w:val="center"/>
            <w:hideMark/>
          </w:tcPr>
          <w:p w14:paraId="34AE89D9"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13,1%</w:t>
            </w:r>
          </w:p>
        </w:tc>
      </w:tr>
      <w:tr w:rsidR="001E1315" w:rsidRPr="003B0639" w14:paraId="0E613DF2"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265408B1"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3221</w:t>
            </w:r>
          </w:p>
        </w:tc>
        <w:tc>
          <w:tcPr>
            <w:tcW w:w="5227" w:type="dxa"/>
            <w:tcBorders>
              <w:top w:val="nil"/>
              <w:left w:val="nil"/>
              <w:bottom w:val="single" w:sz="4" w:space="0" w:color="808080"/>
              <w:right w:val="single" w:sz="4" w:space="0" w:color="808080"/>
            </w:tcBorders>
            <w:shd w:val="clear" w:color="auto" w:fill="auto"/>
            <w:noWrap/>
            <w:vAlign w:val="center"/>
            <w:hideMark/>
          </w:tcPr>
          <w:p w14:paraId="00DE3975"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Tulud kultuuri- ja kunstialasest tegevusest</w:t>
            </w:r>
          </w:p>
        </w:tc>
        <w:tc>
          <w:tcPr>
            <w:tcW w:w="1276" w:type="dxa"/>
            <w:tcBorders>
              <w:top w:val="nil"/>
              <w:left w:val="nil"/>
              <w:bottom w:val="single" w:sz="4" w:space="0" w:color="808080"/>
              <w:right w:val="single" w:sz="4" w:space="0" w:color="808080"/>
            </w:tcBorders>
            <w:shd w:val="clear" w:color="auto" w:fill="auto"/>
            <w:noWrap/>
            <w:vAlign w:val="center"/>
            <w:hideMark/>
          </w:tcPr>
          <w:p w14:paraId="684EF818"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18 631</w:t>
            </w:r>
          </w:p>
        </w:tc>
        <w:tc>
          <w:tcPr>
            <w:tcW w:w="1276" w:type="dxa"/>
            <w:tcBorders>
              <w:top w:val="nil"/>
              <w:left w:val="nil"/>
              <w:bottom w:val="single" w:sz="4" w:space="0" w:color="808080"/>
              <w:right w:val="single" w:sz="4" w:space="0" w:color="808080"/>
            </w:tcBorders>
            <w:shd w:val="clear" w:color="auto" w:fill="auto"/>
            <w:noWrap/>
            <w:vAlign w:val="center"/>
            <w:hideMark/>
          </w:tcPr>
          <w:p w14:paraId="3890B292"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12 020</w:t>
            </w:r>
          </w:p>
        </w:tc>
        <w:tc>
          <w:tcPr>
            <w:tcW w:w="1325" w:type="dxa"/>
            <w:tcBorders>
              <w:top w:val="nil"/>
              <w:left w:val="nil"/>
              <w:bottom w:val="single" w:sz="4" w:space="0" w:color="808080"/>
              <w:right w:val="single" w:sz="4" w:space="0" w:color="808080"/>
            </w:tcBorders>
            <w:shd w:val="clear" w:color="auto" w:fill="auto"/>
            <w:noWrap/>
            <w:vAlign w:val="center"/>
            <w:hideMark/>
          </w:tcPr>
          <w:p w14:paraId="221F680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16 450</w:t>
            </w:r>
          </w:p>
        </w:tc>
        <w:tc>
          <w:tcPr>
            <w:tcW w:w="943" w:type="dxa"/>
            <w:tcBorders>
              <w:top w:val="nil"/>
              <w:left w:val="nil"/>
              <w:bottom w:val="single" w:sz="4" w:space="0" w:color="808080"/>
              <w:right w:val="single" w:sz="4" w:space="0" w:color="808080"/>
            </w:tcBorders>
            <w:shd w:val="clear" w:color="auto" w:fill="auto"/>
            <w:noWrap/>
            <w:vAlign w:val="center"/>
            <w:hideMark/>
          </w:tcPr>
          <w:p w14:paraId="29E697FB"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36,9%</w:t>
            </w:r>
          </w:p>
        </w:tc>
      </w:tr>
      <w:tr w:rsidR="001E1315" w:rsidRPr="003B0639" w14:paraId="74D2BA81"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43922483"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3222</w:t>
            </w:r>
          </w:p>
        </w:tc>
        <w:tc>
          <w:tcPr>
            <w:tcW w:w="5227" w:type="dxa"/>
            <w:tcBorders>
              <w:top w:val="nil"/>
              <w:left w:val="nil"/>
              <w:bottom w:val="single" w:sz="4" w:space="0" w:color="808080"/>
              <w:right w:val="single" w:sz="4" w:space="0" w:color="808080"/>
            </w:tcBorders>
            <w:shd w:val="clear" w:color="auto" w:fill="auto"/>
            <w:noWrap/>
            <w:vAlign w:val="center"/>
            <w:hideMark/>
          </w:tcPr>
          <w:p w14:paraId="588F86E3"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Tulud spordi- ja puhkealasest tegevusest</w:t>
            </w:r>
          </w:p>
        </w:tc>
        <w:tc>
          <w:tcPr>
            <w:tcW w:w="1276" w:type="dxa"/>
            <w:tcBorders>
              <w:top w:val="nil"/>
              <w:left w:val="nil"/>
              <w:bottom w:val="single" w:sz="4" w:space="0" w:color="808080"/>
              <w:right w:val="single" w:sz="4" w:space="0" w:color="808080"/>
            </w:tcBorders>
            <w:shd w:val="clear" w:color="auto" w:fill="auto"/>
            <w:noWrap/>
            <w:vAlign w:val="center"/>
            <w:hideMark/>
          </w:tcPr>
          <w:p w14:paraId="15368F61"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2 121</w:t>
            </w:r>
          </w:p>
        </w:tc>
        <w:tc>
          <w:tcPr>
            <w:tcW w:w="1276" w:type="dxa"/>
            <w:tcBorders>
              <w:top w:val="nil"/>
              <w:left w:val="nil"/>
              <w:bottom w:val="single" w:sz="4" w:space="0" w:color="808080"/>
              <w:right w:val="single" w:sz="4" w:space="0" w:color="808080"/>
            </w:tcBorders>
            <w:shd w:val="clear" w:color="auto" w:fill="auto"/>
            <w:noWrap/>
            <w:vAlign w:val="center"/>
            <w:hideMark/>
          </w:tcPr>
          <w:p w14:paraId="692738B4"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2 385</w:t>
            </w:r>
          </w:p>
        </w:tc>
        <w:tc>
          <w:tcPr>
            <w:tcW w:w="1325" w:type="dxa"/>
            <w:tcBorders>
              <w:top w:val="nil"/>
              <w:left w:val="nil"/>
              <w:bottom w:val="single" w:sz="4" w:space="0" w:color="808080"/>
              <w:right w:val="single" w:sz="4" w:space="0" w:color="808080"/>
            </w:tcBorders>
            <w:shd w:val="clear" w:color="auto" w:fill="auto"/>
            <w:noWrap/>
            <w:vAlign w:val="center"/>
            <w:hideMark/>
          </w:tcPr>
          <w:p w14:paraId="20B741A3"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4 000</w:t>
            </w:r>
          </w:p>
        </w:tc>
        <w:tc>
          <w:tcPr>
            <w:tcW w:w="943" w:type="dxa"/>
            <w:tcBorders>
              <w:top w:val="nil"/>
              <w:left w:val="nil"/>
              <w:bottom w:val="single" w:sz="4" w:space="0" w:color="808080"/>
              <w:right w:val="single" w:sz="4" w:space="0" w:color="808080"/>
            </w:tcBorders>
            <w:shd w:val="clear" w:color="auto" w:fill="auto"/>
            <w:noWrap/>
            <w:vAlign w:val="center"/>
            <w:hideMark/>
          </w:tcPr>
          <w:p w14:paraId="315DC170"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67,7%</w:t>
            </w:r>
          </w:p>
        </w:tc>
      </w:tr>
      <w:tr w:rsidR="001E1315" w:rsidRPr="003B0639" w14:paraId="7E208D89"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349D861"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3224</w:t>
            </w:r>
          </w:p>
        </w:tc>
        <w:tc>
          <w:tcPr>
            <w:tcW w:w="5227" w:type="dxa"/>
            <w:tcBorders>
              <w:top w:val="nil"/>
              <w:left w:val="nil"/>
              <w:bottom w:val="single" w:sz="4" w:space="0" w:color="808080"/>
              <w:right w:val="single" w:sz="4" w:space="0" w:color="808080"/>
            </w:tcBorders>
            <w:shd w:val="clear" w:color="auto" w:fill="auto"/>
            <w:noWrap/>
            <w:vAlign w:val="center"/>
            <w:hideMark/>
          </w:tcPr>
          <w:p w14:paraId="52FEE245"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Tulud sotsiaalabialasest tegevusest</w:t>
            </w:r>
          </w:p>
        </w:tc>
        <w:tc>
          <w:tcPr>
            <w:tcW w:w="1276" w:type="dxa"/>
            <w:tcBorders>
              <w:top w:val="nil"/>
              <w:left w:val="nil"/>
              <w:bottom w:val="single" w:sz="4" w:space="0" w:color="808080"/>
              <w:right w:val="single" w:sz="4" w:space="0" w:color="808080"/>
            </w:tcBorders>
            <w:shd w:val="clear" w:color="auto" w:fill="auto"/>
            <w:noWrap/>
            <w:vAlign w:val="center"/>
            <w:hideMark/>
          </w:tcPr>
          <w:p w14:paraId="173B5386"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28 883</w:t>
            </w:r>
          </w:p>
        </w:tc>
        <w:tc>
          <w:tcPr>
            <w:tcW w:w="1276" w:type="dxa"/>
            <w:tcBorders>
              <w:top w:val="nil"/>
              <w:left w:val="nil"/>
              <w:bottom w:val="single" w:sz="4" w:space="0" w:color="808080"/>
              <w:right w:val="single" w:sz="4" w:space="0" w:color="808080"/>
            </w:tcBorders>
            <w:shd w:val="clear" w:color="auto" w:fill="auto"/>
            <w:noWrap/>
            <w:vAlign w:val="center"/>
            <w:hideMark/>
          </w:tcPr>
          <w:p w14:paraId="5A000914"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29 493</w:t>
            </w:r>
          </w:p>
        </w:tc>
        <w:tc>
          <w:tcPr>
            <w:tcW w:w="1325" w:type="dxa"/>
            <w:tcBorders>
              <w:top w:val="nil"/>
              <w:left w:val="nil"/>
              <w:bottom w:val="single" w:sz="4" w:space="0" w:color="808080"/>
              <w:right w:val="single" w:sz="4" w:space="0" w:color="808080"/>
            </w:tcBorders>
            <w:shd w:val="clear" w:color="auto" w:fill="auto"/>
            <w:noWrap/>
            <w:vAlign w:val="center"/>
            <w:hideMark/>
          </w:tcPr>
          <w:p w14:paraId="4E693675"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41 800</w:t>
            </w:r>
          </w:p>
        </w:tc>
        <w:tc>
          <w:tcPr>
            <w:tcW w:w="943" w:type="dxa"/>
            <w:tcBorders>
              <w:top w:val="nil"/>
              <w:left w:val="nil"/>
              <w:bottom w:val="single" w:sz="4" w:space="0" w:color="808080"/>
              <w:right w:val="single" w:sz="4" w:space="0" w:color="808080"/>
            </w:tcBorders>
            <w:shd w:val="clear" w:color="auto" w:fill="auto"/>
            <w:noWrap/>
            <w:vAlign w:val="center"/>
            <w:hideMark/>
          </w:tcPr>
          <w:p w14:paraId="355AF973"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41,7%</w:t>
            </w:r>
          </w:p>
        </w:tc>
      </w:tr>
      <w:tr w:rsidR="001E1315" w:rsidRPr="003B0639" w14:paraId="122BE947"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41E2BC07"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3232</w:t>
            </w:r>
          </w:p>
        </w:tc>
        <w:tc>
          <w:tcPr>
            <w:tcW w:w="5227" w:type="dxa"/>
            <w:tcBorders>
              <w:top w:val="nil"/>
              <w:left w:val="nil"/>
              <w:bottom w:val="single" w:sz="4" w:space="0" w:color="808080"/>
              <w:right w:val="single" w:sz="4" w:space="0" w:color="808080"/>
            </w:tcBorders>
            <w:shd w:val="clear" w:color="auto" w:fill="auto"/>
            <w:noWrap/>
            <w:vAlign w:val="center"/>
            <w:hideMark/>
          </w:tcPr>
          <w:p w14:paraId="32542ABE"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Tulud muudelt majandusaladelt</w:t>
            </w:r>
          </w:p>
        </w:tc>
        <w:tc>
          <w:tcPr>
            <w:tcW w:w="1276" w:type="dxa"/>
            <w:tcBorders>
              <w:top w:val="nil"/>
              <w:left w:val="nil"/>
              <w:bottom w:val="single" w:sz="4" w:space="0" w:color="808080"/>
              <w:right w:val="single" w:sz="4" w:space="0" w:color="808080"/>
            </w:tcBorders>
            <w:shd w:val="clear" w:color="auto" w:fill="auto"/>
            <w:noWrap/>
            <w:vAlign w:val="center"/>
            <w:hideMark/>
          </w:tcPr>
          <w:p w14:paraId="61F8787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35 414</w:t>
            </w:r>
          </w:p>
        </w:tc>
        <w:tc>
          <w:tcPr>
            <w:tcW w:w="1276" w:type="dxa"/>
            <w:tcBorders>
              <w:top w:val="nil"/>
              <w:left w:val="nil"/>
              <w:bottom w:val="single" w:sz="4" w:space="0" w:color="808080"/>
              <w:right w:val="single" w:sz="4" w:space="0" w:color="808080"/>
            </w:tcBorders>
            <w:shd w:val="clear" w:color="auto" w:fill="auto"/>
            <w:noWrap/>
            <w:vAlign w:val="center"/>
            <w:hideMark/>
          </w:tcPr>
          <w:p w14:paraId="143244F9"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678CD2D4"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17 230</w:t>
            </w:r>
          </w:p>
        </w:tc>
        <w:tc>
          <w:tcPr>
            <w:tcW w:w="943" w:type="dxa"/>
            <w:tcBorders>
              <w:top w:val="nil"/>
              <w:left w:val="nil"/>
              <w:bottom w:val="single" w:sz="4" w:space="0" w:color="808080"/>
              <w:right w:val="single" w:sz="4" w:space="0" w:color="808080"/>
            </w:tcBorders>
            <w:shd w:val="clear" w:color="auto" w:fill="auto"/>
            <w:noWrap/>
            <w:vAlign w:val="center"/>
            <w:hideMark/>
          </w:tcPr>
          <w:p w14:paraId="20810F12"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14,9%</w:t>
            </w:r>
          </w:p>
        </w:tc>
      </w:tr>
      <w:tr w:rsidR="001E1315" w:rsidRPr="003B0639" w14:paraId="29171B40"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39A10410"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3233</w:t>
            </w:r>
          </w:p>
        </w:tc>
        <w:tc>
          <w:tcPr>
            <w:tcW w:w="5227" w:type="dxa"/>
            <w:tcBorders>
              <w:top w:val="nil"/>
              <w:left w:val="nil"/>
              <w:bottom w:val="single" w:sz="4" w:space="0" w:color="808080"/>
              <w:right w:val="single" w:sz="4" w:space="0" w:color="808080"/>
            </w:tcBorders>
            <w:shd w:val="clear" w:color="auto" w:fill="auto"/>
            <w:noWrap/>
            <w:vAlign w:val="center"/>
            <w:hideMark/>
          </w:tcPr>
          <w:p w14:paraId="7125A749" w14:textId="77777777" w:rsidR="001E1315" w:rsidRPr="00120508" w:rsidRDefault="001E1315" w:rsidP="001E1315">
            <w:pPr>
              <w:spacing w:after="0" w:line="240" w:lineRule="auto"/>
              <w:rPr>
                <w:rFonts w:eastAsia="Times New Roman"/>
                <w:lang w:eastAsia="et-EE"/>
              </w:rPr>
            </w:pPr>
            <w:r w:rsidRPr="00120508">
              <w:rPr>
                <w:rFonts w:eastAsia="Times New Roman"/>
                <w:lang w:eastAsia="et-EE"/>
              </w:rPr>
              <w:t>Üür ja rent Üüri- ja rendituludena</w:t>
            </w:r>
          </w:p>
        </w:tc>
        <w:tc>
          <w:tcPr>
            <w:tcW w:w="1276" w:type="dxa"/>
            <w:tcBorders>
              <w:top w:val="nil"/>
              <w:left w:val="nil"/>
              <w:bottom w:val="single" w:sz="4" w:space="0" w:color="808080"/>
              <w:right w:val="single" w:sz="4" w:space="0" w:color="808080"/>
            </w:tcBorders>
            <w:shd w:val="clear" w:color="auto" w:fill="auto"/>
            <w:noWrap/>
            <w:vAlign w:val="center"/>
            <w:hideMark/>
          </w:tcPr>
          <w:p w14:paraId="4C8F94AE"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160 157</w:t>
            </w:r>
          </w:p>
        </w:tc>
        <w:tc>
          <w:tcPr>
            <w:tcW w:w="1276" w:type="dxa"/>
            <w:tcBorders>
              <w:top w:val="nil"/>
              <w:left w:val="nil"/>
              <w:bottom w:val="single" w:sz="4" w:space="0" w:color="808080"/>
              <w:right w:val="single" w:sz="4" w:space="0" w:color="808080"/>
            </w:tcBorders>
            <w:shd w:val="clear" w:color="auto" w:fill="auto"/>
            <w:noWrap/>
            <w:vAlign w:val="center"/>
            <w:hideMark/>
          </w:tcPr>
          <w:p w14:paraId="3B47A61C"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203 817</w:t>
            </w:r>
          </w:p>
        </w:tc>
        <w:tc>
          <w:tcPr>
            <w:tcW w:w="1325" w:type="dxa"/>
            <w:tcBorders>
              <w:top w:val="nil"/>
              <w:left w:val="nil"/>
              <w:bottom w:val="single" w:sz="4" w:space="0" w:color="808080"/>
              <w:right w:val="single" w:sz="4" w:space="0" w:color="808080"/>
            </w:tcBorders>
            <w:shd w:val="clear" w:color="auto" w:fill="auto"/>
            <w:noWrap/>
            <w:vAlign w:val="center"/>
            <w:hideMark/>
          </w:tcPr>
          <w:p w14:paraId="46BC644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188 120</w:t>
            </w:r>
          </w:p>
        </w:tc>
        <w:tc>
          <w:tcPr>
            <w:tcW w:w="943" w:type="dxa"/>
            <w:tcBorders>
              <w:top w:val="nil"/>
              <w:left w:val="nil"/>
              <w:bottom w:val="single" w:sz="4" w:space="0" w:color="808080"/>
              <w:right w:val="single" w:sz="4" w:space="0" w:color="808080"/>
            </w:tcBorders>
            <w:shd w:val="clear" w:color="auto" w:fill="auto"/>
            <w:noWrap/>
            <w:vAlign w:val="center"/>
            <w:hideMark/>
          </w:tcPr>
          <w:p w14:paraId="445FC50B"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-7,7%</w:t>
            </w:r>
          </w:p>
        </w:tc>
      </w:tr>
      <w:tr w:rsidR="001E1315" w:rsidRPr="003B0639" w14:paraId="49897D46"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767D416F"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3237</w:t>
            </w:r>
          </w:p>
        </w:tc>
        <w:tc>
          <w:tcPr>
            <w:tcW w:w="5227" w:type="dxa"/>
            <w:tcBorders>
              <w:top w:val="nil"/>
              <w:left w:val="nil"/>
              <w:bottom w:val="single" w:sz="4" w:space="0" w:color="808080"/>
              <w:right w:val="single" w:sz="4" w:space="0" w:color="808080"/>
            </w:tcBorders>
            <w:shd w:val="clear" w:color="auto" w:fill="auto"/>
            <w:noWrap/>
            <w:vAlign w:val="center"/>
            <w:hideMark/>
          </w:tcPr>
          <w:p w14:paraId="3E4441B3" w14:textId="6126270A" w:rsidR="001E1315" w:rsidRPr="00120508" w:rsidRDefault="001E1315" w:rsidP="001E1315">
            <w:pPr>
              <w:spacing w:after="0" w:line="240" w:lineRule="auto"/>
              <w:rPr>
                <w:rFonts w:eastAsia="Times New Roman"/>
                <w:lang w:eastAsia="et-EE"/>
              </w:rPr>
            </w:pPr>
            <w:r w:rsidRPr="00120508">
              <w:rPr>
                <w:rFonts w:eastAsia="Times New Roman"/>
                <w:lang w:eastAsia="et-EE"/>
              </w:rPr>
              <w:t>Õiguste müük</w:t>
            </w:r>
            <w:r w:rsidR="00A841C2" w:rsidRPr="00120508">
              <w:rPr>
                <w:rFonts w:eastAsia="Times New Roman"/>
                <w:lang w:eastAsia="et-EE"/>
              </w:rPr>
              <w:t xml:space="preserve"> (hoonestusõigus)</w:t>
            </w:r>
          </w:p>
        </w:tc>
        <w:tc>
          <w:tcPr>
            <w:tcW w:w="1276" w:type="dxa"/>
            <w:tcBorders>
              <w:top w:val="nil"/>
              <w:left w:val="nil"/>
              <w:bottom w:val="single" w:sz="4" w:space="0" w:color="808080"/>
              <w:right w:val="single" w:sz="4" w:space="0" w:color="808080"/>
            </w:tcBorders>
            <w:shd w:val="clear" w:color="auto" w:fill="auto"/>
            <w:noWrap/>
            <w:vAlign w:val="center"/>
            <w:hideMark/>
          </w:tcPr>
          <w:p w14:paraId="5B994BF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104 680</w:t>
            </w:r>
          </w:p>
        </w:tc>
        <w:tc>
          <w:tcPr>
            <w:tcW w:w="1276" w:type="dxa"/>
            <w:tcBorders>
              <w:top w:val="nil"/>
              <w:left w:val="nil"/>
              <w:bottom w:val="single" w:sz="4" w:space="0" w:color="808080"/>
              <w:right w:val="single" w:sz="4" w:space="0" w:color="808080"/>
            </w:tcBorders>
            <w:shd w:val="clear" w:color="auto" w:fill="auto"/>
            <w:noWrap/>
            <w:vAlign w:val="center"/>
            <w:hideMark/>
          </w:tcPr>
          <w:p w14:paraId="230417B4"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6F0E071D"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10 000</w:t>
            </w:r>
          </w:p>
        </w:tc>
        <w:tc>
          <w:tcPr>
            <w:tcW w:w="943" w:type="dxa"/>
            <w:tcBorders>
              <w:top w:val="nil"/>
              <w:left w:val="nil"/>
              <w:bottom w:val="single" w:sz="4" w:space="0" w:color="808080"/>
              <w:right w:val="single" w:sz="4" w:space="0" w:color="808080"/>
            </w:tcBorders>
            <w:shd w:val="clear" w:color="auto" w:fill="auto"/>
            <w:noWrap/>
            <w:vAlign w:val="center"/>
            <w:hideMark/>
          </w:tcPr>
          <w:p w14:paraId="0833E29E"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-66,7%</w:t>
            </w:r>
          </w:p>
        </w:tc>
      </w:tr>
      <w:tr w:rsidR="001E1315" w:rsidRPr="003B0639" w14:paraId="0117FF53"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3A97B0E9"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lastRenderedPageBreak/>
              <w:t>3238</w:t>
            </w:r>
          </w:p>
        </w:tc>
        <w:tc>
          <w:tcPr>
            <w:tcW w:w="5227" w:type="dxa"/>
            <w:tcBorders>
              <w:top w:val="nil"/>
              <w:left w:val="nil"/>
              <w:bottom w:val="single" w:sz="4" w:space="0" w:color="808080"/>
              <w:right w:val="single" w:sz="4" w:space="0" w:color="808080"/>
            </w:tcBorders>
            <w:shd w:val="clear" w:color="auto" w:fill="auto"/>
            <w:noWrap/>
            <w:vAlign w:val="center"/>
            <w:hideMark/>
          </w:tcPr>
          <w:p w14:paraId="686AA33F"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Muu toodete ja teenuste müük</w:t>
            </w:r>
          </w:p>
        </w:tc>
        <w:tc>
          <w:tcPr>
            <w:tcW w:w="1276" w:type="dxa"/>
            <w:tcBorders>
              <w:top w:val="nil"/>
              <w:left w:val="nil"/>
              <w:bottom w:val="single" w:sz="4" w:space="0" w:color="808080"/>
              <w:right w:val="single" w:sz="4" w:space="0" w:color="808080"/>
            </w:tcBorders>
            <w:shd w:val="clear" w:color="auto" w:fill="auto"/>
            <w:noWrap/>
            <w:vAlign w:val="center"/>
            <w:hideMark/>
          </w:tcPr>
          <w:p w14:paraId="5E05A876"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18 544</w:t>
            </w:r>
          </w:p>
        </w:tc>
        <w:tc>
          <w:tcPr>
            <w:tcW w:w="1276" w:type="dxa"/>
            <w:tcBorders>
              <w:top w:val="nil"/>
              <w:left w:val="nil"/>
              <w:bottom w:val="single" w:sz="4" w:space="0" w:color="808080"/>
              <w:right w:val="single" w:sz="4" w:space="0" w:color="808080"/>
            </w:tcBorders>
            <w:shd w:val="clear" w:color="auto" w:fill="auto"/>
            <w:noWrap/>
            <w:vAlign w:val="center"/>
            <w:hideMark/>
          </w:tcPr>
          <w:p w14:paraId="1A1CAB62"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4 040</w:t>
            </w:r>
          </w:p>
        </w:tc>
        <w:tc>
          <w:tcPr>
            <w:tcW w:w="1325" w:type="dxa"/>
            <w:tcBorders>
              <w:top w:val="nil"/>
              <w:left w:val="nil"/>
              <w:bottom w:val="single" w:sz="4" w:space="0" w:color="808080"/>
              <w:right w:val="single" w:sz="4" w:space="0" w:color="808080"/>
            </w:tcBorders>
            <w:shd w:val="clear" w:color="auto" w:fill="auto"/>
            <w:noWrap/>
            <w:vAlign w:val="center"/>
            <w:hideMark/>
          </w:tcPr>
          <w:p w14:paraId="58E79362"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2 850</w:t>
            </w:r>
          </w:p>
        </w:tc>
        <w:tc>
          <w:tcPr>
            <w:tcW w:w="943" w:type="dxa"/>
            <w:tcBorders>
              <w:top w:val="nil"/>
              <w:left w:val="nil"/>
              <w:bottom w:val="single" w:sz="4" w:space="0" w:color="808080"/>
              <w:right w:val="single" w:sz="4" w:space="0" w:color="808080"/>
            </w:tcBorders>
            <w:shd w:val="clear" w:color="auto" w:fill="auto"/>
            <w:noWrap/>
            <w:vAlign w:val="center"/>
            <w:hideMark/>
          </w:tcPr>
          <w:p w14:paraId="470E0D10"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-29,5%</w:t>
            </w:r>
          </w:p>
        </w:tc>
      </w:tr>
      <w:tr w:rsidR="001E1315" w:rsidRPr="003B0639" w14:paraId="30DAE50B" w14:textId="77777777" w:rsidTr="003F03CB">
        <w:trPr>
          <w:trHeight w:val="285"/>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10AAC4D5" w14:textId="77777777" w:rsidR="001E1315" w:rsidRPr="001E1315" w:rsidRDefault="001E1315" w:rsidP="001E1315">
            <w:pPr>
              <w:spacing w:after="0" w:line="240" w:lineRule="auto"/>
              <w:rPr>
                <w:rFonts w:eastAsia="Times New Roman"/>
                <w:b/>
                <w:bCs/>
                <w:lang w:eastAsia="et-EE"/>
              </w:rPr>
            </w:pPr>
            <w:r w:rsidRPr="001E1315">
              <w:rPr>
                <w:rFonts w:eastAsia="Times New Roman"/>
                <w:b/>
                <w:bCs/>
                <w:lang w:eastAsia="et-EE"/>
              </w:rPr>
              <w:t>35</w:t>
            </w:r>
          </w:p>
        </w:tc>
        <w:tc>
          <w:tcPr>
            <w:tcW w:w="5227" w:type="dxa"/>
            <w:tcBorders>
              <w:top w:val="nil"/>
              <w:left w:val="nil"/>
              <w:bottom w:val="single" w:sz="4" w:space="0" w:color="808080"/>
              <w:right w:val="single" w:sz="4" w:space="0" w:color="808080"/>
            </w:tcBorders>
            <w:shd w:val="clear" w:color="000000" w:fill="D9E1F2"/>
            <w:noWrap/>
            <w:vAlign w:val="center"/>
            <w:hideMark/>
          </w:tcPr>
          <w:p w14:paraId="024DE345" w14:textId="77777777" w:rsidR="001E1315" w:rsidRPr="001E1315" w:rsidRDefault="001E1315" w:rsidP="001E1315">
            <w:pPr>
              <w:spacing w:after="0" w:line="240" w:lineRule="auto"/>
              <w:rPr>
                <w:rFonts w:eastAsia="Times New Roman"/>
                <w:b/>
                <w:bCs/>
                <w:color w:val="000000"/>
                <w:lang w:eastAsia="et-EE"/>
              </w:rPr>
            </w:pPr>
            <w:r w:rsidRPr="001E1315">
              <w:rPr>
                <w:rFonts w:eastAsia="Times New Roman"/>
                <w:b/>
                <w:bCs/>
                <w:color w:val="000000"/>
                <w:lang w:eastAsia="et-EE"/>
              </w:rPr>
              <w:t>Toetused</w:t>
            </w:r>
          </w:p>
        </w:tc>
        <w:tc>
          <w:tcPr>
            <w:tcW w:w="1276" w:type="dxa"/>
            <w:tcBorders>
              <w:top w:val="nil"/>
              <w:left w:val="nil"/>
              <w:bottom w:val="single" w:sz="4" w:space="0" w:color="808080"/>
              <w:right w:val="single" w:sz="4" w:space="0" w:color="808080"/>
            </w:tcBorders>
            <w:shd w:val="clear" w:color="000000" w:fill="D9E1F2"/>
            <w:noWrap/>
            <w:vAlign w:val="center"/>
            <w:hideMark/>
          </w:tcPr>
          <w:p w14:paraId="01147C6A"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7 406 622</w:t>
            </w:r>
          </w:p>
        </w:tc>
        <w:tc>
          <w:tcPr>
            <w:tcW w:w="1276" w:type="dxa"/>
            <w:tcBorders>
              <w:top w:val="nil"/>
              <w:left w:val="nil"/>
              <w:bottom w:val="single" w:sz="4" w:space="0" w:color="808080"/>
              <w:right w:val="single" w:sz="4" w:space="0" w:color="808080"/>
            </w:tcBorders>
            <w:shd w:val="clear" w:color="000000" w:fill="D9E1F2"/>
            <w:noWrap/>
            <w:vAlign w:val="center"/>
            <w:hideMark/>
          </w:tcPr>
          <w:p w14:paraId="09F59C08"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8 390 519</w:t>
            </w:r>
          </w:p>
        </w:tc>
        <w:tc>
          <w:tcPr>
            <w:tcW w:w="1325" w:type="dxa"/>
            <w:tcBorders>
              <w:top w:val="nil"/>
              <w:left w:val="nil"/>
              <w:bottom w:val="single" w:sz="4" w:space="0" w:color="808080"/>
              <w:right w:val="single" w:sz="4" w:space="0" w:color="808080"/>
            </w:tcBorders>
            <w:shd w:val="clear" w:color="000000" w:fill="D9E1F2"/>
            <w:noWrap/>
            <w:vAlign w:val="center"/>
            <w:hideMark/>
          </w:tcPr>
          <w:p w14:paraId="2E6FA380"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8 278 009</w:t>
            </w:r>
          </w:p>
        </w:tc>
        <w:tc>
          <w:tcPr>
            <w:tcW w:w="943" w:type="dxa"/>
            <w:tcBorders>
              <w:top w:val="nil"/>
              <w:left w:val="nil"/>
              <w:bottom w:val="single" w:sz="4" w:space="0" w:color="808080"/>
              <w:right w:val="single" w:sz="4" w:space="0" w:color="808080"/>
            </w:tcBorders>
            <w:shd w:val="clear" w:color="000000" w:fill="D9E1F2"/>
            <w:noWrap/>
            <w:vAlign w:val="center"/>
            <w:hideMark/>
          </w:tcPr>
          <w:p w14:paraId="0BE0243D"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-1,3%</w:t>
            </w:r>
          </w:p>
        </w:tc>
      </w:tr>
      <w:tr w:rsidR="001E1315" w:rsidRPr="003B0639" w14:paraId="09B95D8C"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891A944"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3500</w:t>
            </w:r>
          </w:p>
        </w:tc>
        <w:tc>
          <w:tcPr>
            <w:tcW w:w="5227" w:type="dxa"/>
            <w:tcBorders>
              <w:top w:val="nil"/>
              <w:left w:val="nil"/>
              <w:bottom w:val="single" w:sz="4" w:space="0" w:color="808080"/>
              <w:right w:val="single" w:sz="4" w:space="0" w:color="808080"/>
            </w:tcBorders>
            <w:shd w:val="clear" w:color="auto" w:fill="auto"/>
            <w:noWrap/>
            <w:vAlign w:val="center"/>
            <w:hideMark/>
          </w:tcPr>
          <w:p w14:paraId="67178079"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Saadud tegevuskulude sihtfinantseerimine</w:t>
            </w:r>
          </w:p>
        </w:tc>
        <w:tc>
          <w:tcPr>
            <w:tcW w:w="1276" w:type="dxa"/>
            <w:tcBorders>
              <w:top w:val="nil"/>
              <w:left w:val="nil"/>
              <w:bottom w:val="single" w:sz="4" w:space="0" w:color="808080"/>
              <w:right w:val="single" w:sz="4" w:space="0" w:color="808080"/>
            </w:tcBorders>
            <w:shd w:val="clear" w:color="auto" w:fill="auto"/>
            <w:noWrap/>
            <w:vAlign w:val="center"/>
            <w:hideMark/>
          </w:tcPr>
          <w:p w14:paraId="0BA89BF2"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445 744</w:t>
            </w:r>
          </w:p>
        </w:tc>
        <w:tc>
          <w:tcPr>
            <w:tcW w:w="1276" w:type="dxa"/>
            <w:tcBorders>
              <w:top w:val="nil"/>
              <w:left w:val="nil"/>
              <w:bottom w:val="single" w:sz="4" w:space="0" w:color="808080"/>
              <w:right w:val="single" w:sz="4" w:space="0" w:color="808080"/>
            </w:tcBorders>
            <w:shd w:val="clear" w:color="auto" w:fill="auto"/>
            <w:noWrap/>
            <w:vAlign w:val="center"/>
            <w:hideMark/>
          </w:tcPr>
          <w:p w14:paraId="5E733B4D"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918 811</w:t>
            </w:r>
          </w:p>
        </w:tc>
        <w:tc>
          <w:tcPr>
            <w:tcW w:w="1325" w:type="dxa"/>
            <w:tcBorders>
              <w:top w:val="nil"/>
              <w:left w:val="nil"/>
              <w:bottom w:val="single" w:sz="4" w:space="0" w:color="808080"/>
              <w:right w:val="single" w:sz="4" w:space="0" w:color="808080"/>
            </w:tcBorders>
            <w:shd w:val="clear" w:color="auto" w:fill="auto"/>
            <w:noWrap/>
            <w:vAlign w:val="center"/>
            <w:hideMark/>
          </w:tcPr>
          <w:p w14:paraId="05B6CF25"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335 524</w:t>
            </w:r>
          </w:p>
        </w:tc>
        <w:tc>
          <w:tcPr>
            <w:tcW w:w="943" w:type="dxa"/>
            <w:tcBorders>
              <w:top w:val="nil"/>
              <w:left w:val="nil"/>
              <w:bottom w:val="single" w:sz="4" w:space="0" w:color="808080"/>
              <w:right w:val="single" w:sz="4" w:space="0" w:color="808080"/>
            </w:tcBorders>
            <w:shd w:val="clear" w:color="auto" w:fill="auto"/>
            <w:noWrap/>
            <w:vAlign w:val="center"/>
            <w:hideMark/>
          </w:tcPr>
          <w:p w14:paraId="51356D92"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-63,5%</w:t>
            </w:r>
          </w:p>
        </w:tc>
      </w:tr>
      <w:tr w:rsidR="001E1315" w:rsidRPr="003B0639" w14:paraId="236F80D1"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27467FBB"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352</w:t>
            </w:r>
          </w:p>
        </w:tc>
        <w:tc>
          <w:tcPr>
            <w:tcW w:w="5227" w:type="dxa"/>
            <w:tcBorders>
              <w:top w:val="nil"/>
              <w:left w:val="nil"/>
              <w:bottom w:val="single" w:sz="4" w:space="0" w:color="808080"/>
              <w:right w:val="single" w:sz="4" w:space="0" w:color="808080"/>
            </w:tcBorders>
            <w:shd w:val="clear" w:color="auto" w:fill="auto"/>
            <w:noWrap/>
            <w:vAlign w:val="center"/>
            <w:hideMark/>
          </w:tcPr>
          <w:p w14:paraId="569EE16E"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Saadud tegevustoetused</w:t>
            </w:r>
          </w:p>
        </w:tc>
        <w:tc>
          <w:tcPr>
            <w:tcW w:w="1276" w:type="dxa"/>
            <w:tcBorders>
              <w:top w:val="nil"/>
              <w:left w:val="nil"/>
              <w:bottom w:val="single" w:sz="4" w:space="0" w:color="808080"/>
              <w:right w:val="single" w:sz="4" w:space="0" w:color="808080"/>
            </w:tcBorders>
            <w:shd w:val="clear" w:color="auto" w:fill="auto"/>
            <w:noWrap/>
            <w:vAlign w:val="center"/>
            <w:hideMark/>
          </w:tcPr>
          <w:p w14:paraId="283B112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106 400</w:t>
            </w:r>
          </w:p>
        </w:tc>
        <w:tc>
          <w:tcPr>
            <w:tcW w:w="1276" w:type="dxa"/>
            <w:tcBorders>
              <w:top w:val="nil"/>
              <w:left w:val="nil"/>
              <w:bottom w:val="single" w:sz="4" w:space="0" w:color="808080"/>
              <w:right w:val="single" w:sz="4" w:space="0" w:color="808080"/>
            </w:tcBorders>
            <w:shd w:val="clear" w:color="auto" w:fill="auto"/>
            <w:noWrap/>
            <w:vAlign w:val="center"/>
            <w:hideMark/>
          </w:tcPr>
          <w:p w14:paraId="7D0DD6FC"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57 863</w:t>
            </w:r>
          </w:p>
        </w:tc>
        <w:tc>
          <w:tcPr>
            <w:tcW w:w="1325" w:type="dxa"/>
            <w:tcBorders>
              <w:top w:val="nil"/>
              <w:left w:val="nil"/>
              <w:bottom w:val="single" w:sz="4" w:space="0" w:color="808080"/>
              <w:right w:val="single" w:sz="4" w:space="0" w:color="808080"/>
            </w:tcBorders>
            <w:shd w:val="clear" w:color="auto" w:fill="auto"/>
            <w:noWrap/>
            <w:vAlign w:val="center"/>
            <w:hideMark/>
          </w:tcPr>
          <w:p w14:paraId="16FD8F3D"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24 800</w:t>
            </w:r>
          </w:p>
        </w:tc>
        <w:tc>
          <w:tcPr>
            <w:tcW w:w="943" w:type="dxa"/>
            <w:tcBorders>
              <w:top w:val="nil"/>
              <w:left w:val="nil"/>
              <w:bottom w:val="single" w:sz="4" w:space="0" w:color="808080"/>
              <w:right w:val="single" w:sz="4" w:space="0" w:color="808080"/>
            </w:tcBorders>
            <w:shd w:val="clear" w:color="auto" w:fill="auto"/>
            <w:noWrap/>
            <w:vAlign w:val="center"/>
            <w:hideMark/>
          </w:tcPr>
          <w:p w14:paraId="186CDD39"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-57,1%</w:t>
            </w:r>
          </w:p>
        </w:tc>
      </w:tr>
      <w:tr w:rsidR="001E1315" w:rsidRPr="003B0639" w14:paraId="5F195ACC"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07AD92BE"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3520</w:t>
            </w:r>
          </w:p>
        </w:tc>
        <w:tc>
          <w:tcPr>
            <w:tcW w:w="5227" w:type="dxa"/>
            <w:tcBorders>
              <w:top w:val="nil"/>
              <w:left w:val="nil"/>
              <w:bottom w:val="single" w:sz="4" w:space="0" w:color="808080"/>
              <w:right w:val="single" w:sz="4" w:space="0" w:color="808080"/>
            </w:tcBorders>
            <w:shd w:val="clear" w:color="auto" w:fill="auto"/>
            <w:noWrap/>
            <w:vAlign w:val="center"/>
            <w:hideMark/>
          </w:tcPr>
          <w:p w14:paraId="28E33B12"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Saadud tegevustoetused</w:t>
            </w:r>
          </w:p>
        </w:tc>
        <w:tc>
          <w:tcPr>
            <w:tcW w:w="1276" w:type="dxa"/>
            <w:tcBorders>
              <w:top w:val="nil"/>
              <w:left w:val="nil"/>
              <w:bottom w:val="single" w:sz="4" w:space="0" w:color="808080"/>
              <w:right w:val="single" w:sz="4" w:space="0" w:color="808080"/>
            </w:tcBorders>
            <w:shd w:val="clear" w:color="auto" w:fill="auto"/>
            <w:noWrap/>
            <w:vAlign w:val="center"/>
            <w:hideMark/>
          </w:tcPr>
          <w:p w14:paraId="305DF649"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6 721 491</w:t>
            </w:r>
          </w:p>
        </w:tc>
        <w:tc>
          <w:tcPr>
            <w:tcW w:w="1276" w:type="dxa"/>
            <w:tcBorders>
              <w:top w:val="nil"/>
              <w:left w:val="nil"/>
              <w:bottom w:val="single" w:sz="4" w:space="0" w:color="808080"/>
              <w:right w:val="single" w:sz="4" w:space="0" w:color="808080"/>
            </w:tcBorders>
            <w:shd w:val="clear" w:color="auto" w:fill="auto"/>
            <w:noWrap/>
            <w:vAlign w:val="center"/>
            <w:hideMark/>
          </w:tcPr>
          <w:p w14:paraId="1FBE12B5"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7 279 845</w:t>
            </w:r>
          </w:p>
        </w:tc>
        <w:tc>
          <w:tcPr>
            <w:tcW w:w="1325" w:type="dxa"/>
            <w:tcBorders>
              <w:top w:val="nil"/>
              <w:left w:val="nil"/>
              <w:bottom w:val="single" w:sz="4" w:space="0" w:color="808080"/>
              <w:right w:val="single" w:sz="4" w:space="0" w:color="808080"/>
            </w:tcBorders>
            <w:shd w:val="clear" w:color="auto" w:fill="auto"/>
            <w:noWrap/>
            <w:vAlign w:val="center"/>
            <w:hideMark/>
          </w:tcPr>
          <w:p w14:paraId="59E06878"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7 763 685</w:t>
            </w:r>
          </w:p>
        </w:tc>
        <w:tc>
          <w:tcPr>
            <w:tcW w:w="943" w:type="dxa"/>
            <w:tcBorders>
              <w:top w:val="nil"/>
              <w:left w:val="nil"/>
              <w:bottom w:val="single" w:sz="4" w:space="0" w:color="808080"/>
              <w:right w:val="single" w:sz="4" w:space="0" w:color="808080"/>
            </w:tcBorders>
            <w:shd w:val="clear" w:color="auto" w:fill="auto"/>
            <w:noWrap/>
            <w:vAlign w:val="center"/>
            <w:hideMark/>
          </w:tcPr>
          <w:p w14:paraId="11149EB6"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6,6%</w:t>
            </w:r>
          </w:p>
        </w:tc>
      </w:tr>
      <w:tr w:rsidR="001E1315" w:rsidRPr="003B0639" w14:paraId="5B99B1CC"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ABD242A"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3825</w:t>
            </w:r>
          </w:p>
        </w:tc>
        <w:tc>
          <w:tcPr>
            <w:tcW w:w="5227" w:type="dxa"/>
            <w:tcBorders>
              <w:top w:val="nil"/>
              <w:left w:val="nil"/>
              <w:bottom w:val="single" w:sz="4" w:space="0" w:color="808080"/>
              <w:right w:val="single" w:sz="4" w:space="0" w:color="808080"/>
            </w:tcBorders>
            <w:shd w:val="clear" w:color="auto" w:fill="auto"/>
            <w:noWrap/>
            <w:vAlign w:val="center"/>
            <w:hideMark/>
          </w:tcPr>
          <w:p w14:paraId="75215A36"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Tulud loodusressursside kasutamisest</w:t>
            </w:r>
          </w:p>
        </w:tc>
        <w:tc>
          <w:tcPr>
            <w:tcW w:w="1276" w:type="dxa"/>
            <w:tcBorders>
              <w:top w:val="nil"/>
              <w:left w:val="nil"/>
              <w:bottom w:val="single" w:sz="4" w:space="0" w:color="808080"/>
              <w:right w:val="single" w:sz="4" w:space="0" w:color="808080"/>
            </w:tcBorders>
            <w:shd w:val="clear" w:color="auto" w:fill="auto"/>
            <w:noWrap/>
            <w:vAlign w:val="center"/>
            <w:hideMark/>
          </w:tcPr>
          <w:p w14:paraId="1B8ECC98"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132 986</w:t>
            </w:r>
          </w:p>
        </w:tc>
        <w:tc>
          <w:tcPr>
            <w:tcW w:w="1276" w:type="dxa"/>
            <w:tcBorders>
              <w:top w:val="nil"/>
              <w:left w:val="nil"/>
              <w:bottom w:val="single" w:sz="4" w:space="0" w:color="808080"/>
              <w:right w:val="single" w:sz="4" w:space="0" w:color="808080"/>
            </w:tcBorders>
            <w:shd w:val="clear" w:color="auto" w:fill="auto"/>
            <w:noWrap/>
            <w:vAlign w:val="center"/>
            <w:hideMark/>
          </w:tcPr>
          <w:p w14:paraId="504BAA2D"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134 000</w:t>
            </w:r>
          </w:p>
        </w:tc>
        <w:tc>
          <w:tcPr>
            <w:tcW w:w="1325" w:type="dxa"/>
            <w:tcBorders>
              <w:top w:val="nil"/>
              <w:left w:val="nil"/>
              <w:bottom w:val="single" w:sz="4" w:space="0" w:color="808080"/>
              <w:right w:val="single" w:sz="4" w:space="0" w:color="808080"/>
            </w:tcBorders>
            <w:shd w:val="clear" w:color="auto" w:fill="auto"/>
            <w:noWrap/>
            <w:vAlign w:val="center"/>
            <w:hideMark/>
          </w:tcPr>
          <w:p w14:paraId="01CC5AB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154 000</w:t>
            </w:r>
          </w:p>
        </w:tc>
        <w:tc>
          <w:tcPr>
            <w:tcW w:w="943" w:type="dxa"/>
            <w:tcBorders>
              <w:top w:val="nil"/>
              <w:left w:val="nil"/>
              <w:bottom w:val="single" w:sz="4" w:space="0" w:color="808080"/>
              <w:right w:val="single" w:sz="4" w:space="0" w:color="808080"/>
            </w:tcBorders>
            <w:shd w:val="clear" w:color="auto" w:fill="auto"/>
            <w:noWrap/>
            <w:vAlign w:val="center"/>
            <w:hideMark/>
          </w:tcPr>
          <w:p w14:paraId="17C0D435"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14,9%</w:t>
            </w:r>
          </w:p>
        </w:tc>
      </w:tr>
    </w:tbl>
    <w:p w14:paraId="0C305C70" w14:textId="6EB25776" w:rsidR="006C7227" w:rsidRDefault="006C7227" w:rsidP="00D470E4"/>
    <w:p w14:paraId="054AF332" w14:textId="73D47FFE" w:rsidR="00016CB4" w:rsidRDefault="00A51935" w:rsidP="00A51935">
      <w:pPr>
        <w:pStyle w:val="Pealkiri2"/>
      </w:pPr>
      <w:bookmarkStart w:id="14" w:name="_Toc89174918"/>
      <w:bookmarkStart w:id="15" w:name="_Toc120616609"/>
      <w:r>
        <w:t xml:space="preserve">3.4. </w:t>
      </w:r>
      <w:r w:rsidR="00016CB4">
        <w:t xml:space="preserve"> Maksutulud</w:t>
      </w:r>
      <w:bookmarkEnd w:id="14"/>
      <w:bookmarkEnd w:id="15"/>
    </w:p>
    <w:p w14:paraId="2760750C" w14:textId="77777777" w:rsidR="0038434C" w:rsidRDefault="0038434C" w:rsidP="0038434C">
      <w:pPr>
        <w:jc w:val="both"/>
      </w:pPr>
      <w:r>
        <w:t>Maks on seadusega või seaduse alusel valla- või linnavolikogu määrusega riigi- või kohaliku omavalitsuse avalik-õiguslike ülesannete täitmiseks või selleks vajaliku tulu saamiseks maksumaksjale pandud ühekordne või perioodiline rahaline kohustus, mis kuulub täitmisele seaduse või määrusega ettenähtud korras, suuruses ja tähtaegadel ning mille puhul puudub otsene vastutasu maksumaksja jaoks.</w:t>
      </w:r>
    </w:p>
    <w:p w14:paraId="3A770375" w14:textId="5FA7D804" w:rsidR="00023A82" w:rsidRPr="00023A82" w:rsidRDefault="0038434C" w:rsidP="00D2695E">
      <w:pPr>
        <w:jc w:val="both"/>
      </w:pPr>
      <w:r>
        <w:t>Maksud jagunevad riiklikeks ja kohalikeks maksudeks</w:t>
      </w:r>
      <w:r w:rsidR="002761CD">
        <w:t>.</w:t>
      </w:r>
      <w:r>
        <w:t xml:space="preserve"> Riiklikud maksud on füüsilise isiku tulumaks ja maamaks. Maksude laekumist reguleerib „Maksukorralduse seadus“.</w:t>
      </w:r>
    </w:p>
    <w:tbl>
      <w:tblPr>
        <w:tblW w:w="10719" w:type="dxa"/>
        <w:tblCellMar>
          <w:left w:w="70" w:type="dxa"/>
          <w:right w:w="70" w:type="dxa"/>
        </w:tblCellMar>
        <w:tblLook w:val="04A0" w:firstRow="1" w:lastRow="0" w:firstColumn="1" w:lastColumn="0" w:noHBand="0" w:noVBand="1"/>
      </w:tblPr>
      <w:tblGrid>
        <w:gridCol w:w="580"/>
        <w:gridCol w:w="5085"/>
        <w:gridCol w:w="1559"/>
        <w:gridCol w:w="1418"/>
        <w:gridCol w:w="1325"/>
        <w:gridCol w:w="752"/>
      </w:tblGrid>
      <w:tr w:rsidR="001E1315" w:rsidRPr="003B0639" w14:paraId="166C1FDF" w14:textId="77777777" w:rsidTr="005565A0">
        <w:trPr>
          <w:trHeight w:val="300"/>
        </w:trPr>
        <w:tc>
          <w:tcPr>
            <w:tcW w:w="580"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38918988"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 </w:t>
            </w:r>
          </w:p>
        </w:tc>
        <w:tc>
          <w:tcPr>
            <w:tcW w:w="5085" w:type="dxa"/>
            <w:tcBorders>
              <w:top w:val="single" w:sz="4" w:space="0" w:color="808080"/>
              <w:left w:val="nil"/>
              <w:bottom w:val="single" w:sz="4" w:space="0" w:color="808080"/>
              <w:right w:val="single" w:sz="4" w:space="0" w:color="808080"/>
            </w:tcBorders>
            <w:shd w:val="clear" w:color="auto" w:fill="auto"/>
            <w:noWrap/>
            <w:vAlign w:val="center"/>
            <w:hideMark/>
          </w:tcPr>
          <w:p w14:paraId="42560617"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Tulu kirjeldus</w:t>
            </w:r>
          </w:p>
        </w:tc>
        <w:tc>
          <w:tcPr>
            <w:tcW w:w="1559" w:type="dxa"/>
            <w:tcBorders>
              <w:top w:val="single" w:sz="4" w:space="0" w:color="808080"/>
              <w:left w:val="nil"/>
              <w:bottom w:val="single" w:sz="4" w:space="0" w:color="808080"/>
              <w:right w:val="single" w:sz="4" w:space="0" w:color="808080"/>
            </w:tcBorders>
            <w:shd w:val="clear" w:color="auto" w:fill="auto"/>
            <w:noWrap/>
            <w:hideMark/>
          </w:tcPr>
          <w:p w14:paraId="79347878"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2021 eelarve täitmine</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6CFE84CF"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7B39E4B8"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 xml:space="preserve"> 2023 koondeelarve</w:t>
            </w:r>
          </w:p>
        </w:tc>
        <w:tc>
          <w:tcPr>
            <w:tcW w:w="752" w:type="dxa"/>
            <w:tcBorders>
              <w:top w:val="single" w:sz="4" w:space="0" w:color="808080"/>
              <w:left w:val="nil"/>
              <w:bottom w:val="single" w:sz="4" w:space="0" w:color="808080"/>
              <w:right w:val="single" w:sz="4" w:space="0" w:color="808080"/>
            </w:tcBorders>
            <w:shd w:val="clear" w:color="auto" w:fill="auto"/>
            <w:noWrap/>
            <w:hideMark/>
          </w:tcPr>
          <w:p w14:paraId="770859DB" w14:textId="77777777" w:rsidR="001E1315" w:rsidRPr="001E1315" w:rsidRDefault="001E1315" w:rsidP="001E1315">
            <w:pPr>
              <w:spacing w:after="0" w:line="240" w:lineRule="auto"/>
              <w:rPr>
                <w:rFonts w:eastAsia="Times New Roman"/>
                <w:sz w:val="20"/>
                <w:szCs w:val="20"/>
                <w:lang w:eastAsia="et-EE"/>
              </w:rPr>
            </w:pPr>
            <w:r w:rsidRPr="001E1315">
              <w:rPr>
                <w:rFonts w:eastAsia="Times New Roman"/>
                <w:sz w:val="20"/>
                <w:szCs w:val="20"/>
                <w:lang w:eastAsia="et-EE"/>
              </w:rPr>
              <w:t>Muutus %</w:t>
            </w:r>
          </w:p>
        </w:tc>
      </w:tr>
      <w:tr w:rsidR="001E1315" w:rsidRPr="003B0639" w14:paraId="2EB823A2" w14:textId="77777777" w:rsidTr="005565A0">
        <w:trPr>
          <w:trHeight w:val="285"/>
        </w:trPr>
        <w:tc>
          <w:tcPr>
            <w:tcW w:w="580" w:type="dxa"/>
            <w:tcBorders>
              <w:top w:val="nil"/>
              <w:left w:val="single" w:sz="4" w:space="0" w:color="808080"/>
              <w:bottom w:val="single" w:sz="4" w:space="0" w:color="808080"/>
              <w:right w:val="single" w:sz="4" w:space="0" w:color="808080"/>
            </w:tcBorders>
            <w:shd w:val="clear" w:color="000000" w:fill="FFFFFF"/>
            <w:noWrap/>
            <w:vAlign w:val="bottom"/>
            <w:hideMark/>
          </w:tcPr>
          <w:p w14:paraId="4D0F647C" w14:textId="77777777" w:rsidR="001E1315" w:rsidRPr="001E1315" w:rsidRDefault="001E1315" w:rsidP="001E1315">
            <w:pPr>
              <w:spacing w:after="0" w:line="240" w:lineRule="auto"/>
              <w:rPr>
                <w:rFonts w:eastAsia="Times New Roman"/>
                <w:b/>
                <w:bCs/>
                <w:color w:val="0070C0"/>
                <w:lang w:eastAsia="et-EE"/>
              </w:rPr>
            </w:pPr>
            <w:r w:rsidRPr="001E1315">
              <w:rPr>
                <w:rFonts w:eastAsia="Times New Roman"/>
                <w:b/>
                <w:bCs/>
                <w:color w:val="0070C0"/>
                <w:lang w:eastAsia="et-EE"/>
              </w:rPr>
              <w:t> </w:t>
            </w:r>
          </w:p>
        </w:tc>
        <w:tc>
          <w:tcPr>
            <w:tcW w:w="5085" w:type="dxa"/>
            <w:tcBorders>
              <w:top w:val="nil"/>
              <w:left w:val="nil"/>
              <w:bottom w:val="single" w:sz="4" w:space="0" w:color="808080"/>
              <w:right w:val="single" w:sz="4" w:space="0" w:color="808080"/>
            </w:tcBorders>
            <w:shd w:val="clear" w:color="000000" w:fill="FFFFFF"/>
            <w:noWrap/>
            <w:vAlign w:val="center"/>
            <w:hideMark/>
          </w:tcPr>
          <w:p w14:paraId="628EC4E8" w14:textId="77777777" w:rsidR="001E1315" w:rsidRPr="001E1315" w:rsidRDefault="001E1315" w:rsidP="001E1315">
            <w:pPr>
              <w:spacing w:after="0" w:line="240" w:lineRule="auto"/>
              <w:rPr>
                <w:rFonts w:eastAsia="Times New Roman"/>
                <w:b/>
                <w:bCs/>
                <w:color w:val="0070C0"/>
                <w:lang w:eastAsia="et-EE"/>
              </w:rPr>
            </w:pPr>
            <w:r w:rsidRPr="001E1315">
              <w:rPr>
                <w:rFonts w:eastAsia="Times New Roman"/>
                <w:b/>
                <w:bCs/>
                <w:color w:val="0070C0"/>
                <w:lang w:eastAsia="et-EE"/>
              </w:rPr>
              <w:t>Põhitegevuse tulud</w:t>
            </w:r>
          </w:p>
        </w:tc>
        <w:tc>
          <w:tcPr>
            <w:tcW w:w="1559" w:type="dxa"/>
            <w:tcBorders>
              <w:top w:val="nil"/>
              <w:left w:val="nil"/>
              <w:bottom w:val="single" w:sz="4" w:space="0" w:color="808080"/>
              <w:right w:val="single" w:sz="4" w:space="0" w:color="808080"/>
            </w:tcBorders>
            <w:shd w:val="clear" w:color="000000" w:fill="FFFFFF"/>
            <w:noWrap/>
            <w:vAlign w:val="center"/>
            <w:hideMark/>
          </w:tcPr>
          <w:p w14:paraId="1A24ECA6"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10 464 221</w:t>
            </w:r>
          </w:p>
        </w:tc>
        <w:tc>
          <w:tcPr>
            <w:tcW w:w="1418" w:type="dxa"/>
            <w:tcBorders>
              <w:top w:val="nil"/>
              <w:left w:val="nil"/>
              <w:bottom w:val="single" w:sz="4" w:space="0" w:color="808080"/>
              <w:right w:val="single" w:sz="4" w:space="0" w:color="808080"/>
            </w:tcBorders>
            <w:shd w:val="clear" w:color="000000" w:fill="FFFFFF"/>
            <w:noWrap/>
            <w:vAlign w:val="center"/>
            <w:hideMark/>
          </w:tcPr>
          <w:p w14:paraId="15975328"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11 653 854</w:t>
            </w:r>
          </w:p>
        </w:tc>
        <w:tc>
          <w:tcPr>
            <w:tcW w:w="1325" w:type="dxa"/>
            <w:tcBorders>
              <w:top w:val="nil"/>
              <w:left w:val="nil"/>
              <w:bottom w:val="single" w:sz="4" w:space="0" w:color="808080"/>
              <w:right w:val="single" w:sz="4" w:space="0" w:color="808080"/>
            </w:tcBorders>
            <w:shd w:val="clear" w:color="000000" w:fill="FFFFFF"/>
            <w:noWrap/>
            <w:vAlign w:val="center"/>
            <w:hideMark/>
          </w:tcPr>
          <w:p w14:paraId="695DD782" w14:textId="77777777" w:rsidR="001E1315" w:rsidRPr="001E1315" w:rsidRDefault="001E1315" w:rsidP="001E1315">
            <w:pPr>
              <w:spacing w:after="0" w:line="240" w:lineRule="auto"/>
              <w:jc w:val="right"/>
              <w:rPr>
                <w:rFonts w:eastAsia="Times New Roman"/>
                <w:b/>
                <w:bCs/>
                <w:color w:val="0070C0"/>
                <w:lang w:eastAsia="et-EE"/>
              </w:rPr>
            </w:pPr>
            <w:r w:rsidRPr="001E1315">
              <w:rPr>
                <w:rFonts w:eastAsia="Times New Roman"/>
                <w:b/>
                <w:bCs/>
                <w:color w:val="0070C0"/>
                <w:lang w:eastAsia="et-EE"/>
              </w:rPr>
              <w:t>13 153 854</w:t>
            </w:r>
          </w:p>
        </w:tc>
        <w:tc>
          <w:tcPr>
            <w:tcW w:w="752" w:type="dxa"/>
            <w:tcBorders>
              <w:top w:val="nil"/>
              <w:left w:val="nil"/>
              <w:bottom w:val="single" w:sz="4" w:space="0" w:color="808080"/>
              <w:right w:val="single" w:sz="4" w:space="0" w:color="808080"/>
            </w:tcBorders>
            <w:shd w:val="clear" w:color="000000" w:fill="FFFFFF"/>
            <w:noWrap/>
            <w:vAlign w:val="center"/>
            <w:hideMark/>
          </w:tcPr>
          <w:p w14:paraId="502175FC" w14:textId="77777777" w:rsidR="001E1315" w:rsidRPr="001E1315" w:rsidRDefault="001E1315" w:rsidP="001E1315">
            <w:pPr>
              <w:spacing w:after="0" w:line="240" w:lineRule="auto"/>
              <w:jc w:val="right"/>
              <w:rPr>
                <w:rFonts w:eastAsia="Times New Roman"/>
                <w:b/>
                <w:bCs/>
                <w:color w:val="0070C0"/>
                <w:sz w:val="20"/>
                <w:szCs w:val="20"/>
                <w:lang w:eastAsia="et-EE"/>
              </w:rPr>
            </w:pPr>
            <w:r w:rsidRPr="001E1315">
              <w:rPr>
                <w:rFonts w:eastAsia="Times New Roman"/>
                <w:b/>
                <w:bCs/>
                <w:color w:val="0070C0"/>
                <w:sz w:val="20"/>
                <w:szCs w:val="20"/>
                <w:lang w:eastAsia="et-EE"/>
              </w:rPr>
              <w:t>12,9%</w:t>
            </w:r>
          </w:p>
        </w:tc>
      </w:tr>
      <w:tr w:rsidR="001E1315" w:rsidRPr="003B0639" w14:paraId="13348126" w14:textId="77777777" w:rsidTr="005565A0">
        <w:trPr>
          <w:trHeight w:val="285"/>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693BC495"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30</w:t>
            </w:r>
          </w:p>
        </w:tc>
        <w:tc>
          <w:tcPr>
            <w:tcW w:w="5085" w:type="dxa"/>
            <w:tcBorders>
              <w:top w:val="nil"/>
              <w:left w:val="nil"/>
              <w:bottom w:val="single" w:sz="4" w:space="0" w:color="808080"/>
              <w:right w:val="single" w:sz="4" w:space="0" w:color="808080"/>
            </w:tcBorders>
            <w:shd w:val="clear" w:color="000000" w:fill="D9E1F2"/>
            <w:noWrap/>
            <w:vAlign w:val="center"/>
            <w:hideMark/>
          </w:tcPr>
          <w:p w14:paraId="34F173F4" w14:textId="77777777" w:rsidR="001E1315" w:rsidRPr="001E1315" w:rsidRDefault="001E1315" w:rsidP="001E1315">
            <w:pPr>
              <w:spacing w:after="0" w:line="240" w:lineRule="auto"/>
              <w:rPr>
                <w:rFonts w:eastAsia="Times New Roman"/>
                <w:b/>
                <w:bCs/>
                <w:lang w:eastAsia="et-EE"/>
              </w:rPr>
            </w:pPr>
            <w:r w:rsidRPr="001E1315">
              <w:rPr>
                <w:rFonts w:eastAsia="Times New Roman"/>
                <w:b/>
                <w:bCs/>
                <w:lang w:eastAsia="et-EE"/>
              </w:rPr>
              <w:t>Maksutulud</w:t>
            </w:r>
          </w:p>
        </w:tc>
        <w:tc>
          <w:tcPr>
            <w:tcW w:w="1559" w:type="dxa"/>
            <w:tcBorders>
              <w:top w:val="nil"/>
              <w:left w:val="nil"/>
              <w:bottom w:val="single" w:sz="4" w:space="0" w:color="808080"/>
              <w:right w:val="single" w:sz="4" w:space="0" w:color="808080"/>
            </w:tcBorders>
            <w:shd w:val="clear" w:color="000000" w:fill="D9E1F2"/>
            <w:noWrap/>
            <w:vAlign w:val="center"/>
            <w:hideMark/>
          </w:tcPr>
          <w:p w14:paraId="2DFA19BB"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10 464 221</w:t>
            </w:r>
          </w:p>
        </w:tc>
        <w:tc>
          <w:tcPr>
            <w:tcW w:w="1418" w:type="dxa"/>
            <w:tcBorders>
              <w:top w:val="nil"/>
              <w:left w:val="nil"/>
              <w:bottom w:val="single" w:sz="4" w:space="0" w:color="808080"/>
              <w:right w:val="single" w:sz="4" w:space="0" w:color="808080"/>
            </w:tcBorders>
            <w:shd w:val="clear" w:color="000000" w:fill="D9E1F2"/>
            <w:noWrap/>
            <w:vAlign w:val="center"/>
            <w:hideMark/>
          </w:tcPr>
          <w:p w14:paraId="6EB9D659"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11 653 854</w:t>
            </w:r>
          </w:p>
        </w:tc>
        <w:tc>
          <w:tcPr>
            <w:tcW w:w="1325" w:type="dxa"/>
            <w:tcBorders>
              <w:top w:val="nil"/>
              <w:left w:val="nil"/>
              <w:bottom w:val="single" w:sz="4" w:space="0" w:color="808080"/>
              <w:right w:val="single" w:sz="4" w:space="0" w:color="808080"/>
            </w:tcBorders>
            <w:shd w:val="clear" w:color="000000" w:fill="D9E1F2"/>
            <w:noWrap/>
            <w:vAlign w:val="center"/>
            <w:hideMark/>
          </w:tcPr>
          <w:p w14:paraId="6A61161B" w14:textId="77777777" w:rsidR="001E1315" w:rsidRPr="001E1315" w:rsidRDefault="001E1315" w:rsidP="001E1315">
            <w:pPr>
              <w:spacing w:after="0" w:line="240" w:lineRule="auto"/>
              <w:jc w:val="right"/>
              <w:rPr>
                <w:rFonts w:eastAsia="Times New Roman"/>
                <w:b/>
                <w:bCs/>
                <w:lang w:eastAsia="et-EE"/>
              </w:rPr>
            </w:pPr>
            <w:r w:rsidRPr="001E1315">
              <w:rPr>
                <w:rFonts w:eastAsia="Times New Roman"/>
                <w:b/>
                <w:bCs/>
                <w:lang w:eastAsia="et-EE"/>
              </w:rPr>
              <w:t>13 153 854</w:t>
            </w:r>
          </w:p>
        </w:tc>
        <w:tc>
          <w:tcPr>
            <w:tcW w:w="752" w:type="dxa"/>
            <w:tcBorders>
              <w:top w:val="nil"/>
              <w:left w:val="nil"/>
              <w:bottom w:val="single" w:sz="4" w:space="0" w:color="808080"/>
              <w:right w:val="single" w:sz="4" w:space="0" w:color="808080"/>
            </w:tcBorders>
            <w:shd w:val="clear" w:color="000000" w:fill="D9E1F2"/>
            <w:noWrap/>
            <w:vAlign w:val="center"/>
            <w:hideMark/>
          </w:tcPr>
          <w:p w14:paraId="2999FABA" w14:textId="77777777" w:rsidR="001E1315" w:rsidRPr="001E1315" w:rsidRDefault="001E1315" w:rsidP="001E1315">
            <w:pPr>
              <w:spacing w:after="0" w:line="240" w:lineRule="auto"/>
              <w:jc w:val="right"/>
              <w:rPr>
                <w:rFonts w:eastAsia="Times New Roman"/>
                <w:b/>
                <w:bCs/>
                <w:sz w:val="20"/>
                <w:szCs w:val="20"/>
                <w:lang w:eastAsia="et-EE"/>
              </w:rPr>
            </w:pPr>
            <w:r w:rsidRPr="001E1315">
              <w:rPr>
                <w:rFonts w:eastAsia="Times New Roman"/>
                <w:b/>
                <w:bCs/>
                <w:sz w:val="20"/>
                <w:szCs w:val="20"/>
                <w:lang w:eastAsia="et-EE"/>
              </w:rPr>
              <w:t>12,9%</w:t>
            </w:r>
          </w:p>
        </w:tc>
      </w:tr>
      <w:tr w:rsidR="001E1315" w:rsidRPr="003B0639" w14:paraId="7E61798D" w14:textId="77777777" w:rsidTr="005565A0">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04B3E88"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3000</w:t>
            </w:r>
          </w:p>
        </w:tc>
        <w:tc>
          <w:tcPr>
            <w:tcW w:w="5085" w:type="dxa"/>
            <w:tcBorders>
              <w:top w:val="nil"/>
              <w:left w:val="nil"/>
              <w:bottom w:val="single" w:sz="4" w:space="0" w:color="808080"/>
              <w:right w:val="single" w:sz="4" w:space="0" w:color="808080"/>
            </w:tcBorders>
            <w:shd w:val="clear" w:color="auto" w:fill="auto"/>
            <w:noWrap/>
            <w:vAlign w:val="center"/>
            <w:hideMark/>
          </w:tcPr>
          <w:p w14:paraId="41AADC4B"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Füüsilise isiku tulumaks</w:t>
            </w:r>
          </w:p>
        </w:tc>
        <w:tc>
          <w:tcPr>
            <w:tcW w:w="1559" w:type="dxa"/>
            <w:tcBorders>
              <w:top w:val="nil"/>
              <w:left w:val="nil"/>
              <w:bottom w:val="single" w:sz="4" w:space="0" w:color="808080"/>
              <w:right w:val="single" w:sz="4" w:space="0" w:color="808080"/>
            </w:tcBorders>
            <w:shd w:val="clear" w:color="auto" w:fill="auto"/>
            <w:noWrap/>
            <w:vAlign w:val="center"/>
            <w:hideMark/>
          </w:tcPr>
          <w:p w14:paraId="52D210DF"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10 209 849</w:t>
            </w:r>
          </w:p>
        </w:tc>
        <w:tc>
          <w:tcPr>
            <w:tcW w:w="1418" w:type="dxa"/>
            <w:tcBorders>
              <w:top w:val="nil"/>
              <w:left w:val="nil"/>
              <w:bottom w:val="single" w:sz="4" w:space="0" w:color="808080"/>
              <w:right w:val="single" w:sz="4" w:space="0" w:color="808080"/>
            </w:tcBorders>
            <w:shd w:val="clear" w:color="auto" w:fill="auto"/>
            <w:noWrap/>
            <w:vAlign w:val="center"/>
            <w:hideMark/>
          </w:tcPr>
          <w:p w14:paraId="5FDE1CDE"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11 400 000</w:t>
            </w:r>
          </w:p>
        </w:tc>
        <w:tc>
          <w:tcPr>
            <w:tcW w:w="1325" w:type="dxa"/>
            <w:tcBorders>
              <w:top w:val="nil"/>
              <w:left w:val="nil"/>
              <w:bottom w:val="single" w:sz="4" w:space="0" w:color="808080"/>
              <w:right w:val="single" w:sz="4" w:space="0" w:color="808080"/>
            </w:tcBorders>
            <w:shd w:val="clear" w:color="auto" w:fill="auto"/>
            <w:noWrap/>
            <w:vAlign w:val="center"/>
            <w:hideMark/>
          </w:tcPr>
          <w:p w14:paraId="6706530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12 900 000</w:t>
            </w:r>
          </w:p>
        </w:tc>
        <w:tc>
          <w:tcPr>
            <w:tcW w:w="752" w:type="dxa"/>
            <w:tcBorders>
              <w:top w:val="nil"/>
              <w:left w:val="nil"/>
              <w:bottom w:val="single" w:sz="4" w:space="0" w:color="808080"/>
              <w:right w:val="single" w:sz="4" w:space="0" w:color="808080"/>
            </w:tcBorders>
            <w:shd w:val="clear" w:color="auto" w:fill="auto"/>
            <w:noWrap/>
            <w:vAlign w:val="center"/>
            <w:hideMark/>
          </w:tcPr>
          <w:p w14:paraId="78AC2056" w14:textId="77777777" w:rsidR="001E1315" w:rsidRPr="001E1315" w:rsidRDefault="001E1315" w:rsidP="001E1315">
            <w:pPr>
              <w:spacing w:after="0" w:line="240" w:lineRule="auto"/>
              <w:jc w:val="right"/>
              <w:rPr>
                <w:rFonts w:eastAsia="Times New Roman"/>
                <w:sz w:val="20"/>
                <w:szCs w:val="20"/>
                <w:lang w:eastAsia="et-EE"/>
              </w:rPr>
            </w:pPr>
            <w:r w:rsidRPr="001E1315">
              <w:rPr>
                <w:rFonts w:eastAsia="Times New Roman"/>
                <w:sz w:val="20"/>
                <w:szCs w:val="20"/>
                <w:lang w:eastAsia="et-EE"/>
              </w:rPr>
              <w:t>13,2%</w:t>
            </w:r>
          </w:p>
        </w:tc>
      </w:tr>
      <w:tr w:rsidR="001E1315" w:rsidRPr="003B0639" w14:paraId="63D3248A" w14:textId="77777777" w:rsidTr="005565A0">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7C810F3A"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303</w:t>
            </w:r>
          </w:p>
        </w:tc>
        <w:tc>
          <w:tcPr>
            <w:tcW w:w="5085" w:type="dxa"/>
            <w:tcBorders>
              <w:top w:val="nil"/>
              <w:left w:val="nil"/>
              <w:bottom w:val="single" w:sz="4" w:space="0" w:color="808080"/>
              <w:right w:val="single" w:sz="4" w:space="0" w:color="808080"/>
            </w:tcBorders>
            <w:shd w:val="clear" w:color="auto" w:fill="auto"/>
            <w:noWrap/>
            <w:vAlign w:val="center"/>
            <w:hideMark/>
          </w:tcPr>
          <w:p w14:paraId="7E3231C2"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Omandimaksud</w:t>
            </w:r>
          </w:p>
        </w:tc>
        <w:tc>
          <w:tcPr>
            <w:tcW w:w="1559" w:type="dxa"/>
            <w:tcBorders>
              <w:top w:val="nil"/>
              <w:left w:val="nil"/>
              <w:bottom w:val="single" w:sz="4" w:space="0" w:color="808080"/>
              <w:right w:val="single" w:sz="4" w:space="0" w:color="808080"/>
            </w:tcBorders>
            <w:shd w:val="clear" w:color="auto" w:fill="auto"/>
            <w:noWrap/>
            <w:vAlign w:val="center"/>
            <w:hideMark/>
          </w:tcPr>
          <w:p w14:paraId="66ABCBE5"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253 308</w:t>
            </w:r>
          </w:p>
        </w:tc>
        <w:tc>
          <w:tcPr>
            <w:tcW w:w="1418" w:type="dxa"/>
            <w:tcBorders>
              <w:top w:val="nil"/>
              <w:left w:val="nil"/>
              <w:bottom w:val="single" w:sz="4" w:space="0" w:color="808080"/>
              <w:right w:val="single" w:sz="4" w:space="0" w:color="808080"/>
            </w:tcBorders>
            <w:shd w:val="clear" w:color="auto" w:fill="auto"/>
            <w:noWrap/>
            <w:vAlign w:val="center"/>
            <w:hideMark/>
          </w:tcPr>
          <w:p w14:paraId="67BA0A19"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251 854</w:t>
            </w:r>
          </w:p>
        </w:tc>
        <w:tc>
          <w:tcPr>
            <w:tcW w:w="1325" w:type="dxa"/>
            <w:tcBorders>
              <w:top w:val="nil"/>
              <w:left w:val="nil"/>
              <w:bottom w:val="single" w:sz="4" w:space="0" w:color="808080"/>
              <w:right w:val="single" w:sz="4" w:space="0" w:color="808080"/>
            </w:tcBorders>
            <w:shd w:val="clear" w:color="auto" w:fill="auto"/>
            <w:noWrap/>
            <w:vAlign w:val="center"/>
            <w:hideMark/>
          </w:tcPr>
          <w:p w14:paraId="67224F39"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251 854</w:t>
            </w:r>
          </w:p>
        </w:tc>
        <w:tc>
          <w:tcPr>
            <w:tcW w:w="752" w:type="dxa"/>
            <w:tcBorders>
              <w:top w:val="nil"/>
              <w:left w:val="nil"/>
              <w:bottom w:val="single" w:sz="4" w:space="0" w:color="808080"/>
              <w:right w:val="single" w:sz="4" w:space="0" w:color="808080"/>
            </w:tcBorders>
            <w:shd w:val="clear" w:color="auto" w:fill="auto"/>
            <w:noWrap/>
            <w:vAlign w:val="center"/>
            <w:hideMark/>
          </w:tcPr>
          <w:p w14:paraId="2A463E5C" w14:textId="77777777" w:rsidR="001E1315" w:rsidRPr="001E1315" w:rsidRDefault="001E1315" w:rsidP="001E1315">
            <w:pPr>
              <w:spacing w:after="0" w:line="240" w:lineRule="auto"/>
              <w:jc w:val="right"/>
              <w:rPr>
                <w:rFonts w:eastAsia="Times New Roman"/>
                <w:sz w:val="20"/>
                <w:szCs w:val="20"/>
                <w:lang w:eastAsia="et-EE"/>
              </w:rPr>
            </w:pPr>
            <w:r w:rsidRPr="001E1315">
              <w:rPr>
                <w:rFonts w:eastAsia="Times New Roman"/>
                <w:sz w:val="20"/>
                <w:szCs w:val="20"/>
                <w:lang w:eastAsia="et-EE"/>
              </w:rPr>
              <w:t>0,0%</w:t>
            </w:r>
          </w:p>
        </w:tc>
      </w:tr>
      <w:tr w:rsidR="001E1315" w:rsidRPr="003B0639" w14:paraId="17A2AEC0" w14:textId="77777777" w:rsidTr="005565A0">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362DA929"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304</w:t>
            </w:r>
          </w:p>
        </w:tc>
        <w:tc>
          <w:tcPr>
            <w:tcW w:w="5085" w:type="dxa"/>
            <w:tcBorders>
              <w:top w:val="nil"/>
              <w:left w:val="nil"/>
              <w:bottom w:val="single" w:sz="4" w:space="0" w:color="808080"/>
              <w:right w:val="single" w:sz="4" w:space="0" w:color="808080"/>
            </w:tcBorders>
            <w:shd w:val="clear" w:color="auto" w:fill="auto"/>
            <w:noWrap/>
            <w:vAlign w:val="center"/>
            <w:hideMark/>
          </w:tcPr>
          <w:p w14:paraId="10BF5A5F" w14:textId="77777777" w:rsidR="001E1315" w:rsidRPr="001E1315" w:rsidRDefault="001E1315" w:rsidP="001E1315">
            <w:pPr>
              <w:spacing w:after="0" w:line="240" w:lineRule="auto"/>
              <w:rPr>
                <w:rFonts w:eastAsia="Times New Roman"/>
                <w:lang w:eastAsia="et-EE"/>
              </w:rPr>
            </w:pPr>
            <w:r w:rsidRPr="001E1315">
              <w:rPr>
                <w:rFonts w:eastAsia="Times New Roman"/>
                <w:lang w:eastAsia="et-EE"/>
              </w:rPr>
              <w:t>Maksud kaupadelt ha teenustelt</w:t>
            </w:r>
          </w:p>
        </w:tc>
        <w:tc>
          <w:tcPr>
            <w:tcW w:w="1559" w:type="dxa"/>
            <w:tcBorders>
              <w:top w:val="nil"/>
              <w:left w:val="nil"/>
              <w:bottom w:val="single" w:sz="4" w:space="0" w:color="808080"/>
              <w:right w:val="single" w:sz="4" w:space="0" w:color="808080"/>
            </w:tcBorders>
            <w:shd w:val="clear" w:color="auto" w:fill="auto"/>
            <w:noWrap/>
            <w:vAlign w:val="center"/>
            <w:hideMark/>
          </w:tcPr>
          <w:p w14:paraId="17FAA523"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1 063</w:t>
            </w:r>
          </w:p>
        </w:tc>
        <w:tc>
          <w:tcPr>
            <w:tcW w:w="1418" w:type="dxa"/>
            <w:tcBorders>
              <w:top w:val="nil"/>
              <w:left w:val="nil"/>
              <w:bottom w:val="single" w:sz="4" w:space="0" w:color="808080"/>
              <w:right w:val="single" w:sz="4" w:space="0" w:color="808080"/>
            </w:tcBorders>
            <w:shd w:val="clear" w:color="auto" w:fill="auto"/>
            <w:noWrap/>
            <w:vAlign w:val="center"/>
            <w:hideMark/>
          </w:tcPr>
          <w:p w14:paraId="059DF327"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2 000</w:t>
            </w:r>
          </w:p>
        </w:tc>
        <w:tc>
          <w:tcPr>
            <w:tcW w:w="1325" w:type="dxa"/>
            <w:tcBorders>
              <w:top w:val="nil"/>
              <w:left w:val="nil"/>
              <w:bottom w:val="single" w:sz="4" w:space="0" w:color="808080"/>
              <w:right w:val="single" w:sz="4" w:space="0" w:color="808080"/>
            </w:tcBorders>
            <w:shd w:val="clear" w:color="auto" w:fill="auto"/>
            <w:noWrap/>
            <w:vAlign w:val="center"/>
            <w:hideMark/>
          </w:tcPr>
          <w:p w14:paraId="1785E4EE" w14:textId="77777777" w:rsidR="001E1315" w:rsidRPr="001E1315" w:rsidRDefault="001E1315" w:rsidP="001E1315">
            <w:pPr>
              <w:spacing w:after="0" w:line="240" w:lineRule="auto"/>
              <w:jc w:val="right"/>
              <w:rPr>
                <w:rFonts w:eastAsia="Times New Roman"/>
                <w:lang w:eastAsia="et-EE"/>
              </w:rPr>
            </w:pPr>
            <w:r w:rsidRPr="001E1315">
              <w:rPr>
                <w:rFonts w:eastAsia="Times New Roman"/>
                <w:lang w:eastAsia="et-EE"/>
              </w:rPr>
              <w:t>2 000</w:t>
            </w:r>
          </w:p>
        </w:tc>
        <w:tc>
          <w:tcPr>
            <w:tcW w:w="752" w:type="dxa"/>
            <w:tcBorders>
              <w:top w:val="nil"/>
              <w:left w:val="nil"/>
              <w:bottom w:val="single" w:sz="4" w:space="0" w:color="808080"/>
              <w:right w:val="single" w:sz="4" w:space="0" w:color="808080"/>
            </w:tcBorders>
            <w:shd w:val="clear" w:color="auto" w:fill="auto"/>
            <w:noWrap/>
            <w:vAlign w:val="center"/>
            <w:hideMark/>
          </w:tcPr>
          <w:p w14:paraId="06AC3610" w14:textId="77777777" w:rsidR="001E1315" w:rsidRPr="001E1315" w:rsidRDefault="001E1315" w:rsidP="001E1315">
            <w:pPr>
              <w:spacing w:after="0" w:line="240" w:lineRule="auto"/>
              <w:jc w:val="right"/>
              <w:rPr>
                <w:rFonts w:eastAsia="Times New Roman"/>
                <w:sz w:val="20"/>
                <w:szCs w:val="20"/>
                <w:lang w:eastAsia="et-EE"/>
              </w:rPr>
            </w:pPr>
            <w:r w:rsidRPr="001E1315">
              <w:rPr>
                <w:rFonts w:eastAsia="Times New Roman"/>
                <w:sz w:val="20"/>
                <w:szCs w:val="20"/>
                <w:lang w:eastAsia="et-EE"/>
              </w:rPr>
              <w:t>0,0%</w:t>
            </w:r>
          </w:p>
        </w:tc>
      </w:tr>
    </w:tbl>
    <w:p w14:paraId="0A757A3E" w14:textId="77777777" w:rsidR="00016CB4" w:rsidRDefault="00016CB4" w:rsidP="00016CB4"/>
    <w:p w14:paraId="44F7E43D" w14:textId="3FB5226E" w:rsidR="00016CB4" w:rsidRDefault="00A51935" w:rsidP="005565A0">
      <w:pPr>
        <w:pStyle w:val="Pealkiri4"/>
      </w:pPr>
      <w:bookmarkStart w:id="16" w:name="_Toc89174919"/>
      <w:r>
        <w:t>3</w:t>
      </w:r>
      <w:r w:rsidR="00016CB4">
        <w:t>.</w:t>
      </w:r>
      <w:r>
        <w:t>4</w:t>
      </w:r>
      <w:r w:rsidR="00016CB4">
        <w:t>.1</w:t>
      </w:r>
      <w:r>
        <w:t>.</w:t>
      </w:r>
      <w:r w:rsidR="00016CB4">
        <w:t xml:space="preserve"> Füüsilise isiku tulumaks</w:t>
      </w:r>
      <w:bookmarkEnd w:id="16"/>
    </w:p>
    <w:p w14:paraId="0AEFF0A4" w14:textId="7509348C" w:rsidR="002761CD" w:rsidRDefault="00005D9C" w:rsidP="009E2A73">
      <w:pPr>
        <w:jc w:val="both"/>
      </w:pPr>
      <w:r>
        <w:t>Füüsilise isiku tulumaksu laekumist reguleerivad tulumaksuseadus ja füüsilise isiku tulumaksu kohalikele omavalitsusüksustele eraldamise kord. Tulumaksu laekumist mõjutab maksumaksjate arv, brutosissetulek ja riigi poolt igal aastal omavalitsustele kehtestatav tulumaksu laekumise määr.</w:t>
      </w:r>
      <w:r w:rsidR="002761CD">
        <w:t xml:space="preserve"> </w:t>
      </w:r>
      <w:r w:rsidR="002761CD" w:rsidRPr="002761CD">
        <w:t xml:space="preserve">Kohalikele omavalitsustele eraldatava füüsilise isiku tulumaksu osa arvestuse aluseks on 11,96% valla territooriumile vastava kalendriaasta 1. jaanuari seisuga registreeritud isikutelt laekunud üksikisiku brutotulust. </w:t>
      </w:r>
    </w:p>
    <w:p w14:paraId="0BBC8B71" w14:textId="379724E4" w:rsidR="008B34F8" w:rsidRDefault="008B34F8" w:rsidP="00566595"/>
    <w:p w14:paraId="3C6F154C" w14:textId="0C90CF9E" w:rsidR="008B34F8" w:rsidRDefault="008B34F8" w:rsidP="008B34F8"/>
    <w:p w14:paraId="2A798D0F" w14:textId="142535D2" w:rsidR="008B34F8" w:rsidRDefault="008B34F8" w:rsidP="008B34F8"/>
    <w:p w14:paraId="728E63B2" w14:textId="5B939C86" w:rsidR="008B34F8" w:rsidRDefault="008B34F8" w:rsidP="008B34F8"/>
    <w:p w14:paraId="48E89A12" w14:textId="1E6B72C4" w:rsidR="008B34F8" w:rsidRDefault="008B34F8" w:rsidP="008B34F8"/>
    <w:p w14:paraId="1B1E94F5" w14:textId="7F4546FA" w:rsidR="008B34F8" w:rsidRDefault="008B34F8" w:rsidP="008B34F8"/>
    <w:p w14:paraId="1FC0EC11" w14:textId="2143E817" w:rsidR="008B34F8" w:rsidRDefault="008B34F8" w:rsidP="008B34F8"/>
    <w:p w14:paraId="452B8822" w14:textId="77777777" w:rsidR="00A41BB8" w:rsidRDefault="00A41BB8" w:rsidP="008B34F8"/>
    <w:p w14:paraId="28B58E2E" w14:textId="581C41AB" w:rsidR="008B34F8" w:rsidRDefault="008B34F8" w:rsidP="008B34F8"/>
    <w:p w14:paraId="4F10177C" w14:textId="77777777" w:rsidR="008B34F8" w:rsidRPr="008B34F8" w:rsidRDefault="008B34F8" w:rsidP="008B34F8"/>
    <w:p w14:paraId="7C67A961" w14:textId="77777777" w:rsidR="008B34F8" w:rsidRDefault="008B34F8" w:rsidP="00566595"/>
    <w:p w14:paraId="7D31C38F" w14:textId="4106633B" w:rsidR="005565A0" w:rsidRDefault="005565A0" w:rsidP="005565A0">
      <w:pPr>
        <w:pStyle w:val="Pealkiri5"/>
      </w:pPr>
      <w:r>
        <w:lastRenderedPageBreak/>
        <w:t>3.4.1.1 Maksumaksjate arv 201</w:t>
      </w:r>
      <w:r w:rsidRPr="00120508">
        <w:t>9-202</w:t>
      </w:r>
      <w:r w:rsidR="00120508" w:rsidRPr="00120508">
        <w:t>2</w:t>
      </w:r>
    </w:p>
    <w:p w14:paraId="6582451A" w14:textId="77777777" w:rsidR="005565A0" w:rsidRPr="002761CD" w:rsidRDefault="005565A0" w:rsidP="009E2A73">
      <w:pPr>
        <w:jc w:val="both"/>
      </w:pPr>
    </w:p>
    <w:p w14:paraId="514C612B" w14:textId="2627E425" w:rsidR="00F379BC" w:rsidRDefault="00184BEC" w:rsidP="009E2A73">
      <w:pPr>
        <w:jc w:val="both"/>
      </w:pPr>
      <w:r w:rsidRPr="00BA5B35">
        <w:rPr>
          <w:noProof/>
        </w:rPr>
        <w:drawing>
          <wp:inline distT="0" distB="0" distL="0" distR="0" wp14:anchorId="0FCEBDD1" wp14:editId="1FF78575">
            <wp:extent cx="6524625" cy="3638550"/>
            <wp:effectExtent l="0" t="0" r="9525" b="0"/>
            <wp:docPr id="15" name="Chart 11" descr="esitatud tööandjate lõikes ning üks isik võib seal esineda mitu korda. Käesolev MM arv on koos pangahoiustelt intressitulu saanutega"/>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9A93C91" w14:textId="77777777" w:rsidR="00F379BC" w:rsidRDefault="00F379BC" w:rsidP="009E2A73">
      <w:pPr>
        <w:jc w:val="both"/>
      </w:pPr>
    </w:p>
    <w:p w14:paraId="406A9D01" w14:textId="3A3AB7F0" w:rsidR="00F379BC" w:rsidRPr="00AC7C6C" w:rsidRDefault="005565A0" w:rsidP="005565A0">
      <w:pPr>
        <w:pStyle w:val="Pealkiri5"/>
      </w:pPr>
      <w:r>
        <w:t>3.4.1.2. Tulumaksu laekumine 2019-2022</w:t>
      </w:r>
    </w:p>
    <w:tbl>
      <w:tblPr>
        <w:tblW w:w="10056" w:type="dxa"/>
        <w:tblCellMar>
          <w:left w:w="70" w:type="dxa"/>
          <w:right w:w="70" w:type="dxa"/>
        </w:tblCellMar>
        <w:tblLook w:val="04A0" w:firstRow="1" w:lastRow="0" w:firstColumn="1" w:lastColumn="0" w:noHBand="0" w:noVBand="1"/>
      </w:tblPr>
      <w:tblGrid>
        <w:gridCol w:w="962"/>
        <w:gridCol w:w="992"/>
        <w:gridCol w:w="993"/>
        <w:gridCol w:w="1159"/>
        <w:gridCol w:w="992"/>
        <w:gridCol w:w="911"/>
        <w:gridCol w:w="756"/>
        <w:gridCol w:w="911"/>
        <w:gridCol w:w="734"/>
        <w:gridCol w:w="911"/>
        <w:gridCol w:w="735"/>
      </w:tblGrid>
      <w:tr w:rsidR="003B0639" w:rsidRPr="003B0639" w14:paraId="5A9CD895" w14:textId="77777777" w:rsidTr="003B0639">
        <w:trPr>
          <w:trHeight w:val="465"/>
          <w:tblHeader/>
        </w:trPr>
        <w:tc>
          <w:tcPr>
            <w:tcW w:w="962"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14F9E5DD" w14:textId="77777777" w:rsidR="006C4E56" w:rsidRPr="006C4E56" w:rsidRDefault="006C4E56" w:rsidP="006C4E56">
            <w:pPr>
              <w:spacing w:after="0" w:line="240" w:lineRule="auto"/>
              <w:rPr>
                <w:rFonts w:eastAsia="Times New Roman"/>
                <w:b/>
                <w:bCs/>
                <w:sz w:val="18"/>
                <w:szCs w:val="18"/>
                <w:lang w:eastAsia="et-EE"/>
              </w:rPr>
            </w:pPr>
            <w:r w:rsidRPr="006C4E56">
              <w:rPr>
                <w:rFonts w:eastAsia="Times New Roman"/>
                <w:b/>
                <w:bCs/>
                <w:sz w:val="18"/>
                <w:szCs w:val="18"/>
                <w:lang w:eastAsia="et-EE"/>
              </w:rPr>
              <w:t> </w:t>
            </w:r>
          </w:p>
        </w:tc>
        <w:tc>
          <w:tcPr>
            <w:tcW w:w="992" w:type="dxa"/>
            <w:tcBorders>
              <w:top w:val="single" w:sz="4" w:space="0" w:color="808080"/>
              <w:left w:val="nil"/>
              <w:bottom w:val="single" w:sz="4" w:space="0" w:color="808080"/>
              <w:right w:val="single" w:sz="4" w:space="0" w:color="808080"/>
            </w:tcBorders>
            <w:shd w:val="clear" w:color="auto" w:fill="F2F2F2"/>
            <w:noWrap/>
            <w:vAlign w:val="center"/>
            <w:hideMark/>
          </w:tcPr>
          <w:p w14:paraId="1CF79807"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2019</w:t>
            </w:r>
          </w:p>
        </w:tc>
        <w:tc>
          <w:tcPr>
            <w:tcW w:w="993" w:type="dxa"/>
            <w:tcBorders>
              <w:top w:val="single" w:sz="4" w:space="0" w:color="808080"/>
              <w:left w:val="nil"/>
              <w:bottom w:val="single" w:sz="4" w:space="0" w:color="808080"/>
              <w:right w:val="single" w:sz="4" w:space="0" w:color="808080"/>
            </w:tcBorders>
            <w:shd w:val="clear" w:color="auto" w:fill="F2F2F2"/>
            <w:noWrap/>
            <w:vAlign w:val="center"/>
            <w:hideMark/>
          </w:tcPr>
          <w:p w14:paraId="618FF95E"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2020</w:t>
            </w:r>
          </w:p>
        </w:tc>
        <w:tc>
          <w:tcPr>
            <w:tcW w:w="1159" w:type="dxa"/>
            <w:tcBorders>
              <w:top w:val="single" w:sz="4" w:space="0" w:color="808080"/>
              <w:left w:val="nil"/>
              <w:bottom w:val="single" w:sz="4" w:space="0" w:color="808080"/>
              <w:right w:val="single" w:sz="4" w:space="0" w:color="808080"/>
            </w:tcBorders>
            <w:shd w:val="clear" w:color="auto" w:fill="F2F2F2"/>
            <w:noWrap/>
            <w:vAlign w:val="center"/>
            <w:hideMark/>
          </w:tcPr>
          <w:p w14:paraId="6B5E6728"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2021</w:t>
            </w:r>
          </w:p>
        </w:tc>
        <w:tc>
          <w:tcPr>
            <w:tcW w:w="992" w:type="dxa"/>
            <w:tcBorders>
              <w:top w:val="single" w:sz="4" w:space="0" w:color="808080"/>
              <w:left w:val="nil"/>
              <w:bottom w:val="single" w:sz="4" w:space="0" w:color="808080"/>
              <w:right w:val="single" w:sz="4" w:space="0" w:color="808080"/>
            </w:tcBorders>
            <w:shd w:val="clear" w:color="auto" w:fill="F2F2F2"/>
            <w:noWrap/>
            <w:vAlign w:val="center"/>
            <w:hideMark/>
          </w:tcPr>
          <w:p w14:paraId="1FA86BD5"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2022</w:t>
            </w:r>
          </w:p>
        </w:tc>
        <w:tc>
          <w:tcPr>
            <w:tcW w:w="911" w:type="dxa"/>
            <w:tcBorders>
              <w:top w:val="single" w:sz="4" w:space="0" w:color="808080"/>
              <w:left w:val="nil"/>
              <w:bottom w:val="single" w:sz="4" w:space="0" w:color="808080"/>
              <w:right w:val="single" w:sz="4" w:space="0" w:color="808080"/>
            </w:tcBorders>
            <w:shd w:val="clear" w:color="auto" w:fill="auto"/>
            <w:vAlign w:val="center"/>
            <w:hideMark/>
          </w:tcPr>
          <w:p w14:paraId="47A55BD7"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võrdlus 2019/2020</w:t>
            </w:r>
          </w:p>
        </w:tc>
        <w:tc>
          <w:tcPr>
            <w:tcW w:w="756" w:type="dxa"/>
            <w:tcBorders>
              <w:top w:val="single" w:sz="4" w:space="0" w:color="808080"/>
              <w:left w:val="nil"/>
              <w:bottom w:val="single" w:sz="4" w:space="0" w:color="808080"/>
              <w:right w:val="single" w:sz="4" w:space="0" w:color="808080"/>
            </w:tcBorders>
            <w:shd w:val="clear" w:color="auto" w:fill="auto"/>
            <w:noWrap/>
            <w:vAlign w:val="center"/>
            <w:hideMark/>
          </w:tcPr>
          <w:p w14:paraId="2DC123B8"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w:t>
            </w:r>
          </w:p>
        </w:tc>
        <w:tc>
          <w:tcPr>
            <w:tcW w:w="911" w:type="dxa"/>
            <w:tcBorders>
              <w:top w:val="single" w:sz="4" w:space="0" w:color="808080"/>
              <w:left w:val="nil"/>
              <w:bottom w:val="single" w:sz="4" w:space="0" w:color="808080"/>
              <w:right w:val="single" w:sz="4" w:space="0" w:color="808080"/>
            </w:tcBorders>
            <w:shd w:val="clear" w:color="auto" w:fill="auto"/>
            <w:vAlign w:val="center"/>
            <w:hideMark/>
          </w:tcPr>
          <w:p w14:paraId="658410CD"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võrdlus 2020/2021</w:t>
            </w:r>
          </w:p>
        </w:tc>
        <w:tc>
          <w:tcPr>
            <w:tcW w:w="734" w:type="dxa"/>
            <w:tcBorders>
              <w:top w:val="single" w:sz="4" w:space="0" w:color="808080"/>
              <w:left w:val="nil"/>
              <w:bottom w:val="single" w:sz="4" w:space="0" w:color="808080"/>
              <w:right w:val="single" w:sz="4" w:space="0" w:color="808080"/>
            </w:tcBorders>
            <w:shd w:val="clear" w:color="auto" w:fill="auto"/>
            <w:noWrap/>
            <w:vAlign w:val="center"/>
            <w:hideMark/>
          </w:tcPr>
          <w:p w14:paraId="168562D7"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w:t>
            </w:r>
          </w:p>
        </w:tc>
        <w:tc>
          <w:tcPr>
            <w:tcW w:w="911" w:type="dxa"/>
            <w:tcBorders>
              <w:top w:val="single" w:sz="4" w:space="0" w:color="808080"/>
              <w:left w:val="nil"/>
              <w:bottom w:val="single" w:sz="4" w:space="0" w:color="808080"/>
              <w:right w:val="single" w:sz="4" w:space="0" w:color="808080"/>
            </w:tcBorders>
            <w:shd w:val="clear" w:color="auto" w:fill="auto"/>
            <w:vAlign w:val="center"/>
            <w:hideMark/>
          </w:tcPr>
          <w:p w14:paraId="162D87D5"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võrdlus 2021/2022</w:t>
            </w:r>
          </w:p>
        </w:tc>
        <w:tc>
          <w:tcPr>
            <w:tcW w:w="735" w:type="dxa"/>
            <w:tcBorders>
              <w:top w:val="single" w:sz="4" w:space="0" w:color="808080"/>
              <w:left w:val="nil"/>
              <w:bottom w:val="single" w:sz="4" w:space="0" w:color="808080"/>
              <w:right w:val="single" w:sz="4" w:space="0" w:color="808080"/>
            </w:tcBorders>
            <w:shd w:val="clear" w:color="auto" w:fill="auto"/>
            <w:noWrap/>
            <w:vAlign w:val="center"/>
            <w:hideMark/>
          </w:tcPr>
          <w:p w14:paraId="6BC0B2EB" w14:textId="77777777" w:rsidR="006C4E56" w:rsidRPr="006C4E56" w:rsidRDefault="006C4E56" w:rsidP="005565A0">
            <w:pPr>
              <w:spacing w:after="0" w:line="240" w:lineRule="auto"/>
              <w:jc w:val="center"/>
              <w:rPr>
                <w:rFonts w:eastAsia="Times New Roman"/>
                <w:b/>
                <w:bCs/>
                <w:i/>
                <w:iCs/>
                <w:sz w:val="18"/>
                <w:szCs w:val="18"/>
                <w:lang w:eastAsia="et-EE"/>
              </w:rPr>
            </w:pPr>
            <w:r w:rsidRPr="006C4E56">
              <w:rPr>
                <w:rFonts w:eastAsia="Times New Roman"/>
                <w:b/>
                <w:bCs/>
                <w:i/>
                <w:iCs/>
                <w:sz w:val="18"/>
                <w:szCs w:val="18"/>
                <w:lang w:eastAsia="et-EE"/>
              </w:rPr>
              <w:t>%</w:t>
            </w:r>
          </w:p>
        </w:tc>
      </w:tr>
      <w:tr w:rsidR="006C4E56" w:rsidRPr="003B0639" w14:paraId="73AD10F3" w14:textId="77777777" w:rsidTr="005565A0">
        <w:trPr>
          <w:trHeight w:val="300"/>
        </w:trPr>
        <w:tc>
          <w:tcPr>
            <w:tcW w:w="962" w:type="dxa"/>
            <w:tcBorders>
              <w:top w:val="nil"/>
              <w:left w:val="single" w:sz="4" w:space="0" w:color="808080"/>
              <w:bottom w:val="single" w:sz="4" w:space="0" w:color="808080"/>
              <w:right w:val="single" w:sz="4" w:space="0" w:color="808080"/>
            </w:tcBorders>
            <w:shd w:val="clear" w:color="000000" w:fill="E7E6E6"/>
            <w:noWrap/>
            <w:vAlign w:val="bottom"/>
            <w:hideMark/>
          </w:tcPr>
          <w:p w14:paraId="4E2DA5AB" w14:textId="77777777" w:rsidR="006C4E56" w:rsidRPr="006C4E56" w:rsidRDefault="006C4E56" w:rsidP="006C4E56">
            <w:pPr>
              <w:spacing w:after="0" w:line="240" w:lineRule="auto"/>
              <w:rPr>
                <w:rFonts w:eastAsia="Times New Roman"/>
                <w:b/>
                <w:bCs/>
                <w:sz w:val="18"/>
                <w:szCs w:val="18"/>
                <w:lang w:eastAsia="et-EE"/>
              </w:rPr>
            </w:pPr>
            <w:r w:rsidRPr="006C4E56">
              <w:rPr>
                <w:rFonts w:eastAsia="Times New Roman"/>
                <w:b/>
                <w:bCs/>
                <w:sz w:val="18"/>
                <w:szCs w:val="18"/>
                <w:lang w:eastAsia="et-EE"/>
              </w:rPr>
              <w:t> </w:t>
            </w:r>
          </w:p>
        </w:tc>
        <w:tc>
          <w:tcPr>
            <w:tcW w:w="992" w:type="dxa"/>
            <w:tcBorders>
              <w:top w:val="nil"/>
              <w:left w:val="nil"/>
              <w:bottom w:val="single" w:sz="4" w:space="0" w:color="808080"/>
              <w:right w:val="single" w:sz="4" w:space="0" w:color="808080"/>
            </w:tcBorders>
            <w:shd w:val="clear" w:color="000000" w:fill="E7E6E6"/>
            <w:noWrap/>
            <w:vAlign w:val="center"/>
            <w:hideMark/>
          </w:tcPr>
          <w:p w14:paraId="5E224D07" w14:textId="77777777" w:rsidR="006C4E56" w:rsidRPr="006C4E56" w:rsidRDefault="006C4E56" w:rsidP="005565A0">
            <w:pPr>
              <w:spacing w:after="0" w:line="240" w:lineRule="auto"/>
              <w:jc w:val="right"/>
              <w:rPr>
                <w:rFonts w:eastAsia="Times New Roman"/>
                <w:b/>
                <w:bCs/>
                <w:sz w:val="20"/>
                <w:szCs w:val="20"/>
                <w:lang w:eastAsia="et-EE"/>
              </w:rPr>
            </w:pPr>
            <w:r w:rsidRPr="006C4E56">
              <w:rPr>
                <w:rFonts w:eastAsia="Times New Roman"/>
                <w:b/>
                <w:bCs/>
                <w:sz w:val="20"/>
                <w:szCs w:val="20"/>
                <w:lang w:eastAsia="et-EE"/>
              </w:rPr>
              <w:t>9 296 306</w:t>
            </w:r>
          </w:p>
        </w:tc>
        <w:tc>
          <w:tcPr>
            <w:tcW w:w="993" w:type="dxa"/>
            <w:tcBorders>
              <w:top w:val="nil"/>
              <w:left w:val="nil"/>
              <w:bottom w:val="single" w:sz="4" w:space="0" w:color="808080"/>
              <w:right w:val="single" w:sz="4" w:space="0" w:color="808080"/>
            </w:tcBorders>
            <w:shd w:val="clear" w:color="000000" w:fill="E7E6E6"/>
            <w:noWrap/>
            <w:vAlign w:val="center"/>
            <w:hideMark/>
          </w:tcPr>
          <w:p w14:paraId="64F1F8A2" w14:textId="77777777" w:rsidR="006C4E56" w:rsidRPr="006C4E56" w:rsidRDefault="006C4E56" w:rsidP="005565A0">
            <w:pPr>
              <w:spacing w:after="0" w:line="240" w:lineRule="auto"/>
              <w:jc w:val="right"/>
              <w:rPr>
                <w:rFonts w:eastAsia="Times New Roman"/>
                <w:b/>
                <w:bCs/>
                <w:sz w:val="20"/>
                <w:szCs w:val="20"/>
                <w:lang w:eastAsia="et-EE"/>
              </w:rPr>
            </w:pPr>
            <w:r w:rsidRPr="006C4E56">
              <w:rPr>
                <w:rFonts w:eastAsia="Times New Roman"/>
                <w:b/>
                <w:bCs/>
                <w:sz w:val="20"/>
                <w:szCs w:val="20"/>
                <w:lang w:eastAsia="et-EE"/>
              </w:rPr>
              <w:t>9 526 464</w:t>
            </w:r>
          </w:p>
        </w:tc>
        <w:tc>
          <w:tcPr>
            <w:tcW w:w="1159" w:type="dxa"/>
            <w:tcBorders>
              <w:top w:val="nil"/>
              <w:left w:val="nil"/>
              <w:bottom w:val="single" w:sz="4" w:space="0" w:color="808080"/>
              <w:right w:val="single" w:sz="4" w:space="0" w:color="808080"/>
            </w:tcBorders>
            <w:shd w:val="clear" w:color="000000" w:fill="E7E6E6"/>
            <w:noWrap/>
            <w:vAlign w:val="center"/>
            <w:hideMark/>
          </w:tcPr>
          <w:p w14:paraId="31DC38B1" w14:textId="77777777" w:rsidR="006C4E56" w:rsidRPr="006C4E56" w:rsidRDefault="006C4E56" w:rsidP="005565A0">
            <w:pPr>
              <w:spacing w:after="0" w:line="240" w:lineRule="auto"/>
              <w:jc w:val="right"/>
              <w:rPr>
                <w:rFonts w:eastAsia="Times New Roman"/>
                <w:b/>
                <w:bCs/>
                <w:sz w:val="20"/>
                <w:szCs w:val="20"/>
                <w:lang w:eastAsia="et-EE"/>
              </w:rPr>
            </w:pPr>
            <w:r w:rsidRPr="006C4E56">
              <w:rPr>
                <w:rFonts w:eastAsia="Times New Roman"/>
                <w:b/>
                <w:bCs/>
                <w:sz w:val="20"/>
                <w:szCs w:val="20"/>
                <w:lang w:eastAsia="et-EE"/>
              </w:rPr>
              <w:t>10 209 849</w:t>
            </w:r>
          </w:p>
        </w:tc>
        <w:tc>
          <w:tcPr>
            <w:tcW w:w="992" w:type="dxa"/>
            <w:tcBorders>
              <w:top w:val="nil"/>
              <w:left w:val="nil"/>
              <w:bottom w:val="single" w:sz="4" w:space="0" w:color="808080"/>
              <w:right w:val="single" w:sz="4" w:space="0" w:color="808080"/>
            </w:tcBorders>
            <w:shd w:val="clear" w:color="000000" w:fill="E7E6E6"/>
            <w:noWrap/>
            <w:vAlign w:val="center"/>
            <w:hideMark/>
          </w:tcPr>
          <w:p w14:paraId="6877AFF8" w14:textId="77777777" w:rsidR="006C4E56" w:rsidRPr="006C4E56" w:rsidRDefault="006C4E56" w:rsidP="005565A0">
            <w:pPr>
              <w:spacing w:after="0" w:line="240" w:lineRule="auto"/>
              <w:jc w:val="right"/>
              <w:rPr>
                <w:rFonts w:eastAsia="Times New Roman"/>
                <w:b/>
                <w:bCs/>
                <w:sz w:val="20"/>
                <w:szCs w:val="20"/>
                <w:lang w:eastAsia="et-EE"/>
              </w:rPr>
            </w:pPr>
            <w:r w:rsidRPr="006C4E56">
              <w:rPr>
                <w:rFonts w:eastAsia="Times New Roman"/>
                <w:b/>
                <w:bCs/>
                <w:sz w:val="20"/>
                <w:szCs w:val="20"/>
                <w:lang w:eastAsia="et-EE"/>
              </w:rPr>
              <w:t>8 670 573</w:t>
            </w:r>
          </w:p>
        </w:tc>
        <w:tc>
          <w:tcPr>
            <w:tcW w:w="911" w:type="dxa"/>
            <w:tcBorders>
              <w:top w:val="nil"/>
              <w:left w:val="nil"/>
              <w:bottom w:val="single" w:sz="4" w:space="0" w:color="808080"/>
              <w:right w:val="single" w:sz="4" w:space="0" w:color="808080"/>
            </w:tcBorders>
            <w:shd w:val="clear" w:color="000000" w:fill="E7E6E6"/>
            <w:noWrap/>
            <w:vAlign w:val="center"/>
            <w:hideMark/>
          </w:tcPr>
          <w:p w14:paraId="768DCE33" w14:textId="77777777" w:rsidR="006C4E56" w:rsidRPr="006C4E56" w:rsidRDefault="006C4E56" w:rsidP="005565A0">
            <w:pPr>
              <w:spacing w:after="0" w:line="240" w:lineRule="auto"/>
              <w:jc w:val="right"/>
              <w:rPr>
                <w:rFonts w:eastAsia="Times New Roman"/>
                <w:b/>
                <w:bCs/>
                <w:sz w:val="20"/>
                <w:szCs w:val="20"/>
                <w:lang w:eastAsia="et-EE"/>
              </w:rPr>
            </w:pPr>
            <w:r w:rsidRPr="006C4E56">
              <w:rPr>
                <w:rFonts w:eastAsia="Times New Roman"/>
                <w:b/>
                <w:bCs/>
                <w:sz w:val="20"/>
                <w:szCs w:val="20"/>
                <w:lang w:eastAsia="et-EE"/>
              </w:rPr>
              <w:t>230 158</w:t>
            </w:r>
          </w:p>
        </w:tc>
        <w:tc>
          <w:tcPr>
            <w:tcW w:w="756" w:type="dxa"/>
            <w:tcBorders>
              <w:top w:val="nil"/>
              <w:left w:val="nil"/>
              <w:bottom w:val="single" w:sz="4" w:space="0" w:color="808080"/>
              <w:right w:val="single" w:sz="4" w:space="0" w:color="808080"/>
            </w:tcBorders>
            <w:shd w:val="clear" w:color="000000" w:fill="E7E6E6"/>
            <w:noWrap/>
            <w:vAlign w:val="center"/>
            <w:hideMark/>
          </w:tcPr>
          <w:p w14:paraId="392C6CDE" w14:textId="77777777" w:rsidR="006C4E56" w:rsidRPr="006C4E56" w:rsidRDefault="006C4E56" w:rsidP="005565A0">
            <w:pPr>
              <w:spacing w:after="0" w:line="240" w:lineRule="auto"/>
              <w:jc w:val="right"/>
              <w:rPr>
                <w:rFonts w:eastAsia="Times New Roman"/>
                <w:b/>
                <w:bCs/>
                <w:sz w:val="20"/>
                <w:szCs w:val="20"/>
                <w:lang w:eastAsia="et-EE"/>
              </w:rPr>
            </w:pPr>
            <w:r w:rsidRPr="006C4E56">
              <w:rPr>
                <w:rFonts w:eastAsia="Times New Roman"/>
                <w:b/>
                <w:bCs/>
                <w:sz w:val="20"/>
                <w:szCs w:val="20"/>
                <w:lang w:eastAsia="et-EE"/>
              </w:rPr>
              <w:t>2,5%</w:t>
            </w:r>
          </w:p>
        </w:tc>
        <w:tc>
          <w:tcPr>
            <w:tcW w:w="911" w:type="dxa"/>
            <w:tcBorders>
              <w:top w:val="nil"/>
              <w:left w:val="nil"/>
              <w:bottom w:val="single" w:sz="4" w:space="0" w:color="808080"/>
              <w:right w:val="single" w:sz="4" w:space="0" w:color="808080"/>
            </w:tcBorders>
            <w:shd w:val="clear" w:color="000000" w:fill="E7E6E6"/>
            <w:noWrap/>
            <w:vAlign w:val="center"/>
            <w:hideMark/>
          </w:tcPr>
          <w:p w14:paraId="785961AD" w14:textId="77777777" w:rsidR="006C4E56" w:rsidRPr="006C4E56" w:rsidRDefault="006C4E56" w:rsidP="005565A0">
            <w:pPr>
              <w:spacing w:after="0" w:line="240" w:lineRule="auto"/>
              <w:jc w:val="right"/>
              <w:rPr>
                <w:rFonts w:eastAsia="Times New Roman"/>
                <w:b/>
                <w:bCs/>
                <w:sz w:val="20"/>
                <w:szCs w:val="20"/>
                <w:lang w:eastAsia="et-EE"/>
              </w:rPr>
            </w:pPr>
            <w:r w:rsidRPr="006C4E56">
              <w:rPr>
                <w:rFonts w:eastAsia="Times New Roman"/>
                <w:b/>
                <w:bCs/>
                <w:sz w:val="20"/>
                <w:szCs w:val="20"/>
                <w:lang w:eastAsia="et-EE"/>
              </w:rPr>
              <w:t>683 384</w:t>
            </w:r>
          </w:p>
        </w:tc>
        <w:tc>
          <w:tcPr>
            <w:tcW w:w="734" w:type="dxa"/>
            <w:tcBorders>
              <w:top w:val="nil"/>
              <w:left w:val="nil"/>
              <w:bottom w:val="single" w:sz="4" w:space="0" w:color="808080"/>
              <w:right w:val="single" w:sz="4" w:space="0" w:color="808080"/>
            </w:tcBorders>
            <w:shd w:val="clear" w:color="000000" w:fill="E7E6E6"/>
            <w:noWrap/>
            <w:vAlign w:val="center"/>
            <w:hideMark/>
          </w:tcPr>
          <w:p w14:paraId="180532AB" w14:textId="77777777" w:rsidR="006C4E56" w:rsidRPr="006C4E56" w:rsidRDefault="006C4E56" w:rsidP="005565A0">
            <w:pPr>
              <w:spacing w:after="0" w:line="240" w:lineRule="auto"/>
              <w:jc w:val="right"/>
              <w:rPr>
                <w:rFonts w:eastAsia="Times New Roman"/>
                <w:b/>
                <w:bCs/>
                <w:sz w:val="20"/>
                <w:szCs w:val="20"/>
                <w:lang w:eastAsia="et-EE"/>
              </w:rPr>
            </w:pPr>
            <w:r w:rsidRPr="006C4E56">
              <w:rPr>
                <w:rFonts w:eastAsia="Times New Roman"/>
                <w:b/>
                <w:bCs/>
                <w:sz w:val="20"/>
                <w:szCs w:val="20"/>
                <w:lang w:eastAsia="et-EE"/>
              </w:rPr>
              <w:t>7,2%</w:t>
            </w:r>
          </w:p>
        </w:tc>
        <w:tc>
          <w:tcPr>
            <w:tcW w:w="911" w:type="dxa"/>
            <w:tcBorders>
              <w:top w:val="nil"/>
              <w:left w:val="nil"/>
              <w:bottom w:val="single" w:sz="4" w:space="0" w:color="808080"/>
              <w:right w:val="single" w:sz="4" w:space="0" w:color="808080"/>
            </w:tcBorders>
            <w:shd w:val="clear" w:color="000000" w:fill="E7E6E6"/>
            <w:noWrap/>
            <w:vAlign w:val="center"/>
            <w:hideMark/>
          </w:tcPr>
          <w:p w14:paraId="1A7597AD" w14:textId="77777777" w:rsidR="006C4E56" w:rsidRPr="006C4E56" w:rsidRDefault="006C4E56" w:rsidP="005565A0">
            <w:pPr>
              <w:spacing w:after="0" w:line="240" w:lineRule="auto"/>
              <w:jc w:val="right"/>
              <w:rPr>
                <w:rFonts w:eastAsia="Times New Roman"/>
                <w:b/>
                <w:bCs/>
                <w:sz w:val="20"/>
                <w:szCs w:val="20"/>
                <w:lang w:eastAsia="et-EE"/>
              </w:rPr>
            </w:pPr>
            <w:r w:rsidRPr="006C4E56">
              <w:rPr>
                <w:rFonts w:eastAsia="Times New Roman"/>
                <w:b/>
                <w:bCs/>
                <w:sz w:val="20"/>
                <w:szCs w:val="20"/>
                <w:lang w:eastAsia="et-EE"/>
              </w:rPr>
              <w:t> </w:t>
            </w:r>
          </w:p>
        </w:tc>
        <w:tc>
          <w:tcPr>
            <w:tcW w:w="735" w:type="dxa"/>
            <w:tcBorders>
              <w:top w:val="nil"/>
              <w:left w:val="nil"/>
              <w:bottom w:val="single" w:sz="4" w:space="0" w:color="808080"/>
              <w:right w:val="single" w:sz="4" w:space="0" w:color="808080"/>
            </w:tcBorders>
            <w:shd w:val="clear" w:color="000000" w:fill="E7E6E6"/>
            <w:noWrap/>
            <w:vAlign w:val="center"/>
            <w:hideMark/>
          </w:tcPr>
          <w:p w14:paraId="2C487B40" w14:textId="77777777" w:rsidR="006C4E56" w:rsidRPr="006C4E56" w:rsidRDefault="006C4E56" w:rsidP="005565A0">
            <w:pPr>
              <w:spacing w:after="0" w:line="240" w:lineRule="auto"/>
              <w:jc w:val="right"/>
              <w:rPr>
                <w:rFonts w:eastAsia="Times New Roman"/>
                <w:b/>
                <w:bCs/>
                <w:sz w:val="18"/>
                <w:szCs w:val="18"/>
                <w:lang w:eastAsia="et-EE"/>
              </w:rPr>
            </w:pPr>
            <w:r w:rsidRPr="006C4E56">
              <w:rPr>
                <w:rFonts w:eastAsia="Times New Roman"/>
                <w:b/>
                <w:bCs/>
                <w:sz w:val="18"/>
                <w:szCs w:val="18"/>
                <w:lang w:eastAsia="et-EE"/>
              </w:rPr>
              <w:t>15,7%</w:t>
            </w:r>
          </w:p>
        </w:tc>
      </w:tr>
      <w:tr w:rsidR="006C4E56" w:rsidRPr="003B0639" w14:paraId="6E5B4805"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51703E27"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Jaanuar</w:t>
            </w:r>
          </w:p>
        </w:tc>
        <w:tc>
          <w:tcPr>
            <w:tcW w:w="992" w:type="dxa"/>
            <w:tcBorders>
              <w:top w:val="nil"/>
              <w:left w:val="nil"/>
              <w:bottom w:val="single" w:sz="4" w:space="0" w:color="808080"/>
              <w:right w:val="single" w:sz="4" w:space="0" w:color="808080"/>
            </w:tcBorders>
            <w:shd w:val="clear" w:color="auto" w:fill="auto"/>
            <w:noWrap/>
            <w:vAlign w:val="center"/>
            <w:hideMark/>
          </w:tcPr>
          <w:p w14:paraId="465E8B17"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695 199</w:t>
            </w:r>
          </w:p>
        </w:tc>
        <w:tc>
          <w:tcPr>
            <w:tcW w:w="993" w:type="dxa"/>
            <w:tcBorders>
              <w:top w:val="nil"/>
              <w:left w:val="nil"/>
              <w:bottom w:val="single" w:sz="4" w:space="0" w:color="808080"/>
              <w:right w:val="single" w:sz="4" w:space="0" w:color="808080"/>
            </w:tcBorders>
            <w:shd w:val="clear" w:color="auto" w:fill="auto"/>
            <w:noWrap/>
            <w:vAlign w:val="center"/>
            <w:hideMark/>
          </w:tcPr>
          <w:p w14:paraId="340AD1F0"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752 972</w:t>
            </w:r>
          </w:p>
        </w:tc>
        <w:tc>
          <w:tcPr>
            <w:tcW w:w="1159" w:type="dxa"/>
            <w:tcBorders>
              <w:top w:val="nil"/>
              <w:left w:val="nil"/>
              <w:bottom w:val="single" w:sz="4" w:space="0" w:color="808080"/>
              <w:right w:val="single" w:sz="4" w:space="0" w:color="808080"/>
            </w:tcBorders>
            <w:shd w:val="clear" w:color="auto" w:fill="auto"/>
            <w:noWrap/>
            <w:vAlign w:val="center"/>
            <w:hideMark/>
          </w:tcPr>
          <w:p w14:paraId="1E24C333"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749 246</w:t>
            </w:r>
          </w:p>
        </w:tc>
        <w:tc>
          <w:tcPr>
            <w:tcW w:w="992" w:type="dxa"/>
            <w:tcBorders>
              <w:top w:val="nil"/>
              <w:left w:val="nil"/>
              <w:bottom w:val="single" w:sz="4" w:space="0" w:color="808080"/>
              <w:right w:val="single" w:sz="4" w:space="0" w:color="808080"/>
            </w:tcBorders>
            <w:shd w:val="clear" w:color="auto" w:fill="auto"/>
            <w:noWrap/>
            <w:vAlign w:val="center"/>
            <w:hideMark/>
          </w:tcPr>
          <w:p w14:paraId="03613B4C"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883 624</w:t>
            </w:r>
          </w:p>
        </w:tc>
        <w:tc>
          <w:tcPr>
            <w:tcW w:w="911" w:type="dxa"/>
            <w:tcBorders>
              <w:top w:val="nil"/>
              <w:left w:val="nil"/>
              <w:bottom w:val="single" w:sz="4" w:space="0" w:color="808080"/>
              <w:right w:val="single" w:sz="4" w:space="0" w:color="808080"/>
            </w:tcBorders>
            <w:shd w:val="clear" w:color="auto" w:fill="auto"/>
            <w:noWrap/>
            <w:vAlign w:val="center"/>
            <w:hideMark/>
          </w:tcPr>
          <w:p w14:paraId="3A824FE0"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57 773</w:t>
            </w:r>
          </w:p>
        </w:tc>
        <w:tc>
          <w:tcPr>
            <w:tcW w:w="756" w:type="dxa"/>
            <w:tcBorders>
              <w:top w:val="nil"/>
              <w:left w:val="nil"/>
              <w:bottom w:val="single" w:sz="4" w:space="0" w:color="808080"/>
              <w:right w:val="single" w:sz="4" w:space="0" w:color="808080"/>
            </w:tcBorders>
            <w:shd w:val="clear" w:color="auto" w:fill="auto"/>
            <w:noWrap/>
            <w:vAlign w:val="center"/>
            <w:hideMark/>
          </w:tcPr>
          <w:p w14:paraId="343F0E08"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8,3%</w:t>
            </w:r>
          </w:p>
        </w:tc>
        <w:tc>
          <w:tcPr>
            <w:tcW w:w="911" w:type="dxa"/>
            <w:tcBorders>
              <w:top w:val="nil"/>
              <w:left w:val="nil"/>
              <w:bottom w:val="single" w:sz="4" w:space="0" w:color="808080"/>
              <w:right w:val="single" w:sz="4" w:space="0" w:color="808080"/>
            </w:tcBorders>
            <w:shd w:val="clear" w:color="auto" w:fill="auto"/>
            <w:noWrap/>
            <w:vAlign w:val="center"/>
            <w:hideMark/>
          </w:tcPr>
          <w:p w14:paraId="720A119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-3 726</w:t>
            </w:r>
          </w:p>
        </w:tc>
        <w:tc>
          <w:tcPr>
            <w:tcW w:w="734" w:type="dxa"/>
            <w:tcBorders>
              <w:top w:val="nil"/>
              <w:left w:val="nil"/>
              <w:bottom w:val="single" w:sz="4" w:space="0" w:color="808080"/>
              <w:right w:val="single" w:sz="4" w:space="0" w:color="808080"/>
            </w:tcBorders>
            <w:shd w:val="clear" w:color="auto" w:fill="auto"/>
            <w:noWrap/>
            <w:vAlign w:val="center"/>
            <w:hideMark/>
          </w:tcPr>
          <w:p w14:paraId="075188AE"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-0,5%</w:t>
            </w:r>
          </w:p>
        </w:tc>
        <w:tc>
          <w:tcPr>
            <w:tcW w:w="911" w:type="dxa"/>
            <w:tcBorders>
              <w:top w:val="nil"/>
              <w:left w:val="nil"/>
              <w:bottom w:val="single" w:sz="4" w:space="0" w:color="808080"/>
              <w:right w:val="single" w:sz="4" w:space="0" w:color="808080"/>
            </w:tcBorders>
            <w:shd w:val="clear" w:color="auto" w:fill="auto"/>
            <w:noWrap/>
            <w:vAlign w:val="center"/>
            <w:hideMark/>
          </w:tcPr>
          <w:p w14:paraId="5DF51EF3"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134 379</w:t>
            </w:r>
          </w:p>
        </w:tc>
        <w:tc>
          <w:tcPr>
            <w:tcW w:w="735" w:type="dxa"/>
            <w:tcBorders>
              <w:top w:val="nil"/>
              <w:left w:val="nil"/>
              <w:bottom w:val="single" w:sz="4" w:space="0" w:color="808080"/>
              <w:right w:val="single" w:sz="4" w:space="0" w:color="808080"/>
            </w:tcBorders>
            <w:shd w:val="clear" w:color="auto" w:fill="auto"/>
            <w:noWrap/>
            <w:vAlign w:val="center"/>
            <w:hideMark/>
          </w:tcPr>
          <w:p w14:paraId="1FB142C5"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17,9%</w:t>
            </w:r>
          </w:p>
        </w:tc>
      </w:tr>
      <w:tr w:rsidR="006C4E56" w:rsidRPr="003B0639" w14:paraId="45DF7C0C"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3EE6DA75"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veebruar</w:t>
            </w:r>
          </w:p>
        </w:tc>
        <w:tc>
          <w:tcPr>
            <w:tcW w:w="992" w:type="dxa"/>
            <w:tcBorders>
              <w:top w:val="nil"/>
              <w:left w:val="nil"/>
              <w:bottom w:val="single" w:sz="4" w:space="0" w:color="808080"/>
              <w:right w:val="single" w:sz="4" w:space="0" w:color="808080"/>
            </w:tcBorders>
            <w:shd w:val="clear" w:color="auto" w:fill="auto"/>
            <w:noWrap/>
            <w:vAlign w:val="center"/>
            <w:hideMark/>
          </w:tcPr>
          <w:p w14:paraId="6F644B54"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706 124</w:t>
            </w:r>
          </w:p>
        </w:tc>
        <w:tc>
          <w:tcPr>
            <w:tcW w:w="993" w:type="dxa"/>
            <w:tcBorders>
              <w:top w:val="nil"/>
              <w:left w:val="nil"/>
              <w:bottom w:val="single" w:sz="4" w:space="0" w:color="808080"/>
              <w:right w:val="single" w:sz="4" w:space="0" w:color="808080"/>
            </w:tcBorders>
            <w:shd w:val="clear" w:color="auto" w:fill="auto"/>
            <w:noWrap/>
            <w:vAlign w:val="center"/>
            <w:hideMark/>
          </w:tcPr>
          <w:p w14:paraId="75AACAC7"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764 128</w:t>
            </w:r>
          </w:p>
        </w:tc>
        <w:tc>
          <w:tcPr>
            <w:tcW w:w="1159" w:type="dxa"/>
            <w:tcBorders>
              <w:top w:val="nil"/>
              <w:left w:val="nil"/>
              <w:bottom w:val="single" w:sz="4" w:space="0" w:color="808080"/>
              <w:right w:val="single" w:sz="4" w:space="0" w:color="808080"/>
            </w:tcBorders>
            <w:shd w:val="clear" w:color="auto" w:fill="auto"/>
            <w:noWrap/>
            <w:vAlign w:val="center"/>
            <w:hideMark/>
          </w:tcPr>
          <w:p w14:paraId="34321879"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778 793</w:t>
            </w:r>
          </w:p>
        </w:tc>
        <w:tc>
          <w:tcPr>
            <w:tcW w:w="992" w:type="dxa"/>
            <w:tcBorders>
              <w:top w:val="nil"/>
              <w:left w:val="nil"/>
              <w:bottom w:val="single" w:sz="4" w:space="0" w:color="808080"/>
              <w:right w:val="single" w:sz="4" w:space="0" w:color="808080"/>
            </w:tcBorders>
            <w:shd w:val="clear" w:color="auto" w:fill="auto"/>
            <w:noWrap/>
            <w:vAlign w:val="center"/>
            <w:hideMark/>
          </w:tcPr>
          <w:p w14:paraId="00E1AE41"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880 223</w:t>
            </w:r>
          </w:p>
        </w:tc>
        <w:tc>
          <w:tcPr>
            <w:tcW w:w="911" w:type="dxa"/>
            <w:tcBorders>
              <w:top w:val="nil"/>
              <w:left w:val="nil"/>
              <w:bottom w:val="single" w:sz="4" w:space="0" w:color="808080"/>
              <w:right w:val="single" w:sz="4" w:space="0" w:color="808080"/>
            </w:tcBorders>
            <w:shd w:val="clear" w:color="auto" w:fill="auto"/>
            <w:noWrap/>
            <w:vAlign w:val="center"/>
            <w:hideMark/>
          </w:tcPr>
          <w:p w14:paraId="7C21FB31"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58 004</w:t>
            </w:r>
          </w:p>
        </w:tc>
        <w:tc>
          <w:tcPr>
            <w:tcW w:w="756" w:type="dxa"/>
            <w:tcBorders>
              <w:top w:val="nil"/>
              <w:left w:val="nil"/>
              <w:bottom w:val="single" w:sz="4" w:space="0" w:color="808080"/>
              <w:right w:val="single" w:sz="4" w:space="0" w:color="808080"/>
            </w:tcBorders>
            <w:shd w:val="clear" w:color="auto" w:fill="auto"/>
            <w:noWrap/>
            <w:vAlign w:val="center"/>
            <w:hideMark/>
          </w:tcPr>
          <w:p w14:paraId="3EAE76E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8,2%</w:t>
            </w:r>
          </w:p>
        </w:tc>
        <w:tc>
          <w:tcPr>
            <w:tcW w:w="911" w:type="dxa"/>
            <w:tcBorders>
              <w:top w:val="nil"/>
              <w:left w:val="nil"/>
              <w:bottom w:val="single" w:sz="4" w:space="0" w:color="808080"/>
              <w:right w:val="single" w:sz="4" w:space="0" w:color="808080"/>
            </w:tcBorders>
            <w:shd w:val="clear" w:color="auto" w:fill="auto"/>
            <w:noWrap/>
            <w:vAlign w:val="center"/>
            <w:hideMark/>
          </w:tcPr>
          <w:p w14:paraId="4613FED7"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14 665</w:t>
            </w:r>
          </w:p>
        </w:tc>
        <w:tc>
          <w:tcPr>
            <w:tcW w:w="734" w:type="dxa"/>
            <w:tcBorders>
              <w:top w:val="nil"/>
              <w:left w:val="nil"/>
              <w:bottom w:val="single" w:sz="4" w:space="0" w:color="808080"/>
              <w:right w:val="single" w:sz="4" w:space="0" w:color="808080"/>
            </w:tcBorders>
            <w:shd w:val="clear" w:color="auto" w:fill="auto"/>
            <w:noWrap/>
            <w:vAlign w:val="center"/>
            <w:hideMark/>
          </w:tcPr>
          <w:p w14:paraId="08245B2C"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1,9%</w:t>
            </w:r>
          </w:p>
        </w:tc>
        <w:tc>
          <w:tcPr>
            <w:tcW w:w="911" w:type="dxa"/>
            <w:tcBorders>
              <w:top w:val="nil"/>
              <w:left w:val="nil"/>
              <w:bottom w:val="single" w:sz="4" w:space="0" w:color="808080"/>
              <w:right w:val="single" w:sz="4" w:space="0" w:color="808080"/>
            </w:tcBorders>
            <w:shd w:val="clear" w:color="auto" w:fill="auto"/>
            <w:noWrap/>
            <w:vAlign w:val="center"/>
            <w:hideMark/>
          </w:tcPr>
          <w:p w14:paraId="75CA4B06"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101 430</w:t>
            </w:r>
          </w:p>
        </w:tc>
        <w:tc>
          <w:tcPr>
            <w:tcW w:w="735" w:type="dxa"/>
            <w:tcBorders>
              <w:top w:val="nil"/>
              <w:left w:val="nil"/>
              <w:bottom w:val="single" w:sz="4" w:space="0" w:color="808080"/>
              <w:right w:val="single" w:sz="4" w:space="0" w:color="808080"/>
            </w:tcBorders>
            <w:shd w:val="clear" w:color="auto" w:fill="auto"/>
            <w:noWrap/>
            <w:vAlign w:val="center"/>
            <w:hideMark/>
          </w:tcPr>
          <w:p w14:paraId="6CAD0D2E"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13,0%</w:t>
            </w:r>
          </w:p>
        </w:tc>
      </w:tr>
      <w:tr w:rsidR="006C4E56" w:rsidRPr="003B0639" w14:paraId="6C387022"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29A6A636"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märts</w:t>
            </w:r>
          </w:p>
        </w:tc>
        <w:tc>
          <w:tcPr>
            <w:tcW w:w="992" w:type="dxa"/>
            <w:tcBorders>
              <w:top w:val="nil"/>
              <w:left w:val="nil"/>
              <w:bottom w:val="single" w:sz="4" w:space="0" w:color="808080"/>
              <w:right w:val="single" w:sz="4" w:space="0" w:color="808080"/>
            </w:tcBorders>
            <w:shd w:val="clear" w:color="auto" w:fill="auto"/>
            <w:noWrap/>
            <w:vAlign w:val="center"/>
            <w:hideMark/>
          </w:tcPr>
          <w:p w14:paraId="2250EF6A"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848 756</w:t>
            </w:r>
          </w:p>
        </w:tc>
        <w:tc>
          <w:tcPr>
            <w:tcW w:w="993" w:type="dxa"/>
            <w:tcBorders>
              <w:top w:val="nil"/>
              <w:left w:val="nil"/>
              <w:bottom w:val="single" w:sz="4" w:space="0" w:color="808080"/>
              <w:right w:val="single" w:sz="4" w:space="0" w:color="808080"/>
            </w:tcBorders>
            <w:shd w:val="clear" w:color="auto" w:fill="auto"/>
            <w:noWrap/>
            <w:vAlign w:val="center"/>
            <w:hideMark/>
          </w:tcPr>
          <w:p w14:paraId="15FD6E3B"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826 790</w:t>
            </w:r>
          </w:p>
        </w:tc>
        <w:tc>
          <w:tcPr>
            <w:tcW w:w="1159" w:type="dxa"/>
            <w:tcBorders>
              <w:top w:val="nil"/>
              <w:left w:val="nil"/>
              <w:bottom w:val="single" w:sz="4" w:space="0" w:color="808080"/>
              <w:right w:val="single" w:sz="4" w:space="0" w:color="808080"/>
            </w:tcBorders>
            <w:shd w:val="clear" w:color="auto" w:fill="auto"/>
            <w:noWrap/>
            <w:vAlign w:val="center"/>
            <w:hideMark/>
          </w:tcPr>
          <w:p w14:paraId="367A942B"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878 908</w:t>
            </w:r>
          </w:p>
        </w:tc>
        <w:tc>
          <w:tcPr>
            <w:tcW w:w="992" w:type="dxa"/>
            <w:tcBorders>
              <w:top w:val="nil"/>
              <w:left w:val="nil"/>
              <w:bottom w:val="single" w:sz="4" w:space="0" w:color="808080"/>
              <w:right w:val="single" w:sz="4" w:space="0" w:color="808080"/>
            </w:tcBorders>
            <w:shd w:val="clear" w:color="auto" w:fill="auto"/>
            <w:noWrap/>
            <w:vAlign w:val="center"/>
            <w:hideMark/>
          </w:tcPr>
          <w:p w14:paraId="1792FB1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983 143</w:t>
            </w:r>
          </w:p>
        </w:tc>
        <w:tc>
          <w:tcPr>
            <w:tcW w:w="911" w:type="dxa"/>
            <w:tcBorders>
              <w:top w:val="nil"/>
              <w:left w:val="nil"/>
              <w:bottom w:val="single" w:sz="4" w:space="0" w:color="808080"/>
              <w:right w:val="single" w:sz="4" w:space="0" w:color="808080"/>
            </w:tcBorders>
            <w:shd w:val="clear" w:color="auto" w:fill="auto"/>
            <w:noWrap/>
            <w:vAlign w:val="center"/>
            <w:hideMark/>
          </w:tcPr>
          <w:p w14:paraId="754D81D3"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-21 966</w:t>
            </w:r>
          </w:p>
        </w:tc>
        <w:tc>
          <w:tcPr>
            <w:tcW w:w="756" w:type="dxa"/>
            <w:tcBorders>
              <w:top w:val="nil"/>
              <w:left w:val="nil"/>
              <w:bottom w:val="single" w:sz="4" w:space="0" w:color="808080"/>
              <w:right w:val="single" w:sz="4" w:space="0" w:color="808080"/>
            </w:tcBorders>
            <w:shd w:val="clear" w:color="auto" w:fill="auto"/>
            <w:noWrap/>
            <w:vAlign w:val="center"/>
            <w:hideMark/>
          </w:tcPr>
          <w:p w14:paraId="397A738A"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-2,6%</w:t>
            </w:r>
          </w:p>
        </w:tc>
        <w:tc>
          <w:tcPr>
            <w:tcW w:w="911" w:type="dxa"/>
            <w:tcBorders>
              <w:top w:val="nil"/>
              <w:left w:val="nil"/>
              <w:bottom w:val="single" w:sz="4" w:space="0" w:color="808080"/>
              <w:right w:val="single" w:sz="4" w:space="0" w:color="808080"/>
            </w:tcBorders>
            <w:shd w:val="clear" w:color="auto" w:fill="auto"/>
            <w:noWrap/>
            <w:vAlign w:val="center"/>
            <w:hideMark/>
          </w:tcPr>
          <w:p w14:paraId="29AF4096"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52 118</w:t>
            </w:r>
          </w:p>
        </w:tc>
        <w:tc>
          <w:tcPr>
            <w:tcW w:w="734" w:type="dxa"/>
            <w:tcBorders>
              <w:top w:val="nil"/>
              <w:left w:val="nil"/>
              <w:bottom w:val="single" w:sz="4" w:space="0" w:color="808080"/>
              <w:right w:val="single" w:sz="4" w:space="0" w:color="808080"/>
            </w:tcBorders>
            <w:shd w:val="clear" w:color="auto" w:fill="auto"/>
            <w:noWrap/>
            <w:vAlign w:val="center"/>
            <w:hideMark/>
          </w:tcPr>
          <w:p w14:paraId="434D90F6"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6,3%</w:t>
            </w:r>
          </w:p>
        </w:tc>
        <w:tc>
          <w:tcPr>
            <w:tcW w:w="911" w:type="dxa"/>
            <w:tcBorders>
              <w:top w:val="nil"/>
              <w:left w:val="nil"/>
              <w:bottom w:val="single" w:sz="4" w:space="0" w:color="808080"/>
              <w:right w:val="single" w:sz="4" w:space="0" w:color="808080"/>
            </w:tcBorders>
            <w:shd w:val="clear" w:color="auto" w:fill="auto"/>
            <w:noWrap/>
            <w:vAlign w:val="center"/>
            <w:hideMark/>
          </w:tcPr>
          <w:p w14:paraId="11BEF860"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104 235</w:t>
            </w:r>
          </w:p>
        </w:tc>
        <w:tc>
          <w:tcPr>
            <w:tcW w:w="735" w:type="dxa"/>
            <w:tcBorders>
              <w:top w:val="nil"/>
              <w:left w:val="nil"/>
              <w:bottom w:val="single" w:sz="4" w:space="0" w:color="808080"/>
              <w:right w:val="single" w:sz="4" w:space="0" w:color="808080"/>
            </w:tcBorders>
            <w:shd w:val="clear" w:color="auto" w:fill="auto"/>
            <w:noWrap/>
            <w:vAlign w:val="center"/>
            <w:hideMark/>
          </w:tcPr>
          <w:p w14:paraId="664B2788"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11,9%</w:t>
            </w:r>
          </w:p>
        </w:tc>
      </w:tr>
      <w:tr w:rsidR="006C4E56" w:rsidRPr="003B0639" w14:paraId="312D6741"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4C32BF7D"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aprill</w:t>
            </w:r>
          </w:p>
        </w:tc>
        <w:tc>
          <w:tcPr>
            <w:tcW w:w="992" w:type="dxa"/>
            <w:tcBorders>
              <w:top w:val="nil"/>
              <w:left w:val="nil"/>
              <w:bottom w:val="single" w:sz="4" w:space="0" w:color="808080"/>
              <w:right w:val="single" w:sz="4" w:space="0" w:color="808080"/>
            </w:tcBorders>
            <w:shd w:val="clear" w:color="auto" w:fill="auto"/>
            <w:noWrap/>
            <w:vAlign w:val="center"/>
            <w:hideMark/>
          </w:tcPr>
          <w:p w14:paraId="70748D56"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759 301</w:t>
            </w:r>
          </w:p>
        </w:tc>
        <w:tc>
          <w:tcPr>
            <w:tcW w:w="993" w:type="dxa"/>
            <w:tcBorders>
              <w:top w:val="nil"/>
              <w:left w:val="nil"/>
              <w:bottom w:val="single" w:sz="4" w:space="0" w:color="808080"/>
              <w:right w:val="single" w:sz="4" w:space="0" w:color="808080"/>
            </w:tcBorders>
            <w:shd w:val="clear" w:color="auto" w:fill="auto"/>
            <w:noWrap/>
            <w:vAlign w:val="center"/>
            <w:hideMark/>
          </w:tcPr>
          <w:p w14:paraId="425F019F"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826 089</w:t>
            </w:r>
          </w:p>
        </w:tc>
        <w:tc>
          <w:tcPr>
            <w:tcW w:w="1159" w:type="dxa"/>
            <w:tcBorders>
              <w:top w:val="nil"/>
              <w:left w:val="nil"/>
              <w:bottom w:val="single" w:sz="4" w:space="0" w:color="808080"/>
              <w:right w:val="single" w:sz="4" w:space="0" w:color="808080"/>
            </w:tcBorders>
            <w:shd w:val="clear" w:color="auto" w:fill="auto"/>
            <w:noWrap/>
            <w:vAlign w:val="center"/>
            <w:hideMark/>
          </w:tcPr>
          <w:p w14:paraId="51CE017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842 565</w:t>
            </w:r>
          </w:p>
        </w:tc>
        <w:tc>
          <w:tcPr>
            <w:tcW w:w="992" w:type="dxa"/>
            <w:tcBorders>
              <w:top w:val="nil"/>
              <w:left w:val="nil"/>
              <w:bottom w:val="single" w:sz="4" w:space="0" w:color="808080"/>
              <w:right w:val="single" w:sz="4" w:space="0" w:color="808080"/>
            </w:tcBorders>
            <w:shd w:val="clear" w:color="auto" w:fill="auto"/>
            <w:noWrap/>
            <w:vAlign w:val="center"/>
            <w:hideMark/>
          </w:tcPr>
          <w:p w14:paraId="671AD76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997 012</w:t>
            </w:r>
          </w:p>
        </w:tc>
        <w:tc>
          <w:tcPr>
            <w:tcW w:w="911" w:type="dxa"/>
            <w:tcBorders>
              <w:top w:val="nil"/>
              <w:left w:val="nil"/>
              <w:bottom w:val="single" w:sz="4" w:space="0" w:color="808080"/>
              <w:right w:val="single" w:sz="4" w:space="0" w:color="808080"/>
            </w:tcBorders>
            <w:shd w:val="clear" w:color="auto" w:fill="auto"/>
            <w:noWrap/>
            <w:vAlign w:val="center"/>
            <w:hideMark/>
          </w:tcPr>
          <w:p w14:paraId="37684968"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66 788</w:t>
            </w:r>
          </w:p>
        </w:tc>
        <w:tc>
          <w:tcPr>
            <w:tcW w:w="756" w:type="dxa"/>
            <w:tcBorders>
              <w:top w:val="nil"/>
              <w:left w:val="nil"/>
              <w:bottom w:val="single" w:sz="4" w:space="0" w:color="808080"/>
              <w:right w:val="single" w:sz="4" w:space="0" w:color="808080"/>
            </w:tcBorders>
            <w:shd w:val="clear" w:color="auto" w:fill="auto"/>
            <w:noWrap/>
            <w:vAlign w:val="center"/>
            <w:hideMark/>
          </w:tcPr>
          <w:p w14:paraId="36D4FAFD"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8,8%</w:t>
            </w:r>
          </w:p>
        </w:tc>
        <w:tc>
          <w:tcPr>
            <w:tcW w:w="911" w:type="dxa"/>
            <w:tcBorders>
              <w:top w:val="nil"/>
              <w:left w:val="nil"/>
              <w:bottom w:val="single" w:sz="4" w:space="0" w:color="808080"/>
              <w:right w:val="single" w:sz="4" w:space="0" w:color="808080"/>
            </w:tcBorders>
            <w:shd w:val="clear" w:color="auto" w:fill="auto"/>
            <w:noWrap/>
            <w:vAlign w:val="center"/>
            <w:hideMark/>
          </w:tcPr>
          <w:p w14:paraId="23AD9E71"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16 476</w:t>
            </w:r>
          </w:p>
        </w:tc>
        <w:tc>
          <w:tcPr>
            <w:tcW w:w="734" w:type="dxa"/>
            <w:tcBorders>
              <w:top w:val="nil"/>
              <w:left w:val="nil"/>
              <w:bottom w:val="single" w:sz="4" w:space="0" w:color="808080"/>
              <w:right w:val="single" w:sz="4" w:space="0" w:color="808080"/>
            </w:tcBorders>
            <w:shd w:val="clear" w:color="auto" w:fill="auto"/>
            <w:noWrap/>
            <w:vAlign w:val="center"/>
            <w:hideMark/>
          </w:tcPr>
          <w:p w14:paraId="56A4296B"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2,0%</w:t>
            </w:r>
          </w:p>
        </w:tc>
        <w:tc>
          <w:tcPr>
            <w:tcW w:w="911" w:type="dxa"/>
            <w:tcBorders>
              <w:top w:val="nil"/>
              <w:left w:val="nil"/>
              <w:bottom w:val="single" w:sz="4" w:space="0" w:color="808080"/>
              <w:right w:val="single" w:sz="4" w:space="0" w:color="808080"/>
            </w:tcBorders>
            <w:shd w:val="clear" w:color="auto" w:fill="auto"/>
            <w:noWrap/>
            <w:vAlign w:val="center"/>
            <w:hideMark/>
          </w:tcPr>
          <w:p w14:paraId="72D5DBF0"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154 446</w:t>
            </w:r>
          </w:p>
        </w:tc>
        <w:tc>
          <w:tcPr>
            <w:tcW w:w="735" w:type="dxa"/>
            <w:tcBorders>
              <w:top w:val="nil"/>
              <w:left w:val="nil"/>
              <w:bottom w:val="single" w:sz="4" w:space="0" w:color="808080"/>
              <w:right w:val="single" w:sz="4" w:space="0" w:color="808080"/>
            </w:tcBorders>
            <w:shd w:val="clear" w:color="auto" w:fill="auto"/>
            <w:noWrap/>
            <w:vAlign w:val="center"/>
            <w:hideMark/>
          </w:tcPr>
          <w:p w14:paraId="11637FE0"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18,3%</w:t>
            </w:r>
          </w:p>
        </w:tc>
      </w:tr>
      <w:tr w:rsidR="006C4E56" w:rsidRPr="003B0639" w14:paraId="40D892D6"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35DEE8E7"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mai</w:t>
            </w:r>
          </w:p>
        </w:tc>
        <w:tc>
          <w:tcPr>
            <w:tcW w:w="992" w:type="dxa"/>
            <w:tcBorders>
              <w:top w:val="nil"/>
              <w:left w:val="nil"/>
              <w:bottom w:val="single" w:sz="4" w:space="0" w:color="808080"/>
              <w:right w:val="single" w:sz="4" w:space="0" w:color="808080"/>
            </w:tcBorders>
            <w:shd w:val="clear" w:color="auto" w:fill="auto"/>
            <w:noWrap/>
            <w:vAlign w:val="center"/>
            <w:hideMark/>
          </w:tcPr>
          <w:p w14:paraId="7B7E113C"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755 042</w:t>
            </w:r>
          </w:p>
        </w:tc>
        <w:tc>
          <w:tcPr>
            <w:tcW w:w="993" w:type="dxa"/>
            <w:tcBorders>
              <w:top w:val="nil"/>
              <w:left w:val="nil"/>
              <w:bottom w:val="single" w:sz="4" w:space="0" w:color="808080"/>
              <w:right w:val="single" w:sz="4" w:space="0" w:color="808080"/>
            </w:tcBorders>
            <w:shd w:val="clear" w:color="auto" w:fill="auto"/>
            <w:noWrap/>
            <w:vAlign w:val="center"/>
            <w:hideMark/>
          </w:tcPr>
          <w:p w14:paraId="2E6812B9"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759 861</w:t>
            </w:r>
          </w:p>
        </w:tc>
        <w:tc>
          <w:tcPr>
            <w:tcW w:w="1159" w:type="dxa"/>
            <w:tcBorders>
              <w:top w:val="nil"/>
              <w:left w:val="nil"/>
              <w:bottom w:val="single" w:sz="4" w:space="0" w:color="808080"/>
              <w:right w:val="single" w:sz="4" w:space="0" w:color="808080"/>
            </w:tcBorders>
            <w:shd w:val="clear" w:color="auto" w:fill="auto"/>
            <w:noWrap/>
            <w:vAlign w:val="center"/>
            <w:hideMark/>
          </w:tcPr>
          <w:p w14:paraId="69A31AA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808 638</w:t>
            </w:r>
          </w:p>
        </w:tc>
        <w:tc>
          <w:tcPr>
            <w:tcW w:w="992" w:type="dxa"/>
            <w:tcBorders>
              <w:top w:val="nil"/>
              <w:left w:val="nil"/>
              <w:bottom w:val="single" w:sz="4" w:space="0" w:color="808080"/>
              <w:right w:val="single" w:sz="4" w:space="0" w:color="808080"/>
            </w:tcBorders>
            <w:shd w:val="clear" w:color="auto" w:fill="auto"/>
            <w:noWrap/>
            <w:vAlign w:val="center"/>
            <w:hideMark/>
          </w:tcPr>
          <w:p w14:paraId="31422B2C"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959 677</w:t>
            </w:r>
          </w:p>
        </w:tc>
        <w:tc>
          <w:tcPr>
            <w:tcW w:w="911" w:type="dxa"/>
            <w:tcBorders>
              <w:top w:val="nil"/>
              <w:left w:val="nil"/>
              <w:bottom w:val="single" w:sz="4" w:space="0" w:color="808080"/>
              <w:right w:val="single" w:sz="4" w:space="0" w:color="808080"/>
            </w:tcBorders>
            <w:shd w:val="clear" w:color="auto" w:fill="auto"/>
            <w:noWrap/>
            <w:vAlign w:val="center"/>
            <w:hideMark/>
          </w:tcPr>
          <w:p w14:paraId="7293EDAF"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4 819</w:t>
            </w:r>
          </w:p>
        </w:tc>
        <w:tc>
          <w:tcPr>
            <w:tcW w:w="756" w:type="dxa"/>
            <w:tcBorders>
              <w:top w:val="nil"/>
              <w:left w:val="nil"/>
              <w:bottom w:val="single" w:sz="4" w:space="0" w:color="808080"/>
              <w:right w:val="single" w:sz="4" w:space="0" w:color="808080"/>
            </w:tcBorders>
            <w:shd w:val="clear" w:color="auto" w:fill="auto"/>
            <w:noWrap/>
            <w:vAlign w:val="center"/>
            <w:hideMark/>
          </w:tcPr>
          <w:p w14:paraId="30124C2F"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0,6%</w:t>
            </w:r>
          </w:p>
        </w:tc>
        <w:tc>
          <w:tcPr>
            <w:tcW w:w="911" w:type="dxa"/>
            <w:tcBorders>
              <w:top w:val="nil"/>
              <w:left w:val="nil"/>
              <w:bottom w:val="single" w:sz="4" w:space="0" w:color="808080"/>
              <w:right w:val="single" w:sz="4" w:space="0" w:color="808080"/>
            </w:tcBorders>
            <w:shd w:val="clear" w:color="auto" w:fill="auto"/>
            <w:noWrap/>
            <w:vAlign w:val="center"/>
            <w:hideMark/>
          </w:tcPr>
          <w:p w14:paraId="4901796C"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48 777</w:t>
            </w:r>
          </w:p>
        </w:tc>
        <w:tc>
          <w:tcPr>
            <w:tcW w:w="734" w:type="dxa"/>
            <w:tcBorders>
              <w:top w:val="nil"/>
              <w:left w:val="nil"/>
              <w:bottom w:val="single" w:sz="4" w:space="0" w:color="808080"/>
              <w:right w:val="single" w:sz="4" w:space="0" w:color="808080"/>
            </w:tcBorders>
            <w:shd w:val="clear" w:color="auto" w:fill="auto"/>
            <w:noWrap/>
            <w:vAlign w:val="center"/>
            <w:hideMark/>
          </w:tcPr>
          <w:p w14:paraId="589BEF9C"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6,4%</w:t>
            </w:r>
          </w:p>
        </w:tc>
        <w:tc>
          <w:tcPr>
            <w:tcW w:w="911" w:type="dxa"/>
            <w:tcBorders>
              <w:top w:val="nil"/>
              <w:left w:val="nil"/>
              <w:bottom w:val="single" w:sz="4" w:space="0" w:color="808080"/>
              <w:right w:val="single" w:sz="4" w:space="0" w:color="808080"/>
            </w:tcBorders>
            <w:shd w:val="clear" w:color="auto" w:fill="auto"/>
            <w:noWrap/>
            <w:vAlign w:val="center"/>
            <w:hideMark/>
          </w:tcPr>
          <w:p w14:paraId="71442988"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151 039</w:t>
            </w:r>
          </w:p>
        </w:tc>
        <w:tc>
          <w:tcPr>
            <w:tcW w:w="735" w:type="dxa"/>
            <w:tcBorders>
              <w:top w:val="nil"/>
              <w:left w:val="nil"/>
              <w:bottom w:val="single" w:sz="4" w:space="0" w:color="808080"/>
              <w:right w:val="single" w:sz="4" w:space="0" w:color="808080"/>
            </w:tcBorders>
            <w:shd w:val="clear" w:color="auto" w:fill="auto"/>
            <w:noWrap/>
            <w:vAlign w:val="center"/>
            <w:hideMark/>
          </w:tcPr>
          <w:p w14:paraId="5EFA3BE4"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18,7%</w:t>
            </w:r>
          </w:p>
        </w:tc>
      </w:tr>
      <w:tr w:rsidR="006C4E56" w:rsidRPr="003B0639" w14:paraId="66D5D6CB"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4F8602FE"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juuni</w:t>
            </w:r>
          </w:p>
        </w:tc>
        <w:tc>
          <w:tcPr>
            <w:tcW w:w="992" w:type="dxa"/>
            <w:tcBorders>
              <w:top w:val="nil"/>
              <w:left w:val="nil"/>
              <w:bottom w:val="single" w:sz="4" w:space="0" w:color="808080"/>
              <w:right w:val="single" w:sz="4" w:space="0" w:color="808080"/>
            </w:tcBorders>
            <w:shd w:val="clear" w:color="auto" w:fill="auto"/>
            <w:noWrap/>
            <w:vAlign w:val="center"/>
            <w:hideMark/>
          </w:tcPr>
          <w:p w14:paraId="6AB86A4A"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798 291</w:t>
            </w:r>
          </w:p>
        </w:tc>
        <w:tc>
          <w:tcPr>
            <w:tcW w:w="993" w:type="dxa"/>
            <w:tcBorders>
              <w:top w:val="nil"/>
              <w:left w:val="nil"/>
              <w:bottom w:val="single" w:sz="4" w:space="0" w:color="808080"/>
              <w:right w:val="single" w:sz="4" w:space="0" w:color="808080"/>
            </w:tcBorders>
            <w:shd w:val="clear" w:color="auto" w:fill="auto"/>
            <w:noWrap/>
            <w:vAlign w:val="center"/>
            <w:hideMark/>
          </w:tcPr>
          <w:p w14:paraId="3FD283CE"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790 221</w:t>
            </w:r>
          </w:p>
        </w:tc>
        <w:tc>
          <w:tcPr>
            <w:tcW w:w="1159" w:type="dxa"/>
            <w:tcBorders>
              <w:top w:val="nil"/>
              <w:left w:val="nil"/>
              <w:bottom w:val="single" w:sz="4" w:space="0" w:color="808080"/>
              <w:right w:val="single" w:sz="4" w:space="0" w:color="808080"/>
            </w:tcBorders>
            <w:shd w:val="clear" w:color="auto" w:fill="auto"/>
            <w:noWrap/>
            <w:vAlign w:val="center"/>
            <w:hideMark/>
          </w:tcPr>
          <w:p w14:paraId="0A17576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866 188</w:t>
            </w:r>
          </w:p>
        </w:tc>
        <w:tc>
          <w:tcPr>
            <w:tcW w:w="992" w:type="dxa"/>
            <w:tcBorders>
              <w:top w:val="nil"/>
              <w:left w:val="nil"/>
              <w:bottom w:val="single" w:sz="4" w:space="0" w:color="808080"/>
              <w:right w:val="single" w:sz="4" w:space="0" w:color="808080"/>
            </w:tcBorders>
            <w:shd w:val="clear" w:color="auto" w:fill="auto"/>
            <w:noWrap/>
            <w:vAlign w:val="center"/>
            <w:hideMark/>
          </w:tcPr>
          <w:p w14:paraId="3C808433"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999 962</w:t>
            </w:r>
          </w:p>
        </w:tc>
        <w:tc>
          <w:tcPr>
            <w:tcW w:w="911" w:type="dxa"/>
            <w:tcBorders>
              <w:top w:val="nil"/>
              <w:left w:val="nil"/>
              <w:bottom w:val="single" w:sz="4" w:space="0" w:color="808080"/>
              <w:right w:val="single" w:sz="4" w:space="0" w:color="808080"/>
            </w:tcBorders>
            <w:shd w:val="clear" w:color="auto" w:fill="auto"/>
            <w:noWrap/>
            <w:vAlign w:val="center"/>
            <w:hideMark/>
          </w:tcPr>
          <w:p w14:paraId="6D419CF1"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-8 070</w:t>
            </w:r>
          </w:p>
        </w:tc>
        <w:tc>
          <w:tcPr>
            <w:tcW w:w="756" w:type="dxa"/>
            <w:tcBorders>
              <w:top w:val="nil"/>
              <w:left w:val="nil"/>
              <w:bottom w:val="single" w:sz="4" w:space="0" w:color="808080"/>
              <w:right w:val="single" w:sz="4" w:space="0" w:color="808080"/>
            </w:tcBorders>
            <w:shd w:val="clear" w:color="auto" w:fill="auto"/>
            <w:noWrap/>
            <w:vAlign w:val="center"/>
            <w:hideMark/>
          </w:tcPr>
          <w:p w14:paraId="092EAF88"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-1,0%</w:t>
            </w:r>
          </w:p>
        </w:tc>
        <w:tc>
          <w:tcPr>
            <w:tcW w:w="911" w:type="dxa"/>
            <w:tcBorders>
              <w:top w:val="nil"/>
              <w:left w:val="nil"/>
              <w:bottom w:val="single" w:sz="4" w:space="0" w:color="808080"/>
              <w:right w:val="single" w:sz="4" w:space="0" w:color="808080"/>
            </w:tcBorders>
            <w:shd w:val="clear" w:color="auto" w:fill="auto"/>
            <w:noWrap/>
            <w:vAlign w:val="center"/>
            <w:hideMark/>
          </w:tcPr>
          <w:p w14:paraId="5F10B01F"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75 967</w:t>
            </w:r>
          </w:p>
        </w:tc>
        <w:tc>
          <w:tcPr>
            <w:tcW w:w="734" w:type="dxa"/>
            <w:tcBorders>
              <w:top w:val="nil"/>
              <w:left w:val="nil"/>
              <w:bottom w:val="single" w:sz="4" w:space="0" w:color="808080"/>
              <w:right w:val="single" w:sz="4" w:space="0" w:color="808080"/>
            </w:tcBorders>
            <w:shd w:val="clear" w:color="auto" w:fill="auto"/>
            <w:noWrap/>
            <w:vAlign w:val="center"/>
            <w:hideMark/>
          </w:tcPr>
          <w:p w14:paraId="1E418C8D"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9,6%</w:t>
            </w:r>
          </w:p>
        </w:tc>
        <w:tc>
          <w:tcPr>
            <w:tcW w:w="911" w:type="dxa"/>
            <w:tcBorders>
              <w:top w:val="nil"/>
              <w:left w:val="nil"/>
              <w:bottom w:val="single" w:sz="4" w:space="0" w:color="808080"/>
              <w:right w:val="single" w:sz="4" w:space="0" w:color="808080"/>
            </w:tcBorders>
            <w:shd w:val="clear" w:color="auto" w:fill="auto"/>
            <w:noWrap/>
            <w:vAlign w:val="center"/>
            <w:hideMark/>
          </w:tcPr>
          <w:p w14:paraId="53B9B74B"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133 775</w:t>
            </w:r>
          </w:p>
        </w:tc>
        <w:tc>
          <w:tcPr>
            <w:tcW w:w="735" w:type="dxa"/>
            <w:tcBorders>
              <w:top w:val="nil"/>
              <w:left w:val="nil"/>
              <w:bottom w:val="single" w:sz="4" w:space="0" w:color="808080"/>
              <w:right w:val="single" w:sz="4" w:space="0" w:color="808080"/>
            </w:tcBorders>
            <w:shd w:val="clear" w:color="auto" w:fill="auto"/>
            <w:noWrap/>
            <w:vAlign w:val="center"/>
            <w:hideMark/>
          </w:tcPr>
          <w:p w14:paraId="16B98952"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15,4%</w:t>
            </w:r>
          </w:p>
        </w:tc>
      </w:tr>
      <w:tr w:rsidR="006C4E56" w:rsidRPr="003B0639" w14:paraId="49DCAF19"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349E18F1"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juuli</w:t>
            </w:r>
          </w:p>
        </w:tc>
        <w:tc>
          <w:tcPr>
            <w:tcW w:w="992" w:type="dxa"/>
            <w:tcBorders>
              <w:top w:val="nil"/>
              <w:left w:val="nil"/>
              <w:bottom w:val="single" w:sz="4" w:space="0" w:color="808080"/>
              <w:right w:val="single" w:sz="4" w:space="0" w:color="808080"/>
            </w:tcBorders>
            <w:shd w:val="clear" w:color="auto" w:fill="auto"/>
            <w:noWrap/>
            <w:vAlign w:val="center"/>
            <w:hideMark/>
          </w:tcPr>
          <w:p w14:paraId="2DD8FE7D"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778 191</w:t>
            </w:r>
          </w:p>
        </w:tc>
        <w:tc>
          <w:tcPr>
            <w:tcW w:w="993" w:type="dxa"/>
            <w:tcBorders>
              <w:top w:val="nil"/>
              <w:left w:val="nil"/>
              <w:bottom w:val="single" w:sz="4" w:space="0" w:color="808080"/>
              <w:right w:val="single" w:sz="4" w:space="0" w:color="808080"/>
            </w:tcBorders>
            <w:shd w:val="clear" w:color="auto" w:fill="auto"/>
            <w:noWrap/>
            <w:vAlign w:val="center"/>
            <w:hideMark/>
          </w:tcPr>
          <w:p w14:paraId="78A7C751"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806 673</w:t>
            </w:r>
          </w:p>
        </w:tc>
        <w:tc>
          <w:tcPr>
            <w:tcW w:w="1159" w:type="dxa"/>
            <w:tcBorders>
              <w:top w:val="nil"/>
              <w:left w:val="nil"/>
              <w:bottom w:val="single" w:sz="4" w:space="0" w:color="808080"/>
              <w:right w:val="single" w:sz="4" w:space="0" w:color="808080"/>
            </w:tcBorders>
            <w:shd w:val="clear" w:color="auto" w:fill="auto"/>
            <w:noWrap/>
            <w:vAlign w:val="center"/>
            <w:hideMark/>
          </w:tcPr>
          <w:p w14:paraId="57965A52"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867 172</w:t>
            </w:r>
          </w:p>
        </w:tc>
        <w:tc>
          <w:tcPr>
            <w:tcW w:w="992" w:type="dxa"/>
            <w:tcBorders>
              <w:top w:val="nil"/>
              <w:left w:val="nil"/>
              <w:bottom w:val="single" w:sz="4" w:space="0" w:color="808080"/>
              <w:right w:val="single" w:sz="4" w:space="0" w:color="808080"/>
            </w:tcBorders>
            <w:shd w:val="clear" w:color="auto" w:fill="auto"/>
            <w:noWrap/>
            <w:vAlign w:val="center"/>
            <w:hideMark/>
          </w:tcPr>
          <w:p w14:paraId="3E13EB3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992 409</w:t>
            </w:r>
          </w:p>
        </w:tc>
        <w:tc>
          <w:tcPr>
            <w:tcW w:w="911" w:type="dxa"/>
            <w:tcBorders>
              <w:top w:val="nil"/>
              <w:left w:val="nil"/>
              <w:bottom w:val="single" w:sz="4" w:space="0" w:color="808080"/>
              <w:right w:val="single" w:sz="4" w:space="0" w:color="808080"/>
            </w:tcBorders>
            <w:shd w:val="clear" w:color="auto" w:fill="auto"/>
            <w:noWrap/>
            <w:vAlign w:val="center"/>
            <w:hideMark/>
          </w:tcPr>
          <w:p w14:paraId="61036A24"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28 482</w:t>
            </w:r>
          </w:p>
        </w:tc>
        <w:tc>
          <w:tcPr>
            <w:tcW w:w="756" w:type="dxa"/>
            <w:tcBorders>
              <w:top w:val="nil"/>
              <w:left w:val="nil"/>
              <w:bottom w:val="single" w:sz="4" w:space="0" w:color="808080"/>
              <w:right w:val="single" w:sz="4" w:space="0" w:color="808080"/>
            </w:tcBorders>
            <w:shd w:val="clear" w:color="auto" w:fill="auto"/>
            <w:noWrap/>
            <w:vAlign w:val="center"/>
            <w:hideMark/>
          </w:tcPr>
          <w:p w14:paraId="5B0BC869"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3,7%</w:t>
            </w:r>
          </w:p>
        </w:tc>
        <w:tc>
          <w:tcPr>
            <w:tcW w:w="911" w:type="dxa"/>
            <w:tcBorders>
              <w:top w:val="nil"/>
              <w:left w:val="nil"/>
              <w:bottom w:val="single" w:sz="4" w:space="0" w:color="808080"/>
              <w:right w:val="single" w:sz="4" w:space="0" w:color="808080"/>
            </w:tcBorders>
            <w:shd w:val="clear" w:color="auto" w:fill="auto"/>
            <w:noWrap/>
            <w:vAlign w:val="center"/>
            <w:hideMark/>
          </w:tcPr>
          <w:p w14:paraId="6E143C1C"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60 499</w:t>
            </w:r>
          </w:p>
        </w:tc>
        <w:tc>
          <w:tcPr>
            <w:tcW w:w="734" w:type="dxa"/>
            <w:tcBorders>
              <w:top w:val="nil"/>
              <w:left w:val="nil"/>
              <w:bottom w:val="single" w:sz="4" w:space="0" w:color="808080"/>
              <w:right w:val="single" w:sz="4" w:space="0" w:color="808080"/>
            </w:tcBorders>
            <w:shd w:val="clear" w:color="auto" w:fill="auto"/>
            <w:noWrap/>
            <w:vAlign w:val="center"/>
            <w:hideMark/>
          </w:tcPr>
          <w:p w14:paraId="1952E174"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7,5%</w:t>
            </w:r>
          </w:p>
        </w:tc>
        <w:tc>
          <w:tcPr>
            <w:tcW w:w="911" w:type="dxa"/>
            <w:tcBorders>
              <w:top w:val="nil"/>
              <w:left w:val="nil"/>
              <w:bottom w:val="single" w:sz="4" w:space="0" w:color="808080"/>
              <w:right w:val="single" w:sz="4" w:space="0" w:color="808080"/>
            </w:tcBorders>
            <w:shd w:val="clear" w:color="auto" w:fill="auto"/>
            <w:noWrap/>
            <w:vAlign w:val="center"/>
            <w:hideMark/>
          </w:tcPr>
          <w:p w14:paraId="1B9FEC8B"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125 237</w:t>
            </w:r>
          </w:p>
        </w:tc>
        <w:tc>
          <w:tcPr>
            <w:tcW w:w="735" w:type="dxa"/>
            <w:tcBorders>
              <w:top w:val="nil"/>
              <w:left w:val="nil"/>
              <w:bottom w:val="single" w:sz="4" w:space="0" w:color="808080"/>
              <w:right w:val="single" w:sz="4" w:space="0" w:color="808080"/>
            </w:tcBorders>
            <w:shd w:val="clear" w:color="auto" w:fill="auto"/>
            <w:noWrap/>
            <w:vAlign w:val="center"/>
            <w:hideMark/>
          </w:tcPr>
          <w:p w14:paraId="61425C52"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14,4%</w:t>
            </w:r>
          </w:p>
        </w:tc>
      </w:tr>
      <w:tr w:rsidR="006C4E56" w:rsidRPr="003B0639" w14:paraId="56397CB0"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32362ED8"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august</w:t>
            </w:r>
          </w:p>
        </w:tc>
        <w:tc>
          <w:tcPr>
            <w:tcW w:w="992" w:type="dxa"/>
            <w:tcBorders>
              <w:top w:val="nil"/>
              <w:left w:val="nil"/>
              <w:bottom w:val="single" w:sz="4" w:space="0" w:color="808080"/>
              <w:right w:val="single" w:sz="4" w:space="0" w:color="808080"/>
            </w:tcBorders>
            <w:shd w:val="clear" w:color="auto" w:fill="auto"/>
            <w:noWrap/>
            <w:vAlign w:val="center"/>
            <w:hideMark/>
          </w:tcPr>
          <w:p w14:paraId="6E9866E7"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767 350</w:t>
            </w:r>
          </w:p>
        </w:tc>
        <w:tc>
          <w:tcPr>
            <w:tcW w:w="993" w:type="dxa"/>
            <w:tcBorders>
              <w:top w:val="nil"/>
              <w:left w:val="nil"/>
              <w:bottom w:val="single" w:sz="4" w:space="0" w:color="808080"/>
              <w:right w:val="single" w:sz="4" w:space="0" w:color="808080"/>
            </w:tcBorders>
            <w:shd w:val="clear" w:color="auto" w:fill="auto"/>
            <w:noWrap/>
            <w:vAlign w:val="center"/>
            <w:hideMark/>
          </w:tcPr>
          <w:p w14:paraId="67B0AF1E"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782 175</w:t>
            </w:r>
          </w:p>
        </w:tc>
        <w:tc>
          <w:tcPr>
            <w:tcW w:w="1159" w:type="dxa"/>
            <w:tcBorders>
              <w:top w:val="nil"/>
              <w:left w:val="nil"/>
              <w:bottom w:val="single" w:sz="4" w:space="0" w:color="808080"/>
              <w:right w:val="single" w:sz="4" w:space="0" w:color="808080"/>
            </w:tcBorders>
            <w:shd w:val="clear" w:color="auto" w:fill="auto"/>
            <w:noWrap/>
            <w:vAlign w:val="center"/>
            <w:hideMark/>
          </w:tcPr>
          <w:p w14:paraId="003AEDD7"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862 077</w:t>
            </w:r>
          </w:p>
        </w:tc>
        <w:tc>
          <w:tcPr>
            <w:tcW w:w="992" w:type="dxa"/>
            <w:tcBorders>
              <w:top w:val="nil"/>
              <w:left w:val="nil"/>
              <w:bottom w:val="single" w:sz="4" w:space="0" w:color="808080"/>
              <w:right w:val="single" w:sz="4" w:space="0" w:color="808080"/>
            </w:tcBorders>
            <w:shd w:val="clear" w:color="auto" w:fill="auto"/>
            <w:noWrap/>
            <w:vAlign w:val="center"/>
            <w:hideMark/>
          </w:tcPr>
          <w:p w14:paraId="6FC2FFB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978 262</w:t>
            </w:r>
          </w:p>
        </w:tc>
        <w:tc>
          <w:tcPr>
            <w:tcW w:w="911" w:type="dxa"/>
            <w:tcBorders>
              <w:top w:val="nil"/>
              <w:left w:val="nil"/>
              <w:bottom w:val="single" w:sz="4" w:space="0" w:color="808080"/>
              <w:right w:val="single" w:sz="4" w:space="0" w:color="808080"/>
            </w:tcBorders>
            <w:shd w:val="clear" w:color="auto" w:fill="auto"/>
            <w:noWrap/>
            <w:vAlign w:val="center"/>
            <w:hideMark/>
          </w:tcPr>
          <w:p w14:paraId="4F2A245F"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14 825</w:t>
            </w:r>
          </w:p>
        </w:tc>
        <w:tc>
          <w:tcPr>
            <w:tcW w:w="756" w:type="dxa"/>
            <w:tcBorders>
              <w:top w:val="nil"/>
              <w:left w:val="nil"/>
              <w:bottom w:val="single" w:sz="4" w:space="0" w:color="808080"/>
              <w:right w:val="single" w:sz="4" w:space="0" w:color="808080"/>
            </w:tcBorders>
            <w:shd w:val="clear" w:color="auto" w:fill="auto"/>
            <w:noWrap/>
            <w:vAlign w:val="center"/>
            <w:hideMark/>
          </w:tcPr>
          <w:p w14:paraId="1EC22542"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1,9%</w:t>
            </w:r>
          </w:p>
        </w:tc>
        <w:tc>
          <w:tcPr>
            <w:tcW w:w="911" w:type="dxa"/>
            <w:tcBorders>
              <w:top w:val="nil"/>
              <w:left w:val="nil"/>
              <w:bottom w:val="single" w:sz="4" w:space="0" w:color="808080"/>
              <w:right w:val="single" w:sz="4" w:space="0" w:color="808080"/>
            </w:tcBorders>
            <w:shd w:val="clear" w:color="auto" w:fill="auto"/>
            <w:noWrap/>
            <w:vAlign w:val="center"/>
            <w:hideMark/>
          </w:tcPr>
          <w:p w14:paraId="191C192A"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79 902</w:t>
            </w:r>
          </w:p>
        </w:tc>
        <w:tc>
          <w:tcPr>
            <w:tcW w:w="734" w:type="dxa"/>
            <w:tcBorders>
              <w:top w:val="nil"/>
              <w:left w:val="nil"/>
              <w:bottom w:val="single" w:sz="4" w:space="0" w:color="808080"/>
              <w:right w:val="single" w:sz="4" w:space="0" w:color="808080"/>
            </w:tcBorders>
            <w:shd w:val="clear" w:color="auto" w:fill="auto"/>
            <w:noWrap/>
            <w:vAlign w:val="center"/>
            <w:hideMark/>
          </w:tcPr>
          <w:p w14:paraId="65FE1EF9"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10,2%</w:t>
            </w:r>
          </w:p>
        </w:tc>
        <w:tc>
          <w:tcPr>
            <w:tcW w:w="911" w:type="dxa"/>
            <w:tcBorders>
              <w:top w:val="nil"/>
              <w:left w:val="nil"/>
              <w:bottom w:val="single" w:sz="4" w:space="0" w:color="808080"/>
              <w:right w:val="single" w:sz="4" w:space="0" w:color="808080"/>
            </w:tcBorders>
            <w:shd w:val="clear" w:color="auto" w:fill="auto"/>
            <w:noWrap/>
            <w:vAlign w:val="center"/>
            <w:hideMark/>
          </w:tcPr>
          <w:p w14:paraId="60F71191"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116 186</w:t>
            </w:r>
          </w:p>
        </w:tc>
        <w:tc>
          <w:tcPr>
            <w:tcW w:w="735" w:type="dxa"/>
            <w:tcBorders>
              <w:top w:val="nil"/>
              <w:left w:val="nil"/>
              <w:bottom w:val="single" w:sz="4" w:space="0" w:color="808080"/>
              <w:right w:val="single" w:sz="4" w:space="0" w:color="808080"/>
            </w:tcBorders>
            <w:shd w:val="clear" w:color="auto" w:fill="auto"/>
            <w:noWrap/>
            <w:vAlign w:val="center"/>
            <w:hideMark/>
          </w:tcPr>
          <w:p w14:paraId="0169E316"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13,5%</w:t>
            </w:r>
          </w:p>
        </w:tc>
      </w:tr>
      <w:tr w:rsidR="006C4E56" w:rsidRPr="003B0639" w14:paraId="34226430" w14:textId="77777777" w:rsidTr="005565A0">
        <w:trPr>
          <w:trHeight w:val="330"/>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76714088"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september</w:t>
            </w:r>
          </w:p>
        </w:tc>
        <w:tc>
          <w:tcPr>
            <w:tcW w:w="992" w:type="dxa"/>
            <w:tcBorders>
              <w:top w:val="nil"/>
              <w:left w:val="nil"/>
              <w:bottom w:val="single" w:sz="4" w:space="0" w:color="808080"/>
              <w:right w:val="single" w:sz="4" w:space="0" w:color="808080"/>
            </w:tcBorders>
            <w:shd w:val="clear" w:color="auto" w:fill="auto"/>
            <w:noWrap/>
            <w:vAlign w:val="center"/>
            <w:hideMark/>
          </w:tcPr>
          <w:p w14:paraId="42381910"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770 076</w:t>
            </w:r>
          </w:p>
        </w:tc>
        <w:tc>
          <w:tcPr>
            <w:tcW w:w="993" w:type="dxa"/>
            <w:tcBorders>
              <w:top w:val="nil"/>
              <w:left w:val="nil"/>
              <w:bottom w:val="single" w:sz="4" w:space="0" w:color="808080"/>
              <w:right w:val="single" w:sz="4" w:space="0" w:color="808080"/>
            </w:tcBorders>
            <w:shd w:val="clear" w:color="auto" w:fill="auto"/>
            <w:noWrap/>
            <w:vAlign w:val="center"/>
            <w:hideMark/>
          </w:tcPr>
          <w:p w14:paraId="7D264B82"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791 667</w:t>
            </w:r>
          </w:p>
        </w:tc>
        <w:tc>
          <w:tcPr>
            <w:tcW w:w="1159" w:type="dxa"/>
            <w:tcBorders>
              <w:top w:val="nil"/>
              <w:left w:val="nil"/>
              <w:bottom w:val="single" w:sz="4" w:space="0" w:color="808080"/>
              <w:right w:val="single" w:sz="4" w:space="0" w:color="808080"/>
            </w:tcBorders>
            <w:shd w:val="clear" w:color="auto" w:fill="auto"/>
            <w:noWrap/>
            <w:vAlign w:val="center"/>
            <w:hideMark/>
          </w:tcPr>
          <w:p w14:paraId="412BAC1E"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839 402</w:t>
            </w:r>
          </w:p>
        </w:tc>
        <w:tc>
          <w:tcPr>
            <w:tcW w:w="992" w:type="dxa"/>
            <w:tcBorders>
              <w:top w:val="nil"/>
              <w:left w:val="nil"/>
              <w:bottom w:val="single" w:sz="4" w:space="0" w:color="808080"/>
              <w:right w:val="single" w:sz="4" w:space="0" w:color="808080"/>
            </w:tcBorders>
            <w:shd w:val="clear" w:color="auto" w:fill="auto"/>
            <w:noWrap/>
            <w:vAlign w:val="center"/>
            <w:hideMark/>
          </w:tcPr>
          <w:p w14:paraId="4376D856"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996 260</w:t>
            </w:r>
          </w:p>
        </w:tc>
        <w:tc>
          <w:tcPr>
            <w:tcW w:w="911" w:type="dxa"/>
            <w:tcBorders>
              <w:top w:val="nil"/>
              <w:left w:val="nil"/>
              <w:bottom w:val="single" w:sz="4" w:space="0" w:color="808080"/>
              <w:right w:val="single" w:sz="4" w:space="0" w:color="808080"/>
            </w:tcBorders>
            <w:shd w:val="clear" w:color="auto" w:fill="auto"/>
            <w:noWrap/>
            <w:vAlign w:val="center"/>
            <w:hideMark/>
          </w:tcPr>
          <w:p w14:paraId="4FC91506"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21 591</w:t>
            </w:r>
          </w:p>
        </w:tc>
        <w:tc>
          <w:tcPr>
            <w:tcW w:w="756" w:type="dxa"/>
            <w:tcBorders>
              <w:top w:val="nil"/>
              <w:left w:val="nil"/>
              <w:bottom w:val="single" w:sz="4" w:space="0" w:color="808080"/>
              <w:right w:val="single" w:sz="4" w:space="0" w:color="808080"/>
            </w:tcBorders>
            <w:shd w:val="clear" w:color="auto" w:fill="auto"/>
            <w:noWrap/>
            <w:vAlign w:val="center"/>
            <w:hideMark/>
          </w:tcPr>
          <w:p w14:paraId="703869B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2,8%</w:t>
            </w:r>
          </w:p>
        </w:tc>
        <w:tc>
          <w:tcPr>
            <w:tcW w:w="911" w:type="dxa"/>
            <w:tcBorders>
              <w:top w:val="nil"/>
              <w:left w:val="nil"/>
              <w:bottom w:val="single" w:sz="4" w:space="0" w:color="808080"/>
              <w:right w:val="single" w:sz="4" w:space="0" w:color="808080"/>
            </w:tcBorders>
            <w:shd w:val="clear" w:color="auto" w:fill="auto"/>
            <w:noWrap/>
            <w:vAlign w:val="center"/>
            <w:hideMark/>
          </w:tcPr>
          <w:p w14:paraId="3F3C3F7D"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47 736</w:t>
            </w:r>
          </w:p>
        </w:tc>
        <w:tc>
          <w:tcPr>
            <w:tcW w:w="734" w:type="dxa"/>
            <w:tcBorders>
              <w:top w:val="nil"/>
              <w:left w:val="nil"/>
              <w:bottom w:val="single" w:sz="4" w:space="0" w:color="808080"/>
              <w:right w:val="single" w:sz="4" w:space="0" w:color="808080"/>
            </w:tcBorders>
            <w:shd w:val="clear" w:color="auto" w:fill="auto"/>
            <w:noWrap/>
            <w:vAlign w:val="center"/>
            <w:hideMark/>
          </w:tcPr>
          <w:p w14:paraId="055C664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6,0%</w:t>
            </w:r>
          </w:p>
        </w:tc>
        <w:tc>
          <w:tcPr>
            <w:tcW w:w="911" w:type="dxa"/>
            <w:tcBorders>
              <w:top w:val="nil"/>
              <w:left w:val="nil"/>
              <w:bottom w:val="single" w:sz="4" w:space="0" w:color="808080"/>
              <w:right w:val="single" w:sz="4" w:space="0" w:color="808080"/>
            </w:tcBorders>
            <w:shd w:val="clear" w:color="auto" w:fill="auto"/>
            <w:noWrap/>
            <w:vAlign w:val="center"/>
            <w:hideMark/>
          </w:tcPr>
          <w:p w14:paraId="44CC1FF6"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156 857</w:t>
            </w:r>
          </w:p>
        </w:tc>
        <w:tc>
          <w:tcPr>
            <w:tcW w:w="735" w:type="dxa"/>
            <w:tcBorders>
              <w:top w:val="nil"/>
              <w:left w:val="nil"/>
              <w:bottom w:val="single" w:sz="4" w:space="0" w:color="808080"/>
              <w:right w:val="single" w:sz="4" w:space="0" w:color="808080"/>
            </w:tcBorders>
            <w:shd w:val="clear" w:color="auto" w:fill="auto"/>
            <w:noWrap/>
            <w:vAlign w:val="center"/>
            <w:hideMark/>
          </w:tcPr>
          <w:p w14:paraId="65F2F15D"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18,7%</w:t>
            </w:r>
          </w:p>
        </w:tc>
      </w:tr>
      <w:tr w:rsidR="006C4E56" w:rsidRPr="003B0639" w14:paraId="5ED10B43"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266A5264"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oktoober</w:t>
            </w:r>
          </w:p>
        </w:tc>
        <w:tc>
          <w:tcPr>
            <w:tcW w:w="992" w:type="dxa"/>
            <w:tcBorders>
              <w:top w:val="nil"/>
              <w:left w:val="nil"/>
              <w:bottom w:val="single" w:sz="4" w:space="0" w:color="808080"/>
              <w:right w:val="single" w:sz="4" w:space="0" w:color="808080"/>
            </w:tcBorders>
            <w:shd w:val="clear" w:color="auto" w:fill="auto"/>
            <w:noWrap/>
            <w:vAlign w:val="center"/>
            <w:hideMark/>
          </w:tcPr>
          <w:p w14:paraId="695AA16C"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766 703</w:t>
            </w:r>
          </w:p>
        </w:tc>
        <w:tc>
          <w:tcPr>
            <w:tcW w:w="993" w:type="dxa"/>
            <w:tcBorders>
              <w:top w:val="nil"/>
              <w:left w:val="nil"/>
              <w:bottom w:val="single" w:sz="4" w:space="0" w:color="808080"/>
              <w:right w:val="single" w:sz="4" w:space="0" w:color="808080"/>
            </w:tcBorders>
            <w:shd w:val="clear" w:color="auto" w:fill="auto"/>
            <w:noWrap/>
            <w:vAlign w:val="center"/>
            <w:hideMark/>
          </w:tcPr>
          <w:p w14:paraId="54EFAD1C"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776 241</w:t>
            </w:r>
          </w:p>
        </w:tc>
        <w:tc>
          <w:tcPr>
            <w:tcW w:w="1159" w:type="dxa"/>
            <w:tcBorders>
              <w:top w:val="nil"/>
              <w:left w:val="nil"/>
              <w:bottom w:val="single" w:sz="4" w:space="0" w:color="808080"/>
              <w:right w:val="single" w:sz="4" w:space="0" w:color="808080"/>
            </w:tcBorders>
            <w:shd w:val="clear" w:color="auto" w:fill="auto"/>
            <w:noWrap/>
            <w:vAlign w:val="center"/>
            <w:hideMark/>
          </w:tcPr>
          <w:p w14:paraId="09D0F533"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861 635</w:t>
            </w:r>
          </w:p>
        </w:tc>
        <w:tc>
          <w:tcPr>
            <w:tcW w:w="992" w:type="dxa"/>
            <w:tcBorders>
              <w:top w:val="nil"/>
              <w:left w:val="nil"/>
              <w:bottom w:val="single" w:sz="4" w:space="0" w:color="808080"/>
              <w:right w:val="single" w:sz="4" w:space="0" w:color="808080"/>
            </w:tcBorders>
            <w:shd w:val="clear" w:color="auto" w:fill="auto"/>
            <w:noWrap/>
            <w:vAlign w:val="center"/>
            <w:hideMark/>
          </w:tcPr>
          <w:p w14:paraId="305B59D4"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 </w:t>
            </w:r>
          </w:p>
        </w:tc>
        <w:tc>
          <w:tcPr>
            <w:tcW w:w="911" w:type="dxa"/>
            <w:tcBorders>
              <w:top w:val="nil"/>
              <w:left w:val="nil"/>
              <w:bottom w:val="single" w:sz="4" w:space="0" w:color="808080"/>
              <w:right w:val="single" w:sz="4" w:space="0" w:color="808080"/>
            </w:tcBorders>
            <w:shd w:val="clear" w:color="auto" w:fill="auto"/>
            <w:noWrap/>
            <w:vAlign w:val="center"/>
            <w:hideMark/>
          </w:tcPr>
          <w:p w14:paraId="319932DA"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9 538</w:t>
            </w:r>
          </w:p>
        </w:tc>
        <w:tc>
          <w:tcPr>
            <w:tcW w:w="756" w:type="dxa"/>
            <w:tcBorders>
              <w:top w:val="nil"/>
              <w:left w:val="nil"/>
              <w:bottom w:val="single" w:sz="4" w:space="0" w:color="808080"/>
              <w:right w:val="single" w:sz="4" w:space="0" w:color="808080"/>
            </w:tcBorders>
            <w:shd w:val="clear" w:color="auto" w:fill="auto"/>
            <w:noWrap/>
            <w:vAlign w:val="center"/>
            <w:hideMark/>
          </w:tcPr>
          <w:p w14:paraId="5D40A092"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1,2%</w:t>
            </w:r>
          </w:p>
        </w:tc>
        <w:tc>
          <w:tcPr>
            <w:tcW w:w="911" w:type="dxa"/>
            <w:tcBorders>
              <w:top w:val="nil"/>
              <w:left w:val="nil"/>
              <w:bottom w:val="single" w:sz="4" w:space="0" w:color="808080"/>
              <w:right w:val="single" w:sz="4" w:space="0" w:color="808080"/>
            </w:tcBorders>
            <w:shd w:val="clear" w:color="auto" w:fill="auto"/>
            <w:noWrap/>
            <w:vAlign w:val="center"/>
            <w:hideMark/>
          </w:tcPr>
          <w:p w14:paraId="135CF6E8"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85 393</w:t>
            </w:r>
          </w:p>
        </w:tc>
        <w:tc>
          <w:tcPr>
            <w:tcW w:w="734" w:type="dxa"/>
            <w:tcBorders>
              <w:top w:val="nil"/>
              <w:left w:val="nil"/>
              <w:bottom w:val="single" w:sz="4" w:space="0" w:color="808080"/>
              <w:right w:val="single" w:sz="4" w:space="0" w:color="808080"/>
            </w:tcBorders>
            <w:shd w:val="clear" w:color="auto" w:fill="auto"/>
            <w:noWrap/>
            <w:vAlign w:val="center"/>
            <w:hideMark/>
          </w:tcPr>
          <w:p w14:paraId="7078CB0A"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11,0%</w:t>
            </w:r>
          </w:p>
        </w:tc>
        <w:tc>
          <w:tcPr>
            <w:tcW w:w="911" w:type="dxa"/>
            <w:tcBorders>
              <w:top w:val="nil"/>
              <w:left w:val="nil"/>
              <w:bottom w:val="single" w:sz="4" w:space="0" w:color="808080"/>
              <w:right w:val="single" w:sz="4" w:space="0" w:color="808080"/>
            </w:tcBorders>
            <w:shd w:val="clear" w:color="auto" w:fill="auto"/>
            <w:noWrap/>
            <w:vAlign w:val="center"/>
            <w:hideMark/>
          </w:tcPr>
          <w:p w14:paraId="651237A4"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 </w:t>
            </w:r>
          </w:p>
        </w:tc>
        <w:tc>
          <w:tcPr>
            <w:tcW w:w="735" w:type="dxa"/>
            <w:tcBorders>
              <w:top w:val="nil"/>
              <w:left w:val="nil"/>
              <w:bottom w:val="single" w:sz="4" w:space="0" w:color="808080"/>
              <w:right w:val="single" w:sz="4" w:space="0" w:color="808080"/>
            </w:tcBorders>
            <w:shd w:val="clear" w:color="auto" w:fill="auto"/>
            <w:noWrap/>
            <w:vAlign w:val="center"/>
            <w:hideMark/>
          </w:tcPr>
          <w:p w14:paraId="06ED75E8"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 </w:t>
            </w:r>
          </w:p>
        </w:tc>
      </w:tr>
      <w:tr w:rsidR="006C4E56" w:rsidRPr="003B0639" w14:paraId="5507096D" w14:textId="77777777" w:rsidTr="005565A0">
        <w:trPr>
          <w:trHeight w:val="300"/>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14A9FC35"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november</w:t>
            </w:r>
          </w:p>
        </w:tc>
        <w:tc>
          <w:tcPr>
            <w:tcW w:w="992" w:type="dxa"/>
            <w:tcBorders>
              <w:top w:val="nil"/>
              <w:left w:val="nil"/>
              <w:bottom w:val="single" w:sz="4" w:space="0" w:color="808080"/>
              <w:right w:val="single" w:sz="4" w:space="0" w:color="808080"/>
            </w:tcBorders>
            <w:shd w:val="clear" w:color="auto" w:fill="auto"/>
            <w:noWrap/>
            <w:vAlign w:val="center"/>
            <w:hideMark/>
          </w:tcPr>
          <w:p w14:paraId="41210979"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780 557</w:t>
            </w:r>
          </w:p>
        </w:tc>
        <w:tc>
          <w:tcPr>
            <w:tcW w:w="993" w:type="dxa"/>
            <w:tcBorders>
              <w:top w:val="nil"/>
              <w:left w:val="nil"/>
              <w:bottom w:val="single" w:sz="4" w:space="0" w:color="808080"/>
              <w:right w:val="single" w:sz="4" w:space="0" w:color="808080"/>
            </w:tcBorders>
            <w:shd w:val="clear" w:color="auto" w:fill="auto"/>
            <w:noWrap/>
            <w:vAlign w:val="center"/>
            <w:hideMark/>
          </w:tcPr>
          <w:p w14:paraId="2B753F39"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775 123</w:t>
            </w:r>
          </w:p>
        </w:tc>
        <w:tc>
          <w:tcPr>
            <w:tcW w:w="1159" w:type="dxa"/>
            <w:tcBorders>
              <w:top w:val="nil"/>
              <w:left w:val="nil"/>
              <w:bottom w:val="single" w:sz="4" w:space="0" w:color="808080"/>
              <w:right w:val="single" w:sz="4" w:space="0" w:color="808080"/>
            </w:tcBorders>
            <w:shd w:val="clear" w:color="auto" w:fill="auto"/>
            <w:noWrap/>
            <w:vAlign w:val="center"/>
            <w:hideMark/>
          </w:tcPr>
          <w:p w14:paraId="4C07467F"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850 981</w:t>
            </w:r>
          </w:p>
        </w:tc>
        <w:tc>
          <w:tcPr>
            <w:tcW w:w="992" w:type="dxa"/>
            <w:tcBorders>
              <w:top w:val="nil"/>
              <w:left w:val="nil"/>
              <w:bottom w:val="single" w:sz="4" w:space="0" w:color="808080"/>
              <w:right w:val="single" w:sz="4" w:space="0" w:color="808080"/>
            </w:tcBorders>
            <w:shd w:val="clear" w:color="auto" w:fill="auto"/>
            <w:noWrap/>
            <w:vAlign w:val="center"/>
            <w:hideMark/>
          </w:tcPr>
          <w:p w14:paraId="4E285957"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 </w:t>
            </w:r>
          </w:p>
        </w:tc>
        <w:tc>
          <w:tcPr>
            <w:tcW w:w="911" w:type="dxa"/>
            <w:tcBorders>
              <w:top w:val="nil"/>
              <w:left w:val="nil"/>
              <w:bottom w:val="single" w:sz="4" w:space="0" w:color="808080"/>
              <w:right w:val="single" w:sz="4" w:space="0" w:color="808080"/>
            </w:tcBorders>
            <w:shd w:val="clear" w:color="auto" w:fill="auto"/>
            <w:noWrap/>
            <w:vAlign w:val="center"/>
            <w:hideMark/>
          </w:tcPr>
          <w:p w14:paraId="1AC344FB"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-5 434</w:t>
            </w:r>
          </w:p>
        </w:tc>
        <w:tc>
          <w:tcPr>
            <w:tcW w:w="756" w:type="dxa"/>
            <w:tcBorders>
              <w:top w:val="nil"/>
              <w:left w:val="nil"/>
              <w:bottom w:val="single" w:sz="4" w:space="0" w:color="808080"/>
              <w:right w:val="single" w:sz="4" w:space="0" w:color="808080"/>
            </w:tcBorders>
            <w:shd w:val="clear" w:color="auto" w:fill="auto"/>
            <w:noWrap/>
            <w:vAlign w:val="center"/>
            <w:hideMark/>
          </w:tcPr>
          <w:p w14:paraId="503A18AA"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-0,7%</w:t>
            </w:r>
          </w:p>
        </w:tc>
        <w:tc>
          <w:tcPr>
            <w:tcW w:w="911" w:type="dxa"/>
            <w:tcBorders>
              <w:top w:val="nil"/>
              <w:left w:val="nil"/>
              <w:bottom w:val="single" w:sz="4" w:space="0" w:color="808080"/>
              <w:right w:val="single" w:sz="4" w:space="0" w:color="808080"/>
            </w:tcBorders>
            <w:shd w:val="clear" w:color="auto" w:fill="auto"/>
            <w:noWrap/>
            <w:vAlign w:val="center"/>
            <w:hideMark/>
          </w:tcPr>
          <w:p w14:paraId="5FD11689"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75 858</w:t>
            </w:r>
          </w:p>
        </w:tc>
        <w:tc>
          <w:tcPr>
            <w:tcW w:w="734" w:type="dxa"/>
            <w:tcBorders>
              <w:top w:val="nil"/>
              <w:left w:val="nil"/>
              <w:bottom w:val="single" w:sz="4" w:space="0" w:color="808080"/>
              <w:right w:val="single" w:sz="4" w:space="0" w:color="808080"/>
            </w:tcBorders>
            <w:shd w:val="clear" w:color="auto" w:fill="auto"/>
            <w:noWrap/>
            <w:vAlign w:val="center"/>
            <w:hideMark/>
          </w:tcPr>
          <w:p w14:paraId="735A6B5F"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9,8%</w:t>
            </w:r>
          </w:p>
        </w:tc>
        <w:tc>
          <w:tcPr>
            <w:tcW w:w="911" w:type="dxa"/>
            <w:tcBorders>
              <w:top w:val="nil"/>
              <w:left w:val="nil"/>
              <w:bottom w:val="single" w:sz="4" w:space="0" w:color="808080"/>
              <w:right w:val="single" w:sz="4" w:space="0" w:color="808080"/>
            </w:tcBorders>
            <w:shd w:val="clear" w:color="auto" w:fill="auto"/>
            <w:noWrap/>
            <w:vAlign w:val="center"/>
            <w:hideMark/>
          </w:tcPr>
          <w:p w14:paraId="6ED60109"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 </w:t>
            </w:r>
          </w:p>
        </w:tc>
        <w:tc>
          <w:tcPr>
            <w:tcW w:w="735" w:type="dxa"/>
            <w:tcBorders>
              <w:top w:val="nil"/>
              <w:left w:val="nil"/>
              <w:bottom w:val="single" w:sz="4" w:space="0" w:color="808080"/>
              <w:right w:val="single" w:sz="4" w:space="0" w:color="808080"/>
            </w:tcBorders>
            <w:shd w:val="clear" w:color="auto" w:fill="auto"/>
            <w:noWrap/>
            <w:vAlign w:val="center"/>
            <w:hideMark/>
          </w:tcPr>
          <w:p w14:paraId="22F2BB45"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 </w:t>
            </w:r>
          </w:p>
        </w:tc>
      </w:tr>
      <w:tr w:rsidR="006C4E56" w:rsidRPr="003B0639" w14:paraId="7787E254" w14:textId="77777777" w:rsidTr="005565A0">
        <w:trPr>
          <w:trHeight w:val="285"/>
        </w:trPr>
        <w:tc>
          <w:tcPr>
            <w:tcW w:w="962" w:type="dxa"/>
            <w:tcBorders>
              <w:top w:val="nil"/>
              <w:left w:val="single" w:sz="4" w:space="0" w:color="808080"/>
              <w:bottom w:val="single" w:sz="4" w:space="0" w:color="808080"/>
              <w:right w:val="single" w:sz="4" w:space="0" w:color="808080"/>
            </w:tcBorders>
            <w:shd w:val="clear" w:color="auto" w:fill="auto"/>
            <w:noWrap/>
            <w:vAlign w:val="center"/>
            <w:hideMark/>
          </w:tcPr>
          <w:p w14:paraId="0A017FC1" w14:textId="77777777" w:rsidR="006C4E56" w:rsidRPr="006C4E56" w:rsidRDefault="006C4E56" w:rsidP="005565A0">
            <w:pPr>
              <w:spacing w:after="0" w:line="240" w:lineRule="auto"/>
              <w:rPr>
                <w:rFonts w:eastAsia="Times New Roman"/>
                <w:sz w:val="20"/>
                <w:szCs w:val="20"/>
                <w:lang w:eastAsia="et-EE"/>
              </w:rPr>
            </w:pPr>
            <w:r w:rsidRPr="006C4E56">
              <w:rPr>
                <w:rFonts w:eastAsia="Times New Roman"/>
                <w:sz w:val="20"/>
                <w:szCs w:val="20"/>
                <w:lang w:eastAsia="et-EE"/>
              </w:rPr>
              <w:t>detsember</w:t>
            </w:r>
          </w:p>
        </w:tc>
        <w:tc>
          <w:tcPr>
            <w:tcW w:w="992" w:type="dxa"/>
            <w:tcBorders>
              <w:top w:val="nil"/>
              <w:left w:val="nil"/>
              <w:bottom w:val="single" w:sz="4" w:space="0" w:color="808080"/>
              <w:right w:val="single" w:sz="4" w:space="0" w:color="808080"/>
            </w:tcBorders>
            <w:shd w:val="clear" w:color="auto" w:fill="auto"/>
            <w:noWrap/>
            <w:vAlign w:val="center"/>
            <w:hideMark/>
          </w:tcPr>
          <w:p w14:paraId="5F081E4D"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870 716</w:t>
            </w:r>
          </w:p>
        </w:tc>
        <w:tc>
          <w:tcPr>
            <w:tcW w:w="993" w:type="dxa"/>
            <w:tcBorders>
              <w:top w:val="nil"/>
              <w:left w:val="nil"/>
              <w:bottom w:val="single" w:sz="4" w:space="0" w:color="808080"/>
              <w:right w:val="single" w:sz="4" w:space="0" w:color="808080"/>
            </w:tcBorders>
            <w:shd w:val="clear" w:color="auto" w:fill="auto"/>
            <w:noWrap/>
            <w:vAlign w:val="center"/>
            <w:hideMark/>
          </w:tcPr>
          <w:p w14:paraId="557F5068"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874 523</w:t>
            </w:r>
          </w:p>
        </w:tc>
        <w:tc>
          <w:tcPr>
            <w:tcW w:w="1159" w:type="dxa"/>
            <w:tcBorders>
              <w:top w:val="nil"/>
              <w:left w:val="nil"/>
              <w:bottom w:val="single" w:sz="4" w:space="0" w:color="808080"/>
              <w:right w:val="single" w:sz="4" w:space="0" w:color="808080"/>
            </w:tcBorders>
            <w:shd w:val="clear" w:color="auto" w:fill="auto"/>
            <w:noWrap/>
            <w:vAlign w:val="center"/>
            <w:hideMark/>
          </w:tcPr>
          <w:p w14:paraId="103C76DB"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1 004 244</w:t>
            </w:r>
          </w:p>
        </w:tc>
        <w:tc>
          <w:tcPr>
            <w:tcW w:w="992" w:type="dxa"/>
            <w:tcBorders>
              <w:top w:val="nil"/>
              <w:left w:val="nil"/>
              <w:bottom w:val="single" w:sz="4" w:space="0" w:color="808080"/>
              <w:right w:val="single" w:sz="4" w:space="0" w:color="808080"/>
            </w:tcBorders>
            <w:shd w:val="clear" w:color="auto" w:fill="auto"/>
            <w:noWrap/>
            <w:vAlign w:val="center"/>
            <w:hideMark/>
          </w:tcPr>
          <w:p w14:paraId="7AA87790"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 </w:t>
            </w:r>
          </w:p>
        </w:tc>
        <w:tc>
          <w:tcPr>
            <w:tcW w:w="911" w:type="dxa"/>
            <w:tcBorders>
              <w:top w:val="nil"/>
              <w:left w:val="nil"/>
              <w:bottom w:val="single" w:sz="4" w:space="0" w:color="808080"/>
              <w:right w:val="single" w:sz="4" w:space="0" w:color="808080"/>
            </w:tcBorders>
            <w:shd w:val="clear" w:color="auto" w:fill="auto"/>
            <w:noWrap/>
            <w:vAlign w:val="center"/>
            <w:hideMark/>
          </w:tcPr>
          <w:p w14:paraId="5CEF0A55"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3 807</w:t>
            </w:r>
          </w:p>
        </w:tc>
        <w:tc>
          <w:tcPr>
            <w:tcW w:w="756" w:type="dxa"/>
            <w:tcBorders>
              <w:top w:val="nil"/>
              <w:left w:val="nil"/>
              <w:bottom w:val="single" w:sz="4" w:space="0" w:color="808080"/>
              <w:right w:val="single" w:sz="4" w:space="0" w:color="808080"/>
            </w:tcBorders>
            <w:shd w:val="clear" w:color="auto" w:fill="auto"/>
            <w:noWrap/>
            <w:vAlign w:val="center"/>
            <w:hideMark/>
          </w:tcPr>
          <w:p w14:paraId="596C4B26"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0,4%</w:t>
            </w:r>
          </w:p>
        </w:tc>
        <w:tc>
          <w:tcPr>
            <w:tcW w:w="911" w:type="dxa"/>
            <w:tcBorders>
              <w:top w:val="nil"/>
              <w:left w:val="nil"/>
              <w:bottom w:val="single" w:sz="4" w:space="0" w:color="808080"/>
              <w:right w:val="single" w:sz="4" w:space="0" w:color="808080"/>
            </w:tcBorders>
            <w:shd w:val="clear" w:color="auto" w:fill="auto"/>
            <w:noWrap/>
            <w:vAlign w:val="center"/>
            <w:hideMark/>
          </w:tcPr>
          <w:p w14:paraId="2A8BDCB4"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129 721</w:t>
            </w:r>
          </w:p>
        </w:tc>
        <w:tc>
          <w:tcPr>
            <w:tcW w:w="734" w:type="dxa"/>
            <w:tcBorders>
              <w:top w:val="nil"/>
              <w:left w:val="nil"/>
              <w:bottom w:val="single" w:sz="4" w:space="0" w:color="808080"/>
              <w:right w:val="single" w:sz="4" w:space="0" w:color="808080"/>
            </w:tcBorders>
            <w:shd w:val="clear" w:color="auto" w:fill="auto"/>
            <w:noWrap/>
            <w:vAlign w:val="center"/>
            <w:hideMark/>
          </w:tcPr>
          <w:p w14:paraId="529EAE72"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14,8%</w:t>
            </w:r>
          </w:p>
        </w:tc>
        <w:tc>
          <w:tcPr>
            <w:tcW w:w="911" w:type="dxa"/>
            <w:tcBorders>
              <w:top w:val="nil"/>
              <w:left w:val="nil"/>
              <w:bottom w:val="single" w:sz="4" w:space="0" w:color="808080"/>
              <w:right w:val="single" w:sz="4" w:space="0" w:color="808080"/>
            </w:tcBorders>
            <w:shd w:val="clear" w:color="auto" w:fill="auto"/>
            <w:noWrap/>
            <w:vAlign w:val="center"/>
            <w:hideMark/>
          </w:tcPr>
          <w:p w14:paraId="2C972913" w14:textId="77777777" w:rsidR="006C4E56" w:rsidRPr="006C4E56" w:rsidRDefault="006C4E56" w:rsidP="005565A0">
            <w:pPr>
              <w:spacing w:after="0" w:line="240" w:lineRule="auto"/>
              <w:jc w:val="right"/>
              <w:rPr>
                <w:rFonts w:eastAsia="Times New Roman"/>
                <w:sz w:val="20"/>
                <w:szCs w:val="20"/>
                <w:lang w:eastAsia="et-EE"/>
              </w:rPr>
            </w:pPr>
            <w:r w:rsidRPr="006C4E56">
              <w:rPr>
                <w:rFonts w:eastAsia="Times New Roman"/>
                <w:sz w:val="20"/>
                <w:szCs w:val="20"/>
                <w:lang w:eastAsia="et-EE"/>
              </w:rPr>
              <w:t> </w:t>
            </w:r>
          </w:p>
        </w:tc>
        <w:tc>
          <w:tcPr>
            <w:tcW w:w="735" w:type="dxa"/>
            <w:tcBorders>
              <w:top w:val="nil"/>
              <w:left w:val="nil"/>
              <w:bottom w:val="single" w:sz="4" w:space="0" w:color="808080"/>
              <w:right w:val="single" w:sz="4" w:space="0" w:color="808080"/>
            </w:tcBorders>
            <w:shd w:val="clear" w:color="auto" w:fill="auto"/>
            <w:noWrap/>
            <w:vAlign w:val="center"/>
            <w:hideMark/>
          </w:tcPr>
          <w:p w14:paraId="3E0F99B1" w14:textId="77777777" w:rsidR="006C4E56" w:rsidRPr="006C4E56" w:rsidRDefault="006C4E56" w:rsidP="005565A0">
            <w:pPr>
              <w:spacing w:after="0" w:line="240" w:lineRule="auto"/>
              <w:jc w:val="right"/>
              <w:rPr>
                <w:rFonts w:eastAsia="Times New Roman"/>
                <w:sz w:val="18"/>
                <w:szCs w:val="18"/>
                <w:lang w:eastAsia="et-EE"/>
              </w:rPr>
            </w:pPr>
            <w:r w:rsidRPr="006C4E56">
              <w:rPr>
                <w:rFonts w:eastAsia="Times New Roman"/>
                <w:sz w:val="18"/>
                <w:szCs w:val="18"/>
                <w:lang w:eastAsia="et-EE"/>
              </w:rPr>
              <w:t> </w:t>
            </w:r>
          </w:p>
        </w:tc>
      </w:tr>
    </w:tbl>
    <w:p w14:paraId="0071DC3A" w14:textId="2D19B191" w:rsidR="00016CB4" w:rsidRDefault="00016CB4" w:rsidP="009E2A73">
      <w:pPr>
        <w:jc w:val="both"/>
      </w:pPr>
    </w:p>
    <w:p w14:paraId="4DBDC711" w14:textId="048AA448" w:rsidR="00120508" w:rsidRDefault="00120508" w:rsidP="009E2A73">
      <w:pPr>
        <w:jc w:val="both"/>
      </w:pPr>
    </w:p>
    <w:p w14:paraId="55CD0E1C" w14:textId="77777777" w:rsidR="00120508" w:rsidRDefault="00120508" w:rsidP="009E2A73">
      <w:pPr>
        <w:jc w:val="both"/>
      </w:pPr>
    </w:p>
    <w:p w14:paraId="027A39BD" w14:textId="77777777" w:rsidR="00A41BB8" w:rsidRDefault="00A41BB8" w:rsidP="009E2A73">
      <w:pPr>
        <w:jc w:val="both"/>
      </w:pPr>
    </w:p>
    <w:p w14:paraId="2B1A50D9" w14:textId="28BB97A3" w:rsidR="00016CB4" w:rsidRDefault="00A51935" w:rsidP="009E2A73">
      <w:pPr>
        <w:pStyle w:val="Pealkiri3"/>
        <w:jc w:val="both"/>
      </w:pPr>
      <w:bookmarkStart w:id="17" w:name="_Toc89174920"/>
      <w:bookmarkStart w:id="18" w:name="_Toc120616610"/>
      <w:r>
        <w:lastRenderedPageBreak/>
        <w:t xml:space="preserve">3.4.2. </w:t>
      </w:r>
      <w:r w:rsidR="00016CB4">
        <w:t>Maamaks</w:t>
      </w:r>
      <w:bookmarkEnd w:id="17"/>
      <w:bookmarkEnd w:id="18"/>
    </w:p>
    <w:p w14:paraId="2B9C5C04" w14:textId="77777777" w:rsidR="00792DF4" w:rsidRDefault="00792DF4" w:rsidP="009E2A73">
      <w:pPr>
        <w:jc w:val="both"/>
      </w:pPr>
      <w:r>
        <w:t>Maamaks on riiklik maks, mille maksuhaldur on Maksu- ja Tolliamet. Maamaks arvutatakse kohalikust omavalitsusest saadavate andmete põhjal.</w:t>
      </w:r>
    </w:p>
    <w:p w14:paraId="2882D9DD" w14:textId="64C4A20A" w:rsidR="0038434C" w:rsidRPr="00120508" w:rsidRDefault="00792DF4" w:rsidP="009E2A73">
      <w:pPr>
        <w:spacing w:after="0"/>
        <w:jc w:val="both"/>
      </w:pPr>
      <w:r>
        <w:t>Maamaksu maksab maa omanik. Maa koormamisel hoonestusõiguse või kasutusvaldusega maksab maamaksu hoonesta</w:t>
      </w:r>
      <w:r w:rsidR="008B34F8">
        <w:t>j</w:t>
      </w:r>
      <w:r>
        <w:t>a või kasutusvaldaja. Jätkuvalt riigiomandis oleva maa eest maksab maamaksu riik. Munitsipaalomandis oleva maa eest maamaksu ei maksta.</w:t>
      </w:r>
      <w:r w:rsidR="00023A82">
        <w:t xml:space="preserve"> </w:t>
      </w:r>
      <w:r w:rsidR="00023A82">
        <w:rPr>
          <w:rFonts w:ascii="TimesNewRoman" w:hAnsi="TimesNewRoman" w:cs="TimesNewRoman"/>
          <w:sz w:val="24"/>
          <w:szCs w:val="24"/>
        </w:rPr>
        <w:t xml:space="preserve">Maamaks arvutatakse maa maksustamishinna ja kohaliku omavalitsuse </w:t>
      </w:r>
      <w:r w:rsidR="00023A82" w:rsidRPr="00120508">
        <w:rPr>
          <w:rFonts w:ascii="TimesNewRoman" w:hAnsi="TimesNewRoman" w:cs="TimesNewRoman"/>
          <w:sz w:val="24"/>
          <w:szCs w:val="24"/>
        </w:rPr>
        <w:t>määratavamaamaksumäära alusel. Maa maksustamishind arvutatakse maa korralise hindamise tulemuste alusel. Viimane maakorraline hindamine toimus Eestis 20</w:t>
      </w:r>
      <w:r w:rsidR="00516739" w:rsidRPr="00120508">
        <w:rPr>
          <w:rFonts w:ascii="TimesNewRoman" w:hAnsi="TimesNewRoman" w:cs="TimesNewRoman"/>
          <w:sz w:val="24"/>
          <w:szCs w:val="24"/>
        </w:rPr>
        <w:t>22</w:t>
      </w:r>
      <w:r w:rsidR="00023A82" w:rsidRPr="00120508">
        <w:rPr>
          <w:rFonts w:ascii="TimesNewRoman" w:hAnsi="TimesNewRoman" w:cs="TimesNewRoman"/>
          <w:sz w:val="24"/>
          <w:szCs w:val="24"/>
        </w:rPr>
        <w:t xml:space="preserve"> aastal.</w:t>
      </w:r>
      <w:r w:rsidR="0038434C" w:rsidRPr="00120508">
        <w:t xml:space="preserve"> </w:t>
      </w:r>
    </w:p>
    <w:p w14:paraId="17AA0EFA" w14:textId="3C37CDF3" w:rsidR="00516739" w:rsidRDefault="00516739" w:rsidP="009E2A73">
      <w:pPr>
        <w:spacing w:after="0"/>
        <w:jc w:val="both"/>
      </w:pPr>
      <w:r w:rsidRPr="00120508">
        <w:t>2022. aasta maa korralise hindamise tulemused võetakse kasutusele alates 1. jaanuarist 2024. Uued maamaksu määrad kehtestab kohalik omavalitsus hiljemalt 1. juuliks 2023. Maksimaalseid maksumäärasid on seadusega vähendatud 2,5 kuni 5 korda. Lisaks on seatud seadusega maamaksule kasvupiirang - maamaks ei suurene rohkem kui 10% aastas.</w:t>
      </w:r>
    </w:p>
    <w:p w14:paraId="05A70466" w14:textId="77777777" w:rsidR="00516739" w:rsidRDefault="00516739" w:rsidP="009E2A73">
      <w:pPr>
        <w:spacing w:after="0"/>
        <w:jc w:val="both"/>
      </w:pPr>
    </w:p>
    <w:p w14:paraId="3EECAB4B" w14:textId="77777777" w:rsidR="0038434C" w:rsidRDefault="0038434C" w:rsidP="009E2A73">
      <w:pPr>
        <w:spacing w:after="0"/>
        <w:jc w:val="both"/>
      </w:pPr>
      <w:r>
        <w:t>Tori valla maamaksumäärad kinnitatud 25.01.2018 määrus nr 10 alljärgnevalt:</w:t>
      </w:r>
    </w:p>
    <w:tbl>
      <w:tblPr>
        <w:tblW w:w="9067" w:type="dxa"/>
        <w:tblCellMar>
          <w:left w:w="70" w:type="dxa"/>
          <w:right w:w="70" w:type="dxa"/>
        </w:tblCellMar>
        <w:tblLook w:val="04A0" w:firstRow="1" w:lastRow="0" w:firstColumn="1" w:lastColumn="0" w:noHBand="0" w:noVBand="1"/>
      </w:tblPr>
      <w:tblGrid>
        <w:gridCol w:w="1800"/>
        <w:gridCol w:w="1640"/>
        <w:gridCol w:w="2651"/>
        <w:gridCol w:w="2976"/>
      </w:tblGrid>
      <w:tr w:rsidR="00792DF4" w:rsidRPr="003B0639" w14:paraId="2244837A" w14:textId="77777777" w:rsidTr="00D67D0C">
        <w:trPr>
          <w:trHeight w:val="870"/>
        </w:trPr>
        <w:tc>
          <w:tcPr>
            <w:tcW w:w="1800"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187440B1" w14:textId="77777777" w:rsidR="00792DF4" w:rsidRPr="003B0639" w:rsidRDefault="00792DF4" w:rsidP="00AA114C">
            <w:pPr>
              <w:rPr>
                <w:lang w:eastAsia="et-EE"/>
              </w:rPr>
            </w:pPr>
            <w:r w:rsidRPr="003B0639">
              <w:rPr>
                <w:lang w:eastAsia="et-EE"/>
              </w:rPr>
              <w:t>Piirkond</w:t>
            </w:r>
          </w:p>
        </w:tc>
        <w:tc>
          <w:tcPr>
            <w:tcW w:w="1640" w:type="dxa"/>
            <w:tcBorders>
              <w:top w:val="single" w:sz="4" w:space="0" w:color="808080"/>
              <w:left w:val="nil"/>
              <w:bottom w:val="single" w:sz="4" w:space="0" w:color="808080"/>
              <w:right w:val="single" w:sz="4" w:space="0" w:color="808080"/>
            </w:tcBorders>
            <w:shd w:val="clear" w:color="auto" w:fill="auto"/>
            <w:noWrap/>
            <w:vAlign w:val="bottom"/>
            <w:hideMark/>
          </w:tcPr>
          <w:p w14:paraId="3EE27967" w14:textId="77777777" w:rsidR="00792DF4" w:rsidRPr="003B0639" w:rsidRDefault="00792DF4" w:rsidP="00AA114C">
            <w:pPr>
              <w:rPr>
                <w:lang w:eastAsia="et-EE"/>
              </w:rPr>
            </w:pPr>
            <w:r w:rsidRPr="003B0639">
              <w:rPr>
                <w:lang w:eastAsia="et-EE"/>
              </w:rPr>
              <w:t>Hinnatsoon</w:t>
            </w:r>
          </w:p>
        </w:tc>
        <w:tc>
          <w:tcPr>
            <w:tcW w:w="2651" w:type="dxa"/>
            <w:tcBorders>
              <w:top w:val="single" w:sz="4" w:space="0" w:color="808080"/>
              <w:left w:val="nil"/>
              <w:bottom w:val="single" w:sz="4" w:space="0" w:color="808080"/>
              <w:right w:val="single" w:sz="4" w:space="0" w:color="808080"/>
            </w:tcBorders>
            <w:shd w:val="clear" w:color="auto" w:fill="auto"/>
            <w:hideMark/>
          </w:tcPr>
          <w:p w14:paraId="1158399D" w14:textId="77777777" w:rsidR="00792DF4" w:rsidRPr="003B0639" w:rsidRDefault="00792DF4" w:rsidP="00AA114C">
            <w:pPr>
              <w:rPr>
                <w:lang w:eastAsia="et-EE"/>
              </w:rPr>
            </w:pPr>
            <w:r w:rsidRPr="003B0639">
              <w:rPr>
                <w:lang w:eastAsia="et-EE"/>
              </w:rPr>
              <w:t>Üldine maksumäär (% maa maksustamishinnast aastas)</w:t>
            </w:r>
          </w:p>
        </w:tc>
        <w:tc>
          <w:tcPr>
            <w:tcW w:w="2976" w:type="dxa"/>
            <w:tcBorders>
              <w:top w:val="single" w:sz="4" w:space="0" w:color="808080"/>
              <w:left w:val="nil"/>
              <w:bottom w:val="single" w:sz="4" w:space="0" w:color="808080"/>
              <w:right w:val="single" w:sz="4" w:space="0" w:color="808080"/>
            </w:tcBorders>
            <w:shd w:val="clear" w:color="auto" w:fill="auto"/>
            <w:hideMark/>
          </w:tcPr>
          <w:p w14:paraId="00A703AC" w14:textId="77777777" w:rsidR="00792DF4" w:rsidRPr="003B0639" w:rsidRDefault="00792DF4" w:rsidP="00AA114C">
            <w:pPr>
              <w:rPr>
                <w:lang w:eastAsia="et-EE"/>
              </w:rPr>
            </w:pPr>
            <w:r w:rsidRPr="003B0639">
              <w:rPr>
                <w:lang w:eastAsia="et-EE"/>
              </w:rPr>
              <w:t>Haritava maa ja loodusliku rohumaa maksumäär (% maa maksustamishinnast aastas)</w:t>
            </w:r>
          </w:p>
        </w:tc>
      </w:tr>
      <w:tr w:rsidR="00792DF4" w:rsidRPr="003B0639" w14:paraId="77FD11A8" w14:textId="77777777" w:rsidTr="002C5F5D">
        <w:trPr>
          <w:trHeight w:val="345"/>
        </w:trPr>
        <w:tc>
          <w:tcPr>
            <w:tcW w:w="1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39749652" w14:textId="77777777" w:rsidR="00792DF4" w:rsidRPr="003B0639" w:rsidRDefault="00792DF4" w:rsidP="00AA114C">
            <w:pPr>
              <w:spacing w:after="0"/>
              <w:rPr>
                <w:lang w:eastAsia="et-EE"/>
              </w:rPr>
            </w:pPr>
            <w:r w:rsidRPr="003B0639">
              <w:rPr>
                <w:lang w:eastAsia="et-EE"/>
              </w:rPr>
              <w:t>Sauga piirkond</w:t>
            </w:r>
          </w:p>
        </w:tc>
        <w:tc>
          <w:tcPr>
            <w:tcW w:w="1640" w:type="dxa"/>
            <w:tcBorders>
              <w:top w:val="nil"/>
              <w:left w:val="nil"/>
              <w:bottom w:val="single" w:sz="4" w:space="0" w:color="808080"/>
              <w:right w:val="single" w:sz="4" w:space="0" w:color="808080"/>
            </w:tcBorders>
            <w:shd w:val="clear" w:color="auto" w:fill="auto"/>
            <w:noWrap/>
            <w:vAlign w:val="bottom"/>
            <w:hideMark/>
          </w:tcPr>
          <w:p w14:paraId="48B79334" w14:textId="77777777" w:rsidR="00792DF4" w:rsidRPr="003B0639" w:rsidRDefault="00792DF4" w:rsidP="00AA114C">
            <w:pPr>
              <w:spacing w:after="0"/>
              <w:rPr>
                <w:lang w:eastAsia="et-EE"/>
              </w:rPr>
            </w:pPr>
            <w:r w:rsidRPr="003B0639">
              <w:rPr>
                <w:lang w:eastAsia="et-EE"/>
              </w:rPr>
              <w:t>H0730001</w:t>
            </w:r>
          </w:p>
        </w:tc>
        <w:tc>
          <w:tcPr>
            <w:tcW w:w="2651" w:type="dxa"/>
            <w:tcBorders>
              <w:top w:val="nil"/>
              <w:left w:val="nil"/>
              <w:bottom w:val="single" w:sz="4" w:space="0" w:color="808080"/>
              <w:right w:val="single" w:sz="4" w:space="0" w:color="808080"/>
            </w:tcBorders>
            <w:shd w:val="clear" w:color="auto" w:fill="auto"/>
            <w:noWrap/>
            <w:vAlign w:val="center"/>
            <w:hideMark/>
          </w:tcPr>
          <w:p w14:paraId="45971818" w14:textId="77777777" w:rsidR="00792DF4" w:rsidRPr="003B0639" w:rsidRDefault="00792DF4" w:rsidP="002C5F5D">
            <w:pPr>
              <w:spacing w:after="0"/>
              <w:jc w:val="center"/>
              <w:rPr>
                <w:lang w:eastAsia="et-EE"/>
              </w:rPr>
            </w:pPr>
            <w:r w:rsidRPr="003B0639">
              <w:rPr>
                <w:lang w:eastAsia="et-EE"/>
              </w:rPr>
              <w:t>1,8</w:t>
            </w:r>
          </w:p>
        </w:tc>
        <w:tc>
          <w:tcPr>
            <w:tcW w:w="2976" w:type="dxa"/>
            <w:tcBorders>
              <w:top w:val="nil"/>
              <w:left w:val="nil"/>
              <w:bottom w:val="single" w:sz="4" w:space="0" w:color="808080"/>
              <w:right w:val="single" w:sz="4" w:space="0" w:color="808080"/>
            </w:tcBorders>
            <w:shd w:val="clear" w:color="auto" w:fill="auto"/>
            <w:noWrap/>
            <w:vAlign w:val="center"/>
            <w:hideMark/>
          </w:tcPr>
          <w:p w14:paraId="50842144" w14:textId="77777777" w:rsidR="00792DF4" w:rsidRPr="003B0639" w:rsidRDefault="00792DF4" w:rsidP="002C5F5D">
            <w:pPr>
              <w:spacing w:after="0"/>
              <w:jc w:val="center"/>
              <w:rPr>
                <w:lang w:eastAsia="et-EE"/>
              </w:rPr>
            </w:pPr>
            <w:r w:rsidRPr="003B0639">
              <w:rPr>
                <w:lang w:eastAsia="et-EE"/>
              </w:rPr>
              <w:t>1,2</w:t>
            </w:r>
          </w:p>
        </w:tc>
      </w:tr>
      <w:tr w:rsidR="00792DF4" w:rsidRPr="003B0639" w14:paraId="60D99D42" w14:textId="77777777" w:rsidTr="002C5F5D">
        <w:trPr>
          <w:trHeight w:val="315"/>
        </w:trPr>
        <w:tc>
          <w:tcPr>
            <w:tcW w:w="1800" w:type="dxa"/>
            <w:vMerge/>
            <w:tcBorders>
              <w:top w:val="nil"/>
              <w:left w:val="single" w:sz="4" w:space="0" w:color="808080"/>
              <w:bottom w:val="single" w:sz="4" w:space="0" w:color="808080"/>
              <w:right w:val="single" w:sz="4" w:space="0" w:color="808080"/>
            </w:tcBorders>
            <w:vAlign w:val="center"/>
            <w:hideMark/>
          </w:tcPr>
          <w:p w14:paraId="429B3FB6"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58E7EF53" w14:textId="77777777" w:rsidR="00792DF4" w:rsidRPr="003B0639" w:rsidRDefault="00792DF4" w:rsidP="00AA114C">
            <w:pPr>
              <w:spacing w:after="0"/>
              <w:rPr>
                <w:lang w:eastAsia="et-EE"/>
              </w:rPr>
            </w:pPr>
            <w:r w:rsidRPr="003B0639">
              <w:rPr>
                <w:lang w:eastAsia="et-EE"/>
              </w:rPr>
              <w:t>H0730002</w:t>
            </w:r>
          </w:p>
        </w:tc>
        <w:tc>
          <w:tcPr>
            <w:tcW w:w="2651" w:type="dxa"/>
            <w:tcBorders>
              <w:top w:val="nil"/>
              <w:left w:val="nil"/>
              <w:bottom w:val="single" w:sz="4" w:space="0" w:color="808080"/>
              <w:right w:val="single" w:sz="4" w:space="0" w:color="808080"/>
            </w:tcBorders>
            <w:shd w:val="clear" w:color="auto" w:fill="auto"/>
            <w:noWrap/>
            <w:vAlign w:val="center"/>
            <w:hideMark/>
          </w:tcPr>
          <w:p w14:paraId="54D5248F" w14:textId="77777777" w:rsidR="00792DF4" w:rsidRPr="003B0639" w:rsidRDefault="00792DF4" w:rsidP="002C5F5D">
            <w:pPr>
              <w:spacing w:after="0"/>
              <w:jc w:val="center"/>
              <w:rPr>
                <w:lang w:eastAsia="et-EE"/>
              </w:rPr>
            </w:pPr>
            <w:r w:rsidRPr="003B0639">
              <w:rPr>
                <w:lang w:eastAsia="et-EE"/>
              </w:rPr>
              <w:t>1,8</w:t>
            </w:r>
          </w:p>
        </w:tc>
        <w:tc>
          <w:tcPr>
            <w:tcW w:w="2976" w:type="dxa"/>
            <w:tcBorders>
              <w:top w:val="nil"/>
              <w:left w:val="nil"/>
              <w:bottom w:val="single" w:sz="4" w:space="0" w:color="808080"/>
              <w:right w:val="single" w:sz="4" w:space="0" w:color="808080"/>
            </w:tcBorders>
            <w:shd w:val="clear" w:color="auto" w:fill="auto"/>
            <w:noWrap/>
            <w:vAlign w:val="center"/>
            <w:hideMark/>
          </w:tcPr>
          <w:p w14:paraId="0FE860E3" w14:textId="77777777" w:rsidR="00792DF4" w:rsidRPr="003B0639" w:rsidRDefault="00792DF4" w:rsidP="002C5F5D">
            <w:pPr>
              <w:spacing w:after="0"/>
              <w:jc w:val="center"/>
              <w:rPr>
                <w:lang w:eastAsia="et-EE"/>
              </w:rPr>
            </w:pPr>
            <w:r w:rsidRPr="003B0639">
              <w:rPr>
                <w:lang w:eastAsia="et-EE"/>
              </w:rPr>
              <w:t>1,2</w:t>
            </w:r>
          </w:p>
        </w:tc>
      </w:tr>
      <w:tr w:rsidR="00792DF4" w:rsidRPr="003B0639" w14:paraId="5D8D2979" w14:textId="77777777" w:rsidTr="002C5F5D">
        <w:trPr>
          <w:trHeight w:val="300"/>
        </w:trPr>
        <w:tc>
          <w:tcPr>
            <w:tcW w:w="1800" w:type="dxa"/>
            <w:vMerge/>
            <w:tcBorders>
              <w:top w:val="nil"/>
              <w:left w:val="single" w:sz="4" w:space="0" w:color="808080"/>
              <w:bottom w:val="single" w:sz="4" w:space="0" w:color="808080"/>
              <w:right w:val="single" w:sz="4" w:space="0" w:color="808080"/>
            </w:tcBorders>
            <w:vAlign w:val="center"/>
            <w:hideMark/>
          </w:tcPr>
          <w:p w14:paraId="1772E10B"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2D302456" w14:textId="77777777" w:rsidR="00792DF4" w:rsidRPr="003B0639" w:rsidRDefault="00792DF4" w:rsidP="00AA114C">
            <w:pPr>
              <w:spacing w:after="0"/>
              <w:rPr>
                <w:lang w:eastAsia="et-EE"/>
              </w:rPr>
            </w:pPr>
            <w:r w:rsidRPr="003B0639">
              <w:rPr>
                <w:lang w:eastAsia="et-EE"/>
              </w:rPr>
              <w:t>H0730003</w:t>
            </w:r>
          </w:p>
        </w:tc>
        <w:tc>
          <w:tcPr>
            <w:tcW w:w="2651" w:type="dxa"/>
            <w:tcBorders>
              <w:top w:val="nil"/>
              <w:left w:val="nil"/>
              <w:bottom w:val="single" w:sz="4" w:space="0" w:color="808080"/>
              <w:right w:val="single" w:sz="4" w:space="0" w:color="808080"/>
            </w:tcBorders>
            <w:shd w:val="clear" w:color="auto" w:fill="auto"/>
            <w:noWrap/>
            <w:vAlign w:val="center"/>
            <w:hideMark/>
          </w:tcPr>
          <w:p w14:paraId="2AEEB9B5" w14:textId="77777777" w:rsidR="00792DF4" w:rsidRPr="003B0639" w:rsidRDefault="00792DF4" w:rsidP="002C5F5D">
            <w:pPr>
              <w:spacing w:after="0"/>
              <w:jc w:val="center"/>
              <w:rPr>
                <w:lang w:eastAsia="et-EE"/>
              </w:rPr>
            </w:pPr>
            <w:r w:rsidRPr="003B0639">
              <w:rPr>
                <w:lang w:eastAsia="et-EE"/>
              </w:rPr>
              <w:t>1,8</w:t>
            </w:r>
          </w:p>
        </w:tc>
        <w:tc>
          <w:tcPr>
            <w:tcW w:w="2976" w:type="dxa"/>
            <w:tcBorders>
              <w:top w:val="nil"/>
              <w:left w:val="nil"/>
              <w:bottom w:val="single" w:sz="4" w:space="0" w:color="808080"/>
              <w:right w:val="single" w:sz="4" w:space="0" w:color="808080"/>
            </w:tcBorders>
            <w:shd w:val="clear" w:color="auto" w:fill="auto"/>
            <w:noWrap/>
            <w:vAlign w:val="center"/>
            <w:hideMark/>
          </w:tcPr>
          <w:p w14:paraId="23570CA7" w14:textId="77777777" w:rsidR="00792DF4" w:rsidRPr="003B0639" w:rsidRDefault="00792DF4" w:rsidP="002C5F5D">
            <w:pPr>
              <w:spacing w:after="0"/>
              <w:jc w:val="center"/>
              <w:rPr>
                <w:lang w:eastAsia="et-EE"/>
              </w:rPr>
            </w:pPr>
            <w:r w:rsidRPr="003B0639">
              <w:rPr>
                <w:lang w:eastAsia="et-EE"/>
              </w:rPr>
              <w:t>1,2</w:t>
            </w:r>
          </w:p>
        </w:tc>
      </w:tr>
      <w:tr w:rsidR="00792DF4" w:rsidRPr="003B0639" w14:paraId="7E720F1E" w14:textId="77777777" w:rsidTr="002C5F5D">
        <w:trPr>
          <w:trHeight w:val="300"/>
        </w:trPr>
        <w:tc>
          <w:tcPr>
            <w:tcW w:w="1800" w:type="dxa"/>
            <w:vMerge/>
            <w:tcBorders>
              <w:top w:val="nil"/>
              <w:left w:val="single" w:sz="4" w:space="0" w:color="808080"/>
              <w:bottom w:val="single" w:sz="4" w:space="0" w:color="808080"/>
              <w:right w:val="single" w:sz="4" w:space="0" w:color="808080"/>
            </w:tcBorders>
            <w:vAlign w:val="center"/>
            <w:hideMark/>
          </w:tcPr>
          <w:p w14:paraId="0B7CF9C0"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5485F8B7" w14:textId="77777777" w:rsidR="00792DF4" w:rsidRPr="003B0639" w:rsidRDefault="00792DF4" w:rsidP="00AA114C">
            <w:pPr>
              <w:spacing w:after="0"/>
              <w:rPr>
                <w:lang w:eastAsia="et-EE"/>
              </w:rPr>
            </w:pPr>
            <w:r w:rsidRPr="003B0639">
              <w:rPr>
                <w:lang w:eastAsia="et-EE"/>
              </w:rPr>
              <w:t>H0730004</w:t>
            </w:r>
          </w:p>
        </w:tc>
        <w:tc>
          <w:tcPr>
            <w:tcW w:w="2651" w:type="dxa"/>
            <w:tcBorders>
              <w:top w:val="nil"/>
              <w:left w:val="nil"/>
              <w:bottom w:val="single" w:sz="4" w:space="0" w:color="808080"/>
              <w:right w:val="single" w:sz="4" w:space="0" w:color="808080"/>
            </w:tcBorders>
            <w:shd w:val="clear" w:color="auto" w:fill="auto"/>
            <w:noWrap/>
            <w:vAlign w:val="center"/>
            <w:hideMark/>
          </w:tcPr>
          <w:p w14:paraId="32A366A3" w14:textId="77777777" w:rsidR="00792DF4" w:rsidRPr="003B0639" w:rsidRDefault="00792DF4" w:rsidP="002C5F5D">
            <w:pPr>
              <w:spacing w:after="0"/>
              <w:jc w:val="center"/>
              <w:rPr>
                <w:lang w:eastAsia="et-EE"/>
              </w:rPr>
            </w:pPr>
            <w:r w:rsidRPr="003B0639">
              <w:rPr>
                <w:lang w:eastAsia="et-EE"/>
              </w:rPr>
              <w:t>1,8</w:t>
            </w:r>
          </w:p>
        </w:tc>
        <w:tc>
          <w:tcPr>
            <w:tcW w:w="2976" w:type="dxa"/>
            <w:tcBorders>
              <w:top w:val="nil"/>
              <w:left w:val="nil"/>
              <w:bottom w:val="single" w:sz="4" w:space="0" w:color="808080"/>
              <w:right w:val="single" w:sz="4" w:space="0" w:color="808080"/>
            </w:tcBorders>
            <w:shd w:val="clear" w:color="auto" w:fill="auto"/>
            <w:noWrap/>
            <w:vAlign w:val="center"/>
            <w:hideMark/>
          </w:tcPr>
          <w:p w14:paraId="41A5531B" w14:textId="77777777" w:rsidR="00792DF4" w:rsidRPr="003B0639" w:rsidRDefault="00792DF4" w:rsidP="002C5F5D">
            <w:pPr>
              <w:spacing w:after="0"/>
              <w:jc w:val="center"/>
              <w:rPr>
                <w:lang w:eastAsia="et-EE"/>
              </w:rPr>
            </w:pPr>
            <w:r w:rsidRPr="003B0639">
              <w:rPr>
                <w:lang w:eastAsia="et-EE"/>
              </w:rPr>
              <w:t>1,2</w:t>
            </w:r>
          </w:p>
        </w:tc>
      </w:tr>
      <w:tr w:rsidR="00792DF4" w:rsidRPr="003B0639" w14:paraId="33D0ECB1" w14:textId="77777777" w:rsidTr="002C5F5D">
        <w:trPr>
          <w:trHeight w:val="300"/>
        </w:trPr>
        <w:tc>
          <w:tcPr>
            <w:tcW w:w="1800" w:type="dxa"/>
            <w:vMerge/>
            <w:tcBorders>
              <w:top w:val="nil"/>
              <w:left w:val="single" w:sz="4" w:space="0" w:color="808080"/>
              <w:bottom w:val="single" w:sz="4" w:space="0" w:color="808080"/>
              <w:right w:val="single" w:sz="4" w:space="0" w:color="808080"/>
            </w:tcBorders>
            <w:vAlign w:val="center"/>
            <w:hideMark/>
          </w:tcPr>
          <w:p w14:paraId="78BAE9B5"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35A4AFAD" w14:textId="77777777" w:rsidR="00792DF4" w:rsidRPr="003B0639" w:rsidRDefault="00792DF4" w:rsidP="00AA114C">
            <w:pPr>
              <w:spacing w:after="0"/>
              <w:rPr>
                <w:lang w:eastAsia="et-EE"/>
              </w:rPr>
            </w:pPr>
            <w:r w:rsidRPr="003B0639">
              <w:rPr>
                <w:lang w:eastAsia="et-EE"/>
              </w:rPr>
              <w:t>H0730005</w:t>
            </w:r>
          </w:p>
        </w:tc>
        <w:tc>
          <w:tcPr>
            <w:tcW w:w="2651" w:type="dxa"/>
            <w:tcBorders>
              <w:top w:val="nil"/>
              <w:left w:val="nil"/>
              <w:bottom w:val="single" w:sz="4" w:space="0" w:color="808080"/>
              <w:right w:val="single" w:sz="4" w:space="0" w:color="808080"/>
            </w:tcBorders>
            <w:shd w:val="clear" w:color="auto" w:fill="auto"/>
            <w:noWrap/>
            <w:vAlign w:val="center"/>
            <w:hideMark/>
          </w:tcPr>
          <w:p w14:paraId="09F4617C" w14:textId="77777777" w:rsidR="00792DF4" w:rsidRPr="003B0639" w:rsidRDefault="00792DF4" w:rsidP="002C5F5D">
            <w:pPr>
              <w:spacing w:after="0"/>
              <w:jc w:val="center"/>
              <w:rPr>
                <w:lang w:eastAsia="et-EE"/>
              </w:rPr>
            </w:pPr>
            <w:r w:rsidRPr="003B0639">
              <w:rPr>
                <w:lang w:eastAsia="et-EE"/>
              </w:rPr>
              <w:t>2,5</w:t>
            </w:r>
          </w:p>
        </w:tc>
        <w:tc>
          <w:tcPr>
            <w:tcW w:w="2976" w:type="dxa"/>
            <w:tcBorders>
              <w:top w:val="nil"/>
              <w:left w:val="nil"/>
              <w:bottom w:val="single" w:sz="4" w:space="0" w:color="808080"/>
              <w:right w:val="single" w:sz="4" w:space="0" w:color="808080"/>
            </w:tcBorders>
            <w:shd w:val="clear" w:color="auto" w:fill="auto"/>
            <w:noWrap/>
            <w:vAlign w:val="center"/>
            <w:hideMark/>
          </w:tcPr>
          <w:p w14:paraId="7F4C7928" w14:textId="77777777" w:rsidR="00792DF4" w:rsidRPr="003B0639" w:rsidRDefault="00792DF4" w:rsidP="002C5F5D">
            <w:pPr>
              <w:spacing w:after="0"/>
              <w:jc w:val="center"/>
              <w:rPr>
                <w:lang w:eastAsia="et-EE"/>
              </w:rPr>
            </w:pPr>
            <w:r w:rsidRPr="003B0639">
              <w:rPr>
                <w:lang w:eastAsia="et-EE"/>
              </w:rPr>
              <w:t>1,2</w:t>
            </w:r>
          </w:p>
        </w:tc>
      </w:tr>
      <w:tr w:rsidR="00792DF4" w:rsidRPr="003B0639" w14:paraId="1FA7F038" w14:textId="77777777" w:rsidTr="002C5F5D">
        <w:trPr>
          <w:trHeight w:val="300"/>
        </w:trPr>
        <w:tc>
          <w:tcPr>
            <w:tcW w:w="1800" w:type="dxa"/>
            <w:vMerge/>
            <w:tcBorders>
              <w:top w:val="nil"/>
              <w:left w:val="single" w:sz="4" w:space="0" w:color="808080"/>
              <w:bottom w:val="single" w:sz="4" w:space="0" w:color="808080"/>
              <w:right w:val="single" w:sz="4" w:space="0" w:color="808080"/>
            </w:tcBorders>
            <w:vAlign w:val="center"/>
            <w:hideMark/>
          </w:tcPr>
          <w:p w14:paraId="71151133"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5041B5A2" w14:textId="77777777" w:rsidR="00792DF4" w:rsidRPr="003B0639" w:rsidRDefault="00792DF4" w:rsidP="00AA114C">
            <w:pPr>
              <w:spacing w:after="0"/>
              <w:rPr>
                <w:lang w:eastAsia="et-EE"/>
              </w:rPr>
            </w:pPr>
            <w:r w:rsidRPr="003B0639">
              <w:rPr>
                <w:lang w:eastAsia="et-EE"/>
              </w:rPr>
              <w:t>H0730006</w:t>
            </w:r>
          </w:p>
        </w:tc>
        <w:tc>
          <w:tcPr>
            <w:tcW w:w="2651" w:type="dxa"/>
            <w:tcBorders>
              <w:top w:val="nil"/>
              <w:left w:val="nil"/>
              <w:bottom w:val="single" w:sz="4" w:space="0" w:color="808080"/>
              <w:right w:val="single" w:sz="4" w:space="0" w:color="808080"/>
            </w:tcBorders>
            <w:shd w:val="clear" w:color="auto" w:fill="auto"/>
            <w:noWrap/>
            <w:vAlign w:val="center"/>
            <w:hideMark/>
          </w:tcPr>
          <w:p w14:paraId="03E1D51B" w14:textId="77777777" w:rsidR="00792DF4" w:rsidRPr="003B0639" w:rsidRDefault="00792DF4" w:rsidP="002C5F5D">
            <w:pPr>
              <w:spacing w:after="0"/>
              <w:jc w:val="center"/>
              <w:rPr>
                <w:lang w:eastAsia="et-EE"/>
              </w:rPr>
            </w:pPr>
            <w:r w:rsidRPr="003B0639">
              <w:rPr>
                <w:lang w:eastAsia="et-EE"/>
              </w:rPr>
              <w:t>1,8</w:t>
            </w:r>
          </w:p>
        </w:tc>
        <w:tc>
          <w:tcPr>
            <w:tcW w:w="2976" w:type="dxa"/>
            <w:tcBorders>
              <w:top w:val="nil"/>
              <w:left w:val="nil"/>
              <w:bottom w:val="single" w:sz="4" w:space="0" w:color="808080"/>
              <w:right w:val="single" w:sz="4" w:space="0" w:color="808080"/>
            </w:tcBorders>
            <w:shd w:val="clear" w:color="auto" w:fill="auto"/>
            <w:noWrap/>
            <w:vAlign w:val="center"/>
            <w:hideMark/>
          </w:tcPr>
          <w:p w14:paraId="09B92AB4" w14:textId="77777777" w:rsidR="00792DF4" w:rsidRPr="003B0639" w:rsidRDefault="00792DF4" w:rsidP="002C5F5D">
            <w:pPr>
              <w:spacing w:after="0"/>
              <w:jc w:val="center"/>
              <w:rPr>
                <w:lang w:eastAsia="et-EE"/>
              </w:rPr>
            </w:pPr>
            <w:r w:rsidRPr="003B0639">
              <w:rPr>
                <w:lang w:eastAsia="et-EE"/>
              </w:rPr>
              <w:t>1,2</w:t>
            </w:r>
          </w:p>
        </w:tc>
      </w:tr>
      <w:tr w:rsidR="00792DF4" w:rsidRPr="003B0639" w14:paraId="4F599496" w14:textId="77777777" w:rsidTr="002C5F5D">
        <w:trPr>
          <w:trHeight w:val="300"/>
        </w:trPr>
        <w:tc>
          <w:tcPr>
            <w:tcW w:w="1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08B749FF" w14:textId="77777777" w:rsidR="00792DF4" w:rsidRPr="003B0639" w:rsidRDefault="00792DF4" w:rsidP="00AA114C">
            <w:pPr>
              <w:spacing w:after="0"/>
              <w:rPr>
                <w:lang w:eastAsia="et-EE"/>
              </w:rPr>
            </w:pPr>
            <w:r w:rsidRPr="003B0639">
              <w:rPr>
                <w:lang w:eastAsia="et-EE"/>
              </w:rPr>
              <w:t>Tori piirkond</w:t>
            </w:r>
          </w:p>
        </w:tc>
        <w:tc>
          <w:tcPr>
            <w:tcW w:w="1640" w:type="dxa"/>
            <w:tcBorders>
              <w:top w:val="nil"/>
              <w:left w:val="nil"/>
              <w:bottom w:val="single" w:sz="4" w:space="0" w:color="808080"/>
              <w:right w:val="single" w:sz="4" w:space="0" w:color="808080"/>
            </w:tcBorders>
            <w:shd w:val="clear" w:color="auto" w:fill="auto"/>
            <w:noWrap/>
            <w:vAlign w:val="bottom"/>
            <w:hideMark/>
          </w:tcPr>
          <w:p w14:paraId="7A9E7135" w14:textId="77777777" w:rsidR="00792DF4" w:rsidRPr="003B0639" w:rsidRDefault="00792DF4" w:rsidP="00AA114C">
            <w:pPr>
              <w:spacing w:after="0"/>
              <w:rPr>
                <w:lang w:eastAsia="et-EE"/>
              </w:rPr>
            </w:pPr>
            <w:r w:rsidRPr="003B0639">
              <w:rPr>
                <w:lang w:eastAsia="et-EE"/>
              </w:rPr>
              <w:t>H0808001</w:t>
            </w:r>
          </w:p>
        </w:tc>
        <w:tc>
          <w:tcPr>
            <w:tcW w:w="2651" w:type="dxa"/>
            <w:tcBorders>
              <w:top w:val="nil"/>
              <w:left w:val="nil"/>
              <w:bottom w:val="single" w:sz="4" w:space="0" w:color="808080"/>
              <w:right w:val="single" w:sz="4" w:space="0" w:color="808080"/>
            </w:tcBorders>
            <w:shd w:val="clear" w:color="auto" w:fill="auto"/>
            <w:noWrap/>
            <w:vAlign w:val="center"/>
            <w:hideMark/>
          </w:tcPr>
          <w:p w14:paraId="2B69F996" w14:textId="77777777" w:rsidR="00792DF4" w:rsidRPr="003B0639" w:rsidRDefault="00792DF4" w:rsidP="002C5F5D">
            <w:pPr>
              <w:spacing w:after="0"/>
              <w:jc w:val="center"/>
              <w:rPr>
                <w:lang w:eastAsia="et-EE"/>
              </w:rPr>
            </w:pPr>
            <w:r w:rsidRPr="003B0639">
              <w:rPr>
                <w:lang w:eastAsia="et-EE"/>
              </w:rPr>
              <w:t>1,9</w:t>
            </w:r>
          </w:p>
        </w:tc>
        <w:tc>
          <w:tcPr>
            <w:tcW w:w="2976" w:type="dxa"/>
            <w:tcBorders>
              <w:top w:val="nil"/>
              <w:left w:val="nil"/>
              <w:bottom w:val="single" w:sz="4" w:space="0" w:color="808080"/>
              <w:right w:val="single" w:sz="4" w:space="0" w:color="808080"/>
            </w:tcBorders>
            <w:shd w:val="clear" w:color="auto" w:fill="auto"/>
            <w:noWrap/>
            <w:vAlign w:val="center"/>
            <w:hideMark/>
          </w:tcPr>
          <w:p w14:paraId="1B98C8BC" w14:textId="77777777" w:rsidR="00792DF4" w:rsidRPr="003B0639" w:rsidRDefault="00792DF4" w:rsidP="002C5F5D">
            <w:pPr>
              <w:spacing w:after="0"/>
              <w:jc w:val="center"/>
              <w:rPr>
                <w:lang w:eastAsia="et-EE"/>
              </w:rPr>
            </w:pPr>
            <w:r w:rsidRPr="003B0639">
              <w:rPr>
                <w:lang w:eastAsia="et-EE"/>
              </w:rPr>
              <w:t>1,0</w:t>
            </w:r>
          </w:p>
        </w:tc>
      </w:tr>
      <w:tr w:rsidR="00792DF4" w:rsidRPr="003B0639" w14:paraId="7DD6C04F" w14:textId="77777777" w:rsidTr="002C5F5D">
        <w:trPr>
          <w:trHeight w:val="300"/>
        </w:trPr>
        <w:tc>
          <w:tcPr>
            <w:tcW w:w="1800" w:type="dxa"/>
            <w:vMerge/>
            <w:tcBorders>
              <w:top w:val="nil"/>
              <w:left w:val="single" w:sz="4" w:space="0" w:color="808080"/>
              <w:bottom w:val="single" w:sz="4" w:space="0" w:color="808080"/>
              <w:right w:val="single" w:sz="4" w:space="0" w:color="808080"/>
            </w:tcBorders>
            <w:vAlign w:val="center"/>
            <w:hideMark/>
          </w:tcPr>
          <w:p w14:paraId="3AA6127D"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102010A4" w14:textId="77777777" w:rsidR="00792DF4" w:rsidRPr="003B0639" w:rsidRDefault="00792DF4" w:rsidP="00AA114C">
            <w:pPr>
              <w:spacing w:after="0"/>
              <w:rPr>
                <w:lang w:eastAsia="et-EE"/>
              </w:rPr>
            </w:pPr>
            <w:r w:rsidRPr="003B0639">
              <w:rPr>
                <w:lang w:eastAsia="et-EE"/>
              </w:rPr>
              <w:t>H0808002</w:t>
            </w:r>
          </w:p>
        </w:tc>
        <w:tc>
          <w:tcPr>
            <w:tcW w:w="2651" w:type="dxa"/>
            <w:tcBorders>
              <w:top w:val="nil"/>
              <w:left w:val="nil"/>
              <w:bottom w:val="single" w:sz="4" w:space="0" w:color="808080"/>
              <w:right w:val="single" w:sz="4" w:space="0" w:color="808080"/>
            </w:tcBorders>
            <w:shd w:val="clear" w:color="auto" w:fill="auto"/>
            <w:noWrap/>
            <w:vAlign w:val="center"/>
            <w:hideMark/>
          </w:tcPr>
          <w:p w14:paraId="392B2524" w14:textId="77777777" w:rsidR="00792DF4" w:rsidRPr="003B0639" w:rsidRDefault="00792DF4" w:rsidP="002C5F5D">
            <w:pPr>
              <w:spacing w:after="0"/>
              <w:jc w:val="center"/>
              <w:rPr>
                <w:lang w:eastAsia="et-EE"/>
              </w:rPr>
            </w:pPr>
            <w:r w:rsidRPr="003B0639">
              <w:rPr>
                <w:lang w:eastAsia="et-EE"/>
              </w:rPr>
              <w:t>1,9</w:t>
            </w:r>
          </w:p>
        </w:tc>
        <w:tc>
          <w:tcPr>
            <w:tcW w:w="2976" w:type="dxa"/>
            <w:tcBorders>
              <w:top w:val="nil"/>
              <w:left w:val="nil"/>
              <w:bottom w:val="single" w:sz="4" w:space="0" w:color="808080"/>
              <w:right w:val="single" w:sz="4" w:space="0" w:color="808080"/>
            </w:tcBorders>
            <w:shd w:val="clear" w:color="auto" w:fill="auto"/>
            <w:noWrap/>
            <w:vAlign w:val="center"/>
            <w:hideMark/>
          </w:tcPr>
          <w:p w14:paraId="473CAD72" w14:textId="77777777" w:rsidR="00792DF4" w:rsidRPr="003B0639" w:rsidRDefault="00792DF4" w:rsidP="002C5F5D">
            <w:pPr>
              <w:spacing w:after="0"/>
              <w:jc w:val="center"/>
              <w:rPr>
                <w:lang w:eastAsia="et-EE"/>
              </w:rPr>
            </w:pPr>
            <w:r w:rsidRPr="003B0639">
              <w:rPr>
                <w:lang w:eastAsia="et-EE"/>
              </w:rPr>
              <w:t>1,0</w:t>
            </w:r>
          </w:p>
        </w:tc>
      </w:tr>
      <w:tr w:rsidR="00792DF4" w:rsidRPr="003B0639" w14:paraId="3B196119" w14:textId="77777777" w:rsidTr="002C5F5D">
        <w:trPr>
          <w:trHeight w:val="174"/>
        </w:trPr>
        <w:tc>
          <w:tcPr>
            <w:tcW w:w="1800" w:type="dxa"/>
            <w:vMerge/>
            <w:tcBorders>
              <w:top w:val="nil"/>
              <w:left w:val="single" w:sz="4" w:space="0" w:color="808080"/>
              <w:bottom w:val="single" w:sz="4" w:space="0" w:color="808080"/>
              <w:right w:val="single" w:sz="4" w:space="0" w:color="808080"/>
            </w:tcBorders>
            <w:vAlign w:val="center"/>
            <w:hideMark/>
          </w:tcPr>
          <w:p w14:paraId="329C84FF"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39A6EC80" w14:textId="77777777" w:rsidR="00792DF4" w:rsidRPr="003B0639" w:rsidRDefault="00792DF4" w:rsidP="00AA114C">
            <w:pPr>
              <w:spacing w:after="0"/>
              <w:rPr>
                <w:lang w:eastAsia="et-EE"/>
              </w:rPr>
            </w:pPr>
            <w:r w:rsidRPr="003B0639">
              <w:rPr>
                <w:lang w:eastAsia="et-EE"/>
              </w:rPr>
              <w:t>H0808003</w:t>
            </w:r>
          </w:p>
        </w:tc>
        <w:tc>
          <w:tcPr>
            <w:tcW w:w="2651" w:type="dxa"/>
            <w:tcBorders>
              <w:top w:val="nil"/>
              <w:left w:val="nil"/>
              <w:bottom w:val="single" w:sz="4" w:space="0" w:color="808080"/>
              <w:right w:val="single" w:sz="4" w:space="0" w:color="808080"/>
            </w:tcBorders>
            <w:shd w:val="clear" w:color="auto" w:fill="auto"/>
            <w:noWrap/>
            <w:vAlign w:val="center"/>
            <w:hideMark/>
          </w:tcPr>
          <w:p w14:paraId="53CBB760" w14:textId="77777777" w:rsidR="00792DF4" w:rsidRPr="003B0639" w:rsidRDefault="00792DF4" w:rsidP="002C5F5D">
            <w:pPr>
              <w:spacing w:after="0"/>
              <w:jc w:val="center"/>
              <w:rPr>
                <w:lang w:eastAsia="et-EE"/>
              </w:rPr>
            </w:pPr>
            <w:r w:rsidRPr="003B0639">
              <w:rPr>
                <w:lang w:eastAsia="et-EE"/>
              </w:rPr>
              <w:t>1,9</w:t>
            </w:r>
          </w:p>
        </w:tc>
        <w:tc>
          <w:tcPr>
            <w:tcW w:w="2976" w:type="dxa"/>
            <w:tcBorders>
              <w:top w:val="nil"/>
              <w:left w:val="nil"/>
              <w:bottom w:val="single" w:sz="4" w:space="0" w:color="808080"/>
              <w:right w:val="single" w:sz="4" w:space="0" w:color="808080"/>
            </w:tcBorders>
            <w:shd w:val="clear" w:color="auto" w:fill="auto"/>
            <w:noWrap/>
            <w:vAlign w:val="center"/>
            <w:hideMark/>
          </w:tcPr>
          <w:p w14:paraId="4946C5A7" w14:textId="77777777" w:rsidR="00792DF4" w:rsidRPr="003B0639" w:rsidRDefault="00792DF4" w:rsidP="002C5F5D">
            <w:pPr>
              <w:spacing w:after="0"/>
              <w:jc w:val="center"/>
              <w:rPr>
                <w:lang w:eastAsia="et-EE"/>
              </w:rPr>
            </w:pPr>
            <w:r w:rsidRPr="003B0639">
              <w:rPr>
                <w:lang w:eastAsia="et-EE"/>
              </w:rPr>
              <w:t>1,0</w:t>
            </w:r>
          </w:p>
        </w:tc>
      </w:tr>
      <w:tr w:rsidR="00792DF4" w:rsidRPr="003B0639" w14:paraId="7C2645D8" w14:textId="77777777" w:rsidTr="002C5F5D">
        <w:trPr>
          <w:trHeight w:val="300"/>
        </w:trPr>
        <w:tc>
          <w:tcPr>
            <w:tcW w:w="1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57AED638" w14:textId="77777777" w:rsidR="00792DF4" w:rsidRPr="003B0639" w:rsidRDefault="00792DF4" w:rsidP="00AA114C">
            <w:pPr>
              <w:spacing w:after="0"/>
              <w:rPr>
                <w:lang w:eastAsia="et-EE"/>
              </w:rPr>
            </w:pPr>
            <w:r w:rsidRPr="003B0639">
              <w:rPr>
                <w:lang w:eastAsia="et-EE"/>
              </w:rPr>
              <w:t>Sindi piirkond</w:t>
            </w:r>
          </w:p>
        </w:tc>
        <w:tc>
          <w:tcPr>
            <w:tcW w:w="1640" w:type="dxa"/>
            <w:tcBorders>
              <w:top w:val="nil"/>
              <w:left w:val="nil"/>
              <w:bottom w:val="single" w:sz="4" w:space="0" w:color="808080"/>
              <w:right w:val="single" w:sz="4" w:space="0" w:color="808080"/>
            </w:tcBorders>
            <w:shd w:val="clear" w:color="auto" w:fill="auto"/>
            <w:noWrap/>
            <w:vAlign w:val="bottom"/>
            <w:hideMark/>
          </w:tcPr>
          <w:p w14:paraId="695D0FE3" w14:textId="77777777" w:rsidR="00792DF4" w:rsidRPr="003B0639" w:rsidRDefault="00792DF4" w:rsidP="00AA114C">
            <w:pPr>
              <w:spacing w:after="0"/>
              <w:rPr>
                <w:lang w:eastAsia="et-EE"/>
              </w:rPr>
            </w:pPr>
            <w:r w:rsidRPr="003B0639">
              <w:rPr>
                <w:lang w:eastAsia="et-EE"/>
              </w:rPr>
              <w:t>H0741001</w:t>
            </w:r>
          </w:p>
        </w:tc>
        <w:tc>
          <w:tcPr>
            <w:tcW w:w="2651" w:type="dxa"/>
            <w:tcBorders>
              <w:top w:val="nil"/>
              <w:left w:val="nil"/>
              <w:bottom w:val="single" w:sz="4" w:space="0" w:color="808080"/>
              <w:right w:val="single" w:sz="4" w:space="0" w:color="808080"/>
            </w:tcBorders>
            <w:shd w:val="clear" w:color="auto" w:fill="auto"/>
            <w:noWrap/>
            <w:vAlign w:val="center"/>
            <w:hideMark/>
          </w:tcPr>
          <w:p w14:paraId="323766BC" w14:textId="77777777" w:rsidR="00792DF4" w:rsidRPr="003B0639" w:rsidRDefault="00792DF4" w:rsidP="002C5F5D">
            <w:pPr>
              <w:spacing w:after="0"/>
              <w:jc w:val="center"/>
              <w:rPr>
                <w:lang w:eastAsia="et-EE"/>
              </w:rPr>
            </w:pPr>
            <w:r w:rsidRPr="003B0639">
              <w:rPr>
                <w:lang w:eastAsia="et-EE"/>
              </w:rPr>
              <w:t>1,7</w:t>
            </w:r>
          </w:p>
        </w:tc>
        <w:tc>
          <w:tcPr>
            <w:tcW w:w="2976" w:type="dxa"/>
            <w:tcBorders>
              <w:top w:val="nil"/>
              <w:left w:val="nil"/>
              <w:bottom w:val="single" w:sz="4" w:space="0" w:color="808080"/>
              <w:right w:val="single" w:sz="4" w:space="0" w:color="808080"/>
            </w:tcBorders>
            <w:shd w:val="clear" w:color="auto" w:fill="auto"/>
            <w:noWrap/>
            <w:vAlign w:val="center"/>
            <w:hideMark/>
          </w:tcPr>
          <w:p w14:paraId="126D0A06" w14:textId="77777777" w:rsidR="00792DF4" w:rsidRPr="003B0639" w:rsidRDefault="00792DF4" w:rsidP="002C5F5D">
            <w:pPr>
              <w:spacing w:after="0"/>
              <w:jc w:val="center"/>
              <w:rPr>
                <w:lang w:eastAsia="et-EE"/>
              </w:rPr>
            </w:pPr>
            <w:r w:rsidRPr="003B0639">
              <w:rPr>
                <w:lang w:eastAsia="et-EE"/>
              </w:rPr>
              <w:t>0,0</w:t>
            </w:r>
          </w:p>
        </w:tc>
      </w:tr>
      <w:tr w:rsidR="00792DF4" w:rsidRPr="003B0639" w14:paraId="11ACBB4C" w14:textId="77777777" w:rsidTr="002C5F5D">
        <w:trPr>
          <w:trHeight w:val="330"/>
        </w:trPr>
        <w:tc>
          <w:tcPr>
            <w:tcW w:w="1800" w:type="dxa"/>
            <w:vMerge/>
            <w:tcBorders>
              <w:top w:val="nil"/>
              <w:left w:val="single" w:sz="4" w:space="0" w:color="808080"/>
              <w:bottom w:val="single" w:sz="4" w:space="0" w:color="808080"/>
              <w:right w:val="single" w:sz="4" w:space="0" w:color="808080"/>
            </w:tcBorders>
            <w:vAlign w:val="center"/>
            <w:hideMark/>
          </w:tcPr>
          <w:p w14:paraId="63525C1D"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69A4AD0F" w14:textId="77777777" w:rsidR="00792DF4" w:rsidRPr="003B0639" w:rsidRDefault="00792DF4" w:rsidP="00AA114C">
            <w:pPr>
              <w:spacing w:after="0"/>
              <w:rPr>
                <w:lang w:eastAsia="et-EE"/>
              </w:rPr>
            </w:pPr>
            <w:r w:rsidRPr="003B0639">
              <w:rPr>
                <w:lang w:eastAsia="et-EE"/>
              </w:rPr>
              <w:t>H0741002</w:t>
            </w:r>
          </w:p>
        </w:tc>
        <w:tc>
          <w:tcPr>
            <w:tcW w:w="2651" w:type="dxa"/>
            <w:tcBorders>
              <w:top w:val="nil"/>
              <w:left w:val="nil"/>
              <w:bottom w:val="single" w:sz="4" w:space="0" w:color="808080"/>
              <w:right w:val="single" w:sz="4" w:space="0" w:color="808080"/>
            </w:tcBorders>
            <w:shd w:val="clear" w:color="auto" w:fill="auto"/>
            <w:noWrap/>
            <w:vAlign w:val="center"/>
            <w:hideMark/>
          </w:tcPr>
          <w:p w14:paraId="6D900132" w14:textId="77777777" w:rsidR="00792DF4" w:rsidRPr="003B0639" w:rsidRDefault="00792DF4" w:rsidP="002C5F5D">
            <w:pPr>
              <w:spacing w:after="0"/>
              <w:jc w:val="center"/>
              <w:rPr>
                <w:lang w:eastAsia="et-EE"/>
              </w:rPr>
            </w:pPr>
            <w:r w:rsidRPr="003B0639">
              <w:rPr>
                <w:lang w:eastAsia="et-EE"/>
              </w:rPr>
              <w:t>1,7</w:t>
            </w:r>
          </w:p>
        </w:tc>
        <w:tc>
          <w:tcPr>
            <w:tcW w:w="2976" w:type="dxa"/>
            <w:tcBorders>
              <w:top w:val="nil"/>
              <w:left w:val="nil"/>
              <w:bottom w:val="single" w:sz="4" w:space="0" w:color="808080"/>
              <w:right w:val="single" w:sz="4" w:space="0" w:color="808080"/>
            </w:tcBorders>
            <w:shd w:val="clear" w:color="auto" w:fill="auto"/>
            <w:noWrap/>
            <w:vAlign w:val="center"/>
            <w:hideMark/>
          </w:tcPr>
          <w:p w14:paraId="488AD8D2" w14:textId="77777777" w:rsidR="00792DF4" w:rsidRPr="003B0639" w:rsidRDefault="00792DF4" w:rsidP="002C5F5D">
            <w:pPr>
              <w:spacing w:after="0"/>
              <w:jc w:val="center"/>
              <w:rPr>
                <w:lang w:eastAsia="et-EE"/>
              </w:rPr>
            </w:pPr>
            <w:r w:rsidRPr="003B0639">
              <w:rPr>
                <w:lang w:eastAsia="et-EE"/>
              </w:rPr>
              <w:t>0,0</w:t>
            </w:r>
          </w:p>
        </w:tc>
      </w:tr>
      <w:tr w:rsidR="00792DF4" w:rsidRPr="003B0639" w14:paraId="631F51D2" w14:textId="77777777" w:rsidTr="002C5F5D">
        <w:trPr>
          <w:trHeight w:val="280"/>
        </w:trPr>
        <w:tc>
          <w:tcPr>
            <w:tcW w:w="1800" w:type="dxa"/>
            <w:vMerge/>
            <w:tcBorders>
              <w:top w:val="nil"/>
              <w:left w:val="single" w:sz="4" w:space="0" w:color="808080"/>
              <w:bottom w:val="single" w:sz="4" w:space="0" w:color="808080"/>
              <w:right w:val="single" w:sz="4" w:space="0" w:color="808080"/>
            </w:tcBorders>
            <w:vAlign w:val="center"/>
            <w:hideMark/>
          </w:tcPr>
          <w:p w14:paraId="2A99FF45"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70E2B76E" w14:textId="77777777" w:rsidR="00792DF4" w:rsidRPr="003B0639" w:rsidRDefault="00792DF4" w:rsidP="00AA114C">
            <w:pPr>
              <w:spacing w:after="0"/>
              <w:rPr>
                <w:lang w:eastAsia="et-EE"/>
              </w:rPr>
            </w:pPr>
            <w:r w:rsidRPr="003B0639">
              <w:rPr>
                <w:lang w:eastAsia="et-EE"/>
              </w:rPr>
              <w:t>H0741003</w:t>
            </w:r>
          </w:p>
        </w:tc>
        <w:tc>
          <w:tcPr>
            <w:tcW w:w="2651" w:type="dxa"/>
            <w:tcBorders>
              <w:top w:val="nil"/>
              <w:left w:val="nil"/>
              <w:bottom w:val="single" w:sz="4" w:space="0" w:color="808080"/>
              <w:right w:val="single" w:sz="4" w:space="0" w:color="808080"/>
            </w:tcBorders>
            <w:shd w:val="clear" w:color="auto" w:fill="auto"/>
            <w:noWrap/>
            <w:vAlign w:val="center"/>
            <w:hideMark/>
          </w:tcPr>
          <w:p w14:paraId="44A3EE19" w14:textId="77777777" w:rsidR="00792DF4" w:rsidRPr="003B0639" w:rsidRDefault="00792DF4" w:rsidP="002C5F5D">
            <w:pPr>
              <w:spacing w:after="0"/>
              <w:jc w:val="center"/>
              <w:rPr>
                <w:lang w:eastAsia="et-EE"/>
              </w:rPr>
            </w:pPr>
            <w:r w:rsidRPr="003B0639">
              <w:rPr>
                <w:lang w:eastAsia="et-EE"/>
              </w:rPr>
              <w:t>1,7</w:t>
            </w:r>
          </w:p>
        </w:tc>
        <w:tc>
          <w:tcPr>
            <w:tcW w:w="2976" w:type="dxa"/>
            <w:tcBorders>
              <w:top w:val="nil"/>
              <w:left w:val="nil"/>
              <w:bottom w:val="single" w:sz="4" w:space="0" w:color="808080"/>
              <w:right w:val="single" w:sz="4" w:space="0" w:color="808080"/>
            </w:tcBorders>
            <w:shd w:val="clear" w:color="auto" w:fill="auto"/>
            <w:noWrap/>
            <w:vAlign w:val="center"/>
            <w:hideMark/>
          </w:tcPr>
          <w:p w14:paraId="5FF207BA" w14:textId="77777777" w:rsidR="00792DF4" w:rsidRPr="003B0639" w:rsidRDefault="00792DF4" w:rsidP="002C5F5D">
            <w:pPr>
              <w:spacing w:after="0"/>
              <w:jc w:val="center"/>
              <w:rPr>
                <w:lang w:eastAsia="et-EE"/>
              </w:rPr>
            </w:pPr>
            <w:r w:rsidRPr="003B0639">
              <w:rPr>
                <w:lang w:eastAsia="et-EE"/>
              </w:rPr>
              <w:t>0,0</w:t>
            </w:r>
          </w:p>
        </w:tc>
      </w:tr>
      <w:tr w:rsidR="00792DF4" w:rsidRPr="003B0639" w14:paraId="5F6D0E55" w14:textId="77777777" w:rsidTr="002C5F5D">
        <w:trPr>
          <w:trHeight w:val="300"/>
        </w:trPr>
        <w:tc>
          <w:tcPr>
            <w:tcW w:w="1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4392CAAB" w14:textId="77777777" w:rsidR="00792DF4" w:rsidRPr="003B0639" w:rsidRDefault="00792DF4" w:rsidP="00AA114C">
            <w:pPr>
              <w:spacing w:after="0"/>
              <w:rPr>
                <w:lang w:eastAsia="et-EE"/>
              </w:rPr>
            </w:pPr>
            <w:r w:rsidRPr="003B0639">
              <w:rPr>
                <w:lang w:eastAsia="et-EE"/>
              </w:rPr>
              <w:t>Are piirkond</w:t>
            </w:r>
          </w:p>
        </w:tc>
        <w:tc>
          <w:tcPr>
            <w:tcW w:w="1640" w:type="dxa"/>
            <w:tcBorders>
              <w:top w:val="nil"/>
              <w:left w:val="nil"/>
              <w:bottom w:val="single" w:sz="4" w:space="0" w:color="808080"/>
              <w:right w:val="single" w:sz="4" w:space="0" w:color="808080"/>
            </w:tcBorders>
            <w:shd w:val="clear" w:color="auto" w:fill="auto"/>
            <w:noWrap/>
            <w:vAlign w:val="bottom"/>
            <w:hideMark/>
          </w:tcPr>
          <w:p w14:paraId="7175D2BE" w14:textId="77777777" w:rsidR="00792DF4" w:rsidRPr="003B0639" w:rsidRDefault="00792DF4" w:rsidP="00AA114C">
            <w:pPr>
              <w:spacing w:after="0"/>
              <w:rPr>
                <w:lang w:eastAsia="et-EE"/>
              </w:rPr>
            </w:pPr>
            <w:r w:rsidRPr="003B0639">
              <w:rPr>
                <w:lang w:eastAsia="et-EE"/>
              </w:rPr>
              <w:t>H0149001</w:t>
            </w:r>
          </w:p>
        </w:tc>
        <w:tc>
          <w:tcPr>
            <w:tcW w:w="2651" w:type="dxa"/>
            <w:tcBorders>
              <w:top w:val="nil"/>
              <w:left w:val="nil"/>
              <w:bottom w:val="single" w:sz="4" w:space="0" w:color="808080"/>
              <w:right w:val="single" w:sz="4" w:space="0" w:color="808080"/>
            </w:tcBorders>
            <w:shd w:val="clear" w:color="auto" w:fill="auto"/>
            <w:noWrap/>
            <w:vAlign w:val="center"/>
            <w:hideMark/>
          </w:tcPr>
          <w:p w14:paraId="5022ADF2" w14:textId="77777777" w:rsidR="00792DF4" w:rsidRPr="003B0639" w:rsidRDefault="00792DF4" w:rsidP="002C5F5D">
            <w:pPr>
              <w:spacing w:after="0"/>
              <w:jc w:val="center"/>
              <w:rPr>
                <w:lang w:eastAsia="et-EE"/>
              </w:rPr>
            </w:pPr>
            <w:r w:rsidRPr="003B0639">
              <w:rPr>
                <w:lang w:eastAsia="et-EE"/>
              </w:rPr>
              <w:t>2,5</w:t>
            </w:r>
          </w:p>
        </w:tc>
        <w:tc>
          <w:tcPr>
            <w:tcW w:w="2976" w:type="dxa"/>
            <w:tcBorders>
              <w:top w:val="nil"/>
              <w:left w:val="nil"/>
              <w:bottom w:val="single" w:sz="4" w:space="0" w:color="808080"/>
              <w:right w:val="single" w:sz="4" w:space="0" w:color="808080"/>
            </w:tcBorders>
            <w:shd w:val="clear" w:color="auto" w:fill="auto"/>
            <w:noWrap/>
            <w:vAlign w:val="center"/>
            <w:hideMark/>
          </w:tcPr>
          <w:p w14:paraId="5D77FE8B" w14:textId="77777777" w:rsidR="00792DF4" w:rsidRPr="003B0639" w:rsidRDefault="00792DF4" w:rsidP="002C5F5D">
            <w:pPr>
              <w:spacing w:after="0"/>
              <w:jc w:val="center"/>
              <w:rPr>
                <w:lang w:eastAsia="et-EE"/>
              </w:rPr>
            </w:pPr>
            <w:r w:rsidRPr="003B0639">
              <w:rPr>
                <w:lang w:eastAsia="et-EE"/>
              </w:rPr>
              <w:t>1,8</w:t>
            </w:r>
          </w:p>
        </w:tc>
      </w:tr>
      <w:tr w:rsidR="00792DF4" w:rsidRPr="003B0639" w14:paraId="43BA0128" w14:textId="77777777" w:rsidTr="002C5F5D">
        <w:trPr>
          <w:trHeight w:val="300"/>
        </w:trPr>
        <w:tc>
          <w:tcPr>
            <w:tcW w:w="1800" w:type="dxa"/>
            <w:vMerge/>
            <w:tcBorders>
              <w:top w:val="nil"/>
              <w:left w:val="single" w:sz="4" w:space="0" w:color="808080"/>
              <w:bottom w:val="single" w:sz="4" w:space="0" w:color="808080"/>
              <w:right w:val="single" w:sz="4" w:space="0" w:color="808080"/>
            </w:tcBorders>
            <w:vAlign w:val="center"/>
            <w:hideMark/>
          </w:tcPr>
          <w:p w14:paraId="75CBCC09"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265F6A76" w14:textId="77777777" w:rsidR="00792DF4" w:rsidRPr="003B0639" w:rsidRDefault="00792DF4" w:rsidP="00AA114C">
            <w:pPr>
              <w:spacing w:after="0"/>
              <w:rPr>
                <w:lang w:eastAsia="et-EE"/>
              </w:rPr>
            </w:pPr>
            <w:r w:rsidRPr="003B0639">
              <w:rPr>
                <w:lang w:eastAsia="et-EE"/>
              </w:rPr>
              <w:t>H0149002</w:t>
            </w:r>
          </w:p>
        </w:tc>
        <w:tc>
          <w:tcPr>
            <w:tcW w:w="2651" w:type="dxa"/>
            <w:tcBorders>
              <w:top w:val="nil"/>
              <w:left w:val="nil"/>
              <w:bottom w:val="single" w:sz="4" w:space="0" w:color="808080"/>
              <w:right w:val="single" w:sz="4" w:space="0" w:color="808080"/>
            </w:tcBorders>
            <w:shd w:val="clear" w:color="auto" w:fill="auto"/>
            <w:noWrap/>
            <w:vAlign w:val="center"/>
            <w:hideMark/>
          </w:tcPr>
          <w:p w14:paraId="3583E7A4" w14:textId="77777777" w:rsidR="00792DF4" w:rsidRPr="003B0639" w:rsidRDefault="00792DF4" w:rsidP="002C5F5D">
            <w:pPr>
              <w:spacing w:after="0"/>
              <w:jc w:val="center"/>
              <w:rPr>
                <w:lang w:eastAsia="et-EE"/>
              </w:rPr>
            </w:pPr>
            <w:r w:rsidRPr="003B0639">
              <w:rPr>
                <w:lang w:eastAsia="et-EE"/>
              </w:rPr>
              <w:t>2,3</w:t>
            </w:r>
          </w:p>
        </w:tc>
        <w:tc>
          <w:tcPr>
            <w:tcW w:w="2976" w:type="dxa"/>
            <w:tcBorders>
              <w:top w:val="nil"/>
              <w:left w:val="nil"/>
              <w:bottom w:val="single" w:sz="4" w:space="0" w:color="808080"/>
              <w:right w:val="single" w:sz="4" w:space="0" w:color="808080"/>
            </w:tcBorders>
            <w:shd w:val="clear" w:color="auto" w:fill="auto"/>
            <w:noWrap/>
            <w:vAlign w:val="center"/>
            <w:hideMark/>
          </w:tcPr>
          <w:p w14:paraId="205A4FF4" w14:textId="77777777" w:rsidR="00792DF4" w:rsidRPr="003B0639" w:rsidRDefault="00792DF4" w:rsidP="002C5F5D">
            <w:pPr>
              <w:spacing w:after="0"/>
              <w:jc w:val="center"/>
              <w:rPr>
                <w:lang w:eastAsia="et-EE"/>
              </w:rPr>
            </w:pPr>
            <w:r w:rsidRPr="003B0639">
              <w:rPr>
                <w:lang w:eastAsia="et-EE"/>
              </w:rPr>
              <w:t>1,8</w:t>
            </w:r>
          </w:p>
        </w:tc>
      </w:tr>
      <w:tr w:rsidR="00792DF4" w:rsidRPr="003B0639" w14:paraId="1BF088FC" w14:textId="77777777" w:rsidTr="002C5F5D">
        <w:trPr>
          <w:trHeight w:val="300"/>
        </w:trPr>
        <w:tc>
          <w:tcPr>
            <w:tcW w:w="1800" w:type="dxa"/>
            <w:vMerge/>
            <w:tcBorders>
              <w:top w:val="nil"/>
              <w:left w:val="single" w:sz="4" w:space="0" w:color="808080"/>
              <w:bottom w:val="single" w:sz="4" w:space="0" w:color="808080"/>
              <w:right w:val="single" w:sz="4" w:space="0" w:color="808080"/>
            </w:tcBorders>
            <w:vAlign w:val="center"/>
            <w:hideMark/>
          </w:tcPr>
          <w:p w14:paraId="51CB3A3D"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7C8626C6" w14:textId="77777777" w:rsidR="00792DF4" w:rsidRPr="003B0639" w:rsidRDefault="00792DF4" w:rsidP="00AA114C">
            <w:pPr>
              <w:spacing w:after="0"/>
              <w:rPr>
                <w:lang w:eastAsia="et-EE"/>
              </w:rPr>
            </w:pPr>
            <w:r w:rsidRPr="003B0639">
              <w:rPr>
                <w:lang w:eastAsia="et-EE"/>
              </w:rPr>
              <w:t>H0149001</w:t>
            </w:r>
          </w:p>
        </w:tc>
        <w:tc>
          <w:tcPr>
            <w:tcW w:w="2651" w:type="dxa"/>
            <w:tcBorders>
              <w:top w:val="nil"/>
              <w:left w:val="nil"/>
              <w:bottom w:val="single" w:sz="4" w:space="0" w:color="808080"/>
              <w:right w:val="single" w:sz="4" w:space="0" w:color="808080"/>
            </w:tcBorders>
            <w:shd w:val="clear" w:color="auto" w:fill="auto"/>
            <w:noWrap/>
            <w:vAlign w:val="center"/>
            <w:hideMark/>
          </w:tcPr>
          <w:p w14:paraId="418A7A5B" w14:textId="77777777" w:rsidR="00792DF4" w:rsidRPr="003B0639" w:rsidRDefault="00792DF4" w:rsidP="002C5F5D">
            <w:pPr>
              <w:spacing w:after="0"/>
              <w:jc w:val="center"/>
              <w:rPr>
                <w:lang w:eastAsia="et-EE"/>
              </w:rPr>
            </w:pPr>
            <w:r w:rsidRPr="003B0639">
              <w:rPr>
                <w:lang w:eastAsia="et-EE"/>
              </w:rPr>
              <w:t>2,3</w:t>
            </w:r>
          </w:p>
        </w:tc>
        <w:tc>
          <w:tcPr>
            <w:tcW w:w="2976" w:type="dxa"/>
            <w:tcBorders>
              <w:top w:val="nil"/>
              <w:left w:val="nil"/>
              <w:bottom w:val="single" w:sz="4" w:space="0" w:color="808080"/>
              <w:right w:val="single" w:sz="4" w:space="0" w:color="808080"/>
            </w:tcBorders>
            <w:shd w:val="clear" w:color="auto" w:fill="auto"/>
            <w:noWrap/>
            <w:vAlign w:val="center"/>
            <w:hideMark/>
          </w:tcPr>
          <w:p w14:paraId="7884DBC8" w14:textId="77777777" w:rsidR="00792DF4" w:rsidRPr="003B0639" w:rsidRDefault="00792DF4" w:rsidP="002C5F5D">
            <w:pPr>
              <w:spacing w:after="0"/>
              <w:jc w:val="center"/>
              <w:rPr>
                <w:lang w:eastAsia="et-EE"/>
              </w:rPr>
            </w:pPr>
            <w:r w:rsidRPr="003B0639">
              <w:rPr>
                <w:lang w:eastAsia="et-EE"/>
              </w:rPr>
              <w:t>1,8</w:t>
            </w:r>
          </w:p>
        </w:tc>
      </w:tr>
      <w:tr w:rsidR="00792DF4" w:rsidRPr="003B0639" w14:paraId="3A2699AA" w14:textId="77777777" w:rsidTr="002C5F5D">
        <w:trPr>
          <w:trHeight w:val="300"/>
        </w:trPr>
        <w:tc>
          <w:tcPr>
            <w:tcW w:w="1800" w:type="dxa"/>
            <w:vMerge/>
            <w:tcBorders>
              <w:top w:val="nil"/>
              <w:left w:val="single" w:sz="4" w:space="0" w:color="808080"/>
              <w:bottom w:val="single" w:sz="4" w:space="0" w:color="808080"/>
              <w:right w:val="single" w:sz="4" w:space="0" w:color="808080"/>
            </w:tcBorders>
            <w:vAlign w:val="center"/>
            <w:hideMark/>
          </w:tcPr>
          <w:p w14:paraId="75C3F2CD" w14:textId="77777777" w:rsidR="00792DF4" w:rsidRPr="003B0639" w:rsidRDefault="00792DF4" w:rsidP="00AA114C">
            <w:pPr>
              <w:spacing w:after="0"/>
              <w:rPr>
                <w:lang w:eastAsia="et-EE"/>
              </w:rPr>
            </w:pPr>
          </w:p>
        </w:tc>
        <w:tc>
          <w:tcPr>
            <w:tcW w:w="1640" w:type="dxa"/>
            <w:tcBorders>
              <w:top w:val="nil"/>
              <w:left w:val="nil"/>
              <w:bottom w:val="single" w:sz="4" w:space="0" w:color="808080"/>
              <w:right w:val="single" w:sz="4" w:space="0" w:color="808080"/>
            </w:tcBorders>
            <w:shd w:val="clear" w:color="auto" w:fill="auto"/>
            <w:noWrap/>
            <w:vAlign w:val="bottom"/>
            <w:hideMark/>
          </w:tcPr>
          <w:p w14:paraId="794698B5" w14:textId="77777777" w:rsidR="00792DF4" w:rsidRPr="003B0639" w:rsidRDefault="00792DF4" w:rsidP="00AA114C">
            <w:pPr>
              <w:spacing w:after="0"/>
              <w:rPr>
                <w:lang w:eastAsia="et-EE"/>
              </w:rPr>
            </w:pPr>
            <w:r w:rsidRPr="003B0639">
              <w:rPr>
                <w:lang w:eastAsia="et-EE"/>
              </w:rPr>
              <w:t>H0149002</w:t>
            </w:r>
          </w:p>
        </w:tc>
        <w:tc>
          <w:tcPr>
            <w:tcW w:w="2651" w:type="dxa"/>
            <w:tcBorders>
              <w:top w:val="nil"/>
              <w:left w:val="nil"/>
              <w:bottom w:val="single" w:sz="4" w:space="0" w:color="808080"/>
              <w:right w:val="single" w:sz="4" w:space="0" w:color="808080"/>
            </w:tcBorders>
            <w:shd w:val="clear" w:color="auto" w:fill="auto"/>
            <w:noWrap/>
            <w:vAlign w:val="center"/>
            <w:hideMark/>
          </w:tcPr>
          <w:p w14:paraId="245D49DF" w14:textId="77777777" w:rsidR="00792DF4" w:rsidRPr="003B0639" w:rsidRDefault="00792DF4" w:rsidP="002C5F5D">
            <w:pPr>
              <w:spacing w:after="0"/>
              <w:jc w:val="center"/>
              <w:rPr>
                <w:lang w:eastAsia="et-EE"/>
              </w:rPr>
            </w:pPr>
            <w:r w:rsidRPr="003B0639">
              <w:rPr>
                <w:lang w:eastAsia="et-EE"/>
              </w:rPr>
              <w:t>2,3</w:t>
            </w:r>
          </w:p>
        </w:tc>
        <w:tc>
          <w:tcPr>
            <w:tcW w:w="2976" w:type="dxa"/>
            <w:tcBorders>
              <w:top w:val="nil"/>
              <w:left w:val="nil"/>
              <w:bottom w:val="single" w:sz="4" w:space="0" w:color="808080"/>
              <w:right w:val="single" w:sz="4" w:space="0" w:color="808080"/>
            </w:tcBorders>
            <w:shd w:val="clear" w:color="auto" w:fill="auto"/>
            <w:noWrap/>
            <w:vAlign w:val="center"/>
            <w:hideMark/>
          </w:tcPr>
          <w:p w14:paraId="29E7BC11" w14:textId="77777777" w:rsidR="00792DF4" w:rsidRPr="003B0639" w:rsidRDefault="00792DF4" w:rsidP="002C5F5D">
            <w:pPr>
              <w:spacing w:after="0"/>
              <w:jc w:val="center"/>
              <w:rPr>
                <w:lang w:eastAsia="et-EE"/>
              </w:rPr>
            </w:pPr>
            <w:r w:rsidRPr="003B0639">
              <w:rPr>
                <w:lang w:eastAsia="et-EE"/>
              </w:rPr>
              <w:t>1,8</w:t>
            </w:r>
          </w:p>
        </w:tc>
      </w:tr>
    </w:tbl>
    <w:p w14:paraId="753AD78C" w14:textId="77777777" w:rsidR="00016CB4" w:rsidRDefault="00016CB4" w:rsidP="00016CB4"/>
    <w:p w14:paraId="6D6C03C7" w14:textId="3DCCF30C" w:rsidR="00016CB4" w:rsidRPr="00016CB4" w:rsidRDefault="00A51935" w:rsidP="00016CB4">
      <w:pPr>
        <w:pStyle w:val="Pealkiri3"/>
      </w:pPr>
      <w:bookmarkStart w:id="19" w:name="_Toc89174921"/>
      <w:bookmarkStart w:id="20" w:name="_Toc120616611"/>
      <w:r>
        <w:t>3</w:t>
      </w:r>
      <w:r w:rsidR="00016CB4">
        <w:t>.</w:t>
      </w:r>
      <w:r>
        <w:t>4</w:t>
      </w:r>
      <w:r w:rsidR="00016CB4">
        <w:t>.3. Reklaamimaks</w:t>
      </w:r>
      <w:bookmarkEnd w:id="19"/>
      <w:bookmarkEnd w:id="20"/>
    </w:p>
    <w:p w14:paraId="1F7B8CAE" w14:textId="1383A09A" w:rsidR="00190BDE" w:rsidRDefault="00023A82" w:rsidP="00016CB4">
      <w:r w:rsidRPr="008B5917">
        <w:t xml:space="preserve">Kohalike maksude seaduse alusel valla- ja linnavolikogude poolt kehtestatav maks, tulu saajaks on </w:t>
      </w:r>
      <w:r>
        <w:t>kohalik omavalitsus.</w:t>
      </w:r>
    </w:p>
    <w:p w14:paraId="3BB4E998" w14:textId="77777777" w:rsidR="001A6545" w:rsidRDefault="001A6545" w:rsidP="00016CB4"/>
    <w:p w14:paraId="23430233" w14:textId="434EE56F" w:rsidR="00ED2ACE" w:rsidRDefault="00B44CE1" w:rsidP="00ED2ACE">
      <w:pPr>
        <w:pStyle w:val="Pealkiri2"/>
      </w:pPr>
      <w:bookmarkStart w:id="21" w:name="_Toc89174922"/>
      <w:bookmarkStart w:id="22" w:name="_Toc120616612"/>
      <w:r>
        <w:t>3</w:t>
      </w:r>
      <w:r w:rsidR="00ED2ACE">
        <w:t>.</w:t>
      </w:r>
      <w:r>
        <w:t>5</w:t>
      </w:r>
      <w:r w:rsidR="00ED2ACE">
        <w:t>. Kaupade teenuste müük</w:t>
      </w:r>
      <w:bookmarkEnd w:id="21"/>
      <w:bookmarkEnd w:id="22"/>
    </w:p>
    <w:tbl>
      <w:tblPr>
        <w:tblW w:w="10768" w:type="dxa"/>
        <w:tblCellMar>
          <w:left w:w="70" w:type="dxa"/>
          <w:right w:w="70" w:type="dxa"/>
        </w:tblCellMar>
        <w:tblLook w:val="04A0" w:firstRow="1" w:lastRow="0" w:firstColumn="1" w:lastColumn="0" w:noHBand="0" w:noVBand="1"/>
      </w:tblPr>
      <w:tblGrid>
        <w:gridCol w:w="580"/>
        <w:gridCol w:w="5369"/>
        <w:gridCol w:w="1417"/>
        <w:gridCol w:w="1275"/>
        <w:gridCol w:w="1325"/>
        <w:gridCol w:w="802"/>
      </w:tblGrid>
      <w:tr w:rsidR="005565A0" w:rsidRPr="003B0639" w14:paraId="378492AD" w14:textId="77777777" w:rsidTr="003F03CB">
        <w:trPr>
          <w:trHeight w:val="300"/>
          <w:tblHeader/>
        </w:trPr>
        <w:tc>
          <w:tcPr>
            <w:tcW w:w="580"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29D640F0"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 </w:t>
            </w:r>
          </w:p>
        </w:tc>
        <w:tc>
          <w:tcPr>
            <w:tcW w:w="5369" w:type="dxa"/>
            <w:tcBorders>
              <w:top w:val="single" w:sz="4" w:space="0" w:color="808080"/>
              <w:left w:val="nil"/>
              <w:bottom w:val="single" w:sz="4" w:space="0" w:color="808080"/>
              <w:right w:val="single" w:sz="4" w:space="0" w:color="808080"/>
            </w:tcBorders>
            <w:shd w:val="clear" w:color="auto" w:fill="auto"/>
            <w:noWrap/>
            <w:vAlign w:val="center"/>
            <w:hideMark/>
          </w:tcPr>
          <w:p w14:paraId="1B86027E"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7F1A644D"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2021 eelarve täitmine</w:t>
            </w:r>
          </w:p>
        </w:tc>
        <w:tc>
          <w:tcPr>
            <w:tcW w:w="1275" w:type="dxa"/>
            <w:tcBorders>
              <w:top w:val="single" w:sz="4" w:space="0" w:color="808080"/>
              <w:left w:val="nil"/>
              <w:bottom w:val="single" w:sz="4" w:space="0" w:color="808080"/>
              <w:right w:val="single" w:sz="4" w:space="0" w:color="808080"/>
            </w:tcBorders>
            <w:shd w:val="clear" w:color="auto" w:fill="auto"/>
            <w:noWrap/>
            <w:hideMark/>
          </w:tcPr>
          <w:p w14:paraId="3286D795"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7A094179"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 xml:space="preserve"> 2023 koondeelarve</w:t>
            </w:r>
          </w:p>
        </w:tc>
        <w:tc>
          <w:tcPr>
            <w:tcW w:w="802" w:type="dxa"/>
            <w:tcBorders>
              <w:top w:val="single" w:sz="4" w:space="0" w:color="808080"/>
              <w:left w:val="nil"/>
              <w:bottom w:val="single" w:sz="4" w:space="0" w:color="808080"/>
              <w:right w:val="single" w:sz="4" w:space="0" w:color="808080"/>
            </w:tcBorders>
            <w:shd w:val="clear" w:color="auto" w:fill="auto"/>
            <w:noWrap/>
            <w:hideMark/>
          </w:tcPr>
          <w:p w14:paraId="5021B0B3" w14:textId="77777777" w:rsidR="005565A0" w:rsidRPr="005565A0" w:rsidRDefault="005565A0" w:rsidP="005565A0">
            <w:pPr>
              <w:spacing w:after="0" w:line="240" w:lineRule="auto"/>
              <w:rPr>
                <w:rFonts w:eastAsia="Times New Roman"/>
                <w:sz w:val="20"/>
                <w:szCs w:val="20"/>
                <w:lang w:eastAsia="et-EE"/>
              </w:rPr>
            </w:pPr>
            <w:r w:rsidRPr="005565A0">
              <w:rPr>
                <w:rFonts w:eastAsia="Times New Roman"/>
                <w:sz w:val="20"/>
                <w:szCs w:val="20"/>
                <w:lang w:eastAsia="et-EE"/>
              </w:rPr>
              <w:t>Muutus %</w:t>
            </w:r>
          </w:p>
        </w:tc>
      </w:tr>
      <w:tr w:rsidR="005565A0" w:rsidRPr="003B0639" w14:paraId="77868771" w14:textId="77777777" w:rsidTr="003F03CB">
        <w:trPr>
          <w:trHeight w:val="285"/>
        </w:trPr>
        <w:tc>
          <w:tcPr>
            <w:tcW w:w="580" w:type="dxa"/>
            <w:tcBorders>
              <w:top w:val="nil"/>
              <w:left w:val="single" w:sz="4" w:space="0" w:color="808080"/>
              <w:bottom w:val="single" w:sz="4" w:space="0" w:color="808080"/>
              <w:right w:val="single" w:sz="4" w:space="0" w:color="808080"/>
            </w:tcBorders>
            <w:shd w:val="clear" w:color="auto" w:fill="auto"/>
            <w:noWrap/>
            <w:vAlign w:val="bottom"/>
            <w:hideMark/>
          </w:tcPr>
          <w:p w14:paraId="73FBD3E8" w14:textId="77777777" w:rsidR="005565A0" w:rsidRPr="005565A0" w:rsidRDefault="005565A0" w:rsidP="005565A0">
            <w:pPr>
              <w:spacing w:after="0" w:line="240" w:lineRule="auto"/>
              <w:rPr>
                <w:rFonts w:eastAsia="Times New Roman"/>
                <w:b/>
                <w:bCs/>
                <w:color w:val="0070C0"/>
                <w:lang w:eastAsia="et-EE"/>
              </w:rPr>
            </w:pPr>
            <w:r w:rsidRPr="005565A0">
              <w:rPr>
                <w:rFonts w:eastAsia="Times New Roman"/>
                <w:b/>
                <w:bCs/>
                <w:color w:val="0070C0"/>
                <w:lang w:eastAsia="et-EE"/>
              </w:rPr>
              <w:t> </w:t>
            </w:r>
          </w:p>
        </w:tc>
        <w:tc>
          <w:tcPr>
            <w:tcW w:w="5369" w:type="dxa"/>
            <w:tcBorders>
              <w:top w:val="nil"/>
              <w:left w:val="nil"/>
              <w:bottom w:val="single" w:sz="4" w:space="0" w:color="808080"/>
              <w:right w:val="single" w:sz="4" w:space="0" w:color="808080"/>
            </w:tcBorders>
            <w:shd w:val="clear" w:color="auto" w:fill="auto"/>
            <w:noWrap/>
            <w:vAlign w:val="center"/>
            <w:hideMark/>
          </w:tcPr>
          <w:p w14:paraId="1EFD5C0D" w14:textId="77777777" w:rsidR="005565A0" w:rsidRPr="005565A0" w:rsidRDefault="005565A0" w:rsidP="005565A0">
            <w:pPr>
              <w:spacing w:after="0" w:line="240" w:lineRule="auto"/>
              <w:rPr>
                <w:rFonts w:eastAsia="Times New Roman"/>
                <w:b/>
                <w:bCs/>
                <w:color w:val="0070C0"/>
                <w:lang w:eastAsia="et-EE"/>
              </w:rPr>
            </w:pPr>
            <w:r w:rsidRPr="005565A0">
              <w:rPr>
                <w:rFonts w:eastAsia="Times New Roman"/>
                <w:b/>
                <w:bCs/>
                <w:color w:val="0070C0"/>
                <w:lang w:eastAsia="et-EE"/>
              </w:rPr>
              <w:t>Põhitegevuse tulud</w:t>
            </w:r>
          </w:p>
        </w:tc>
        <w:tc>
          <w:tcPr>
            <w:tcW w:w="1417" w:type="dxa"/>
            <w:tcBorders>
              <w:top w:val="nil"/>
              <w:left w:val="nil"/>
              <w:bottom w:val="single" w:sz="4" w:space="0" w:color="808080"/>
              <w:right w:val="single" w:sz="4" w:space="0" w:color="808080"/>
            </w:tcBorders>
            <w:shd w:val="clear" w:color="auto" w:fill="auto"/>
            <w:noWrap/>
            <w:vAlign w:val="center"/>
            <w:hideMark/>
          </w:tcPr>
          <w:p w14:paraId="78C1206E" w14:textId="77777777" w:rsidR="005565A0" w:rsidRPr="005565A0" w:rsidRDefault="005565A0" w:rsidP="005565A0">
            <w:pPr>
              <w:spacing w:after="0" w:line="240" w:lineRule="auto"/>
              <w:jc w:val="right"/>
              <w:rPr>
                <w:rFonts w:eastAsia="Times New Roman"/>
                <w:b/>
                <w:bCs/>
                <w:color w:val="0070C0"/>
                <w:lang w:eastAsia="et-EE"/>
              </w:rPr>
            </w:pPr>
            <w:r w:rsidRPr="005565A0">
              <w:rPr>
                <w:rFonts w:eastAsia="Times New Roman"/>
                <w:b/>
                <w:bCs/>
                <w:color w:val="0070C0"/>
                <w:lang w:eastAsia="et-EE"/>
              </w:rPr>
              <w:t>1 165 641</w:t>
            </w:r>
          </w:p>
        </w:tc>
        <w:tc>
          <w:tcPr>
            <w:tcW w:w="1275" w:type="dxa"/>
            <w:tcBorders>
              <w:top w:val="nil"/>
              <w:left w:val="nil"/>
              <w:bottom w:val="single" w:sz="4" w:space="0" w:color="808080"/>
              <w:right w:val="single" w:sz="4" w:space="0" w:color="808080"/>
            </w:tcBorders>
            <w:shd w:val="clear" w:color="auto" w:fill="auto"/>
            <w:noWrap/>
            <w:vAlign w:val="center"/>
            <w:hideMark/>
          </w:tcPr>
          <w:p w14:paraId="240627A1" w14:textId="77777777" w:rsidR="005565A0" w:rsidRPr="005565A0" w:rsidRDefault="005565A0" w:rsidP="005565A0">
            <w:pPr>
              <w:spacing w:after="0" w:line="240" w:lineRule="auto"/>
              <w:jc w:val="right"/>
              <w:rPr>
                <w:rFonts w:eastAsia="Times New Roman"/>
                <w:b/>
                <w:bCs/>
                <w:color w:val="0070C0"/>
                <w:lang w:eastAsia="et-EE"/>
              </w:rPr>
            </w:pPr>
            <w:r w:rsidRPr="005565A0">
              <w:rPr>
                <w:rFonts w:eastAsia="Times New Roman"/>
                <w:b/>
                <w:bCs/>
                <w:color w:val="0070C0"/>
                <w:lang w:eastAsia="et-EE"/>
              </w:rPr>
              <w:t>1 197 644</w:t>
            </w:r>
          </w:p>
        </w:tc>
        <w:tc>
          <w:tcPr>
            <w:tcW w:w="1325" w:type="dxa"/>
            <w:tcBorders>
              <w:top w:val="nil"/>
              <w:left w:val="nil"/>
              <w:bottom w:val="single" w:sz="4" w:space="0" w:color="808080"/>
              <w:right w:val="single" w:sz="4" w:space="0" w:color="808080"/>
            </w:tcBorders>
            <w:shd w:val="clear" w:color="auto" w:fill="auto"/>
            <w:noWrap/>
            <w:vAlign w:val="center"/>
            <w:hideMark/>
          </w:tcPr>
          <w:p w14:paraId="1B2B1525" w14:textId="77777777" w:rsidR="005565A0" w:rsidRPr="005565A0" w:rsidRDefault="005565A0" w:rsidP="005565A0">
            <w:pPr>
              <w:spacing w:after="0" w:line="240" w:lineRule="auto"/>
              <w:jc w:val="right"/>
              <w:rPr>
                <w:rFonts w:eastAsia="Times New Roman"/>
                <w:b/>
                <w:bCs/>
                <w:color w:val="0070C0"/>
                <w:lang w:eastAsia="et-EE"/>
              </w:rPr>
            </w:pPr>
            <w:r w:rsidRPr="005565A0">
              <w:rPr>
                <w:rFonts w:eastAsia="Times New Roman"/>
                <w:b/>
                <w:bCs/>
                <w:color w:val="0070C0"/>
                <w:lang w:eastAsia="et-EE"/>
              </w:rPr>
              <w:t>1 295 366</w:t>
            </w:r>
          </w:p>
        </w:tc>
        <w:tc>
          <w:tcPr>
            <w:tcW w:w="802" w:type="dxa"/>
            <w:tcBorders>
              <w:top w:val="nil"/>
              <w:left w:val="nil"/>
              <w:bottom w:val="single" w:sz="4" w:space="0" w:color="808080"/>
              <w:right w:val="single" w:sz="4" w:space="0" w:color="808080"/>
            </w:tcBorders>
            <w:shd w:val="clear" w:color="auto" w:fill="auto"/>
            <w:noWrap/>
            <w:vAlign w:val="center"/>
            <w:hideMark/>
          </w:tcPr>
          <w:p w14:paraId="5ED6F51F" w14:textId="77777777" w:rsidR="005565A0" w:rsidRPr="005565A0" w:rsidRDefault="005565A0" w:rsidP="005565A0">
            <w:pPr>
              <w:spacing w:after="0" w:line="240" w:lineRule="auto"/>
              <w:jc w:val="right"/>
              <w:rPr>
                <w:rFonts w:eastAsia="Times New Roman"/>
                <w:b/>
                <w:bCs/>
                <w:color w:val="0070C0"/>
                <w:sz w:val="20"/>
                <w:szCs w:val="20"/>
                <w:lang w:eastAsia="et-EE"/>
              </w:rPr>
            </w:pPr>
            <w:r w:rsidRPr="005565A0">
              <w:rPr>
                <w:rFonts w:eastAsia="Times New Roman"/>
                <w:b/>
                <w:bCs/>
                <w:color w:val="0070C0"/>
                <w:sz w:val="20"/>
                <w:szCs w:val="20"/>
                <w:lang w:eastAsia="et-EE"/>
              </w:rPr>
              <w:t>8,2%</w:t>
            </w:r>
          </w:p>
        </w:tc>
      </w:tr>
      <w:tr w:rsidR="005565A0" w:rsidRPr="003B0639" w14:paraId="2321BF60" w14:textId="77777777" w:rsidTr="003F03CB">
        <w:trPr>
          <w:trHeight w:val="285"/>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7F06EA71" w14:textId="77777777" w:rsidR="005565A0" w:rsidRPr="005565A0" w:rsidRDefault="005565A0" w:rsidP="005565A0">
            <w:pPr>
              <w:spacing w:after="0" w:line="240" w:lineRule="auto"/>
              <w:jc w:val="right"/>
              <w:rPr>
                <w:rFonts w:eastAsia="Times New Roman"/>
                <w:b/>
                <w:bCs/>
                <w:color w:val="000000"/>
                <w:lang w:eastAsia="et-EE"/>
              </w:rPr>
            </w:pPr>
            <w:r w:rsidRPr="005565A0">
              <w:rPr>
                <w:rFonts w:eastAsia="Times New Roman"/>
                <w:b/>
                <w:bCs/>
                <w:color w:val="000000"/>
                <w:lang w:eastAsia="et-EE"/>
              </w:rPr>
              <w:t>32</w:t>
            </w:r>
          </w:p>
        </w:tc>
        <w:tc>
          <w:tcPr>
            <w:tcW w:w="5369" w:type="dxa"/>
            <w:tcBorders>
              <w:top w:val="nil"/>
              <w:left w:val="nil"/>
              <w:bottom w:val="single" w:sz="4" w:space="0" w:color="808080"/>
              <w:right w:val="single" w:sz="4" w:space="0" w:color="808080"/>
            </w:tcBorders>
            <w:shd w:val="clear" w:color="000000" w:fill="D9E1F2"/>
            <w:noWrap/>
            <w:vAlign w:val="center"/>
            <w:hideMark/>
          </w:tcPr>
          <w:p w14:paraId="475CDC93" w14:textId="77777777" w:rsidR="005565A0" w:rsidRPr="005565A0" w:rsidRDefault="005565A0" w:rsidP="005565A0">
            <w:pPr>
              <w:spacing w:after="0" w:line="240" w:lineRule="auto"/>
              <w:rPr>
                <w:rFonts w:eastAsia="Times New Roman"/>
                <w:b/>
                <w:bCs/>
                <w:color w:val="000000"/>
                <w:lang w:eastAsia="et-EE"/>
              </w:rPr>
            </w:pPr>
            <w:r w:rsidRPr="005565A0">
              <w:rPr>
                <w:rFonts w:eastAsia="Times New Roman"/>
                <w:b/>
                <w:bCs/>
                <w:color w:val="000000"/>
                <w:lang w:eastAsia="et-EE"/>
              </w:rPr>
              <w:t>Tulud kaupade ja teenuste müügist</w:t>
            </w:r>
          </w:p>
        </w:tc>
        <w:tc>
          <w:tcPr>
            <w:tcW w:w="1417" w:type="dxa"/>
            <w:tcBorders>
              <w:top w:val="nil"/>
              <w:left w:val="nil"/>
              <w:bottom w:val="single" w:sz="4" w:space="0" w:color="808080"/>
              <w:right w:val="single" w:sz="4" w:space="0" w:color="808080"/>
            </w:tcBorders>
            <w:shd w:val="clear" w:color="000000" w:fill="D9E1F2"/>
            <w:noWrap/>
            <w:vAlign w:val="center"/>
            <w:hideMark/>
          </w:tcPr>
          <w:p w14:paraId="5086C00E" w14:textId="77777777" w:rsidR="005565A0" w:rsidRPr="005565A0" w:rsidRDefault="005565A0" w:rsidP="005565A0">
            <w:pPr>
              <w:spacing w:after="0" w:line="240" w:lineRule="auto"/>
              <w:jc w:val="right"/>
              <w:rPr>
                <w:rFonts w:eastAsia="Times New Roman"/>
                <w:b/>
                <w:bCs/>
                <w:lang w:eastAsia="et-EE"/>
              </w:rPr>
            </w:pPr>
            <w:r w:rsidRPr="005565A0">
              <w:rPr>
                <w:rFonts w:eastAsia="Times New Roman"/>
                <w:b/>
                <w:bCs/>
                <w:lang w:eastAsia="et-EE"/>
              </w:rPr>
              <w:t>1 165 641</w:t>
            </w:r>
          </w:p>
        </w:tc>
        <w:tc>
          <w:tcPr>
            <w:tcW w:w="1275" w:type="dxa"/>
            <w:tcBorders>
              <w:top w:val="nil"/>
              <w:left w:val="nil"/>
              <w:bottom w:val="single" w:sz="4" w:space="0" w:color="808080"/>
              <w:right w:val="single" w:sz="4" w:space="0" w:color="808080"/>
            </w:tcBorders>
            <w:shd w:val="clear" w:color="000000" w:fill="D9E1F2"/>
            <w:noWrap/>
            <w:vAlign w:val="center"/>
            <w:hideMark/>
          </w:tcPr>
          <w:p w14:paraId="5C82ABF5" w14:textId="77777777" w:rsidR="005565A0" w:rsidRPr="005565A0" w:rsidRDefault="005565A0" w:rsidP="005565A0">
            <w:pPr>
              <w:spacing w:after="0" w:line="240" w:lineRule="auto"/>
              <w:jc w:val="right"/>
              <w:rPr>
                <w:rFonts w:eastAsia="Times New Roman"/>
                <w:b/>
                <w:bCs/>
                <w:lang w:eastAsia="et-EE"/>
              </w:rPr>
            </w:pPr>
            <w:r w:rsidRPr="005565A0">
              <w:rPr>
                <w:rFonts w:eastAsia="Times New Roman"/>
                <w:b/>
                <w:bCs/>
                <w:lang w:eastAsia="et-EE"/>
              </w:rPr>
              <w:t>1 197 644</w:t>
            </w:r>
          </w:p>
        </w:tc>
        <w:tc>
          <w:tcPr>
            <w:tcW w:w="1325" w:type="dxa"/>
            <w:tcBorders>
              <w:top w:val="nil"/>
              <w:left w:val="nil"/>
              <w:bottom w:val="single" w:sz="4" w:space="0" w:color="808080"/>
              <w:right w:val="single" w:sz="4" w:space="0" w:color="808080"/>
            </w:tcBorders>
            <w:shd w:val="clear" w:color="000000" w:fill="D9E1F2"/>
            <w:noWrap/>
            <w:vAlign w:val="center"/>
            <w:hideMark/>
          </w:tcPr>
          <w:p w14:paraId="1C0BABCD" w14:textId="77777777" w:rsidR="005565A0" w:rsidRPr="005565A0" w:rsidRDefault="005565A0" w:rsidP="005565A0">
            <w:pPr>
              <w:spacing w:after="0" w:line="240" w:lineRule="auto"/>
              <w:jc w:val="right"/>
              <w:rPr>
                <w:rFonts w:eastAsia="Times New Roman"/>
                <w:b/>
                <w:bCs/>
                <w:lang w:eastAsia="et-EE"/>
              </w:rPr>
            </w:pPr>
            <w:r w:rsidRPr="005565A0">
              <w:rPr>
                <w:rFonts w:eastAsia="Times New Roman"/>
                <w:b/>
                <w:bCs/>
                <w:lang w:eastAsia="et-EE"/>
              </w:rPr>
              <w:t>1 295 366</w:t>
            </w:r>
          </w:p>
        </w:tc>
        <w:tc>
          <w:tcPr>
            <w:tcW w:w="802" w:type="dxa"/>
            <w:tcBorders>
              <w:top w:val="nil"/>
              <w:left w:val="nil"/>
              <w:bottom w:val="single" w:sz="4" w:space="0" w:color="808080"/>
              <w:right w:val="single" w:sz="4" w:space="0" w:color="808080"/>
            </w:tcBorders>
            <w:shd w:val="clear" w:color="000000" w:fill="D9E1F2"/>
            <w:noWrap/>
            <w:vAlign w:val="center"/>
            <w:hideMark/>
          </w:tcPr>
          <w:p w14:paraId="06CA8A21"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8,2%</w:t>
            </w:r>
          </w:p>
        </w:tc>
      </w:tr>
      <w:tr w:rsidR="005565A0" w:rsidRPr="003B0639" w14:paraId="49E0FBA1"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0B77FDE"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3200</w:t>
            </w:r>
          </w:p>
        </w:tc>
        <w:tc>
          <w:tcPr>
            <w:tcW w:w="5369" w:type="dxa"/>
            <w:tcBorders>
              <w:top w:val="nil"/>
              <w:left w:val="nil"/>
              <w:bottom w:val="single" w:sz="4" w:space="0" w:color="808080"/>
              <w:right w:val="single" w:sz="4" w:space="0" w:color="808080"/>
            </w:tcBorders>
            <w:shd w:val="clear" w:color="auto" w:fill="auto"/>
            <w:noWrap/>
            <w:vAlign w:val="center"/>
            <w:hideMark/>
          </w:tcPr>
          <w:p w14:paraId="7AB1581D"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Riigilõivud registritoimingutelt</w:t>
            </w:r>
          </w:p>
        </w:tc>
        <w:tc>
          <w:tcPr>
            <w:tcW w:w="1417" w:type="dxa"/>
            <w:tcBorders>
              <w:top w:val="nil"/>
              <w:left w:val="nil"/>
              <w:bottom w:val="single" w:sz="4" w:space="0" w:color="808080"/>
              <w:right w:val="single" w:sz="4" w:space="0" w:color="808080"/>
            </w:tcBorders>
            <w:shd w:val="clear" w:color="auto" w:fill="auto"/>
            <w:noWrap/>
            <w:vAlign w:val="center"/>
            <w:hideMark/>
          </w:tcPr>
          <w:p w14:paraId="008E4308"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32 565</w:t>
            </w:r>
          </w:p>
        </w:tc>
        <w:tc>
          <w:tcPr>
            <w:tcW w:w="1275" w:type="dxa"/>
            <w:tcBorders>
              <w:top w:val="nil"/>
              <w:left w:val="nil"/>
              <w:bottom w:val="single" w:sz="4" w:space="0" w:color="808080"/>
              <w:right w:val="single" w:sz="4" w:space="0" w:color="808080"/>
            </w:tcBorders>
            <w:shd w:val="clear" w:color="auto" w:fill="auto"/>
            <w:noWrap/>
            <w:vAlign w:val="center"/>
            <w:hideMark/>
          </w:tcPr>
          <w:p w14:paraId="6CAE2BFF"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70DAC847"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30 000</w:t>
            </w:r>
          </w:p>
        </w:tc>
        <w:tc>
          <w:tcPr>
            <w:tcW w:w="802" w:type="dxa"/>
            <w:tcBorders>
              <w:top w:val="nil"/>
              <w:left w:val="nil"/>
              <w:bottom w:val="single" w:sz="4" w:space="0" w:color="808080"/>
              <w:right w:val="single" w:sz="4" w:space="0" w:color="808080"/>
            </w:tcBorders>
            <w:shd w:val="clear" w:color="auto" w:fill="auto"/>
            <w:noWrap/>
            <w:vAlign w:val="center"/>
            <w:hideMark/>
          </w:tcPr>
          <w:p w14:paraId="14422DBA"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0,0%</w:t>
            </w:r>
          </w:p>
        </w:tc>
      </w:tr>
      <w:tr w:rsidR="005565A0" w:rsidRPr="003B0639" w14:paraId="40FD7E23"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7223F21"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3220</w:t>
            </w:r>
          </w:p>
        </w:tc>
        <w:tc>
          <w:tcPr>
            <w:tcW w:w="5369" w:type="dxa"/>
            <w:tcBorders>
              <w:top w:val="nil"/>
              <w:left w:val="nil"/>
              <w:bottom w:val="single" w:sz="4" w:space="0" w:color="808080"/>
              <w:right w:val="single" w:sz="4" w:space="0" w:color="808080"/>
            </w:tcBorders>
            <w:shd w:val="clear" w:color="auto" w:fill="auto"/>
            <w:noWrap/>
            <w:vAlign w:val="center"/>
            <w:hideMark/>
          </w:tcPr>
          <w:p w14:paraId="57DCC78D"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Tulud haridusalasest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4BE06202"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764 647</w:t>
            </w:r>
          </w:p>
        </w:tc>
        <w:tc>
          <w:tcPr>
            <w:tcW w:w="1275" w:type="dxa"/>
            <w:tcBorders>
              <w:top w:val="nil"/>
              <w:left w:val="nil"/>
              <w:bottom w:val="single" w:sz="4" w:space="0" w:color="808080"/>
              <w:right w:val="single" w:sz="4" w:space="0" w:color="808080"/>
            </w:tcBorders>
            <w:shd w:val="clear" w:color="auto" w:fill="auto"/>
            <w:noWrap/>
            <w:vAlign w:val="center"/>
            <w:hideMark/>
          </w:tcPr>
          <w:p w14:paraId="7A1CD53E"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870 889</w:t>
            </w:r>
          </w:p>
        </w:tc>
        <w:tc>
          <w:tcPr>
            <w:tcW w:w="1325" w:type="dxa"/>
            <w:tcBorders>
              <w:top w:val="nil"/>
              <w:left w:val="nil"/>
              <w:bottom w:val="single" w:sz="4" w:space="0" w:color="808080"/>
              <w:right w:val="single" w:sz="4" w:space="0" w:color="808080"/>
            </w:tcBorders>
            <w:shd w:val="clear" w:color="auto" w:fill="auto"/>
            <w:noWrap/>
            <w:vAlign w:val="center"/>
            <w:hideMark/>
          </w:tcPr>
          <w:p w14:paraId="3F2DA8A7"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984 916</w:t>
            </w:r>
          </w:p>
        </w:tc>
        <w:tc>
          <w:tcPr>
            <w:tcW w:w="802" w:type="dxa"/>
            <w:tcBorders>
              <w:top w:val="nil"/>
              <w:left w:val="nil"/>
              <w:bottom w:val="single" w:sz="4" w:space="0" w:color="808080"/>
              <w:right w:val="single" w:sz="4" w:space="0" w:color="808080"/>
            </w:tcBorders>
            <w:shd w:val="clear" w:color="auto" w:fill="auto"/>
            <w:noWrap/>
            <w:vAlign w:val="center"/>
            <w:hideMark/>
          </w:tcPr>
          <w:p w14:paraId="55ABF5B2"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13,1%</w:t>
            </w:r>
          </w:p>
        </w:tc>
      </w:tr>
      <w:tr w:rsidR="005565A0" w:rsidRPr="003B0639" w14:paraId="2E65AA9A"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7DCE1B3"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3221</w:t>
            </w:r>
          </w:p>
        </w:tc>
        <w:tc>
          <w:tcPr>
            <w:tcW w:w="5369" w:type="dxa"/>
            <w:tcBorders>
              <w:top w:val="nil"/>
              <w:left w:val="nil"/>
              <w:bottom w:val="single" w:sz="4" w:space="0" w:color="808080"/>
              <w:right w:val="single" w:sz="4" w:space="0" w:color="808080"/>
            </w:tcBorders>
            <w:shd w:val="clear" w:color="auto" w:fill="auto"/>
            <w:noWrap/>
            <w:vAlign w:val="center"/>
            <w:hideMark/>
          </w:tcPr>
          <w:p w14:paraId="4FCB79D3"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Tulud kultuuri- ja kunstialasest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4C0D7FC6"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18 631</w:t>
            </w:r>
          </w:p>
        </w:tc>
        <w:tc>
          <w:tcPr>
            <w:tcW w:w="1275" w:type="dxa"/>
            <w:tcBorders>
              <w:top w:val="nil"/>
              <w:left w:val="nil"/>
              <w:bottom w:val="single" w:sz="4" w:space="0" w:color="808080"/>
              <w:right w:val="single" w:sz="4" w:space="0" w:color="808080"/>
            </w:tcBorders>
            <w:shd w:val="clear" w:color="auto" w:fill="auto"/>
            <w:noWrap/>
            <w:vAlign w:val="center"/>
            <w:hideMark/>
          </w:tcPr>
          <w:p w14:paraId="3CEBACE4"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12 020</w:t>
            </w:r>
          </w:p>
        </w:tc>
        <w:tc>
          <w:tcPr>
            <w:tcW w:w="1325" w:type="dxa"/>
            <w:tcBorders>
              <w:top w:val="nil"/>
              <w:left w:val="nil"/>
              <w:bottom w:val="single" w:sz="4" w:space="0" w:color="808080"/>
              <w:right w:val="single" w:sz="4" w:space="0" w:color="808080"/>
            </w:tcBorders>
            <w:shd w:val="clear" w:color="auto" w:fill="auto"/>
            <w:noWrap/>
            <w:vAlign w:val="center"/>
            <w:hideMark/>
          </w:tcPr>
          <w:p w14:paraId="38547820"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16 450</w:t>
            </w:r>
          </w:p>
        </w:tc>
        <w:tc>
          <w:tcPr>
            <w:tcW w:w="802" w:type="dxa"/>
            <w:tcBorders>
              <w:top w:val="nil"/>
              <w:left w:val="nil"/>
              <w:bottom w:val="single" w:sz="4" w:space="0" w:color="808080"/>
              <w:right w:val="single" w:sz="4" w:space="0" w:color="808080"/>
            </w:tcBorders>
            <w:shd w:val="clear" w:color="auto" w:fill="auto"/>
            <w:noWrap/>
            <w:vAlign w:val="center"/>
            <w:hideMark/>
          </w:tcPr>
          <w:p w14:paraId="1B91408A"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36,9%</w:t>
            </w:r>
          </w:p>
        </w:tc>
      </w:tr>
      <w:tr w:rsidR="005565A0" w:rsidRPr="003B0639" w14:paraId="7E7EA1F9"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0D4E9FD4"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3222</w:t>
            </w:r>
          </w:p>
        </w:tc>
        <w:tc>
          <w:tcPr>
            <w:tcW w:w="5369" w:type="dxa"/>
            <w:tcBorders>
              <w:top w:val="nil"/>
              <w:left w:val="nil"/>
              <w:bottom w:val="single" w:sz="4" w:space="0" w:color="808080"/>
              <w:right w:val="single" w:sz="4" w:space="0" w:color="808080"/>
            </w:tcBorders>
            <w:shd w:val="clear" w:color="auto" w:fill="auto"/>
            <w:noWrap/>
            <w:vAlign w:val="center"/>
            <w:hideMark/>
          </w:tcPr>
          <w:p w14:paraId="1C563F3E"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Tulud spordi- ja puhkealasest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33C4DBFB"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2 121</w:t>
            </w:r>
          </w:p>
        </w:tc>
        <w:tc>
          <w:tcPr>
            <w:tcW w:w="1275" w:type="dxa"/>
            <w:tcBorders>
              <w:top w:val="nil"/>
              <w:left w:val="nil"/>
              <w:bottom w:val="single" w:sz="4" w:space="0" w:color="808080"/>
              <w:right w:val="single" w:sz="4" w:space="0" w:color="808080"/>
            </w:tcBorders>
            <w:shd w:val="clear" w:color="auto" w:fill="auto"/>
            <w:noWrap/>
            <w:vAlign w:val="center"/>
            <w:hideMark/>
          </w:tcPr>
          <w:p w14:paraId="2237F757"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2 385</w:t>
            </w:r>
          </w:p>
        </w:tc>
        <w:tc>
          <w:tcPr>
            <w:tcW w:w="1325" w:type="dxa"/>
            <w:tcBorders>
              <w:top w:val="nil"/>
              <w:left w:val="nil"/>
              <w:bottom w:val="single" w:sz="4" w:space="0" w:color="808080"/>
              <w:right w:val="single" w:sz="4" w:space="0" w:color="808080"/>
            </w:tcBorders>
            <w:shd w:val="clear" w:color="auto" w:fill="auto"/>
            <w:noWrap/>
            <w:vAlign w:val="center"/>
            <w:hideMark/>
          </w:tcPr>
          <w:p w14:paraId="58187F33"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4 000</w:t>
            </w:r>
          </w:p>
        </w:tc>
        <w:tc>
          <w:tcPr>
            <w:tcW w:w="802" w:type="dxa"/>
            <w:tcBorders>
              <w:top w:val="nil"/>
              <w:left w:val="nil"/>
              <w:bottom w:val="single" w:sz="4" w:space="0" w:color="808080"/>
              <w:right w:val="single" w:sz="4" w:space="0" w:color="808080"/>
            </w:tcBorders>
            <w:shd w:val="clear" w:color="auto" w:fill="auto"/>
            <w:noWrap/>
            <w:vAlign w:val="center"/>
            <w:hideMark/>
          </w:tcPr>
          <w:p w14:paraId="3ED4A304"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67,7%</w:t>
            </w:r>
          </w:p>
        </w:tc>
      </w:tr>
      <w:tr w:rsidR="005565A0" w:rsidRPr="003B0639" w14:paraId="35FB9300"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B18BF46"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lastRenderedPageBreak/>
              <w:t>3224</w:t>
            </w:r>
          </w:p>
        </w:tc>
        <w:tc>
          <w:tcPr>
            <w:tcW w:w="5369" w:type="dxa"/>
            <w:tcBorders>
              <w:top w:val="nil"/>
              <w:left w:val="nil"/>
              <w:bottom w:val="single" w:sz="4" w:space="0" w:color="808080"/>
              <w:right w:val="single" w:sz="4" w:space="0" w:color="808080"/>
            </w:tcBorders>
            <w:shd w:val="clear" w:color="auto" w:fill="auto"/>
            <w:noWrap/>
            <w:vAlign w:val="center"/>
            <w:hideMark/>
          </w:tcPr>
          <w:p w14:paraId="5F6EB6F8"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Tulud sotsiaalabialasest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356E406E"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28 883</w:t>
            </w:r>
          </w:p>
        </w:tc>
        <w:tc>
          <w:tcPr>
            <w:tcW w:w="1275" w:type="dxa"/>
            <w:tcBorders>
              <w:top w:val="nil"/>
              <w:left w:val="nil"/>
              <w:bottom w:val="single" w:sz="4" w:space="0" w:color="808080"/>
              <w:right w:val="single" w:sz="4" w:space="0" w:color="808080"/>
            </w:tcBorders>
            <w:shd w:val="clear" w:color="auto" w:fill="auto"/>
            <w:noWrap/>
            <w:vAlign w:val="center"/>
            <w:hideMark/>
          </w:tcPr>
          <w:p w14:paraId="61AA8ADC"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29 493</w:t>
            </w:r>
          </w:p>
        </w:tc>
        <w:tc>
          <w:tcPr>
            <w:tcW w:w="1325" w:type="dxa"/>
            <w:tcBorders>
              <w:top w:val="nil"/>
              <w:left w:val="nil"/>
              <w:bottom w:val="single" w:sz="4" w:space="0" w:color="808080"/>
              <w:right w:val="single" w:sz="4" w:space="0" w:color="808080"/>
            </w:tcBorders>
            <w:shd w:val="clear" w:color="auto" w:fill="auto"/>
            <w:noWrap/>
            <w:vAlign w:val="center"/>
            <w:hideMark/>
          </w:tcPr>
          <w:p w14:paraId="669DFE06"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41 800</w:t>
            </w:r>
          </w:p>
        </w:tc>
        <w:tc>
          <w:tcPr>
            <w:tcW w:w="802" w:type="dxa"/>
            <w:tcBorders>
              <w:top w:val="nil"/>
              <w:left w:val="nil"/>
              <w:bottom w:val="single" w:sz="4" w:space="0" w:color="808080"/>
              <w:right w:val="single" w:sz="4" w:space="0" w:color="808080"/>
            </w:tcBorders>
            <w:shd w:val="clear" w:color="auto" w:fill="auto"/>
            <w:noWrap/>
            <w:vAlign w:val="center"/>
            <w:hideMark/>
          </w:tcPr>
          <w:p w14:paraId="56271FCB"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41,7%</w:t>
            </w:r>
          </w:p>
        </w:tc>
      </w:tr>
      <w:tr w:rsidR="005565A0" w:rsidRPr="003B0639" w14:paraId="793E6FE4"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0F434231"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3232</w:t>
            </w:r>
          </w:p>
        </w:tc>
        <w:tc>
          <w:tcPr>
            <w:tcW w:w="5369" w:type="dxa"/>
            <w:tcBorders>
              <w:top w:val="nil"/>
              <w:left w:val="nil"/>
              <w:bottom w:val="single" w:sz="4" w:space="0" w:color="808080"/>
              <w:right w:val="single" w:sz="4" w:space="0" w:color="808080"/>
            </w:tcBorders>
            <w:shd w:val="clear" w:color="auto" w:fill="auto"/>
            <w:noWrap/>
            <w:vAlign w:val="center"/>
            <w:hideMark/>
          </w:tcPr>
          <w:p w14:paraId="224F0774"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Tulud muudelt majandusaladelt</w:t>
            </w:r>
          </w:p>
        </w:tc>
        <w:tc>
          <w:tcPr>
            <w:tcW w:w="1417" w:type="dxa"/>
            <w:tcBorders>
              <w:top w:val="nil"/>
              <w:left w:val="nil"/>
              <w:bottom w:val="single" w:sz="4" w:space="0" w:color="808080"/>
              <w:right w:val="single" w:sz="4" w:space="0" w:color="808080"/>
            </w:tcBorders>
            <w:shd w:val="clear" w:color="auto" w:fill="auto"/>
            <w:noWrap/>
            <w:vAlign w:val="center"/>
            <w:hideMark/>
          </w:tcPr>
          <w:p w14:paraId="4CDDA2B7"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35 414</w:t>
            </w:r>
          </w:p>
        </w:tc>
        <w:tc>
          <w:tcPr>
            <w:tcW w:w="1275" w:type="dxa"/>
            <w:tcBorders>
              <w:top w:val="nil"/>
              <w:left w:val="nil"/>
              <w:bottom w:val="single" w:sz="4" w:space="0" w:color="808080"/>
              <w:right w:val="single" w:sz="4" w:space="0" w:color="808080"/>
            </w:tcBorders>
            <w:shd w:val="clear" w:color="auto" w:fill="auto"/>
            <w:noWrap/>
            <w:vAlign w:val="center"/>
            <w:hideMark/>
          </w:tcPr>
          <w:p w14:paraId="6DB81B72"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4B01E3DE"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17 230</w:t>
            </w:r>
          </w:p>
        </w:tc>
        <w:tc>
          <w:tcPr>
            <w:tcW w:w="802" w:type="dxa"/>
            <w:tcBorders>
              <w:top w:val="nil"/>
              <w:left w:val="nil"/>
              <w:bottom w:val="single" w:sz="4" w:space="0" w:color="808080"/>
              <w:right w:val="single" w:sz="4" w:space="0" w:color="808080"/>
            </w:tcBorders>
            <w:shd w:val="clear" w:color="auto" w:fill="auto"/>
            <w:noWrap/>
            <w:vAlign w:val="center"/>
            <w:hideMark/>
          </w:tcPr>
          <w:p w14:paraId="228F9471"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14,9%</w:t>
            </w:r>
          </w:p>
        </w:tc>
      </w:tr>
      <w:tr w:rsidR="005565A0" w:rsidRPr="003B0639" w14:paraId="65E0C924"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B576A8C"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3233</w:t>
            </w:r>
          </w:p>
        </w:tc>
        <w:tc>
          <w:tcPr>
            <w:tcW w:w="5369" w:type="dxa"/>
            <w:tcBorders>
              <w:top w:val="nil"/>
              <w:left w:val="nil"/>
              <w:bottom w:val="single" w:sz="4" w:space="0" w:color="808080"/>
              <w:right w:val="single" w:sz="4" w:space="0" w:color="808080"/>
            </w:tcBorders>
            <w:shd w:val="clear" w:color="auto" w:fill="auto"/>
            <w:noWrap/>
            <w:vAlign w:val="center"/>
            <w:hideMark/>
          </w:tcPr>
          <w:p w14:paraId="139F6C48"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Üür ja rent Üüri- ja rendituludena</w:t>
            </w:r>
          </w:p>
        </w:tc>
        <w:tc>
          <w:tcPr>
            <w:tcW w:w="1417" w:type="dxa"/>
            <w:tcBorders>
              <w:top w:val="nil"/>
              <w:left w:val="nil"/>
              <w:bottom w:val="single" w:sz="4" w:space="0" w:color="808080"/>
              <w:right w:val="single" w:sz="4" w:space="0" w:color="808080"/>
            </w:tcBorders>
            <w:shd w:val="clear" w:color="auto" w:fill="auto"/>
            <w:noWrap/>
            <w:vAlign w:val="center"/>
            <w:hideMark/>
          </w:tcPr>
          <w:p w14:paraId="6609BD87"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160 157</w:t>
            </w:r>
          </w:p>
        </w:tc>
        <w:tc>
          <w:tcPr>
            <w:tcW w:w="1275" w:type="dxa"/>
            <w:tcBorders>
              <w:top w:val="nil"/>
              <w:left w:val="nil"/>
              <w:bottom w:val="single" w:sz="4" w:space="0" w:color="808080"/>
              <w:right w:val="single" w:sz="4" w:space="0" w:color="808080"/>
            </w:tcBorders>
            <w:shd w:val="clear" w:color="auto" w:fill="auto"/>
            <w:noWrap/>
            <w:vAlign w:val="center"/>
            <w:hideMark/>
          </w:tcPr>
          <w:p w14:paraId="1EB8C6CD"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203 817</w:t>
            </w:r>
          </w:p>
        </w:tc>
        <w:tc>
          <w:tcPr>
            <w:tcW w:w="1325" w:type="dxa"/>
            <w:tcBorders>
              <w:top w:val="nil"/>
              <w:left w:val="nil"/>
              <w:bottom w:val="single" w:sz="4" w:space="0" w:color="808080"/>
              <w:right w:val="single" w:sz="4" w:space="0" w:color="808080"/>
            </w:tcBorders>
            <w:shd w:val="clear" w:color="auto" w:fill="auto"/>
            <w:noWrap/>
            <w:vAlign w:val="center"/>
            <w:hideMark/>
          </w:tcPr>
          <w:p w14:paraId="31AF6963"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188 120</w:t>
            </w:r>
          </w:p>
        </w:tc>
        <w:tc>
          <w:tcPr>
            <w:tcW w:w="802" w:type="dxa"/>
            <w:tcBorders>
              <w:top w:val="nil"/>
              <w:left w:val="nil"/>
              <w:bottom w:val="single" w:sz="4" w:space="0" w:color="808080"/>
              <w:right w:val="single" w:sz="4" w:space="0" w:color="808080"/>
            </w:tcBorders>
            <w:shd w:val="clear" w:color="auto" w:fill="auto"/>
            <w:noWrap/>
            <w:vAlign w:val="center"/>
            <w:hideMark/>
          </w:tcPr>
          <w:p w14:paraId="316AB64F"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-7,7%</w:t>
            </w:r>
          </w:p>
        </w:tc>
      </w:tr>
      <w:tr w:rsidR="005565A0" w:rsidRPr="003B0639" w14:paraId="5E55E9A1"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7B915F1D"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3237</w:t>
            </w:r>
          </w:p>
        </w:tc>
        <w:tc>
          <w:tcPr>
            <w:tcW w:w="5369" w:type="dxa"/>
            <w:tcBorders>
              <w:top w:val="nil"/>
              <w:left w:val="nil"/>
              <w:bottom w:val="single" w:sz="4" w:space="0" w:color="808080"/>
              <w:right w:val="single" w:sz="4" w:space="0" w:color="808080"/>
            </w:tcBorders>
            <w:shd w:val="clear" w:color="auto" w:fill="auto"/>
            <w:noWrap/>
            <w:vAlign w:val="center"/>
            <w:hideMark/>
          </w:tcPr>
          <w:p w14:paraId="12FAD11A"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Õiguste müük</w:t>
            </w:r>
          </w:p>
        </w:tc>
        <w:tc>
          <w:tcPr>
            <w:tcW w:w="1417" w:type="dxa"/>
            <w:tcBorders>
              <w:top w:val="nil"/>
              <w:left w:val="nil"/>
              <w:bottom w:val="single" w:sz="4" w:space="0" w:color="808080"/>
              <w:right w:val="single" w:sz="4" w:space="0" w:color="808080"/>
            </w:tcBorders>
            <w:shd w:val="clear" w:color="auto" w:fill="auto"/>
            <w:noWrap/>
            <w:vAlign w:val="center"/>
            <w:hideMark/>
          </w:tcPr>
          <w:p w14:paraId="3B3485C6"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104 680</w:t>
            </w:r>
          </w:p>
        </w:tc>
        <w:tc>
          <w:tcPr>
            <w:tcW w:w="1275" w:type="dxa"/>
            <w:tcBorders>
              <w:top w:val="nil"/>
              <w:left w:val="nil"/>
              <w:bottom w:val="single" w:sz="4" w:space="0" w:color="808080"/>
              <w:right w:val="single" w:sz="4" w:space="0" w:color="808080"/>
            </w:tcBorders>
            <w:shd w:val="clear" w:color="auto" w:fill="auto"/>
            <w:noWrap/>
            <w:vAlign w:val="center"/>
            <w:hideMark/>
          </w:tcPr>
          <w:p w14:paraId="68FCC0AA"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43781B64"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10 000</w:t>
            </w:r>
          </w:p>
        </w:tc>
        <w:tc>
          <w:tcPr>
            <w:tcW w:w="802" w:type="dxa"/>
            <w:tcBorders>
              <w:top w:val="nil"/>
              <w:left w:val="nil"/>
              <w:bottom w:val="single" w:sz="4" w:space="0" w:color="808080"/>
              <w:right w:val="single" w:sz="4" w:space="0" w:color="808080"/>
            </w:tcBorders>
            <w:shd w:val="clear" w:color="auto" w:fill="auto"/>
            <w:noWrap/>
            <w:vAlign w:val="center"/>
            <w:hideMark/>
          </w:tcPr>
          <w:p w14:paraId="71BF98CD"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-66,7%</w:t>
            </w:r>
          </w:p>
        </w:tc>
      </w:tr>
      <w:tr w:rsidR="005565A0" w:rsidRPr="003B0639" w14:paraId="13186FDB" w14:textId="77777777" w:rsidTr="003F03CB">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20F0BAC1"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3238</w:t>
            </w:r>
          </w:p>
        </w:tc>
        <w:tc>
          <w:tcPr>
            <w:tcW w:w="5369" w:type="dxa"/>
            <w:tcBorders>
              <w:top w:val="nil"/>
              <w:left w:val="nil"/>
              <w:bottom w:val="single" w:sz="4" w:space="0" w:color="808080"/>
              <w:right w:val="single" w:sz="4" w:space="0" w:color="808080"/>
            </w:tcBorders>
            <w:shd w:val="clear" w:color="auto" w:fill="auto"/>
            <w:noWrap/>
            <w:vAlign w:val="center"/>
            <w:hideMark/>
          </w:tcPr>
          <w:p w14:paraId="4E393BDB"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Muu toodete ja teenuste müük</w:t>
            </w:r>
          </w:p>
        </w:tc>
        <w:tc>
          <w:tcPr>
            <w:tcW w:w="1417" w:type="dxa"/>
            <w:tcBorders>
              <w:top w:val="nil"/>
              <w:left w:val="nil"/>
              <w:bottom w:val="single" w:sz="4" w:space="0" w:color="808080"/>
              <w:right w:val="single" w:sz="4" w:space="0" w:color="808080"/>
            </w:tcBorders>
            <w:shd w:val="clear" w:color="auto" w:fill="auto"/>
            <w:noWrap/>
            <w:vAlign w:val="center"/>
            <w:hideMark/>
          </w:tcPr>
          <w:p w14:paraId="04BA0DD0"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18 544</w:t>
            </w:r>
          </w:p>
        </w:tc>
        <w:tc>
          <w:tcPr>
            <w:tcW w:w="1275" w:type="dxa"/>
            <w:tcBorders>
              <w:top w:val="nil"/>
              <w:left w:val="nil"/>
              <w:bottom w:val="single" w:sz="4" w:space="0" w:color="808080"/>
              <w:right w:val="single" w:sz="4" w:space="0" w:color="808080"/>
            </w:tcBorders>
            <w:shd w:val="clear" w:color="auto" w:fill="auto"/>
            <w:noWrap/>
            <w:vAlign w:val="center"/>
            <w:hideMark/>
          </w:tcPr>
          <w:p w14:paraId="70B0A273"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4 040</w:t>
            </w:r>
          </w:p>
        </w:tc>
        <w:tc>
          <w:tcPr>
            <w:tcW w:w="1325" w:type="dxa"/>
            <w:tcBorders>
              <w:top w:val="nil"/>
              <w:left w:val="nil"/>
              <w:bottom w:val="single" w:sz="4" w:space="0" w:color="808080"/>
              <w:right w:val="single" w:sz="4" w:space="0" w:color="808080"/>
            </w:tcBorders>
            <w:shd w:val="clear" w:color="auto" w:fill="auto"/>
            <w:noWrap/>
            <w:vAlign w:val="center"/>
            <w:hideMark/>
          </w:tcPr>
          <w:p w14:paraId="43551754"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2 850</w:t>
            </w:r>
          </w:p>
        </w:tc>
        <w:tc>
          <w:tcPr>
            <w:tcW w:w="802" w:type="dxa"/>
            <w:tcBorders>
              <w:top w:val="nil"/>
              <w:left w:val="nil"/>
              <w:bottom w:val="single" w:sz="4" w:space="0" w:color="808080"/>
              <w:right w:val="single" w:sz="4" w:space="0" w:color="808080"/>
            </w:tcBorders>
            <w:shd w:val="clear" w:color="auto" w:fill="auto"/>
            <w:noWrap/>
            <w:vAlign w:val="center"/>
            <w:hideMark/>
          </w:tcPr>
          <w:p w14:paraId="326CCD9B"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-29,5%</w:t>
            </w:r>
          </w:p>
        </w:tc>
      </w:tr>
    </w:tbl>
    <w:p w14:paraId="57B1809D" w14:textId="77777777" w:rsidR="00ED2ACE" w:rsidRDefault="00ED2ACE" w:rsidP="00ED2ACE"/>
    <w:p w14:paraId="4F9FED03" w14:textId="2C228744" w:rsidR="00566C83" w:rsidRDefault="00B44CE1" w:rsidP="00566C83">
      <w:pPr>
        <w:pStyle w:val="Pealkiri3"/>
      </w:pPr>
      <w:bookmarkStart w:id="23" w:name="_Toc89174923"/>
      <w:bookmarkStart w:id="24" w:name="_Toc120616613"/>
      <w:r>
        <w:t>3.5.1.</w:t>
      </w:r>
      <w:r w:rsidR="00566C83">
        <w:t xml:space="preserve"> Riigilõivud registritoimingutelt</w:t>
      </w:r>
      <w:bookmarkEnd w:id="23"/>
      <w:bookmarkEnd w:id="24"/>
    </w:p>
    <w:p w14:paraId="53107F09" w14:textId="6231BCEA" w:rsidR="00566C83" w:rsidRDefault="00566C83" w:rsidP="002F3FE6">
      <w:pPr>
        <w:autoSpaceDE w:val="0"/>
        <w:autoSpaceDN w:val="0"/>
        <w:adjustRightInd w:val="0"/>
        <w:spacing w:after="0" w:line="240" w:lineRule="auto"/>
        <w:jc w:val="both"/>
        <w:rPr>
          <w:rFonts w:ascii="Calibri" w:hAnsi="Calibri" w:cs="Calibri"/>
        </w:rPr>
      </w:pPr>
      <w:r w:rsidRPr="002F3FE6">
        <w:t xml:space="preserve">Riigilõiv on riigilõivu seadusega kehtestatud määras tasumisele kuuluv summa juriidiliste toimingute tegemise, avalduste läbivaatamise ja dokumentide väljastamise eest.  Eelarvesse laekuvad riigilõivud vastavalt seadusega kehtestatud juriidiliste toimingute tegemise, avalduste läbivaatamise ja dokumentide väljastamise eest, kasutuslubade kirjaliku nõusoleku läbivaatamise eest ja ehitusloa väljastamise eest. </w:t>
      </w:r>
      <w:r w:rsidRPr="002F3FE6">
        <w:rPr>
          <w:rFonts w:ascii="TimesNewRoman" w:hAnsi="TimesNewRoman" w:cs="TimesNewRoman"/>
        </w:rPr>
        <w:t>Kohaliku omavalitsuse üksuse asutuse ja valla</w:t>
      </w:r>
      <w:r w:rsidR="004741F3" w:rsidRPr="002F3FE6">
        <w:rPr>
          <w:rFonts w:ascii="TimesNewRoman" w:hAnsi="TimesNewRoman" w:cs="TimesNewRoman"/>
        </w:rPr>
        <w:t>se</w:t>
      </w:r>
      <w:r w:rsidRPr="002F3FE6">
        <w:rPr>
          <w:rFonts w:ascii="TimesNewRoman" w:hAnsi="TimesNewRoman" w:cs="TimesNewRoman"/>
        </w:rPr>
        <w:t>kretäri toimingu eest tasutav riigilõiv</w:t>
      </w:r>
      <w:r w:rsidR="002F3FE6">
        <w:rPr>
          <w:rFonts w:ascii="TimesNewRoman" w:hAnsi="TimesNewRoman" w:cs="TimesNewRoman"/>
        </w:rPr>
        <w:t xml:space="preserve"> </w:t>
      </w:r>
      <w:r w:rsidRPr="002F3FE6">
        <w:rPr>
          <w:rFonts w:ascii="TimesNewRoman" w:hAnsi="TimesNewRoman" w:cs="TimesNewRoman"/>
        </w:rPr>
        <w:t>laekub vallaeelarvesse</w:t>
      </w:r>
      <w:r w:rsidRPr="002F3FE6">
        <w:rPr>
          <w:rFonts w:ascii="Calibri" w:hAnsi="Calibri" w:cs="Calibri"/>
        </w:rPr>
        <w:t>.</w:t>
      </w:r>
    </w:p>
    <w:p w14:paraId="29294708" w14:textId="77777777" w:rsidR="002F3FE6" w:rsidRPr="002F3FE6" w:rsidRDefault="002F3FE6" w:rsidP="002F3FE6">
      <w:pPr>
        <w:autoSpaceDE w:val="0"/>
        <w:autoSpaceDN w:val="0"/>
        <w:adjustRightInd w:val="0"/>
        <w:spacing w:after="0" w:line="240" w:lineRule="auto"/>
        <w:jc w:val="both"/>
        <w:rPr>
          <w:rFonts w:ascii="TimesNewRoman" w:hAnsi="TimesNewRoman" w:cs="TimesNewRoman"/>
        </w:rPr>
      </w:pPr>
    </w:p>
    <w:tbl>
      <w:tblPr>
        <w:tblW w:w="10719" w:type="dxa"/>
        <w:tblCellMar>
          <w:left w:w="70" w:type="dxa"/>
          <w:right w:w="70" w:type="dxa"/>
        </w:tblCellMar>
        <w:tblLook w:val="04A0" w:firstRow="1" w:lastRow="0" w:firstColumn="1" w:lastColumn="0" w:noHBand="0" w:noVBand="1"/>
      </w:tblPr>
      <w:tblGrid>
        <w:gridCol w:w="704"/>
        <w:gridCol w:w="5245"/>
        <w:gridCol w:w="1417"/>
        <w:gridCol w:w="1276"/>
        <w:gridCol w:w="1325"/>
        <w:gridCol w:w="752"/>
      </w:tblGrid>
      <w:tr w:rsidR="005565A0" w:rsidRPr="003B0639" w14:paraId="3AC2CE7D" w14:textId="77777777" w:rsidTr="003F03CB">
        <w:trPr>
          <w:trHeight w:val="300"/>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29839FA1"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 </w:t>
            </w:r>
          </w:p>
        </w:tc>
        <w:tc>
          <w:tcPr>
            <w:tcW w:w="5245" w:type="dxa"/>
            <w:tcBorders>
              <w:top w:val="single" w:sz="4" w:space="0" w:color="808080"/>
              <w:left w:val="nil"/>
              <w:bottom w:val="single" w:sz="4" w:space="0" w:color="808080"/>
              <w:right w:val="single" w:sz="4" w:space="0" w:color="808080"/>
            </w:tcBorders>
            <w:shd w:val="clear" w:color="auto" w:fill="auto"/>
            <w:noWrap/>
            <w:vAlign w:val="center"/>
            <w:hideMark/>
          </w:tcPr>
          <w:p w14:paraId="398FBF0D"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5AA12E36"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7476BB4F"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09FCC2E8"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 xml:space="preserve"> 2023 koondeelarve</w:t>
            </w:r>
          </w:p>
        </w:tc>
        <w:tc>
          <w:tcPr>
            <w:tcW w:w="752" w:type="dxa"/>
            <w:tcBorders>
              <w:top w:val="single" w:sz="4" w:space="0" w:color="808080"/>
              <w:left w:val="nil"/>
              <w:bottom w:val="single" w:sz="4" w:space="0" w:color="808080"/>
              <w:right w:val="single" w:sz="4" w:space="0" w:color="808080"/>
            </w:tcBorders>
            <w:shd w:val="clear" w:color="auto" w:fill="auto"/>
            <w:noWrap/>
            <w:hideMark/>
          </w:tcPr>
          <w:p w14:paraId="40CE05D7" w14:textId="77777777" w:rsidR="005565A0" w:rsidRPr="005565A0" w:rsidRDefault="005565A0" w:rsidP="005565A0">
            <w:pPr>
              <w:spacing w:after="0" w:line="240" w:lineRule="auto"/>
              <w:rPr>
                <w:rFonts w:eastAsia="Times New Roman"/>
                <w:sz w:val="20"/>
                <w:szCs w:val="20"/>
                <w:lang w:eastAsia="et-EE"/>
              </w:rPr>
            </w:pPr>
            <w:r w:rsidRPr="005565A0">
              <w:rPr>
                <w:rFonts w:eastAsia="Times New Roman"/>
                <w:sz w:val="20"/>
                <w:szCs w:val="20"/>
                <w:lang w:eastAsia="et-EE"/>
              </w:rPr>
              <w:t>Muutus %</w:t>
            </w:r>
          </w:p>
        </w:tc>
      </w:tr>
      <w:tr w:rsidR="005565A0" w:rsidRPr="003B0639" w14:paraId="7F40F11E" w14:textId="77777777" w:rsidTr="003F03C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5E7872E4"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 </w:t>
            </w:r>
          </w:p>
        </w:tc>
        <w:tc>
          <w:tcPr>
            <w:tcW w:w="5245" w:type="dxa"/>
            <w:tcBorders>
              <w:top w:val="nil"/>
              <w:left w:val="nil"/>
              <w:bottom w:val="single" w:sz="4" w:space="0" w:color="808080"/>
              <w:right w:val="single" w:sz="4" w:space="0" w:color="808080"/>
            </w:tcBorders>
            <w:shd w:val="clear" w:color="auto" w:fill="auto"/>
            <w:noWrap/>
            <w:vAlign w:val="center"/>
            <w:hideMark/>
          </w:tcPr>
          <w:p w14:paraId="4DDC7ABB" w14:textId="77777777" w:rsidR="005565A0" w:rsidRPr="005565A0" w:rsidRDefault="005565A0" w:rsidP="005565A0">
            <w:pPr>
              <w:spacing w:after="0" w:line="240" w:lineRule="auto"/>
              <w:rPr>
                <w:rFonts w:eastAsia="Times New Roman"/>
                <w:b/>
                <w:bCs/>
                <w:color w:val="0070C0"/>
                <w:lang w:eastAsia="et-EE"/>
              </w:rPr>
            </w:pPr>
            <w:r w:rsidRPr="005565A0">
              <w:rPr>
                <w:rFonts w:eastAsia="Times New Roman"/>
                <w:b/>
                <w:bCs/>
                <w:color w:val="0070C0"/>
                <w:lang w:eastAsia="et-EE"/>
              </w:rPr>
              <w:t>Finantsosakond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1E5D32F9" w14:textId="77777777" w:rsidR="005565A0" w:rsidRPr="005565A0" w:rsidRDefault="005565A0" w:rsidP="005565A0">
            <w:pPr>
              <w:spacing w:after="0" w:line="240" w:lineRule="auto"/>
              <w:jc w:val="right"/>
              <w:rPr>
                <w:rFonts w:eastAsia="Times New Roman"/>
                <w:b/>
                <w:bCs/>
                <w:color w:val="0070C0"/>
                <w:lang w:eastAsia="et-EE"/>
              </w:rPr>
            </w:pPr>
            <w:r w:rsidRPr="005565A0">
              <w:rPr>
                <w:rFonts w:eastAsia="Times New Roman"/>
                <w:b/>
                <w:bCs/>
                <w:color w:val="0070C0"/>
                <w:lang w:eastAsia="et-EE"/>
              </w:rPr>
              <w:t>32 565</w:t>
            </w:r>
          </w:p>
        </w:tc>
        <w:tc>
          <w:tcPr>
            <w:tcW w:w="1276" w:type="dxa"/>
            <w:tcBorders>
              <w:top w:val="nil"/>
              <w:left w:val="nil"/>
              <w:bottom w:val="single" w:sz="4" w:space="0" w:color="808080"/>
              <w:right w:val="single" w:sz="4" w:space="0" w:color="808080"/>
            </w:tcBorders>
            <w:shd w:val="clear" w:color="auto" w:fill="auto"/>
            <w:noWrap/>
            <w:vAlign w:val="center"/>
            <w:hideMark/>
          </w:tcPr>
          <w:p w14:paraId="78794887" w14:textId="77777777" w:rsidR="005565A0" w:rsidRPr="005565A0" w:rsidRDefault="005565A0" w:rsidP="005565A0">
            <w:pPr>
              <w:spacing w:after="0" w:line="240" w:lineRule="auto"/>
              <w:jc w:val="right"/>
              <w:rPr>
                <w:rFonts w:eastAsia="Times New Roman"/>
                <w:b/>
                <w:bCs/>
                <w:color w:val="0070C0"/>
                <w:lang w:eastAsia="et-EE"/>
              </w:rPr>
            </w:pPr>
            <w:r w:rsidRPr="005565A0">
              <w:rPr>
                <w:rFonts w:eastAsia="Times New Roman"/>
                <w:b/>
                <w:bCs/>
                <w:color w:val="0070C0"/>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5FE06D95" w14:textId="77777777" w:rsidR="005565A0" w:rsidRPr="005565A0" w:rsidRDefault="005565A0" w:rsidP="005565A0">
            <w:pPr>
              <w:spacing w:after="0" w:line="240" w:lineRule="auto"/>
              <w:jc w:val="right"/>
              <w:rPr>
                <w:rFonts w:eastAsia="Times New Roman"/>
                <w:b/>
                <w:bCs/>
                <w:color w:val="0070C0"/>
                <w:lang w:eastAsia="et-EE"/>
              </w:rPr>
            </w:pPr>
            <w:r w:rsidRPr="005565A0">
              <w:rPr>
                <w:rFonts w:eastAsia="Times New Roman"/>
                <w:b/>
                <w:bCs/>
                <w:color w:val="0070C0"/>
                <w:lang w:eastAsia="et-EE"/>
              </w:rPr>
              <w:t>30 000</w:t>
            </w:r>
          </w:p>
        </w:tc>
        <w:tc>
          <w:tcPr>
            <w:tcW w:w="752" w:type="dxa"/>
            <w:tcBorders>
              <w:top w:val="nil"/>
              <w:left w:val="nil"/>
              <w:bottom w:val="single" w:sz="4" w:space="0" w:color="808080"/>
              <w:right w:val="single" w:sz="4" w:space="0" w:color="808080"/>
            </w:tcBorders>
            <w:shd w:val="clear" w:color="auto" w:fill="auto"/>
            <w:noWrap/>
            <w:vAlign w:val="center"/>
            <w:hideMark/>
          </w:tcPr>
          <w:p w14:paraId="3FD8E7C9" w14:textId="77777777" w:rsidR="005565A0" w:rsidRPr="005565A0" w:rsidRDefault="005565A0" w:rsidP="005565A0">
            <w:pPr>
              <w:spacing w:after="0" w:line="240" w:lineRule="auto"/>
              <w:jc w:val="right"/>
              <w:rPr>
                <w:rFonts w:eastAsia="Times New Roman"/>
                <w:b/>
                <w:bCs/>
                <w:color w:val="0070C0"/>
                <w:sz w:val="20"/>
                <w:szCs w:val="20"/>
                <w:lang w:eastAsia="et-EE"/>
              </w:rPr>
            </w:pPr>
            <w:r w:rsidRPr="005565A0">
              <w:rPr>
                <w:rFonts w:eastAsia="Times New Roman"/>
                <w:b/>
                <w:bCs/>
                <w:color w:val="0070C0"/>
                <w:sz w:val="20"/>
                <w:szCs w:val="20"/>
                <w:lang w:eastAsia="et-EE"/>
              </w:rPr>
              <w:t>0,0</w:t>
            </w:r>
          </w:p>
        </w:tc>
      </w:tr>
      <w:tr w:rsidR="005565A0" w:rsidRPr="003B0639" w14:paraId="2F716C1E" w14:textId="77777777" w:rsidTr="003F03C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96F09B3" w14:textId="77777777" w:rsidR="005565A0" w:rsidRPr="005565A0" w:rsidRDefault="005565A0" w:rsidP="005565A0">
            <w:pPr>
              <w:spacing w:after="0" w:line="240" w:lineRule="auto"/>
              <w:jc w:val="right"/>
              <w:rPr>
                <w:rFonts w:eastAsia="Times New Roman"/>
                <w:b/>
                <w:bCs/>
                <w:lang w:eastAsia="et-EE"/>
              </w:rPr>
            </w:pPr>
            <w:r w:rsidRPr="005565A0">
              <w:rPr>
                <w:rFonts w:eastAsia="Times New Roman"/>
                <w:b/>
                <w:bCs/>
                <w:lang w:eastAsia="et-EE"/>
              </w:rPr>
              <w:t>01330</w:t>
            </w:r>
          </w:p>
        </w:tc>
        <w:tc>
          <w:tcPr>
            <w:tcW w:w="5245" w:type="dxa"/>
            <w:tcBorders>
              <w:top w:val="nil"/>
              <w:left w:val="nil"/>
              <w:bottom w:val="single" w:sz="4" w:space="0" w:color="808080"/>
              <w:right w:val="single" w:sz="4" w:space="0" w:color="808080"/>
            </w:tcBorders>
            <w:shd w:val="clear" w:color="auto" w:fill="auto"/>
            <w:noWrap/>
            <w:vAlign w:val="center"/>
            <w:hideMark/>
          </w:tcPr>
          <w:p w14:paraId="33D41755" w14:textId="77777777" w:rsidR="005565A0" w:rsidRPr="005565A0" w:rsidRDefault="005565A0" w:rsidP="005565A0">
            <w:pPr>
              <w:spacing w:after="0" w:line="240" w:lineRule="auto"/>
              <w:rPr>
                <w:rFonts w:eastAsia="Times New Roman"/>
                <w:b/>
                <w:bCs/>
                <w:lang w:eastAsia="et-EE"/>
              </w:rPr>
            </w:pPr>
            <w:r w:rsidRPr="005565A0">
              <w:rPr>
                <w:rFonts w:eastAsia="Times New Roman"/>
                <w:b/>
                <w:bCs/>
                <w:lang w:eastAsia="et-EE"/>
              </w:rPr>
              <w:t>Muud üldised 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6A8FE2BB" w14:textId="77777777" w:rsidR="005565A0" w:rsidRPr="005565A0" w:rsidRDefault="005565A0" w:rsidP="005565A0">
            <w:pPr>
              <w:spacing w:after="0" w:line="240" w:lineRule="auto"/>
              <w:jc w:val="right"/>
              <w:rPr>
                <w:rFonts w:eastAsia="Times New Roman"/>
                <w:b/>
                <w:bCs/>
                <w:lang w:eastAsia="et-EE"/>
              </w:rPr>
            </w:pPr>
            <w:r w:rsidRPr="005565A0">
              <w:rPr>
                <w:rFonts w:eastAsia="Times New Roman"/>
                <w:b/>
                <w:bCs/>
                <w:lang w:eastAsia="et-EE"/>
              </w:rPr>
              <w:t>32 565</w:t>
            </w:r>
          </w:p>
        </w:tc>
        <w:tc>
          <w:tcPr>
            <w:tcW w:w="1276" w:type="dxa"/>
            <w:tcBorders>
              <w:top w:val="nil"/>
              <w:left w:val="nil"/>
              <w:bottom w:val="single" w:sz="4" w:space="0" w:color="808080"/>
              <w:right w:val="single" w:sz="4" w:space="0" w:color="808080"/>
            </w:tcBorders>
            <w:shd w:val="clear" w:color="auto" w:fill="auto"/>
            <w:noWrap/>
            <w:vAlign w:val="center"/>
            <w:hideMark/>
          </w:tcPr>
          <w:p w14:paraId="2CFA0B62" w14:textId="77777777" w:rsidR="005565A0" w:rsidRPr="005565A0" w:rsidRDefault="005565A0" w:rsidP="005565A0">
            <w:pPr>
              <w:spacing w:after="0" w:line="240" w:lineRule="auto"/>
              <w:jc w:val="right"/>
              <w:rPr>
                <w:rFonts w:eastAsia="Times New Roman"/>
                <w:b/>
                <w:bCs/>
                <w:lang w:eastAsia="et-EE"/>
              </w:rPr>
            </w:pPr>
            <w:r w:rsidRPr="005565A0">
              <w:rPr>
                <w:rFonts w:eastAsia="Times New Roman"/>
                <w:b/>
                <w:bCs/>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0F937437" w14:textId="77777777" w:rsidR="005565A0" w:rsidRPr="005565A0" w:rsidRDefault="005565A0" w:rsidP="005565A0">
            <w:pPr>
              <w:spacing w:after="0" w:line="240" w:lineRule="auto"/>
              <w:jc w:val="right"/>
              <w:rPr>
                <w:rFonts w:eastAsia="Times New Roman"/>
                <w:b/>
                <w:bCs/>
                <w:lang w:eastAsia="et-EE"/>
              </w:rPr>
            </w:pPr>
            <w:r w:rsidRPr="005565A0">
              <w:rPr>
                <w:rFonts w:eastAsia="Times New Roman"/>
                <w:b/>
                <w:bCs/>
                <w:lang w:eastAsia="et-EE"/>
              </w:rPr>
              <w:t>30 000</w:t>
            </w:r>
          </w:p>
        </w:tc>
        <w:tc>
          <w:tcPr>
            <w:tcW w:w="752" w:type="dxa"/>
            <w:tcBorders>
              <w:top w:val="nil"/>
              <w:left w:val="nil"/>
              <w:bottom w:val="single" w:sz="4" w:space="0" w:color="808080"/>
              <w:right w:val="single" w:sz="4" w:space="0" w:color="808080"/>
            </w:tcBorders>
            <w:shd w:val="clear" w:color="auto" w:fill="auto"/>
            <w:noWrap/>
            <w:vAlign w:val="center"/>
            <w:hideMark/>
          </w:tcPr>
          <w:p w14:paraId="26DE0BA4" w14:textId="77777777" w:rsidR="005565A0" w:rsidRPr="005565A0" w:rsidRDefault="005565A0" w:rsidP="005565A0">
            <w:pPr>
              <w:spacing w:after="0" w:line="240" w:lineRule="auto"/>
              <w:jc w:val="right"/>
              <w:rPr>
                <w:rFonts w:eastAsia="Times New Roman"/>
                <w:b/>
                <w:bCs/>
                <w:sz w:val="20"/>
                <w:szCs w:val="20"/>
                <w:lang w:eastAsia="et-EE"/>
              </w:rPr>
            </w:pPr>
            <w:r w:rsidRPr="005565A0">
              <w:rPr>
                <w:rFonts w:eastAsia="Times New Roman"/>
                <w:b/>
                <w:bCs/>
                <w:sz w:val="20"/>
                <w:szCs w:val="20"/>
                <w:lang w:eastAsia="et-EE"/>
              </w:rPr>
              <w:t>0,0</w:t>
            </w:r>
          </w:p>
        </w:tc>
      </w:tr>
      <w:tr w:rsidR="005565A0" w:rsidRPr="003B0639" w14:paraId="6AF4637D" w14:textId="77777777" w:rsidTr="003F03C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D4D9710"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3200</w:t>
            </w:r>
          </w:p>
        </w:tc>
        <w:tc>
          <w:tcPr>
            <w:tcW w:w="5245" w:type="dxa"/>
            <w:tcBorders>
              <w:top w:val="nil"/>
              <w:left w:val="nil"/>
              <w:bottom w:val="single" w:sz="4" w:space="0" w:color="808080"/>
              <w:right w:val="single" w:sz="4" w:space="0" w:color="808080"/>
            </w:tcBorders>
            <w:shd w:val="clear" w:color="auto" w:fill="auto"/>
            <w:noWrap/>
            <w:vAlign w:val="center"/>
            <w:hideMark/>
          </w:tcPr>
          <w:p w14:paraId="14A90453" w14:textId="77777777" w:rsidR="005565A0" w:rsidRPr="005565A0" w:rsidRDefault="005565A0" w:rsidP="005565A0">
            <w:pPr>
              <w:spacing w:after="0" w:line="240" w:lineRule="auto"/>
              <w:rPr>
                <w:rFonts w:eastAsia="Times New Roman"/>
                <w:lang w:eastAsia="et-EE"/>
              </w:rPr>
            </w:pPr>
            <w:r w:rsidRPr="005565A0">
              <w:rPr>
                <w:rFonts w:eastAsia="Times New Roman"/>
                <w:lang w:eastAsia="et-EE"/>
              </w:rPr>
              <w:t>Riigilõivud registritoimingutelt</w:t>
            </w:r>
          </w:p>
        </w:tc>
        <w:tc>
          <w:tcPr>
            <w:tcW w:w="1417" w:type="dxa"/>
            <w:tcBorders>
              <w:top w:val="nil"/>
              <w:left w:val="nil"/>
              <w:bottom w:val="single" w:sz="4" w:space="0" w:color="808080"/>
              <w:right w:val="single" w:sz="4" w:space="0" w:color="808080"/>
            </w:tcBorders>
            <w:shd w:val="clear" w:color="auto" w:fill="auto"/>
            <w:noWrap/>
            <w:vAlign w:val="center"/>
            <w:hideMark/>
          </w:tcPr>
          <w:p w14:paraId="3317B0E1"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32 565</w:t>
            </w:r>
          </w:p>
        </w:tc>
        <w:tc>
          <w:tcPr>
            <w:tcW w:w="1276" w:type="dxa"/>
            <w:tcBorders>
              <w:top w:val="nil"/>
              <w:left w:val="nil"/>
              <w:bottom w:val="single" w:sz="4" w:space="0" w:color="808080"/>
              <w:right w:val="single" w:sz="4" w:space="0" w:color="808080"/>
            </w:tcBorders>
            <w:shd w:val="clear" w:color="auto" w:fill="auto"/>
            <w:noWrap/>
            <w:vAlign w:val="center"/>
            <w:hideMark/>
          </w:tcPr>
          <w:p w14:paraId="2EE98194"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4F1CDC70" w14:textId="77777777" w:rsidR="005565A0" w:rsidRPr="005565A0" w:rsidRDefault="005565A0" w:rsidP="005565A0">
            <w:pPr>
              <w:spacing w:after="0" w:line="240" w:lineRule="auto"/>
              <w:jc w:val="right"/>
              <w:rPr>
                <w:rFonts w:eastAsia="Times New Roman"/>
                <w:lang w:eastAsia="et-EE"/>
              </w:rPr>
            </w:pPr>
            <w:r w:rsidRPr="005565A0">
              <w:rPr>
                <w:rFonts w:eastAsia="Times New Roman"/>
                <w:lang w:eastAsia="et-EE"/>
              </w:rPr>
              <w:t>30 000</w:t>
            </w:r>
          </w:p>
        </w:tc>
        <w:tc>
          <w:tcPr>
            <w:tcW w:w="752" w:type="dxa"/>
            <w:tcBorders>
              <w:top w:val="nil"/>
              <w:left w:val="nil"/>
              <w:bottom w:val="single" w:sz="4" w:space="0" w:color="808080"/>
              <w:right w:val="single" w:sz="4" w:space="0" w:color="808080"/>
            </w:tcBorders>
            <w:shd w:val="clear" w:color="auto" w:fill="auto"/>
            <w:noWrap/>
            <w:vAlign w:val="center"/>
            <w:hideMark/>
          </w:tcPr>
          <w:p w14:paraId="21418E14" w14:textId="77777777" w:rsidR="005565A0" w:rsidRPr="005565A0" w:rsidRDefault="005565A0" w:rsidP="005565A0">
            <w:pPr>
              <w:spacing w:after="0" w:line="240" w:lineRule="auto"/>
              <w:jc w:val="right"/>
              <w:rPr>
                <w:rFonts w:eastAsia="Times New Roman"/>
                <w:sz w:val="20"/>
                <w:szCs w:val="20"/>
                <w:lang w:eastAsia="et-EE"/>
              </w:rPr>
            </w:pPr>
            <w:r w:rsidRPr="005565A0">
              <w:rPr>
                <w:rFonts w:eastAsia="Times New Roman"/>
                <w:sz w:val="20"/>
                <w:szCs w:val="20"/>
                <w:lang w:eastAsia="et-EE"/>
              </w:rPr>
              <w:t>0,0</w:t>
            </w:r>
          </w:p>
        </w:tc>
      </w:tr>
    </w:tbl>
    <w:p w14:paraId="327E6470" w14:textId="77777777" w:rsidR="00B44CE1" w:rsidRDefault="00B44CE1" w:rsidP="00190BDE"/>
    <w:p w14:paraId="293E1849" w14:textId="11073406" w:rsidR="00FB291F" w:rsidRPr="00FB291F" w:rsidRDefault="00B44CE1" w:rsidP="00FB291F">
      <w:pPr>
        <w:pStyle w:val="Pealkiri3"/>
      </w:pPr>
      <w:bookmarkStart w:id="25" w:name="_Toc89174924"/>
      <w:bookmarkStart w:id="26" w:name="_Toc120616614"/>
      <w:r>
        <w:t xml:space="preserve">3.5.2. </w:t>
      </w:r>
      <w:r w:rsidR="00514B75">
        <w:t>Tulud haridusalasest tegevusest</w:t>
      </w:r>
      <w:bookmarkEnd w:id="25"/>
      <w:bookmarkEnd w:id="26"/>
      <w:r w:rsidR="00514B75">
        <w:t xml:space="preserve"> </w:t>
      </w:r>
    </w:p>
    <w:p w14:paraId="4E366B94" w14:textId="77777777" w:rsidR="00514B75" w:rsidRPr="004741F3" w:rsidRDefault="00514B75" w:rsidP="00291F35">
      <w:pPr>
        <w:pStyle w:val="Loendilik"/>
        <w:numPr>
          <w:ilvl w:val="0"/>
          <w:numId w:val="1"/>
        </w:numPr>
        <w:ind w:left="284" w:hanging="284"/>
        <w:jc w:val="both"/>
        <w:rPr>
          <w:rFonts w:eastAsia="Times New Roman"/>
          <w:color w:val="FF0000"/>
          <w:lang w:eastAsia="et-EE"/>
        </w:rPr>
      </w:pPr>
      <w:r w:rsidRPr="007606C1">
        <w:rPr>
          <w:rFonts w:eastAsia="Times New Roman"/>
          <w:lang w:eastAsia="et-EE"/>
        </w:rPr>
        <w:t>Koolieelsete lasteasutuste kohatasu</w:t>
      </w:r>
      <w:r>
        <w:rPr>
          <w:rFonts w:eastAsia="Times New Roman"/>
          <w:lang w:eastAsia="et-EE"/>
        </w:rPr>
        <w:t>.</w:t>
      </w:r>
    </w:p>
    <w:p w14:paraId="18C9FC69" w14:textId="77777777" w:rsidR="004741F3" w:rsidRPr="004741F3" w:rsidRDefault="004741F3" w:rsidP="004741F3">
      <w:pPr>
        <w:pStyle w:val="Loendilik"/>
        <w:ind w:left="0"/>
        <w:jc w:val="both"/>
      </w:pPr>
      <w:r w:rsidRPr="004741F3">
        <w:t>Vanema poolt kaetava osalustasu määr alates 01.01.2020. a ühes kuus on 8% Vabariigi Valitsuse poolt kehtestatud jooksva kalendriaasta palga alammäärast. Ühest perest pärit Tori valla  lasteasutuses kohta kasutava teise lapse eest vanema poolt kaetava osalustasu suuruseks on 50% osalustasu määrast tingimusel,  kui  vähemalt  ühe  vanema  ja  laste  elukohana  on  rahvastikuregistris registreeritud Tori vald. Ühest perest pärit valla lasteasutuses kohta kasutava kolmanda ja iga järgmise lapse  eest  on  vanem  lasteasutuse  osalustasu  maksmisest  vabastatud  tingimusel,  kui vähemalt ühe vanema ja laste elukohana on rahvastikuregistris registreeritud Tori vald.</w:t>
      </w:r>
    </w:p>
    <w:p w14:paraId="17E51459" w14:textId="77777777" w:rsidR="004741F3" w:rsidRPr="004741F3" w:rsidRDefault="004741F3" w:rsidP="004741F3">
      <w:pPr>
        <w:pStyle w:val="Loendilik"/>
        <w:ind w:left="0"/>
        <w:jc w:val="both"/>
      </w:pPr>
      <w:r w:rsidRPr="004741F3">
        <w:t>Lasteasutuse vallaeelarvest kaetavate majandamiskulude, personali töötasu ja sotsiaalmaksu ning õppevahendite kulude katmises osalevad täies ulatuses teised vallad või linnad proportsionaalselt nende haldusterritooriumil elavate selles lasteasutuses käivate laste arvuga.</w:t>
      </w:r>
    </w:p>
    <w:p w14:paraId="4A4A69C1" w14:textId="77777777" w:rsidR="004741F3" w:rsidRPr="004741F3" w:rsidRDefault="004741F3" w:rsidP="004741F3">
      <w:pPr>
        <w:pStyle w:val="Loendilik"/>
        <w:ind w:left="0"/>
        <w:jc w:val="both"/>
      </w:pPr>
      <w:r w:rsidRPr="004741F3">
        <w:t>Vallavalitsus kinnitab igaks eelarveaastaks lasteasutuse majandamiskulude, personali töötasu ja sotsiaalmaksu ning õppevahendite kulu arvestusliku maksumuse ühe lapse kohta.</w:t>
      </w:r>
    </w:p>
    <w:p w14:paraId="23C7FFA2" w14:textId="77777777" w:rsidR="004741F3" w:rsidRPr="00514B75" w:rsidRDefault="004741F3" w:rsidP="004741F3">
      <w:pPr>
        <w:pStyle w:val="Loendilik"/>
        <w:ind w:left="284"/>
        <w:jc w:val="both"/>
        <w:rPr>
          <w:rFonts w:eastAsia="Times New Roman"/>
          <w:color w:val="FF0000"/>
          <w:lang w:eastAsia="et-EE"/>
        </w:rPr>
      </w:pPr>
    </w:p>
    <w:p w14:paraId="4AA6C09E" w14:textId="77777777" w:rsidR="00514B75" w:rsidRPr="00AC73BE" w:rsidRDefault="00514B75" w:rsidP="00291F35">
      <w:pPr>
        <w:pStyle w:val="Loendilik"/>
        <w:numPr>
          <w:ilvl w:val="0"/>
          <w:numId w:val="1"/>
        </w:numPr>
        <w:spacing w:after="0" w:line="240" w:lineRule="auto"/>
        <w:ind w:left="284"/>
        <w:jc w:val="both"/>
        <w:rPr>
          <w:rFonts w:eastAsia="Times New Roman"/>
          <w:lang w:eastAsia="et-EE"/>
        </w:rPr>
      </w:pPr>
      <w:r w:rsidRPr="00AC73BE">
        <w:rPr>
          <w:rFonts w:eastAsia="Times New Roman"/>
          <w:lang w:eastAsia="et-EE"/>
        </w:rPr>
        <w:t>Tasu toitlustamiskuludeks</w:t>
      </w:r>
    </w:p>
    <w:p w14:paraId="7A385446" w14:textId="77777777" w:rsidR="00514B75" w:rsidRPr="004741F3" w:rsidRDefault="00514B75" w:rsidP="00514B75">
      <w:pPr>
        <w:pStyle w:val="Loendilik"/>
        <w:ind w:left="0"/>
        <w:jc w:val="both"/>
      </w:pPr>
      <w:r>
        <w:t xml:space="preserve">Tasu laekub lastevanematelt, kelle lapsed käivad Tori valla eelkooliealistes lasteasutustes ning lastevanematelt, kelle lapsed õpivad üldhariduskoolis ning osalevad pikapäevarühma töös. Samuti laekub tasu toitlustamiskuluks valla töötajatelt, kes lasteaias/koolis lõunat söövad. Eelkooliealise lasteasutuse </w:t>
      </w:r>
      <w:r w:rsidRPr="004741F3">
        <w:t>seaduse § 27 lõike 2 alusel lapse toidukulu lasteasutuses katab vanem.</w:t>
      </w:r>
    </w:p>
    <w:p w14:paraId="0213CB14" w14:textId="62559DAD" w:rsidR="00514B75" w:rsidRDefault="00514B75" w:rsidP="00FB291F">
      <w:pPr>
        <w:spacing w:after="0"/>
      </w:pPr>
      <w:r>
        <w:t xml:space="preserve">Tori valla </w:t>
      </w:r>
      <w:r w:rsidRPr="005D2973">
        <w:rPr>
          <w:u w:val="single"/>
        </w:rPr>
        <w:t>alusharidus</w:t>
      </w:r>
      <w:r>
        <w:t xml:space="preserve"> asutuste majandustegevusest prognoositakse valla eelarvesse alljärgnevalt:</w:t>
      </w:r>
    </w:p>
    <w:tbl>
      <w:tblPr>
        <w:tblW w:w="10782" w:type="dxa"/>
        <w:tblCellMar>
          <w:left w:w="70" w:type="dxa"/>
          <w:right w:w="70" w:type="dxa"/>
        </w:tblCellMar>
        <w:tblLook w:val="04A0" w:firstRow="1" w:lastRow="0" w:firstColumn="1" w:lastColumn="0" w:noHBand="0" w:noVBand="1"/>
      </w:tblPr>
      <w:tblGrid>
        <w:gridCol w:w="846"/>
        <w:gridCol w:w="5202"/>
        <w:gridCol w:w="1406"/>
        <w:gridCol w:w="1266"/>
        <w:gridCol w:w="1325"/>
        <w:gridCol w:w="752"/>
      </w:tblGrid>
      <w:tr w:rsidR="00BF335A" w:rsidRPr="00BF335A" w14:paraId="3326A9FA" w14:textId="77777777" w:rsidTr="00BF335A">
        <w:trPr>
          <w:trHeight w:val="300"/>
          <w:tblHeader/>
        </w:trPr>
        <w:tc>
          <w:tcPr>
            <w:tcW w:w="846"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11A1DEC0"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 </w:t>
            </w:r>
          </w:p>
        </w:tc>
        <w:tc>
          <w:tcPr>
            <w:tcW w:w="5202" w:type="dxa"/>
            <w:tcBorders>
              <w:top w:val="single" w:sz="4" w:space="0" w:color="808080"/>
              <w:left w:val="nil"/>
              <w:bottom w:val="single" w:sz="4" w:space="0" w:color="808080"/>
              <w:right w:val="single" w:sz="4" w:space="0" w:color="808080"/>
            </w:tcBorders>
            <w:shd w:val="clear" w:color="auto" w:fill="auto"/>
            <w:noWrap/>
            <w:vAlign w:val="center"/>
            <w:hideMark/>
          </w:tcPr>
          <w:p w14:paraId="09EB23E0"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kirjeldus</w:t>
            </w:r>
          </w:p>
        </w:tc>
        <w:tc>
          <w:tcPr>
            <w:tcW w:w="1406" w:type="dxa"/>
            <w:tcBorders>
              <w:top w:val="single" w:sz="4" w:space="0" w:color="808080"/>
              <w:left w:val="nil"/>
              <w:bottom w:val="single" w:sz="4" w:space="0" w:color="808080"/>
              <w:right w:val="single" w:sz="4" w:space="0" w:color="808080"/>
            </w:tcBorders>
            <w:shd w:val="clear" w:color="auto" w:fill="auto"/>
            <w:noWrap/>
            <w:hideMark/>
          </w:tcPr>
          <w:p w14:paraId="1CCBFDBA"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2021 eelarve täitmine</w:t>
            </w:r>
          </w:p>
        </w:tc>
        <w:tc>
          <w:tcPr>
            <w:tcW w:w="1266" w:type="dxa"/>
            <w:tcBorders>
              <w:top w:val="single" w:sz="4" w:space="0" w:color="808080"/>
              <w:left w:val="nil"/>
              <w:bottom w:val="single" w:sz="4" w:space="0" w:color="808080"/>
              <w:right w:val="single" w:sz="4" w:space="0" w:color="808080"/>
            </w:tcBorders>
            <w:shd w:val="clear" w:color="auto" w:fill="auto"/>
            <w:noWrap/>
            <w:hideMark/>
          </w:tcPr>
          <w:p w14:paraId="58D188A2"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2022 lõplik eelarve</w:t>
            </w:r>
          </w:p>
        </w:tc>
        <w:tc>
          <w:tcPr>
            <w:tcW w:w="1315" w:type="dxa"/>
            <w:tcBorders>
              <w:top w:val="single" w:sz="4" w:space="0" w:color="808080"/>
              <w:left w:val="nil"/>
              <w:bottom w:val="single" w:sz="4" w:space="0" w:color="808080"/>
              <w:right w:val="single" w:sz="4" w:space="0" w:color="808080"/>
            </w:tcBorders>
            <w:shd w:val="clear" w:color="auto" w:fill="auto"/>
            <w:noWrap/>
            <w:hideMark/>
          </w:tcPr>
          <w:p w14:paraId="7973944D"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 xml:space="preserve"> 2023 koondeelarve</w:t>
            </w:r>
          </w:p>
        </w:tc>
        <w:tc>
          <w:tcPr>
            <w:tcW w:w="747" w:type="dxa"/>
            <w:tcBorders>
              <w:top w:val="single" w:sz="4" w:space="0" w:color="808080"/>
              <w:left w:val="nil"/>
              <w:bottom w:val="single" w:sz="4" w:space="0" w:color="808080"/>
              <w:right w:val="single" w:sz="4" w:space="0" w:color="808080"/>
            </w:tcBorders>
            <w:shd w:val="clear" w:color="auto" w:fill="auto"/>
            <w:noWrap/>
            <w:hideMark/>
          </w:tcPr>
          <w:p w14:paraId="620D4BED" w14:textId="77777777" w:rsidR="00BF335A" w:rsidRPr="00BF335A" w:rsidRDefault="00BF335A" w:rsidP="00BF335A">
            <w:pPr>
              <w:spacing w:after="0" w:line="240" w:lineRule="auto"/>
              <w:rPr>
                <w:rFonts w:eastAsia="Times New Roman"/>
                <w:sz w:val="20"/>
                <w:szCs w:val="20"/>
                <w:lang w:eastAsia="et-EE"/>
              </w:rPr>
            </w:pPr>
            <w:r w:rsidRPr="00BF335A">
              <w:rPr>
                <w:rFonts w:eastAsia="Times New Roman"/>
                <w:sz w:val="20"/>
                <w:szCs w:val="20"/>
                <w:lang w:eastAsia="et-EE"/>
              </w:rPr>
              <w:t>Muutus %</w:t>
            </w:r>
          </w:p>
        </w:tc>
      </w:tr>
      <w:tr w:rsidR="00BF335A" w:rsidRPr="00BF335A" w14:paraId="69D19415" w14:textId="77777777" w:rsidTr="00BF335A">
        <w:trPr>
          <w:trHeight w:val="285"/>
        </w:trPr>
        <w:tc>
          <w:tcPr>
            <w:tcW w:w="846" w:type="dxa"/>
            <w:tcBorders>
              <w:top w:val="nil"/>
              <w:left w:val="single" w:sz="4" w:space="0" w:color="808080"/>
              <w:bottom w:val="single" w:sz="4" w:space="0" w:color="808080"/>
              <w:right w:val="single" w:sz="4" w:space="0" w:color="808080"/>
            </w:tcBorders>
            <w:shd w:val="clear" w:color="000000" w:fill="D9E1F2"/>
            <w:noWrap/>
            <w:vAlign w:val="bottom"/>
            <w:hideMark/>
          </w:tcPr>
          <w:p w14:paraId="6D539E5B" w14:textId="77777777" w:rsidR="00BF335A" w:rsidRPr="00BF335A" w:rsidRDefault="00BF335A" w:rsidP="00BF335A">
            <w:pPr>
              <w:spacing w:after="0" w:line="240" w:lineRule="auto"/>
              <w:rPr>
                <w:rFonts w:eastAsia="Times New Roman"/>
                <w:b/>
                <w:bCs/>
                <w:lang w:eastAsia="et-EE"/>
              </w:rPr>
            </w:pPr>
            <w:r w:rsidRPr="00BF335A">
              <w:rPr>
                <w:rFonts w:eastAsia="Times New Roman"/>
                <w:b/>
                <w:bCs/>
                <w:lang w:eastAsia="et-EE"/>
              </w:rPr>
              <w:t> </w:t>
            </w:r>
          </w:p>
        </w:tc>
        <w:tc>
          <w:tcPr>
            <w:tcW w:w="5202" w:type="dxa"/>
            <w:tcBorders>
              <w:top w:val="nil"/>
              <w:left w:val="nil"/>
              <w:bottom w:val="single" w:sz="4" w:space="0" w:color="808080"/>
              <w:right w:val="single" w:sz="4" w:space="0" w:color="808080"/>
            </w:tcBorders>
            <w:shd w:val="clear" w:color="000000" w:fill="D9E1F2"/>
            <w:noWrap/>
            <w:vAlign w:val="center"/>
            <w:hideMark/>
          </w:tcPr>
          <w:p w14:paraId="3BEEEE4A" w14:textId="77777777" w:rsidR="00BF335A" w:rsidRPr="00BF335A" w:rsidRDefault="00BF335A" w:rsidP="00BF335A">
            <w:pPr>
              <w:spacing w:after="0" w:line="240" w:lineRule="auto"/>
              <w:rPr>
                <w:rFonts w:eastAsia="Times New Roman"/>
                <w:b/>
                <w:bCs/>
                <w:lang w:eastAsia="et-EE"/>
              </w:rPr>
            </w:pPr>
            <w:r w:rsidRPr="00BF335A">
              <w:rPr>
                <w:rFonts w:eastAsia="Times New Roman"/>
                <w:b/>
                <w:bCs/>
                <w:lang w:eastAsia="et-EE"/>
              </w:rPr>
              <w:t>Põhitegevuse tulud</w:t>
            </w:r>
          </w:p>
        </w:tc>
        <w:tc>
          <w:tcPr>
            <w:tcW w:w="1406" w:type="dxa"/>
            <w:tcBorders>
              <w:top w:val="nil"/>
              <w:left w:val="nil"/>
              <w:bottom w:val="single" w:sz="4" w:space="0" w:color="808080"/>
              <w:right w:val="single" w:sz="4" w:space="0" w:color="808080"/>
            </w:tcBorders>
            <w:shd w:val="clear" w:color="000000" w:fill="D9E1F2"/>
            <w:noWrap/>
            <w:vAlign w:val="center"/>
            <w:hideMark/>
          </w:tcPr>
          <w:p w14:paraId="58384FA5"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555 773</w:t>
            </w:r>
          </w:p>
        </w:tc>
        <w:tc>
          <w:tcPr>
            <w:tcW w:w="1266" w:type="dxa"/>
            <w:tcBorders>
              <w:top w:val="nil"/>
              <w:left w:val="nil"/>
              <w:bottom w:val="single" w:sz="4" w:space="0" w:color="808080"/>
              <w:right w:val="single" w:sz="4" w:space="0" w:color="808080"/>
            </w:tcBorders>
            <w:shd w:val="clear" w:color="000000" w:fill="D9E1F2"/>
            <w:noWrap/>
            <w:vAlign w:val="center"/>
            <w:hideMark/>
          </w:tcPr>
          <w:p w14:paraId="035440B7"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644 868</w:t>
            </w:r>
          </w:p>
        </w:tc>
        <w:tc>
          <w:tcPr>
            <w:tcW w:w="1315" w:type="dxa"/>
            <w:tcBorders>
              <w:top w:val="nil"/>
              <w:left w:val="nil"/>
              <w:bottom w:val="single" w:sz="4" w:space="0" w:color="808080"/>
              <w:right w:val="single" w:sz="4" w:space="0" w:color="808080"/>
            </w:tcBorders>
            <w:shd w:val="clear" w:color="000000" w:fill="D9E1F2"/>
            <w:noWrap/>
            <w:vAlign w:val="center"/>
            <w:hideMark/>
          </w:tcPr>
          <w:p w14:paraId="524362CD"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741 521</w:t>
            </w:r>
          </w:p>
        </w:tc>
        <w:tc>
          <w:tcPr>
            <w:tcW w:w="747" w:type="dxa"/>
            <w:tcBorders>
              <w:top w:val="nil"/>
              <w:left w:val="nil"/>
              <w:bottom w:val="single" w:sz="4" w:space="0" w:color="808080"/>
              <w:right w:val="single" w:sz="4" w:space="0" w:color="808080"/>
            </w:tcBorders>
            <w:shd w:val="clear" w:color="000000" w:fill="D9E1F2"/>
            <w:noWrap/>
            <w:vAlign w:val="center"/>
            <w:hideMark/>
          </w:tcPr>
          <w:p w14:paraId="7E3246C3" w14:textId="77777777" w:rsidR="00BF335A" w:rsidRPr="00BF335A" w:rsidRDefault="00BF335A" w:rsidP="00BF335A">
            <w:pPr>
              <w:spacing w:after="0" w:line="240" w:lineRule="auto"/>
              <w:jc w:val="right"/>
              <w:rPr>
                <w:rFonts w:eastAsia="Times New Roman"/>
                <w:b/>
                <w:bCs/>
                <w:sz w:val="20"/>
                <w:szCs w:val="20"/>
                <w:lang w:eastAsia="et-EE"/>
              </w:rPr>
            </w:pPr>
            <w:r w:rsidRPr="00BF335A">
              <w:rPr>
                <w:rFonts w:eastAsia="Times New Roman"/>
                <w:b/>
                <w:bCs/>
                <w:sz w:val="20"/>
                <w:szCs w:val="20"/>
                <w:lang w:eastAsia="et-EE"/>
              </w:rPr>
              <w:t>15,0%</w:t>
            </w:r>
          </w:p>
        </w:tc>
      </w:tr>
      <w:tr w:rsidR="00BF335A" w:rsidRPr="00BF335A" w14:paraId="4ADAE112" w14:textId="77777777" w:rsidTr="00BF335A">
        <w:trPr>
          <w:trHeight w:val="285"/>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282AE38A"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09110</w:t>
            </w:r>
          </w:p>
        </w:tc>
        <w:tc>
          <w:tcPr>
            <w:tcW w:w="5202" w:type="dxa"/>
            <w:tcBorders>
              <w:top w:val="nil"/>
              <w:left w:val="nil"/>
              <w:bottom w:val="single" w:sz="4" w:space="0" w:color="808080"/>
              <w:right w:val="single" w:sz="4" w:space="0" w:color="808080"/>
            </w:tcBorders>
            <w:shd w:val="clear" w:color="auto" w:fill="auto"/>
            <w:noWrap/>
            <w:vAlign w:val="center"/>
            <w:hideMark/>
          </w:tcPr>
          <w:p w14:paraId="1067ECEB" w14:textId="77777777" w:rsidR="00BF335A" w:rsidRPr="00BF335A" w:rsidRDefault="00BF335A" w:rsidP="00BF335A">
            <w:pPr>
              <w:spacing w:after="0" w:line="240" w:lineRule="auto"/>
              <w:rPr>
                <w:rFonts w:eastAsia="Times New Roman"/>
                <w:b/>
                <w:bCs/>
                <w:lang w:eastAsia="et-EE"/>
              </w:rPr>
            </w:pPr>
            <w:r w:rsidRPr="00BF335A">
              <w:rPr>
                <w:rFonts w:eastAsia="Times New Roman"/>
                <w:b/>
                <w:bCs/>
                <w:lang w:eastAsia="et-EE"/>
              </w:rPr>
              <w:t>Alusharidus</w:t>
            </w:r>
          </w:p>
        </w:tc>
        <w:tc>
          <w:tcPr>
            <w:tcW w:w="1406" w:type="dxa"/>
            <w:tcBorders>
              <w:top w:val="nil"/>
              <w:left w:val="nil"/>
              <w:bottom w:val="single" w:sz="4" w:space="0" w:color="808080"/>
              <w:right w:val="single" w:sz="4" w:space="0" w:color="808080"/>
            </w:tcBorders>
            <w:shd w:val="clear" w:color="auto" w:fill="auto"/>
            <w:noWrap/>
            <w:vAlign w:val="center"/>
            <w:hideMark/>
          </w:tcPr>
          <w:p w14:paraId="7DF8A74B"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555 773</w:t>
            </w:r>
          </w:p>
        </w:tc>
        <w:tc>
          <w:tcPr>
            <w:tcW w:w="1266" w:type="dxa"/>
            <w:tcBorders>
              <w:top w:val="nil"/>
              <w:left w:val="nil"/>
              <w:bottom w:val="single" w:sz="4" w:space="0" w:color="808080"/>
              <w:right w:val="single" w:sz="4" w:space="0" w:color="808080"/>
            </w:tcBorders>
            <w:shd w:val="clear" w:color="auto" w:fill="auto"/>
            <w:noWrap/>
            <w:vAlign w:val="center"/>
            <w:hideMark/>
          </w:tcPr>
          <w:p w14:paraId="4736E3BA"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644 868</w:t>
            </w:r>
          </w:p>
        </w:tc>
        <w:tc>
          <w:tcPr>
            <w:tcW w:w="1315" w:type="dxa"/>
            <w:tcBorders>
              <w:top w:val="nil"/>
              <w:left w:val="nil"/>
              <w:bottom w:val="single" w:sz="4" w:space="0" w:color="808080"/>
              <w:right w:val="single" w:sz="4" w:space="0" w:color="808080"/>
            </w:tcBorders>
            <w:shd w:val="clear" w:color="auto" w:fill="auto"/>
            <w:noWrap/>
            <w:vAlign w:val="center"/>
            <w:hideMark/>
          </w:tcPr>
          <w:p w14:paraId="1FCB3D99"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741 521</w:t>
            </w:r>
          </w:p>
        </w:tc>
        <w:tc>
          <w:tcPr>
            <w:tcW w:w="747" w:type="dxa"/>
            <w:tcBorders>
              <w:top w:val="nil"/>
              <w:left w:val="nil"/>
              <w:bottom w:val="single" w:sz="4" w:space="0" w:color="808080"/>
              <w:right w:val="single" w:sz="4" w:space="0" w:color="808080"/>
            </w:tcBorders>
            <w:shd w:val="clear" w:color="auto" w:fill="auto"/>
            <w:noWrap/>
            <w:vAlign w:val="center"/>
            <w:hideMark/>
          </w:tcPr>
          <w:p w14:paraId="5306E70E" w14:textId="77777777" w:rsidR="00BF335A" w:rsidRPr="00BF335A" w:rsidRDefault="00BF335A" w:rsidP="00BF335A">
            <w:pPr>
              <w:spacing w:after="0" w:line="240" w:lineRule="auto"/>
              <w:jc w:val="right"/>
              <w:rPr>
                <w:rFonts w:eastAsia="Times New Roman"/>
                <w:b/>
                <w:bCs/>
                <w:sz w:val="20"/>
                <w:szCs w:val="20"/>
                <w:lang w:eastAsia="et-EE"/>
              </w:rPr>
            </w:pPr>
            <w:r w:rsidRPr="00BF335A">
              <w:rPr>
                <w:rFonts w:eastAsia="Times New Roman"/>
                <w:b/>
                <w:bCs/>
                <w:sz w:val="20"/>
                <w:szCs w:val="20"/>
                <w:lang w:eastAsia="et-EE"/>
              </w:rPr>
              <w:t>15,0%</w:t>
            </w:r>
          </w:p>
        </w:tc>
      </w:tr>
      <w:tr w:rsidR="00BF335A" w:rsidRPr="00BF335A" w14:paraId="4B0B8406" w14:textId="77777777" w:rsidTr="00BF335A">
        <w:trPr>
          <w:trHeight w:val="285"/>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49F95956"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202" w:type="dxa"/>
            <w:tcBorders>
              <w:top w:val="nil"/>
              <w:left w:val="nil"/>
              <w:bottom w:val="single" w:sz="4" w:space="0" w:color="808080"/>
              <w:right w:val="single" w:sz="4" w:space="0" w:color="808080"/>
            </w:tcBorders>
            <w:shd w:val="clear" w:color="auto" w:fill="auto"/>
            <w:noWrap/>
            <w:vAlign w:val="center"/>
            <w:hideMark/>
          </w:tcPr>
          <w:p w14:paraId="7DE5245C"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Jänesselja Lasteaed</w:t>
            </w:r>
          </w:p>
        </w:tc>
        <w:tc>
          <w:tcPr>
            <w:tcW w:w="1406" w:type="dxa"/>
            <w:tcBorders>
              <w:top w:val="nil"/>
              <w:left w:val="nil"/>
              <w:bottom w:val="single" w:sz="4" w:space="0" w:color="808080"/>
              <w:right w:val="single" w:sz="4" w:space="0" w:color="808080"/>
            </w:tcBorders>
            <w:shd w:val="clear" w:color="auto" w:fill="auto"/>
            <w:noWrap/>
            <w:vAlign w:val="center"/>
            <w:hideMark/>
          </w:tcPr>
          <w:p w14:paraId="5AB0E1BE"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150 149</w:t>
            </w:r>
          </w:p>
        </w:tc>
        <w:tc>
          <w:tcPr>
            <w:tcW w:w="1266" w:type="dxa"/>
            <w:tcBorders>
              <w:top w:val="nil"/>
              <w:left w:val="nil"/>
              <w:bottom w:val="single" w:sz="4" w:space="0" w:color="808080"/>
              <w:right w:val="single" w:sz="4" w:space="0" w:color="808080"/>
            </w:tcBorders>
            <w:shd w:val="clear" w:color="auto" w:fill="auto"/>
            <w:noWrap/>
            <w:vAlign w:val="center"/>
            <w:hideMark/>
          </w:tcPr>
          <w:p w14:paraId="4ED12DD5"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160 000</w:t>
            </w:r>
          </w:p>
        </w:tc>
        <w:tc>
          <w:tcPr>
            <w:tcW w:w="1315" w:type="dxa"/>
            <w:tcBorders>
              <w:top w:val="nil"/>
              <w:left w:val="nil"/>
              <w:bottom w:val="single" w:sz="4" w:space="0" w:color="808080"/>
              <w:right w:val="single" w:sz="4" w:space="0" w:color="808080"/>
            </w:tcBorders>
            <w:shd w:val="clear" w:color="auto" w:fill="auto"/>
            <w:noWrap/>
            <w:vAlign w:val="center"/>
            <w:hideMark/>
          </w:tcPr>
          <w:p w14:paraId="49D82F3A"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172 000</w:t>
            </w:r>
          </w:p>
        </w:tc>
        <w:tc>
          <w:tcPr>
            <w:tcW w:w="747" w:type="dxa"/>
            <w:tcBorders>
              <w:top w:val="nil"/>
              <w:left w:val="nil"/>
              <w:bottom w:val="single" w:sz="4" w:space="0" w:color="808080"/>
              <w:right w:val="single" w:sz="4" w:space="0" w:color="808080"/>
            </w:tcBorders>
            <w:shd w:val="clear" w:color="auto" w:fill="auto"/>
            <w:noWrap/>
            <w:vAlign w:val="center"/>
            <w:hideMark/>
          </w:tcPr>
          <w:p w14:paraId="05989EAA"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7,5%</w:t>
            </w:r>
          </w:p>
        </w:tc>
      </w:tr>
      <w:tr w:rsidR="00BF335A" w:rsidRPr="00BF335A" w14:paraId="48E785CF"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13D4B0BA"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618C7B2D"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06" w:type="dxa"/>
            <w:tcBorders>
              <w:top w:val="nil"/>
              <w:left w:val="nil"/>
              <w:bottom w:val="single" w:sz="4" w:space="0" w:color="808080"/>
              <w:right w:val="single" w:sz="4" w:space="0" w:color="808080"/>
            </w:tcBorders>
            <w:shd w:val="clear" w:color="auto" w:fill="auto"/>
            <w:noWrap/>
            <w:vAlign w:val="center"/>
            <w:hideMark/>
          </w:tcPr>
          <w:p w14:paraId="655E629C"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125 874</w:t>
            </w:r>
          </w:p>
        </w:tc>
        <w:tc>
          <w:tcPr>
            <w:tcW w:w="1266" w:type="dxa"/>
            <w:tcBorders>
              <w:top w:val="nil"/>
              <w:left w:val="nil"/>
              <w:bottom w:val="single" w:sz="4" w:space="0" w:color="808080"/>
              <w:right w:val="single" w:sz="4" w:space="0" w:color="808080"/>
            </w:tcBorders>
            <w:shd w:val="clear" w:color="auto" w:fill="auto"/>
            <w:noWrap/>
            <w:vAlign w:val="center"/>
            <w:hideMark/>
          </w:tcPr>
          <w:p w14:paraId="70F9DEC6"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135 000</w:t>
            </w:r>
          </w:p>
        </w:tc>
        <w:tc>
          <w:tcPr>
            <w:tcW w:w="1315" w:type="dxa"/>
            <w:tcBorders>
              <w:top w:val="nil"/>
              <w:left w:val="nil"/>
              <w:bottom w:val="single" w:sz="4" w:space="0" w:color="808080"/>
              <w:right w:val="single" w:sz="4" w:space="0" w:color="808080"/>
            </w:tcBorders>
            <w:shd w:val="clear" w:color="auto" w:fill="auto"/>
            <w:noWrap/>
            <w:vAlign w:val="center"/>
            <w:hideMark/>
          </w:tcPr>
          <w:p w14:paraId="3CE4458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145 000</w:t>
            </w:r>
          </w:p>
        </w:tc>
        <w:tc>
          <w:tcPr>
            <w:tcW w:w="747" w:type="dxa"/>
            <w:tcBorders>
              <w:top w:val="nil"/>
              <w:left w:val="nil"/>
              <w:bottom w:val="single" w:sz="4" w:space="0" w:color="808080"/>
              <w:right w:val="single" w:sz="4" w:space="0" w:color="808080"/>
            </w:tcBorders>
            <w:shd w:val="clear" w:color="auto" w:fill="auto"/>
            <w:noWrap/>
            <w:vAlign w:val="center"/>
            <w:hideMark/>
          </w:tcPr>
          <w:p w14:paraId="1C4CC9D4"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7,4%</w:t>
            </w:r>
          </w:p>
        </w:tc>
      </w:tr>
      <w:tr w:rsidR="00BF335A" w:rsidRPr="00BF335A" w14:paraId="3D735535"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75052E16"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62C604AA"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06" w:type="dxa"/>
            <w:tcBorders>
              <w:top w:val="nil"/>
              <w:left w:val="nil"/>
              <w:bottom w:val="single" w:sz="4" w:space="0" w:color="808080"/>
              <w:right w:val="single" w:sz="4" w:space="0" w:color="808080"/>
            </w:tcBorders>
            <w:shd w:val="clear" w:color="auto" w:fill="auto"/>
            <w:noWrap/>
            <w:vAlign w:val="center"/>
            <w:hideMark/>
          </w:tcPr>
          <w:p w14:paraId="61ADE59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24 007</w:t>
            </w:r>
          </w:p>
        </w:tc>
        <w:tc>
          <w:tcPr>
            <w:tcW w:w="1266" w:type="dxa"/>
            <w:tcBorders>
              <w:top w:val="nil"/>
              <w:left w:val="nil"/>
              <w:bottom w:val="single" w:sz="4" w:space="0" w:color="808080"/>
              <w:right w:val="single" w:sz="4" w:space="0" w:color="808080"/>
            </w:tcBorders>
            <w:shd w:val="clear" w:color="auto" w:fill="auto"/>
            <w:noWrap/>
            <w:vAlign w:val="center"/>
            <w:hideMark/>
          </w:tcPr>
          <w:p w14:paraId="674CD685"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25 000</w:t>
            </w:r>
          </w:p>
        </w:tc>
        <w:tc>
          <w:tcPr>
            <w:tcW w:w="1315" w:type="dxa"/>
            <w:tcBorders>
              <w:top w:val="nil"/>
              <w:left w:val="nil"/>
              <w:bottom w:val="single" w:sz="4" w:space="0" w:color="808080"/>
              <w:right w:val="single" w:sz="4" w:space="0" w:color="808080"/>
            </w:tcBorders>
            <w:shd w:val="clear" w:color="auto" w:fill="auto"/>
            <w:noWrap/>
            <w:vAlign w:val="center"/>
            <w:hideMark/>
          </w:tcPr>
          <w:p w14:paraId="09CEAD46"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27 000</w:t>
            </w:r>
          </w:p>
        </w:tc>
        <w:tc>
          <w:tcPr>
            <w:tcW w:w="747" w:type="dxa"/>
            <w:tcBorders>
              <w:top w:val="nil"/>
              <w:left w:val="nil"/>
              <w:bottom w:val="single" w:sz="4" w:space="0" w:color="808080"/>
              <w:right w:val="single" w:sz="4" w:space="0" w:color="808080"/>
            </w:tcBorders>
            <w:shd w:val="clear" w:color="auto" w:fill="auto"/>
            <w:noWrap/>
            <w:vAlign w:val="center"/>
            <w:hideMark/>
          </w:tcPr>
          <w:p w14:paraId="58D9FAB2"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8,0%</w:t>
            </w:r>
          </w:p>
        </w:tc>
      </w:tr>
      <w:tr w:rsidR="00BF335A" w:rsidRPr="00BF335A" w14:paraId="7F8A462F"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0C98A43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lastRenderedPageBreak/>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56E113F8"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Muud tulud haridusalasest tegevusest</w:t>
            </w:r>
          </w:p>
        </w:tc>
        <w:tc>
          <w:tcPr>
            <w:tcW w:w="1406" w:type="dxa"/>
            <w:tcBorders>
              <w:top w:val="nil"/>
              <w:left w:val="nil"/>
              <w:bottom w:val="single" w:sz="4" w:space="0" w:color="808080"/>
              <w:right w:val="single" w:sz="4" w:space="0" w:color="808080"/>
            </w:tcBorders>
            <w:shd w:val="clear" w:color="auto" w:fill="auto"/>
            <w:noWrap/>
            <w:vAlign w:val="center"/>
            <w:hideMark/>
          </w:tcPr>
          <w:p w14:paraId="13C7F533"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268</w:t>
            </w:r>
          </w:p>
        </w:tc>
        <w:tc>
          <w:tcPr>
            <w:tcW w:w="1266" w:type="dxa"/>
            <w:tcBorders>
              <w:top w:val="nil"/>
              <w:left w:val="nil"/>
              <w:bottom w:val="single" w:sz="4" w:space="0" w:color="808080"/>
              <w:right w:val="single" w:sz="4" w:space="0" w:color="808080"/>
            </w:tcBorders>
            <w:shd w:val="clear" w:color="auto" w:fill="auto"/>
            <w:noWrap/>
            <w:vAlign w:val="center"/>
            <w:hideMark/>
          </w:tcPr>
          <w:p w14:paraId="791672C6"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315" w:type="dxa"/>
            <w:tcBorders>
              <w:top w:val="nil"/>
              <w:left w:val="nil"/>
              <w:bottom w:val="single" w:sz="4" w:space="0" w:color="808080"/>
              <w:right w:val="single" w:sz="4" w:space="0" w:color="808080"/>
            </w:tcBorders>
            <w:shd w:val="clear" w:color="auto" w:fill="auto"/>
            <w:noWrap/>
            <w:vAlign w:val="center"/>
            <w:hideMark/>
          </w:tcPr>
          <w:p w14:paraId="6D3E208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747" w:type="dxa"/>
            <w:tcBorders>
              <w:top w:val="nil"/>
              <w:left w:val="nil"/>
              <w:bottom w:val="single" w:sz="4" w:space="0" w:color="808080"/>
              <w:right w:val="single" w:sz="4" w:space="0" w:color="808080"/>
            </w:tcBorders>
            <w:shd w:val="clear" w:color="auto" w:fill="auto"/>
            <w:noWrap/>
            <w:vAlign w:val="center"/>
            <w:hideMark/>
          </w:tcPr>
          <w:p w14:paraId="03737633"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0D182F10" w14:textId="77777777" w:rsidTr="00BF335A">
        <w:trPr>
          <w:trHeight w:val="285"/>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76B37A19"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202" w:type="dxa"/>
            <w:tcBorders>
              <w:top w:val="nil"/>
              <w:left w:val="nil"/>
              <w:bottom w:val="single" w:sz="4" w:space="0" w:color="808080"/>
              <w:right w:val="single" w:sz="4" w:space="0" w:color="808080"/>
            </w:tcBorders>
            <w:shd w:val="clear" w:color="auto" w:fill="auto"/>
            <w:noWrap/>
            <w:vAlign w:val="center"/>
            <w:hideMark/>
          </w:tcPr>
          <w:p w14:paraId="5E600931"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Tammiste Lasteaed</w:t>
            </w:r>
          </w:p>
        </w:tc>
        <w:tc>
          <w:tcPr>
            <w:tcW w:w="1406" w:type="dxa"/>
            <w:tcBorders>
              <w:top w:val="nil"/>
              <w:left w:val="nil"/>
              <w:bottom w:val="single" w:sz="4" w:space="0" w:color="808080"/>
              <w:right w:val="single" w:sz="4" w:space="0" w:color="808080"/>
            </w:tcBorders>
            <w:shd w:val="clear" w:color="auto" w:fill="auto"/>
            <w:noWrap/>
            <w:vAlign w:val="center"/>
            <w:hideMark/>
          </w:tcPr>
          <w:p w14:paraId="254D7D3C"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87 698</w:t>
            </w:r>
          </w:p>
        </w:tc>
        <w:tc>
          <w:tcPr>
            <w:tcW w:w="1266" w:type="dxa"/>
            <w:tcBorders>
              <w:top w:val="nil"/>
              <w:left w:val="nil"/>
              <w:bottom w:val="single" w:sz="4" w:space="0" w:color="808080"/>
              <w:right w:val="single" w:sz="4" w:space="0" w:color="808080"/>
            </w:tcBorders>
            <w:shd w:val="clear" w:color="auto" w:fill="auto"/>
            <w:noWrap/>
            <w:vAlign w:val="center"/>
            <w:hideMark/>
          </w:tcPr>
          <w:p w14:paraId="28CA37DF"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117 600</w:t>
            </w:r>
          </w:p>
        </w:tc>
        <w:tc>
          <w:tcPr>
            <w:tcW w:w="1315" w:type="dxa"/>
            <w:tcBorders>
              <w:top w:val="nil"/>
              <w:left w:val="nil"/>
              <w:bottom w:val="single" w:sz="4" w:space="0" w:color="808080"/>
              <w:right w:val="single" w:sz="4" w:space="0" w:color="808080"/>
            </w:tcBorders>
            <w:shd w:val="clear" w:color="auto" w:fill="auto"/>
            <w:noWrap/>
            <w:vAlign w:val="center"/>
            <w:hideMark/>
          </w:tcPr>
          <w:p w14:paraId="70CE2E04"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131 100</w:t>
            </w:r>
          </w:p>
        </w:tc>
        <w:tc>
          <w:tcPr>
            <w:tcW w:w="747" w:type="dxa"/>
            <w:tcBorders>
              <w:top w:val="nil"/>
              <w:left w:val="nil"/>
              <w:bottom w:val="single" w:sz="4" w:space="0" w:color="808080"/>
              <w:right w:val="single" w:sz="4" w:space="0" w:color="808080"/>
            </w:tcBorders>
            <w:shd w:val="clear" w:color="auto" w:fill="auto"/>
            <w:noWrap/>
            <w:vAlign w:val="center"/>
            <w:hideMark/>
          </w:tcPr>
          <w:p w14:paraId="30C83EA6"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11,5%</w:t>
            </w:r>
          </w:p>
        </w:tc>
      </w:tr>
      <w:tr w:rsidR="00BF335A" w:rsidRPr="00BF335A" w14:paraId="14E3B058"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73D23A9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631EEBDA"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06" w:type="dxa"/>
            <w:tcBorders>
              <w:top w:val="nil"/>
              <w:left w:val="nil"/>
              <w:bottom w:val="single" w:sz="4" w:space="0" w:color="808080"/>
              <w:right w:val="single" w:sz="4" w:space="0" w:color="808080"/>
            </w:tcBorders>
            <w:shd w:val="clear" w:color="auto" w:fill="auto"/>
            <w:noWrap/>
            <w:vAlign w:val="center"/>
            <w:hideMark/>
          </w:tcPr>
          <w:p w14:paraId="344AF62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71 631</w:t>
            </w:r>
          </w:p>
        </w:tc>
        <w:tc>
          <w:tcPr>
            <w:tcW w:w="1266" w:type="dxa"/>
            <w:tcBorders>
              <w:top w:val="nil"/>
              <w:left w:val="nil"/>
              <w:bottom w:val="single" w:sz="4" w:space="0" w:color="808080"/>
              <w:right w:val="single" w:sz="4" w:space="0" w:color="808080"/>
            </w:tcBorders>
            <w:shd w:val="clear" w:color="auto" w:fill="auto"/>
            <w:noWrap/>
            <w:vAlign w:val="center"/>
            <w:hideMark/>
          </w:tcPr>
          <w:p w14:paraId="3AD29FA5"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92 600</w:t>
            </w:r>
          </w:p>
        </w:tc>
        <w:tc>
          <w:tcPr>
            <w:tcW w:w="1315" w:type="dxa"/>
            <w:tcBorders>
              <w:top w:val="nil"/>
              <w:left w:val="nil"/>
              <w:bottom w:val="single" w:sz="4" w:space="0" w:color="808080"/>
              <w:right w:val="single" w:sz="4" w:space="0" w:color="808080"/>
            </w:tcBorders>
            <w:shd w:val="clear" w:color="auto" w:fill="auto"/>
            <w:noWrap/>
            <w:vAlign w:val="center"/>
            <w:hideMark/>
          </w:tcPr>
          <w:p w14:paraId="3D43567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102 600</w:t>
            </w:r>
          </w:p>
        </w:tc>
        <w:tc>
          <w:tcPr>
            <w:tcW w:w="747" w:type="dxa"/>
            <w:tcBorders>
              <w:top w:val="nil"/>
              <w:left w:val="nil"/>
              <w:bottom w:val="single" w:sz="4" w:space="0" w:color="808080"/>
              <w:right w:val="single" w:sz="4" w:space="0" w:color="808080"/>
            </w:tcBorders>
            <w:shd w:val="clear" w:color="auto" w:fill="auto"/>
            <w:noWrap/>
            <w:vAlign w:val="center"/>
            <w:hideMark/>
          </w:tcPr>
          <w:p w14:paraId="5B5988D8"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10,8%</w:t>
            </w:r>
          </w:p>
        </w:tc>
      </w:tr>
      <w:tr w:rsidR="00BF335A" w:rsidRPr="00BF335A" w14:paraId="635019CC"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7DF0ECB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1EB54281"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06" w:type="dxa"/>
            <w:tcBorders>
              <w:top w:val="nil"/>
              <w:left w:val="nil"/>
              <w:bottom w:val="single" w:sz="4" w:space="0" w:color="808080"/>
              <w:right w:val="single" w:sz="4" w:space="0" w:color="808080"/>
            </w:tcBorders>
            <w:shd w:val="clear" w:color="auto" w:fill="auto"/>
            <w:noWrap/>
            <w:vAlign w:val="center"/>
            <w:hideMark/>
          </w:tcPr>
          <w:p w14:paraId="2AC5209D"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16 067</w:t>
            </w:r>
          </w:p>
        </w:tc>
        <w:tc>
          <w:tcPr>
            <w:tcW w:w="1266" w:type="dxa"/>
            <w:tcBorders>
              <w:top w:val="nil"/>
              <w:left w:val="nil"/>
              <w:bottom w:val="single" w:sz="4" w:space="0" w:color="808080"/>
              <w:right w:val="single" w:sz="4" w:space="0" w:color="808080"/>
            </w:tcBorders>
            <w:shd w:val="clear" w:color="auto" w:fill="auto"/>
            <w:noWrap/>
            <w:vAlign w:val="center"/>
            <w:hideMark/>
          </w:tcPr>
          <w:p w14:paraId="6780E10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25 000</w:t>
            </w:r>
          </w:p>
        </w:tc>
        <w:tc>
          <w:tcPr>
            <w:tcW w:w="1315" w:type="dxa"/>
            <w:tcBorders>
              <w:top w:val="nil"/>
              <w:left w:val="nil"/>
              <w:bottom w:val="single" w:sz="4" w:space="0" w:color="808080"/>
              <w:right w:val="single" w:sz="4" w:space="0" w:color="808080"/>
            </w:tcBorders>
            <w:shd w:val="clear" w:color="auto" w:fill="auto"/>
            <w:noWrap/>
            <w:vAlign w:val="center"/>
            <w:hideMark/>
          </w:tcPr>
          <w:p w14:paraId="5645BA02"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28 500</w:t>
            </w:r>
          </w:p>
        </w:tc>
        <w:tc>
          <w:tcPr>
            <w:tcW w:w="747" w:type="dxa"/>
            <w:tcBorders>
              <w:top w:val="nil"/>
              <w:left w:val="nil"/>
              <w:bottom w:val="single" w:sz="4" w:space="0" w:color="808080"/>
              <w:right w:val="single" w:sz="4" w:space="0" w:color="808080"/>
            </w:tcBorders>
            <w:shd w:val="clear" w:color="auto" w:fill="auto"/>
            <w:noWrap/>
            <w:vAlign w:val="center"/>
            <w:hideMark/>
          </w:tcPr>
          <w:p w14:paraId="4BFDD137"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14,0%</w:t>
            </w:r>
          </w:p>
        </w:tc>
      </w:tr>
      <w:tr w:rsidR="00BF335A" w:rsidRPr="00BF335A" w14:paraId="5522831A" w14:textId="77777777" w:rsidTr="00BF335A">
        <w:trPr>
          <w:trHeight w:val="285"/>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12FA99C1"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202" w:type="dxa"/>
            <w:tcBorders>
              <w:top w:val="nil"/>
              <w:left w:val="nil"/>
              <w:bottom w:val="single" w:sz="4" w:space="0" w:color="808080"/>
              <w:right w:val="single" w:sz="4" w:space="0" w:color="808080"/>
            </w:tcBorders>
            <w:shd w:val="clear" w:color="auto" w:fill="auto"/>
            <w:noWrap/>
            <w:vAlign w:val="center"/>
            <w:hideMark/>
          </w:tcPr>
          <w:p w14:paraId="32E93125"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Suigu Lasteaed</w:t>
            </w:r>
          </w:p>
        </w:tc>
        <w:tc>
          <w:tcPr>
            <w:tcW w:w="1406" w:type="dxa"/>
            <w:tcBorders>
              <w:top w:val="nil"/>
              <w:left w:val="nil"/>
              <w:bottom w:val="single" w:sz="4" w:space="0" w:color="808080"/>
              <w:right w:val="single" w:sz="4" w:space="0" w:color="808080"/>
            </w:tcBorders>
            <w:shd w:val="clear" w:color="auto" w:fill="auto"/>
            <w:noWrap/>
            <w:vAlign w:val="center"/>
            <w:hideMark/>
          </w:tcPr>
          <w:p w14:paraId="370F1C7A"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53 097</w:t>
            </w:r>
          </w:p>
        </w:tc>
        <w:tc>
          <w:tcPr>
            <w:tcW w:w="1266" w:type="dxa"/>
            <w:tcBorders>
              <w:top w:val="nil"/>
              <w:left w:val="nil"/>
              <w:bottom w:val="single" w:sz="4" w:space="0" w:color="808080"/>
              <w:right w:val="single" w:sz="4" w:space="0" w:color="808080"/>
            </w:tcBorders>
            <w:shd w:val="clear" w:color="auto" w:fill="auto"/>
            <w:noWrap/>
            <w:vAlign w:val="center"/>
            <w:hideMark/>
          </w:tcPr>
          <w:p w14:paraId="59C44B76"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66 048</w:t>
            </w:r>
          </w:p>
        </w:tc>
        <w:tc>
          <w:tcPr>
            <w:tcW w:w="1315" w:type="dxa"/>
            <w:tcBorders>
              <w:top w:val="nil"/>
              <w:left w:val="nil"/>
              <w:bottom w:val="single" w:sz="4" w:space="0" w:color="808080"/>
              <w:right w:val="single" w:sz="4" w:space="0" w:color="808080"/>
            </w:tcBorders>
            <w:shd w:val="clear" w:color="auto" w:fill="auto"/>
            <w:noWrap/>
            <w:vAlign w:val="center"/>
            <w:hideMark/>
          </w:tcPr>
          <w:p w14:paraId="5A8FD139"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75 870</w:t>
            </w:r>
          </w:p>
        </w:tc>
        <w:tc>
          <w:tcPr>
            <w:tcW w:w="747" w:type="dxa"/>
            <w:tcBorders>
              <w:top w:val="nil"/>
              <w:left w:val="nil"/>
              <w:bottom w:val="single" w:sz="4" w:space="0" w:color="808080"/>
              <w:right w:val="single" w:sz="4" w:space="0" w:color="808080"/>
            </w:tcBorders>
            <w:shd w:val="clear" w:color="auto" w:fill="auto"/>
            <w:noWrap/>
            <w:vAlign w:val="center"/>
            <w:hideMark/>
          </w:tcPr>
          <w:p w14:paraId="5A5A4C00"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14,9%</w:t>
            </w:r>
          </w:p>
        </w:tc>
      </w:tr>
      <w:tr w:rsidR="00BF335A" w:rsidRPr="00BF335A" w14:paraId="3BC410A3"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280C53E3"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7BFB0454"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06" w:type="dxa"/>
            <w:tcBorders>
              <w:top w:val="nil"/>
              <w:left w:val="nil"/>
              <w:bottom w:val="single" w:sz="4" w:space="0" w:color="808080"/>
              <w:right w:val="single" w:sz="4" w:space="0" w:color="808080"/>
            </w:tcBorders>
            <w:shd w:val="clear" w:color="auto" w:fill="auto"/>
            <w:noWrap/>
            <w:vAlign w:val="center"/>
            <w:hideMark/>
          </w:tcPr>
          <w:p w14:paraId="67E1F4B0"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48 001</w:t>
            </w:r>
          </w:p>
        </w:tc>
        <w:tc>
          <w:tcPr>
            <w:tcW w:w="1266" w:type="dxa"/>
            <w:tcBorders>
              <w:top w:val="nil"/>
              <w:left w:val="nil"/>
              <w:bottom w:val="single" w:sz="4" w:space="0" w:color="808080"/>
              <w:right w:val="single" w:sz="4" w:space="0" w:color="808080"/>
            </w:tcBorders>
            <w:shd w:val="clear" w:color="auto" w:fill="auto"/>
            <w:noWrap/>
            <w:vAlign w:val="center"/>
            <w:hideMark/>
          </w:tcPr>
          <w:p w14:paraId="6274EC9C"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56 000</w:t>
            </w:r>
          </w:p>
        </w:tc>
        <w:tc>
          <w:tcPr>
            <w:tcW w:w="1315" w:type="dxa"/>
            <w:tcBorders>
              <w:top w:val="nil"/>
              <w:left w:val="nil"/>
              <w:bottom w:val="single" w:sz="4" w:space="0" w:color="808080"/>
              <w:right w:val="single" w:sz="4" w:space="0" w:color="808080"/>
            </w:tcBorders>
            <w:shd w:val="clear" w:color="auto" w:fill="auto"/>
            <w:noWrap/>
            <w:vAlign w:val="center"/>
            <w:hideMark/>
          </w:tcPr>
          <w:p w14:paraId="3AA6135C"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63 234</w:t>
            </w:r>
          </w:p>
        </w:tc>
        <w:tc>
          <w:tcPr>
            <w:tcW w:w="747" w:type="dxa"/>
            <w:tcBorders>
              <w:top w:val="nil"/>
              <w:left w:val="nil"/>
              <w:bottom w:val="single" w:sz="4" w:space="0" w:color="808080"/>
              <w:right w:val="single" w:sz="4" w:space="0" w:color="808080"/>
            </w:tcBorders>
            <w:shd w:val="clear" w:color="auto" w:fill="auto"/>
            <w:noWrap/>
            <w:vAlign w:val="center"/>
            <w:hideMark/>
          </w:tcPr>
          <w:p w14:paraId="10417F79"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12,9%</w:t>
            </w:r>
          </w:p>
        </w:tc>
      </w:tr>
      <w:tr w:rsidR="00BF335A" w:rsidRPr="00BF335A" w14:paraId="6DF4FDAC"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6BBF023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19C529B7"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06" w:type="dxa"/>
            <w:tcBorders>
              <w:top w:val="nil"/>
              <w:left w:val="nil"/>
              <w:bottom w:val="single" w:sz="4" w:space="0" w:color="808080"/>
              <w:right w:val="single" w:sz="4" w:space="0" w:color="808080"/>
            </w:tcBorders>
            <w:shd w:val="clear" w:color="auto" w:fill="auto"/>
            <w:noWrap/>
            <w:vAlign w:val="center"/>
            <w:hideMark/>
          </w:tcPr>
          <w:p w14:paraId="3BDDFF43"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5 096</w:t>
            </w:r>
          </w:p>
        </w:tc>
        <w:tc>
          <w:tcPr>
            <w:tcW w:w="1266" w:type="dxa"/>
            <w:tcBorders>
              <w:top w:val="nil"/>
              <w:left w:val="nil"/>
              <w:bottom w:val="single" w:sz="4" w:space="0" w:color="808080"/>
              <w:right w:val="single" w:sz="4" w:space="0" w:color="808080"/>
            </w:tcBorders>
            <w:shd w:val="clear" w:color="auto" w:fill="auto"/>
            <w:noWrap/>
            <w:vAlign w:val="center"/>
            <w:hideMark/>
          </w:tcPr>
          <w:p w14:paraId="4E96868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10 048</w:t>
            </w:r>
          </w:p>
        </w:tc>
        <w:tc>
          <w:tcPr>
            <w:tcW w:w="1315" w:type="dxa"/>
            <w:tcBorders>
              <w:top w:val="nil"/>
              <w:left w:val="nil"/>
              <w:bottom w:val="single" w:sz="4" w:space="0" w:color="808080"/>
              <w:right w:val="single" w:sz="4" w:space="0" w:color="808080"/>
            </w:tcBorders>
            <w:shd w:val="clear" w:color="auto" w:fill="auto"/>
            <w:noWrap/>
            <w:vAlign w:val="center"/>
            <w:hideMark/>
          </w:tcPr>
          <w:p w14:paraId="7FB2E28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12 636</w:t>
            </w:r>
          </w:p>
        </w:tc>
        <w:tc>
          <w:tcPr>
            <w:tcW w:w="747" w:type="dxa"/>
            <w:tcBorders>
              <w:top w:val="nil"/>
              <w:left w:val="nil"/>
              <w:bottom w:val="single" w:sz="4" w:space="0" w:color="808080"/>
              <w:right w:val="single" w:sz="4" w:space="0" w:color="808080"/>
            </w:tcBorders>
            <w:shd w:val="clear" w:color="auto" w:fill="auto"/>
            <w:noWrap/>
            <w:vAlign w:val="center"/>
            <w:hideMark/>
          </w:tcPr>
          <w:p w14:paraId="0CA9ECFA"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25,8%</w:t>
            </w:r>
          </w:p>
        </w:tc>
      </w:tr>
      <w:tr w:rsidR="00BF335A" w:rsidRPr="00BF335A" w14:paraId="4FFFCB76" w14:textId="77777777" w:rsidTr="00BF335A">
        <w:trPr>
          <w:trHeight w:val="285"/>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6AB49AEE"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202" w:type="dxa"/>
            <w:tcBorders>
              <w:top w:val="nil"/>
              <w:left w:val="nil"/>
              <w:bottom w:val="single" w:sz="4" w:space="0" w:color="808080"/>
              <w:right w:val="single" w:sz="4" w:space="0" w:color="808080"/>
            </w:tcBorders>
            <w:shd w:val="clear" w:color="auto" w:fill="auto"/>
            <w:noWrap/>
            <w:vAlign w:val="center"/>
            <w:hideMark/>
          </w:tcPr>
          <w:p w14:paraId="2DA88895"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Sindi Lasteaed</w:t>
            </w:r>
          </w:p>
        </w:tc>
        <w:tc>
          <w:tcPr>
            <w:tcW w:w="1406" w:type="dxa"/>
            <w:tcBorders>
              <w:top w:val="nil"/>
              <w:left w:val="nil"/>
              <w:bottom w:val="single" w:sz="4" w:space="0" w:color="808080"/>
              <w:right w:val="single" w:sz="4" w:space="0" w:color="808080"/>
            </w:tcBorders>
            <w:shd w:val="clear" w:color="auto" w:fill="auto"/>
            <w:noWrap/>
            <w:vAlign w:val="center"/>
            <w:hideMark/>
          </w:tcPr>
          <w:p w14:paraId="358C9A17"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208 289</w:t>
            </w:r>
          </w:p>
        </w:tc>
        <w:tc>
          <w:tcPr>
            <w:tcW w:w="1266" w:type="dxa"/>
            <w:tcBorders>
              <w:top w:val="nil"/>
              <w:left w:val="nil"/>
              <w:bottom w:val="single" w:sz="4" w:space="0" w:color="808080"/>
              <w:right w:val="single" w:sz="4" w:space="0" w:color="808080"/>
            </w:tcBorders>
            <w:shd w:val="clear" w:color="auto" w:fill="auto"/>
            <w:noWrap/>
            <w:vAlign w:val="center"/>
            <w:hideMark/>
          </w:tcPr>
          <w:p w14:paraId="6E0035A6"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236 900</w:t>
            </w:r>
          </w:p>
        </w:tc>
        <w:tc>
          <w:tcPr>
            <w:tcW w:w="1315" w:type="dxa"/>
            <w:tcBorders>
              <w:top w:val="nil"/>
              <w:left w:val="nil"/>
              <w:bottom w:val="single" w:sz="4" w:space="0" w:color="808080"/>
              <w:right w:val="single" w:sz="4" w:space="0" w:color="808080"/>
            </w:tcBorders>
            <w:shd w:val="clear" w:color="auto" w:fill="auto"/>
            <w:noWrap/>
            <w:vAlign w:val="center"/>
            <w:hideMark/>
          </w:tcPr>
          <w:p w14:paraId="19172495"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284 712</w:t>
            </w:r>
          </w:p>
        </w:tc>
        <w:tc>
          <w:tcPr>
            <w:tcW w:w="747" w:type="dxa"/>
            <w:tcBorders>
              <w:top w:val="nil"/>
              <w:left w:val="nil"/>
              <w:bottom w:val="single" w:sz="4" w:space="0" w:color="808080"/>
              <w:right w:val="single" w:sz="4" w:space="0" w:color="808080"/>
            </w:tcBorders>
            <w:shd w:val="clear" w:color="auto" w:fill="auto"/>
            <w:noWrap/>
            <w:vAlign w:val="center"/>
            <w:hideMark/>
          </w:tcPr>
          <w:p w14:paraId="27E32499"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20,2%</w:t>
            </w:r>
          </w:p>
        </w:tc>
      </w:tr>
      <w:tr w:rsidR="00BF335A" w:rsidRPr="00BF335A" w14:paraId="4925746D"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232D4B74"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1BB475F6"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06" w:type="dxa"/>
            <w:tcBorders>
              <w:top w:val="nil"/>
              <w:left w:val="nil"/>
              <w:bottom w:val="single" w:sz="4" w:space="0" w:color="808080"/>
              <w:right w:val="single" w:sz="4" w:space="0" w:color="808080"/>
            </w:tcBorders>
            <w:shd w:val="clear" w:color="auto" w:fill="auto"/>
            <w:noWrap/>
            <w:vAlign w:val="center"/>
            <w:hideMark/>
          </w:tcPr>
          <w:p w14:paraId="751E2984"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167 104</w:t>
            </w:r>
          </w:p>
        </w:tc>
        <w:tc>
          <w:tcPr>
            <w:tcW w:w="1266" w:type="dxa"/>
            <w:tcBorders>
              <w:top w:val="nil"/>
              <w:left w:val="nil"/>
              <w:bottom w:val="single" w:sz="4" w:space="0" w:color="808080"/>
              <w:right w:val="single" w:sz="4" w:space="0" w:color="808080"/>
            </w:tcBorders>
            <w:shd w:val="clear" w:color="auto" w:fill="auto"/>
            <w:noWrap/>
            <w:vAlign w:val="center"/>
            <w:hideMark/>
          </w:tcPr>
          <w:p w14:paraId="212BB44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177 000</w:t>
            </w:r>
          </w:p>
        </w:tc>
        <w:tc>
          <w:tcPr>
            <w:tcW w:w="1315" w:type="dxa"/>
            <w:tcBorders>
              <w:top w:val="nil"/>
              <w:left w:val="nil"/>
              <w:bottom w:val="single" w:sz="4" w:space="0" w:color="808080"/>
              <w:right w:val="single" w:sz="4" w:space="0" w:color="808080"/>
            </w:tcBorders>
            <w:shd w:val="clear" w:color="auto" w:fill="auto"/>
            <w:noWrap/>
            <w:vAlign w:val="center"/>
            <w:hideMark/>
          </w:tcPr>
          <w:p w14:paraId="24AFBD12"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209 492</w:t>
            </w:r>
          </w:p>
        </w:tc>
        <w:tc>
          <w:tcPr>
            <w:tcW w:w="747" w:type="dxa"/>
            <w:tcBorders>
              <w:top w:val="nil"/>
              <w:left w:val="nil"/>
              <w:bottom w:val="single" w:sz="4" w:space="0" w:color="808080"/>
              <w:right w:val="single" w:sz="4" w:space="0" w:color="808080"/>
            </w:tcBorders>
            <w:shd w:val="clear" w:color="auto" w:fill="auto"/>
            <w:noWrap/>
            <w:vAlign w:val="center"/>
            <w:hideMark/>
          </w:tcPr>
          <w:p w14:paraId="04F514A3"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18,4%</w:t>
            </w:r>
          </w:p>
        </w:tc>
      </w:tr>
      <w:tr w:rsidR="00BF335A" w:rsidRPr="00BF335A" w14:paraId="16B652AC"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3CF050D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6A5925E2"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06" w:type="dxa"/>
            <w:tcBorders>
              <w:top w:val="nil"/>
              <w:left w:val="nil"/>
              <w:bottom w:val="single" w:sz="4" w:space="0" w:color="808080"/>
              <w:right w:val="single" w:sz="4" w:space="0" w:color="808080"/>
            </w:tcBorders>
            <w:shd w:val="clear" w:color="auto" w:fill="auto"/>
            <w:noWrap/>
            <w:vAlign w:val="center"/>
            <w:hideMark/>
          </w:tcPr>
          <w:p w14:paraId="790F45A3"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40 815</w:t>
            </w:r>
          </w:p>
        </w:tc>
        <w:tc>
          <w:tcPr>
            <w:tcW w:w="1266" w:type="dxa"/>
            <w:tcBorders>
              <w:top w:val="nil"/>
              <w:left w:val="nil"/>
              <w:bottom w:val="single" w:sz="4" w:space="0" w:color="808080"/>
              <w:right w:val="single" w:sz="4" w:space="0" w:color="808080"/>
            </w:tcBorders>
            <w:shd w:val="clear" w:color="auto" w:fill="auto"/>
            <w:noWrap/>
            <w:vAlign w:val="center"/>
            <w:hideMark/>
          </w:tcPr>
          <w:p w14:paraId="59EF65B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59 000</w:t>
            </w:r>
          </w:p>
        </w:tc>
        <w:tc>
          <w:tcPr>
            <w:tcW w:w="1315" w:type="dxa"/>
            <w:tcBorders>
              <w:top w:val="nil"/>
              <w:left w:val="nil"/>
              <w:bottom w:val="single" w:sz="4" w:space="0" w:color="808080"/>
              <w:right w:val="single" w:sz="4" w:space="0" w:color="808080"/>
            </w:tcBorders>
            <w:shd w:val="clear" w:color="auto" w:fill="auto"/>
            <w:noWrap/>
            <w:vAlign w:val="center"/>
            <w:hideMark/>
          </w:tcPr>
          <w:p w14:paraId="501D0B4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74 320</w:t>
            </w:r>
          </w:p>
        </w:tc>
        <w:tc>
          <w:tcPr>
            <w:tcW w:w="747" w:type="dxa"/>
            <w:tcBorders>
              <w:top w:val="nil"/>
              <w:left w:val="nil"/>
              <w:bottom w:val="single" w:sz="4" w:space="0" w:color="808080"/>
              <w:right w:val="single" w:sz="4" w:space="0" w:color="808080"/>
            </w:tcBorders>
            <w:shd w:val="clear" w:color="auto" w:fill="auto"/>
            <w:noWrap/>
            <w:vAlign w:val="center"/>
            <w:hideMark/>
          </w:tcPr>
          <w:p w14:paraId="05472DD7"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26,0%</w:t>
            </w:r>
          </w:p>
        </w:tc>
      </w:tr>
      <w:tr w:rsidR="00BF335A" w:rsidRPr="00BF335A" w14:paraId="43B19D8A"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6B8E417C"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4B732A4E"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Muud tulud haridusalasest tegevusest</w:t>
            </w:r>
          </w:p>
        </w:tc>
        <w:tc>
          <w:tcPr>
            <w:tcW w:w="1406" w:type="dxa"/>
            <w:tcBorders>
              <w:top w:val="nil"/>
              <w:left w:val="nil"/>
              <w:bottom w:val="single" w:sz="4" w:space="0" w:color="808080"/>
              <w:right w:val="single" w:sz="4" w:space="0" w:color="808080"/>
            </w:tcBorders>
            <w:shd w:val="clear" w:color="auto" w:fill="auto"/>
            <w:noWrap/>
            <w:vAlign w:val="center"/>
            <w:hideMark/>
          </w:tcPr>
          <w:p w14:paraId="1C2AE0B5"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370</w:t>
            </w:r>
          </w:p>
        </w:tc>
        <w:tc>
          <w:tcPr>
            <w:tcW w:w="1266" w:type="dxa"/>
            <w:tcBorders>
              <w:top w:val="nil"/>
              <w:left w:val="nil"/>
              <w:bottom w:val="single" w:sz="4" w:space="0" w:color="808080"/>
              <w:right w:val="single" w:sz="4" w:space="0" w:color="808080"/>
            </w:tcBorders>
            <w:shd w:val="clear" w:color="auto" w:fill="auto"/>
            <w:noWrap/>
            <w:vAlign w:val="center"/>
            <w:hideMark/>
          </w:tcPr>
          <w:p w14:paraId="33FB4896"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900</w:t>
            </w:r>
          </w:p>
        </w:tc>
        <w:tc>
          <w:tcPr>
            <w:tcW w:w="1315" w:type="dxa"/>
            <w:tcBorders>
              <w:top w:val="nil"/>
              <w:left w:val="nil"/>
              <w:bottom w:val="single" w:sz="4" w:space="0" w:color="808080"/>
              <w:right w:val="single" w:sz="4" w:space="0" w:color="808080"/>
            </w:tcBorders>
            <w:shd w:val="clear" w:color="auto" w:fill="auto"/>
            <w:noWrap/>
            <w:vAlign w:val="center"/>
            <w:hideMark/>
          </w:tcPr>
          <w:p w14:paraId="4A1C6B3F"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900</w:t>
            </w:r>
          </w:p>
        </w:tc>
        <w:tc>
          <w:tcPr>
            <w:tcW w:w="747" w:type="dxa"/>
            <w:tcBorders>
              <w:top w:val="nil"/>
              <w:left w:val="nil"/>
              <w:bottom w:val="single" w:sz="4" w:space="0" w:color="808080"/>
              <w:right w:val="single" w:sz="4" w:space="0" w:color="808080"/>
            </w:tcBorders>
            <w:shd w:val="clear" w:color="auto" w:fill="auto"/>
            <w:noWrap/>
            <w:vAlign w:val="center"/>
            <w:hideMark/>
          </w:tcPr>
          <w:p w14:paraId="3F4B380A"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5E3631FF" w14:textId="77777777" w:rsidTr="00BF335A">
        <w:trPr>
          <w:trHeight w:val="285"/>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0FF5A308"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202" w:type="dxa"/>
            <w:tcBorders>
              <w:top w:val="nil"/>
              <w:left w:val="nil"/>
              <w:bottom w:val="single" w:sz="4" w:space="0" w:color="808080"/>
              <w:right w:val="single" w:sz="4" w:space="0" w:color="808080"/>
            </w:tcBorders>
            <w:shd w:val="clear" w:color="auto" w:fill="auto"/>
            <w:noWrap/>
            <w:vAlign w:val="center"/>
            <w:hideMark/>
          </w:tcPr>
          <w:p w14:paraId="5D7C32F6"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Tori Lasteaed</w:t>
            </w:r>
          </w:p>
        </w:tc>
        <w:tc>
          <w:tcPr>
            <w:tcW w:w="1406" w:type="dxa"/>
            <w:tcBorders>
              <w:top w:val="nil"/>
              <w:left w:val="nil"/>
              <w:bottom w:val="single" w:sz="4" w:space="0" w:color="808080"/>
              <w:right w:val="single" w:sz="4" w:space="0" w:color="808080"/>
            </w:tcBorders>
            <w:shd w:val="clear" w:color="auto" w:fill="auto"/>
            <w:noWrap/>
            <w:vAlign w:val="center"/>
            <w:hideMark/>
          </w:tcPr>
          <w:p w14:paraId="00BBE508"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56 541</w:t>
            </w:r>
          </w:p>
        </w:tc>
        <w:tc>
          <w:tcPr>
            <w:tcW w:w="1266" w:type="dxa"/>
            <w:tcBorders>
              <w:top w:val="nil"/>
              <w:left w:val="nil"/>
              <w:bottom w:val="single" w:sz="4" w:space="0" w:color="808080"/>
              <w:right w:val="single" w:sz="4" w:space="0" w:color="808080"/>
            </w:tcBorders>
            <w:shd w:val="clear" w:color="auto" w:fill="auto"/>
            <w:noWrap/>
            <w:vAlign w:val="center"/>
            <w:hideMark/>
          </w:tcPr>
          <w:p w14:paraId="434E1955"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64 320</w:t>
            </w:r>
          </w:p>
        </w:tc>
        <w:tc>
          <w:tcPr>
            <w:tcW w:w="1315" w:type="dxa"/>
            <w:tcBorders>
              <w:top w:val="nil"/>
              <w:left w:val="nil"/>
              <w:bottom w:val="single" w:sz="4" w:space="0" w:color="808080"/>
              <w:right w:val="single" w:sz="4" w:space="0" w:color="808080"/>
            </w:tcBorders>
            <w:shd w:val="clear" w:color="auto" w:fill="auto"/>
            <w:noWrap/>
            <w:vAlign w:val="center"/>
            <w:hideMark/>
          </w:tcPr>
          <w:p w14:paraId="262E98EA"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77 839</w:t>
            </w:r>
          </w:p>
        </w:tc>
        <w:tc>
          <w:tcPr>
            <w:tcW w:w="747" w:type="dxa"/>
            <w:tcBorders>
              <w:top w:val="nil"/>
              <w:left w:val="nil"/>
              <w:bottom w:val="single" w:sz="4" w:space="0" w:color="808080"/>
              <w:right w:val="single" w:sz="4" w:space="0" w:color="808080"/>
            </w:tcBorders>
            <w:shd w:val="clear" w:color="auto" w:fill="auto"/>
            <w:noWrap/>
            <w:vAlign w:val="center"/>
            <w:hideMark/>
          </w:tcPr>
          <w:p w14:paraId="64AD0F70"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21,0%</w:t>
            </w:r>
          </w:p>
        </w:tc>
      </w:tr>
      <w:tr w:rsidR="00BF335A" w:rsidRPr="00BF335A" w14:paraId="12C94943"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6028FC92"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1F6E4D53"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06" w:type="dxa"/>
            <w:tcBorders>
              <w:top w:val="nil"/>
              <w:left w:val="nil"/>
              <w:bottom w:val="single" w:sz="4" w:space="0" w:color="808080"/>
              <w:right w:val="single" w:sz="4" w:space="0" w:color="808080"/>
            </w:tcBorders>
            <w:shd w:val="clear" w:color="auto" w:fill="auto"/>
            <w:noWrap/>
            <w:vAlign w:val="center"/>
            <w:hideMark/>
          </w:tcPr>
          <w:p w14:paraId="65992C4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45 643</w:t>
            </w:r>
          </w:p>
        </w:tc>
        <w:tc>
          <w:tcPr>
            <w:tcW w:w="1266" w:type="dxa"/>
            <w:tcBorders>
              <w:top w:val="nil"/>
              <w:left w:val="nil"/>
              <w:bottom w:val="single" w:sz="4" w:space="0" w:color="808080"/>
              <w:right w:val="single" w:sz="4" w:space="0" w:color="808080"/>
            </w:tcBorders>
            <w:shd w:val="clear" w:color="auto" w:fill="auto"/>
            <w:noWrap/>
            <w:vAlign w:val="center"/>
            <w:hideMark/>
          </w:tcPr>
          <w:p w14:paraId="4044E322"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53 320</w:t>
            </w:r>
          </w:p>
        </w:tc>
        <w:tc>
          <w:tcPr>
            <w:tcW w:w="1315" w:type="dxa"/>
            <w:tcBorders>
              <w:top w:val="nil"/>
              <w:left w:val="nil"/>
              <w:bottom w:val="single" w:sz="4" w:space="0" w:color="808080"/>
              <w:right w:val="single" w:sz="4" w:space="0" w:color="808080"/>
            </w:tcBorders>
            <w:shd w:val="clear" w:color="auto" w:fill="auto"/>
            <w:noWrap/>
            <w:vAlign w:val="center"/>
            <w:hideMark/>
          </w:tcPr>
          <w:p w14:paraId="2DCA576F"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64 839</w:t>
            </w:r>
          </w:p>
        </w:tc>
        <w:tc>
          <w:tcPr>
            <w:tcW w:w="747" w:type="dxa"/>
            <w:tcBorders>
              <w:top w:val="nil"/>
              <w:left w:val="nil"/>
              <w:bottom w:val="single" w:sz="4" w:space="0" w:color="808080"/>
              <w:right w:val="single" w:sz="4" w:space="0" w:color="808080"/>
            </w:tcBorders>
            <w:shd w:val="clear" w:color="auto" w:fill="auto"/>
            <w:noWrap/>
            <w:vAlign w:val="center"/>
            <w:hideMark/>
          </w:tcPr>
          <w:p w14:paraId="46890D1F"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21,6%</w:t>
            </w:r>
          </w:p>
        </w:tc>
      </w:tr>
      <w:tr w:rsidR="00BF335A" w:rsidRPr="00BF335A" w14:paraId="58C77CEE" w14:textId="77777777" w:rsidTr="00BF335A">
        <w:trPr>
          <w:trHeight w:val="300"/>
        </w:trPr>
        <w:tc>
          <w:tcPr>
            <w:tcW w:w="846" w:type="dxa"/>
            <w:tcBorders>
              <w:top w:val="nil"/>
              <w:left w:val="single" w:sz="4" w:space="0" w:color="808080"/>
              <w:bottom w:val="single" w:sz="4" w:space="0" w:color="808080"/>
              <w:right w:val="single" w:sz="4" w:space="0" w:color="808080"/>
            </w:tcBorders>
            <w:shd w:val="clear" w:color="auto" w:fill="auto"/>
            <w:noWrap/>
            <w:vAlign w:val="center"/>
            <w:hideMark/>
          </w:tcPr>
          <w:p w14:paraId="4F0C5180"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202" w:type="dxa"/>
            <w:tcBorders>
              <w:top w:val="nil"/>
              <w:left w:val="nil"/>
              <w:bottom w:val="single" w:sz="4" w:space="0" w:color="808080"/>
              <w:right w:val="single" w:sz="4" w:space="0" w:color="808080"/>
            </w:tcBorders>
            <w:shd w:val="clear" w:color="auto" w:fill="auto"/>
            <w:noWrap/>
            <w:vAlign w:val="center"/>
            <w:hideMark/>
          </w:tcPr>
          <w:p w14:paraId="269F8440"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06" w:type="dxa"/>
            <w:tcBorders>
              <w:top w:val="nil"/>
              <w:left w:val="nil"/>
              <w:bottom w:val="single" w:sz="4" w:space="0" w:color="808080"/>
              <w:right w:val="single" w:sz="4" w:space="0" w:color="808080"/>
            </w:tcBorders>
            <w:shd w:val="clear" w:color="auto" w:fill="auto"/>
            <w:noWrap/>
            <w:vAlign w:val="center"/>
            <w:hideMark/>
          </w:tcPr>
          <w:p w14:paraId="50A1628A"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10 097</w:t>
            </w:r>
          </w:p>
        </w:tc>
        <w:tc>
          <w:tcPr>
            <w:tcW w:w="1266" w:type="dxa"/>
            <w:tcBorders>
              <w:top w:val="nil"/>
              <w:left w:val="nil"/>
              <w:bottom w:val="single" w:sz="4" w:space="0" w:color="808080"/>
              <w:right w:val="single" w:sz="4" w:space="0" w:color="808080"/>
            </w:tcBorders>
            <w:shd w:val="clear" w:color="auto" w:fill="auto"/>
            <w:noWrap/>
            <w:vAlign w:val="center"/>
            <w:hideMark/>
          </w:tcPr>
          <w:p w14:paraId="5A4E396C"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11 000</w:t>
            </w:r>
          </w:p>
        </w:tc>
        <w:tc>
          <w:tcPr>
            <w:tcW w:w="1315" w:type="dxa"/>
            <w:tcBorders>
              <w:top w:val="nil"/>
              <w:left w:val="nil"/>
              <w:bottom w:val="single" w:sz="4" w:space="0" w:color="808080"/>
              <w:right w:val="single" w:sz="4" w:space="0" w:color="808080"/>
            </w:tcBorders>
            <w:shd w:val="clear" w:color="auto" w:fill="auto"/>
            <w:noWrap/>
            <w:vAlign w:val="center"/>
            <w:hideMark/>
          </w:tcPr>
          <w:p w14:paraId="05FDD6A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13 000</w:t>
            </w:r>
          </w:p>
        </w:tc>
        <w:tc>
          <w:tcPr>
            <w:tcW w:w="747" w:type="dxa"/>
            <w:tcBorders>
              <w:top w:val="nil"/>
              <w:left w:val="nil"/>
              <w:bottom w:val="single" w:sz="4" w:space="0" w:color="808080"/>
              <w:right w:val="single" w:sz="4" w:space="0" w:color="808080"/>
            </w:tcBorders>
            <w:shd w:val="clear" w:color="auto" w:fill="auto"/>
            <w:noWrap/>
            <w:vAlign w:val="center"/>
            <w:hideMark/>
          </w:tcPr>
          <w:p w14:paraId="76208627"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18,2%</w:t>
            </w:r>
          </w:p>
        </w:tc>
      </w:tr>
    </w:tbl>
    <w:p w14:paraId="098EEDA9" w14:textId="77777777" w:rsidR="00014FFE" w:rsidRDefault="00014FFE" w:rsidP="00FB291F">
      <w:pPr>
        <w:spacing w:after="0"/>
      </w:pPr>
    </w:p>
    <w:p w14:paraId="5DFD3EF5" w14:textId="243793C8" w:rsidR="002A458F" w:rsidRPr="003B0639" w:rsidRDefault="002A458F" w:rsidP="00291F35">
      <w:pPr>
        <w:pStyle w:val="Loendilik"/>
        <w:numPr>
          <w:ilvl w:val="0"/>
          <w:numId w:val="2"/>
        </w:numPr>
        <w:spacing w:after="0"/>
        <w:rPr>
          <w:color w:val="000000"/>
        </w:rPr>
      </w:pPr>
      <w:r>
        <w:t>Koolieelsete lasteasutuste kohatasu</w:t>
      </w:r>
      <w:r w:rsidR="002D513D">
        <w:t xml:space="preserve"> lapsevanemad</w:t>
      </w:r>
      <w:r>
        <w:t xml:space="preserve"> kokku </w:t>
      </w:r>
      <w:r w:rsidR="003F03CB" w:rsidRPr="003F03CB">
        <w:rPr>
          <w:color w:val="0070C0"/>
        </w:rPr>
        <w:t>351</w:t>
      </w:r>
      <w:r w:rsidR="007C36B6" w:rsidRPr="003F03CB">
        <w:rPr>
          <w:color w:val="0070C0"/>
        </w:rPr>
        <w:t xml:space="preserve"> </w:t>
      </w:r>
      <w:r w:rsidR="003F03CB" w:rsidRPr="003F03CB">
        <w:rPr>
          <w:color w:val="0070C0"/>
        </w:rPr>
        <w:t>634</w:t>
      </w:r>
      <w:r w:rsidRPr="003F03CB">
        <w:rPr>
          <w:color w:val="0070C0"/>
        </w:rPr>
        <w:t xml:space="preserve">€. </w:t>
      </w:r>
    </w:p>
    <w:p w14:paraId="576522AE" w14:textId="7F55A120" w:rsidR="002A458F" w:rsidRPr="003B0639" w:rsidRDefault="002A458F" w:rsidP="00291F35">
      <w:pPr>
        <w:pStyle w:val="Loendilik"/>
        <w:numPr>
          <w:ilvl w:val="0"/>
          <w:numId w:val="2"/>
        </w:numPr>
        <w:spacing w:after="0"/>
        <w:rPr>
          <w:color w:val="000000"/>
        </w:rPr>
      </w:pPr>
      <w:r w:rsidRPr="003B0639">
        <w:rPr>
          <w:color w:val="000000"/>
        </w:rPr>
        <w:t xml:space="preserve">Tasu toitlustamiskuludeks kokku </w:t>
      </w:r>
      <w:r w:rsidR="007C36B6" w:rsidRPr="003F03CB">
        <w:rPr>
          <w:color w:val="0070C0"/>
        </w:rPr>
        <w:t>1</w:t>
      </w:r>
      <w:r w:rsidR="00C933F1" w:rsidRPr="003F03CB">
        <w:rPr>
          <w:color w:val="0070C0"/>
        </w:rPr>
        <w:t>5</w:t>
      </w:r>
      <w:r w:rsidR="003F03CB">
        <w:rPr>
          <w:color w:val="0070C0"/>
        </w:rPr>
        <w:t>5</w:t>
      </w:r>
      <w:r w:rsidR="00C933F1" w:rsidRPr="003F03CB">
        <w:rPr>
          <w:color w:val="0070C0"/>
        </w:rPr>
        <w:t xml:space="preserve"> </w:t>
      </w:r>
      <w:r w:rsidR="003F03CB">
        <w:rPr>
          <w:color w:val="0070C0"/>
        </w:rPr>
        <w:t>456</w:t>
      </w:r>
      <w:r w:rsidRPr="003F03CB">
        <w:rPr>
          <w:color w:val="0070C0"/>
        </w:rPr>
        <w:t xml:space="preserve">€. </w:t>
      </w:r>
    </w:p>
    <w:p w14:paraId="3F904531" w14:textId="1FEAAF62" w:rsidR="007C36B6" w:rsidRPr="003B0639" w:rsidRDefault="007C36B6" w:rsidP="00291F35">
      <w:pPr>
        <w:pStyle w:val="Loendilik"/>
        <w:numPr>
          <w:ilvl w:val="0"/>
          <w:numId w:val="2"/>
        </w:numPr>
        <w:spacing w:after="0"/>
        <w:rPr>
          <w:color w:val="000000"/>
        </w:rPr>
      </w:pPr>
      <w:r w:rsidRPr="003B0639">
        <w:rPr>
          <w:rFonts w:eastAsia="Times New Roman"/>
          <w:color w:val="000000"/>
          <w:lang w:eastAsia="et-EE"/>
        </w:rPr>
        <w:t>Koolitusteenuse osutamisest</w:t>
      </w:r>
      <w:r w:rsidR="002D513D" w:rsidRPr="003B0639">
        <w:rPr>
          <w:rFonts w:eastAsia="Times New Roman"/>
          <w:color w:val="000000"/>
          <w:lang w:eastAsia="et-EE"/>
        </w:rPr>
        <w:t xml:space="preserve"> KOV-id</w:t>
      </w:r>
      <w:r w:rsidRPr="003B0639">
        <w:rPr>
          <w:rFonts w:eastAsia="Times New Roman"/>
          <w:color w:val="000000"/>
          <w:lang w:eastAsia="et-EE"/>
        </w:rPr>
        <w:t xml:space="preserve"> </w:t>
      </w:r>
      <w:r w:rsidR="00BF335A" w:rsidRPr="00BF335A">
        <w:rPr>
          <w:rFonts w:eastAsia="Times New Roman"/>
          <w:color w:val="0070C0"/>
          <w:lang w:eastAsia="et-EE"/>
        </w:rPr>
        <w:t>233 530</w:t>
      </w:r>
      <w:r w:rsidRPr="003F03CB">
        <w:rPr>
          <w:rFonts w:eastAsia="Times New Roman"/>
          <w:color w:val="0070C0"/>
          <w:lang w:eastAsia="et-EE"/>
        </w:rPr>
        <w:t>€</w:t>
      </w:r>
    </w:p>
    <w:p w14:paraId="6A9EE87A" w14:textId="5777D4A9" w:rsidR="003F03CB" w:rsidRPr="003F03CB" w:rsidRDefault="003F03CB" w:rsidP="00291F35">
      <w:pPr>
        <w:pStyle w:val="Loendilik"/>
        <w:numPr>
          <w:ilvl w:val="0"/>
          <w:numId w:val="2"/>
        </w:numPr>
        <w:spacing w:after="0"/>
        <w:rPr>
          <w:color w:val="0070C0"/>
        </w:rPr>
      </w:pPr>
      <w:r w:rsidRPr="003B0639">
        <w:rPr>
          <w:rFonts w:eastAsia="Times New Roman"/>
          <w:color w:val="000000"/>
          <w:lang w:eastAsia="et-EE"/>
        </w:rPr>
        <w:t xml:space="preserve">Muud tulud haridusalasest tegevusest </w:t>
      </w:r>
      <w:r w:rsidRPr="003F03CB">
        <w:rPr>
          <w:rFonts w:eastAsia="Times New Roman"/>
          <w:color w:val="0070C0"/>
          <w:lang w:eastAsia="et-EE"/>
        </w:rPr>
        <w:t>900€</w:t>
      </w:r>
    </w:p>
    <w:p w14:paraId="6BB092B6" w14:textId="77777777" w:rsidR="007C36B6" w:rsidRDefault="007C36B6" w:rsidP="007C36B6">
      <w:pPr>
        <w:pStyle w:val="Loendilik"/>
        <w:spacing w:after="0"/>
      </w:pPr>
    </w:p>
    <w:p w14:paraId="5DF059B5" w14:textId="538196C2" w:rsidR="00FB291F" w:rsidRDefault="00FB291F" w:rsidP="002A458F">
      <w:pPr>
        <w:spacing w:after="0"/>
      </w:pPr>
      <w:r>
        <w:t xml:space="preserve">Tori valla </w:t>
      </w:r>
      <w:r w:rsidRPr="002A458F">
        <w:rPr>
          <w:u w:val="single"/>
        </w:rPr>
        <w:t>põhihariduse ja üldkeskhariduse</w:t>
      </w:r>
      <w:r>
        <w:t xml:space="preserve"> asutuste majandustegevusest prognoositakse valla eelarvesse alljärgnevalt:</w:t>
      </w:r>
    </w:p>
    <w:tbl>
      <w:tblPr>
        <w:tblW w:w="10866" w:type="dxa"/>
        <w:tblCellMar>
          <w:left w:w="70" w:type="dxa"/>
          <w:right w:w="70" w:type="dxa"/>
        </w:tblCellMar>
        <w:tblLook w:val="04A0" w:firstRow="1" w:lastRow="0" w:firstColumn="1" w:lastColumn="0" w:noHBand="0" w:noVBand="1"/>
      </w:tblPr>
      <w:tblGrid>
        <w:gridCol w:w="704"/>
        <w:gridCol w:w="5387"/>
        <w:gridCol w:w="1417"/>
        <w:gridCol w:w="1276"/>
        <w:gridCol w:w="1325"/>
        <w:gridCol w:w="757"/>
      </w:tblGrid>
      <w:tr w:rsidR="00BF335A" w:rsidRPr="00BF335A" w14:paraId="30BB9F96" w14:textId="77777777" w:rsidTr="00BF335A">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62D8BAFB"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2F8A1B62"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vAlign w:val="bottom"/>
            <w:hideMark/>
          </w:tcPr>
          <w:p w14:paraId="60493D2A"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vAlign w:val="bottom"/>
            <w:hideMark/>
          </w:tcPr>
          <w:p w14:paraId="74BC67CB"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vAlign w:val="bottom"/>
            <w:hideMark/>
          </w:tcPr>
          <w:p w14:paraId="7AE6DA64"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 xml:space="preserve"> 2023 koondeelarve</w:t>
            </w:r>
          </w:p>
        </w:tc>
        <w:tc>
          <w:tcPr>
            <w:tcW w:w="757" w:type="dxa"/>
            <w:tcBorders>
              <w:top w:val="single" w:sz="4" w:space="0" w:color="808080"/>
              <w:left w:val="nil"/>
              <w:bottom w:val="single" w:sz="4" w:space="0" w:color="808080"/>
              <w:right w:val="single" w:sz="4" w:space="0" w:color="808080"/>
            </w:tcBorders>
            <w:shd w:val="clear" w:color="auto" w:fill="auto"/>
            <w:noWrap/>
            <w:vAlign w:val="bottom"/>
            <w:hideMark/>
          </w:tcPr>
          <w:p w14:paraId="05553414" w14:textId="77777777" w:rsidR="00BF335A" w:rsidRPr="00BF335A" w:rsidRDefault="00BF335A" w:rsidP="00BF335A">
            <w:pPr>
              <w:spacing w:after="0" w:line="240" w:lineRule="auto"/>
              <w:rPr>
                <w:rFonts w:eastAsia="Times New Roman"/>
                <w:sz w:val="20"/>
                <w:szCs w:val="20"/>
                <w:lang w:eastAsia="et-EE"/>
              </w:rPr>
            </w:pPr>
            <w:r w:rsidRPr="00BF335A">
              <w:rPr>
                <w:rFonts w:eastAsia="Times New Roman"/>
                <w:sz w:val="20"/>
                <w:szCs w:val="20"/>
                <w:lang w:eastAsia="et-EE"/>
              </w:rPr>
              <w:t>Muutus %</w:t>
            </w:r>
          </w:p>
        </w:tc>
      </w:tr>
      <w:tr w:rsidR="00BF335A" w:rsidRPr="00BF335A" w14:paraId="2311E1EC"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28E5F970" w14:textId="77777777" w:rsidR="00BF335A" w:rsidRPr="00BF335A" w:rsidRDefault="00BF335A" w:rsidP="00BF335A">
            <w:pPr>
              <w:spacing w:after="0" w:line="240" w:lineRule="auto"/>
              <w:rPr>
                <w:rFonts w:eastAsia="Times New Roman"/>
                <w:b/>
                <w:bCs/>
                <w:lang w:eastAsia="et-EE"/>
              </w:rPr>
            </w:pPr>
            <w:r w:rsidRPr="00BF335A">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199EFD28" w14:textId="77777777" w:rsidR="00BF335A" w:rsidRPr="00BF335A" w:rsidRDefault="00BF335A" w:rsidP="00BF335A">
            <w:pPr>
              <w:spacing w:after="0" w:line="240" w:lineRule="auto"/>
              <w:rPr>
                <w:rFonts w:eastAsia="Times New Roman"/>
                <w:b/>
                <w:bCs/>
                <w:lang w:eastAsia="et-EE"/>
              </w:rPr>
            </w:pPr>
            <w:r w:rsidRPr="00BF335A">
              <w:rPr>
                <w:rFonts w:eastAsia="Times New Roman"/>
                <w:b/>
                <w:bCs/>
                <w:lang w:eastAsia="et-EE"/>
              </w:rPr>
              <w:t>Põhitegevuse tulud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0362953E" w14:textId="1B62056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1</w:t>
            </w:r>
            <w:r w:rsidR="002A6AE5">
              <w:rPr>
                <w:rFonts w:eastAsia="Times New Roman"/>
                <w:b/>
                <w:bCs/>
                <w:lang w:eastAsia="et-EE"/>
              </w:rPr>
              <w:t>41 220</w:t>
            </w:r>
          </w:p>
        </w:tc>
        <w:tc>
          <w:tcPr>
            <w:tcW w:w="1276" w:type="dxa"/>
            <w:tcBorders>
              <w:top w:val="nil"/>
              <w:left w:val="nil"/>
              <w:bottom w:val="single" w:sz="4" w:space="0" w:color="808080"/>
              <w:right w:val="single" w:sz="4" w:space="0" w:color="808080"/>
            </w:tcBorders>
            <w:shd w:val="clear" w:color="000000" w:fill="D9E1F2"/>
            <w:noWrap/>
            <w:vAlign w:val="center"/>
            <w:hideMark/>
          </w:tcPr>
          <w:p w14:paraId="7804175A" w14:textId="3584CA21"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1</w:t>
            </w:r>
            <w:r w:rsidR="002A6AE5">
              <w:rPr>
                <w:rFonts w:eastAsia="Times New Roman"/>
                <w:b/>
                <w:bCs/>
                <w:lang w:eastAsia="et-EE"/>
              </w:rPr>
              <w:t>54 321</w:t>
            </w:r>
          </w:p>
        </w:tc>
        <w:tc>
          <w:tcPr>
            <w:tcW w:w="1325" w:type="dxa"/>
            <w:tcBorders>
              <w:top w:val="nil"/>
              <w:left w:val="nil"/>
              <w:bottom w:val="single" w:sz="4" w:space="0" w:color="808080"/>
              <w:right w:val="single" w:sz="4" w:space="0" w:color="808080"/>
            </w:tcBorders>
            <w:shd w:val="clear" w:color="000000" w:fill="D9E1F2"/>
            <w:noWrap/>
            <w:vAlign w:val="center"/>
            <w:hideMark/>
          </w:tcPr>
          <w:p w14:paraId="5000E1DD" w14:textId="1F97A256"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1</w:t>
            </w:r>
            <w:r w:rsidR="002A6AE5">
              <w:rPr>
                <w:rFonts w:eastAsia="Times New Roman"/>
                <w:b/>
                <w:bCs/>
                <w:lang w:eastAsia="et-EE"/>
              </w:rPr>
              <w:t>52 316</w:t>
            </w:r>
          </w:p>
        </w:tc>
        <w:tc>
          <w:tcPr>
            <w:tcW w:w="757" w:type="dxa"/>
            <w:tcBorders>
              <w:top w:val="nil"/>
              <w:left w:val="nil"/>
              <w:bottom w:val="single" w:sz="4" w:space="0" w:color="808080"/>
              <w:right w:val="single" w:sz="4" w:space="0" w:color="808080"/>
            </w:tcBorders>
            <w:shd w:val="clear" w:color="000000" w:fill="D9E1F2"/>
            <w:noWrap/>
            <w:vAlign w:val="center"/>
            <w:hideMark/>
          </w:tcPr>
          <w:p w14:paraId="4CE5B307" w14:textId="77777777" w:rsidR="00BF335A" w:rsidRPr="00BF335A" w:rsidRDefault="00BF335A" w:rsidP="00BF335A">
            <w:pPr>
              <w:spacing w:after="0" w:line="240" w:lineRule="auto"/>
              <w:jc w:val="right"/>
              <w:rPr>
                <w:rFonts w:eastAsia="Times New Roman"/>
                <w:b/>
                <w:bCs/>
                <w:sz w:val="20"/>
                <w:szCs w:val="20"/>
                <w:lang w:eastAsia="et-EE"/>
              </w:rPr>
            </w:pPr>
            <w:r w:rsidRPr="00BF335A">
              <w:rPr>
                <w:rFonts w:eastAsia="Times New Roman"/>
                <w:b/>
                <w:bCs/>
                <w:sz w:val="20"/>
                <w:szCs w:val="20"/>
                <w:lang w:eastAsia="et-EE"/>
              </w:rPr>
              <w:t>-1,3%</w:t>
            </w:r>
          </w:p>
        </w:tc>
      </w:tr>
      <w:tr w:rsidR="00BF335A" w:rsidRPr="00BF335A" w14:paraId="218C9044"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014CE11"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09212</w:t>
            </w:r>
          </w:p>
        </w:tc>
        <w:tc>
          <w:tcPr>
            <w:tcW w:w="5387" w:type="dxa"/>
            <w:tcBorders>
              <w:top w:val="nil"/>
              <w:left w:val="nil"/>
              <w:bottom w:val="single" w:sz="4" w:space="0" w:color="808080"/>
              <w:right w:val="single" w:sz="4" w:space="0" w:color="808080"/>
            </w:tcBorders>
            <w:shd w:val="clear" w:color="auto" w:fill="auto"/>
            <w:noWrap/>
            <w:vAlign w:val="center"/>
            <w:hideMark/>
          </w:tcPr>
          <w:p w14:paraId="3931FF8C" w14:textId="77777777" w:rsidR="00BF335A" w:rsidRPr="00BF335A" w:rsidRDefault="00BF335A" w:rsidP="00BF335A">
            <w:pPr>
              <w:spacing w:after="0" w:line="240" w:lineRule="auto"/>
              <w:rPr>
                <w:rFonts w:eastAsia="Times New Roman"/>
                <w:b/>
                <w:bCs/>
                <w:lang w:eastAsia="et-EE"/>
              </w:rPr>
            </w:pPr>
            <w:r w:rsidRPr="00BF335A">
              <w:rPr>
                <w:rFonts w:eastAsia="Times New Roman"/>
                <w:b/>
                <w:bCs/>
                <w:lang w:eastAsia="et-EE"/>
              </w:rPr>
              <w:t>Põhihariduse otsekulud</w:t>
            </w:r>
          </w:p>
        </w:tc>
        <w:tc>
          <w:tcPr>
            <w:tcW w:w="1417" w:type="dxa"/>
            <w:tcBorders>
              <w:top w:val="nil"/>
              <w:left w:val="nil"/>
              <w:bottom w:val="single" w:sz="4" w:space="0" w:color="808080"/>
              <w:right w:val="single" w:sz="4" w:space="0" w:color="808080"/>
            </w:tcBorders>
            <w:shd w:val="clear" w:color="auto" w:fill="auto"/>
            <w:noWrap/>
            <w:vAlign w:val="center"/>
            <w:hideMark/>
          </w:tcPr>
          <w:p w14:paraId="4E257F7E"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115 236</w:t>
            </w:r>
          </w:p>
        </w:tc>
        <w:tc>
          <w:tcPr>
            <w:tcW w:w="1276" w:type="dxa"/>
            <w:tcBorders>
              <w:top w:val="nil"/>
              <w:left w:val="nil"/>
              <w:bottom w:val="single" w:sz="4" w:space="0" w:color="808080"/>
              <w:right w:val="single" w:sz="4" w:space="0" w:color="808080"/>
            </w:tcBorders>
            <w:shd w:val="clear" w:color="auto" w:fill="auto"/>
            <w:noWrap/>
            <w:vAlign w:val="center"/>
            <w:hideMark/>
          </w:tcPr>
          <w:p w14:paraId="0F98DFE4"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111 036</w:t>
            </w:r>
          </w:p>
        </w:tc>
        <w:tc>
          <w:tcPr>
            <w:tcW w:w="1325" w:type="dxa"/>
            <w:tcBorders>
              <w:top w:val="nil"/>
              <w:left w:val="nil"/>
              <w:bottom w:val="single" w:sz="4" w:space="0" w:color="808080"/>
              <w:right w:val="single" w:sz="4" w:space="0" w:color="808080"/>
            </w:tcBorders>
            <w:shd w:val="clear" w:color="auto" w:fill="auto"/>
            <w:noWrap/>
            <w:vAlign w:val="center"/>
            <w:hideMark/>
          </w:tcPr>
          <w:p w14:paraId="76D1DC81"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109 575</w:t>
            </w:r>
          </w:p>
        </w:tc>
        <w:tc>
          <w:tcPr>
            <w:tcW w:w="757" w:type="dxa"/>
            <w:tcBorders>
              <w:top w:val="nil"/>
              <w:left w:val="nil"/>
              <w:bottom w:val="single" w:sz="4" w:space="0" w:color="808080"/>
              <w:right w:val="single" w:sz="4" w:space="0" w:color="808080"/>
            </w:tcBorders>
            <w:shd w:val="clear" w:color="auto" w:fill="auto"/>
            <w:noWrap/>
            <w:vAlign w:val="center"/>
            <w:hideMark/>
          </w:tcPr>
          <w:p w14:paraId="6C054748" w14:textId="77777777" w:rsidR="00BF335A" w:rsidRPr="00BF335A" w:rsidRDefault="00BF335A" w:rsidP="00BF335A">
            <w:pPr>
              <w:spacing w:after="0" w:line="240" w:lineRule="auto"/>
              <w:jc w:val="right"/>
              <w:rPr>
                <w:rFonts w:eastAsia="Times New Roman"/>
                <w:b/>
                <w:bCs/>
                <w:sz w:val="20"/>
                <w:szCs w:val="20"/>
                <w:lang w:eastAsia="et-EE"/>
              </w:rPr>
            </w:pPr>
            <w:r w:rsidRPr="00BF335A">
              <w:rPr>
                <w:rFonts w:eastAsia="Times New Roman"/>
                <w:b/>
                <w:bCs/>
                <w:sz w:val="20"/>
                <w:szCs w:val="20"/>
                <w:lang w:eastAsia="et-EE"/>
              </w:rPr>
              <w:t>-1,3%</w:t>
            </w:r>
          </w:p>
        </w:tc>
      </w:tr>
      <w:tr w:rsidR="00BF335A" w:rsidRPr="00BF335A" w14:paraId="717AA355"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88744F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686D7D69"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Haridus- ja kultuuriosakond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4B712280"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650</w:t>
            </w:r>
          </w:p>
        </w:tc>
        <w:tc>
          <w:tcPr>
            <w:tcW w:w="1276" w:type="dxa"/>
            <w:tcBorders>
              <w:top w:val="nil"/>
              <w:left w:val="nil"/>
              <w:bottom w:val="single" w:sz="4" w:space="0" w:color="808080"/>
              <w:right w:val="single" w:sz="4" w:space="0" w:color="808080"/>
            </w:tcBorders>
            <w:shd w:val="clear" w:color="auto" w:fill="auto"/>
            <w:noWrap/>
            <w:vAlign w:val="center"/>
            <w:hideMark/>
          </w:tcPr>
          <w:p w14:paraId="4E455DE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630DCE8"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757" w:type="dxa"/>
            <w:tcBorders>
              <w:top w:val="nil"/>
              <w:left w:val="nil"/>
              <w:bottom w:val="single" w:sz="4" w:space="0" w:color="808080"/>
              <w:right w:val="single" w:sz="4" w:space="0" w:color="808080"/>
            </w:tcBorders>
            <w:shd w:val="clear" w:color="auto" w:fill="auto"/>
            <w:noWrap/>
            <w:vAlign w:val="center"/>
            <w:hideMark/>
          </w:tcPr>
          <w:p w14:paraId="2B9796A3"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5F43B228"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8D8F5F5"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06607812"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Muud tulud haridusalasest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3DEB09A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650</w:t>
            </w:r>
          </w:p>
        </w:tc>
        <w:tc>
          <w:tcPr>
            <w:tcW w:w="1276" w:type="dxa"/>
            <w:tcBorders>
              <w:top w:val="nil"/>
              <w:left w:val="nil"/>
              <w:bottom w:val="single" w:sz="4" w:space="0" w:color="808080"/>
              <w:right w:val="single" w:sz="4" w:space="0" w:color="808080"/>
            </w:tcBorders>
            <w:shd w:val="clear" w:color="auto" w:fill="auto"/>
            <w:noWrap/>
            <w:vAlign w:val="center"/>
            <w:hideMark/>
          </w:tcPr>
          <w:p w14:paraId="7CDD3D13"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E7D0F1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757" w:type="dxa"/>
            <w:tcBorders>
              <w:top w:val="nil"/>
              <w:left w:val="nil"/>
              <w:bottom w:val="single" w:sz="4" w:space="0" w:color="808080"/>
              <w:right w:val="single" w:sz="4" w:space="0" w:color="808080"/>
            </w:tcBorders>
            <w:shd w:val="clear" w:color="auto" w:fill="auto"/>
            <w:noWrap/>
            <w:vAlign w:val="center"/>
            <w:hideMark/>
          </w:tcPr>
          <w:p w14:paraId="2EB7E11C"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245A921C"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3169135"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53CD6E93"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Tammiste Lasteaed</w:t>
            </w:r>
          </w:p>
        </w:tc>
        <w:tc>
          <w:tcPr>
            <w:tcW w:w="1417" w:type="dxa"/>
            <w:tcBorders>
              <w:top w:val="nil"/>
              <w:left w:val="nil"/>
              <w:bottom w:val="single" w:sz="4" w:space="0" w:color="808080"/>
              <w:right w:val="single" w:sz="4" w:space="0" w:color="808080"/>
            </w:tcBorders>
            <w:shd w:val="clear" w:color="auto" w:fill="auto"/>
            <w:noWrap/>
            <w:vAlign w:val="center"/>
            <w:hideMark/>
          </w:tcPr>
          <w:p w14:paraId="0B17F2D2"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94</w:t>
            </w:r>
          </w:p>
        </w:tc>
        <w:tc>
          <w:tcPr>
            <w:tcW w:w="1276" w:type="dxa"/>
            <w:tcBorders>
              <w:top w:val="nil"/>
              <w:left w:val="nil"/>
              <w:bottom w:val="single" w:sz="4" w:space="0" w:color="808080"/>
              <w:right w:val="single" w:sz="4" w:space="0" w:color="808080"/>
            </w:tcBorders>
            <w:shd w:val="clear" w:color="auto" w:fill="auto"/>
            <w:noWrap/>
            <w:vAlign w:val="center"/>
            <w:hideMark/>
          </w:tcPr>
          <w:p w14:paraId="30CB079B"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7EF8A51"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757" w:type="dxa"/>
            <w:tcBorders>
              <w:top w:val="nil"/>
              <w:left w:val="nil"/>
              <w:bottom w:val="single" w:sz="4" w:space="0" w:color="808080"/>
              <w:right w:val="single" w:sz="4" w:space="0" w:color="808080"/>
            </w:tcBorders>
            <w:shd w:val="clear" w:color="auto" w:fill="auto"/>
            <w:noWrap/>
            <w:vAlign w:val="center"/>
            <w:hideMark/>
          </w:tcPr>
          <w:p w14:paraId="3B9A2A6E"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0,0%</w:t>
            </w:r>
          </w:p>
        </w:tc>
      </w:tr>
      <w:tr w:rsidR="00BF335A" w:rsidRPr="00BF335A" w14:paraId="3D0F8E11"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1A3EEF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4913A624"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17" w:type="dxa"/>
            <w:tcBorders>
              <w:top w:val="nil"/>
              <w:left w:val="nil"/>
              <w:bottom w:val="single" w:sz="4" w:space="0" w:color="808080"/>
              <w:right w:val="single" w:sz="4" w:space="0" w:color="808080"/>
            </w:tcBorders>
            <w:shd w:val="clear" w:color="auto" w:fill="auto"/>
            <w:noWrap/>
            <w:vAlign w:val="center"/>
            <w:hideMark/>
          </w:tcPr>
          <w:p w14:paraId="11D98B32"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94</w:t>
            </w:r>
          </w:p>
        </w:tc>
        <w:tc>
          <w:tcPr>
            <w:tcW w:w="1276" w:type="dxa"/>
            <w:tcBorders>
              <w:top w:val="nil"/>
              <w:left w:val="nil"/>
              <w:bottom w:val="single" w:sz="4" w:space="0" w:color="808080"/>
              <w:right w:val="single" w:sz="4" w:space="0" w:color="808080"/>
            </w:tcBorders>
            <w:shd w:val="clear" w:color="auto" w:fill="auto"/>
            <w:noWrap/>
            <w:vAlign w:val="center"/>
            <w:hideMark/>
          </w:tcPr>
          <w:p w14:paraId="61BDC804"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8AF2CE6"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757" w:type="dxa"/>
            <w:tcBorders>
              <w:top w:val="nil"/>
              <w:left w:val="nil"/>
              <w:bottom w:val="single" w:sz="4" w:space="0" w:color="808080"/>
              <w:right w:val="single" w:sz="4" w:space="0" w:color="808080"/>
            </w:tcBorders>
            <w:shd w:val="clear" w:color="auto" w:fill="auto"/>
            <w:noWrap/>
            <w:vAlign w:val="center"/>
            <w:hideMark/>
          </w:tcPr>
          <w:p w14:paraId="035A5F88"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6613C3E3"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8C9FBB8"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17CA77A5"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Sauga Põhikool</w:t>
            </w:r>
          </w:p>
        </w:tc>
        <w:tc>
          <w:tcPr>
            <w:tcW w:w="1417" w:type="dxa"/>
            <w:tcBorders>
              <w:top w:val="nil"/>
              <w:left w:val="nil"/>
              <w:bottom w:val="single" w:sz="4" w:space="0" w:color="808080"/>
              <w:right w:val="single" w:sz="4" w:space="0" w:color="808080"/>
            </w:tcBorders>
            <w:shd w:val="clear" w:color="auto" w:fill="auto"/>
            <w:noWrap/>
            <w:vAlign w:val="center"/>
            <w:hideMark/>
          </w:tcPr>
          <w:p w14:paraId="4D5CB874"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46 288</w:t>
            </w:r>
          </w:p>
        </w:tc>
        <w:tc>
          <w:tcPr>
            <w:tcW w:w="1276" w:type="dxa"/>
            <w:tcBorders>
              <w:top w:val="nil"/>
              <w:left w:val="nil"/>
              <w:bottom w:val="single" w:sz="4" w:space="0" w:color="808080"/>
              <w:right w:val="single" w:sz="4" w:space="0" w:color="808080"/>
            </w:tcBorders>
            <w:shd w:val="clear" w:color="auto" w:fill="auto"/>
            <w:noWrap/>
            <w:vAlign w:val="center"/>
            <w:hideMark/>
          </w:tcPr>
          <w:p w14:paraId="791D06DD"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39 000</w:t>
            </w:r>
          </w:p>
        </w:tc>
        <w:tc>
          <w:tcPr>
            <w:tcW w:w="1325" w:type="dxa"/>
            <w:tcBorders>
              <w:top w:val="nil"/>
              <w:left w:val="nil"/>
              <w:bottom w:val="single" w:sz="4" w:space="0" w:color="808080"/>
              <w:right w:val="single" w:sz="4" w:space="0" w:color="808080"/>
            </w:tcBorders>
            <w:shd w:val="clear" w:color="auto" w:fill="auto"/>
            <w:noWrap/>
            <w:vAlign w:val="center"/>
            <w:hideMark/>
          </w:tcPr>
          <w:p w14:paraId="699D4C7C"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37 000</w:t>
            </w:r>
          </w:p>
        </w:tc>
        <w:tc>
          <w:tcPr>
            <w:tcW w:w="757" w:type="dxa"/>
            <w:tcBorders>
              <w:top w:val="nil"/>
              <w:left w:val="nil"/>
              <w:bottom w:val="single" w:sz="4" w:space="0" w:color="808080"/>
              <w:right w:val="single" w:sz="4" w:space="0" w:color="808080"/>
            </w:tcBorders>
            <w:shd w:val="clear" w:color="auto" w:fill="auto"/>
            <w:noWrap/>
            <w:vAlign w:val="center"/>
            <w:hideMark/>
          </w:tcPr>
          <w:p w14:paraId="528C2928"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-5,1%</w:t>
            </w:r>
          </w:p>
        </w:tc>
      </w:tr>
      <w:tr w:rsidR="00BF335A" w:rsidRPr="00BF335A" w14:paraId="39D5AB61"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F4ECBEF"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2CF25BF4"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17" w:type="dxa"/>
            <w:tcBorders>
              <w:top w:val="nil"/>
              <w:left w:val="nil"/>
              <w:bottom w:val="single" w:sz="4" w:space="0" w:color="808080"/>
              <w:right w:val="single" w:sz="4" w:space="0" w:color="808080"/>
            </w:tcBorders>
            <w:shd w:val="clear" w:color="auto" w:fill="auto"/>
            <w:noWrap/>
            <w:vAlign w:val="center"/>
            <w:hideMark/>
          </w:tcPr>
          <w:p w14:paraId="68BE6818"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43 909</w:t>
            </w:r>
          </w:p>
        </w:tc>
        <w:tc>
          <w:tcPr>
            <w:tcW w:w="1276" w:type="dxa"/>
            <w:tcBorders>
              <w:top w:val="nil"/>
              <w:left w:val="nil"/>
              <w:bottom w:val="single" w:sz="4" w:space="0" w:color="808080"/>
              <w:right w:val="single" w:sz="4" w:space="0" w:color="808080"/>
            </w:tcBorders>
            <w:shd w:val="clear" w:color="auto" w:fill="auto"/>
            <w:noWrap/>
            <w:vAlign w:val="center"/>
            <w:hideMark/>
          </w:tcPr>
          <w:p w14:paraId="6BAC535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39 000</w:t>
            </w:r>
          </w:p>
        </w:tc>
        <w:tc>
          <w:tcPr>
            <w:tcW w:w="1325" w:type="dxa"/>
            <w:tcBorders>
              <w:top w:val="nil"/>
              <w:left w:val="nil"/>
              <w:bottom w:val="single" w:sz="4" w:space="0" w:color="808080"/>
              <w:right w:val="single" w:sz="4" w:space="0" w:color="808080"/>
            </w:tcBorders>
            <w:shd w:val="clear" w:color="auto" w:fill="auto"/>
            <w:noWrap/>
            <w:vAlign w:val="center"/>
            <w:hideMark/>
          </w:tcPr>
          <w:p w14:paraId="4D06C6D0"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37 000</w:t>
            </w:r>
          </w:p>
        </w:tc>
        <w:tc>
          <w:tcPr>
            <w:tcW w:w="757" w:type="dxa"/>
            <w:tcBorders>
              <w:top w:val="nil"/>
              <w:left w:val="nil"/>
              <w:bottom w:val="single" w:sz="4" w:space="0" w:color="808080"/>
              <w:right w:val="single" w:sz="4" w:space="0" w:color="808080"/>
            </w:tcBorders>
            <w:shd w:val="clear" w:color="auto" w:fill="auto"/>
            <w:noWrap/>
            <w:vAlign w:val="center"/>
            <w:hideMark/>
          </w:tcPr>
          <w:p w14:paraId="1806040A"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-5,1%</w:t>
            </w:r>
          </w:p>
        </w:tc>
      </w:tr>
      <w:tr w:rsidR="00BF335A" w:rsidRPr="00BF335A" w14:paraId="47860752"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51C877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428601A0"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Muud tulud haridusalasest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29F93AB5"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2 379</w:t>
            </w:r>
          </w:p>
        </w:tc>
        <w:tc>
          <w:tcPr>
            <w:tcW w:w="1276" w:type="dxa"/>
            <w:tcBorders>
              <w:top w:val="nil"/>
              <w:left w:val="nil"/>
              <w:bottom w:val="single" w:sz="4" w:space="0" w:color="808080"/>
              <w:right w:val="single" w:sz="4" w:space="0" w:color="808080"/>
            </w:tcBorders>
            <w:shd w:val="clear" w:color="auto" w:fill="auto"/>
            <w:noWrap/>
            <w:vAlign w:val="center"/>
            <w:hideMark/>
          </w:tcPr>
          <w:p w14:paraId="594DF49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EAD1F9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757" w:type="dxa"/>
            <w:tcBorders>
              <w:top w:val="nil"/>
              <w:left w:val="nil"/>
              <w:bottom w:val="single" w:sz="4" w:space="0" w:color="808080"/>
              <w:right w:val="single" w:sz="4" w:space="0" w:color="808080"/>
            </w:tcBorders>
            <w:shd w:val="clear" w:color="auto" w:fill="auto"/>
            <w:noWrap/>
            <w:vAlign w:val="center"/>
            <w:hideMark/>
          </w:tcPr>
          <w:p w14:paraId="72A1E2C8"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53D953E2"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BD3A795"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1D0F452"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Are Kool</w:t>
            </w:r>
          </w:p>
        </w:tc>
        <w:tc>
          <w:tcPr>
            <w:tcW w:w="1417" w:type="dxa"/>
            <w:tcBorders>
              <w:top w:val="nil"/>
              <w:left w:val="nil"/>
              <w:bottom w:val="single" w:sz="4" w:space="0" w:color="808080"/>
              <w:right w:val="single" w:sz="4" w:space="0" w:color="808080"/>
            </w:tcBorders>
            <w:shd w:val="clear" w:color="auto" w:fill="auto"/>
            <w:noWrap/>
            <w:vAlign w:val="center"/>
            <w:hideMark/>
          </w:tcPr>
          <w:p w14:paraId="4839A490"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13 724</w:t>
            </w:r>
          </w:p>
        </w:tc>
        <w:tc>
          <w:tcPr>
            <w:tcW w:w="1276" w:type="dxa"/>
            <w:tcBorders>
              <w:top w:val="nil"/>
              <w:left w:val="nil"/>
              <w:bottom w:val="single" w:sz="4" w:space="0" w:color="808080"/>
              <w:right w:val="single" w:sz="4" w:space="0" w:color="808080"/>
            </w:tcBorders>
            <w:shd w:val="clear" w:color="auto" w:fill="auto"/>
            <w:noWrap/>
            <w:vAlign w:val="center"/>
            <w:hideMark/>
          </w:tcPr>
          <w:p w14:paraId="666AF9AF"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14 936</w:t>
            </w:r>
          </w:p>
        </w:tc>
        <w:tc>
          <w:tcPr>
            <w:tcW w:w="1325" w:type="dxa"/>
            <w:tcBorders>
              <w:top w:val="nil"/>
              <w:left w:val="nil"/>
              <w:bottom w:val="single" w:sz="4" w:space="0" w:color="808080"/>
              <w:right w:val="single" w:sz="4" w:space="0" w:color="808080"/>
            </w:tcBorders>
            <w:shd w:val="clear" w:color="auto" w:fill="auto"/>
            <w:noWrap/>
            <w:vAlign w:val="center"/>
            <w:hideMark/>
          </w:tcPr>
          <w:p w14:paraId="30F9A975"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14 936</w:t>
            </w:r>
          </w:p>
        </w:tc>
        <w:tc>
          <w:tcPr>
            <w:tcW w:w="757" w:type="dxa"/>
            <w:tcBorders>
              <w:top w:val="nil"/>
              <w:left w:val="nil"/>
              <w:bottom w:val="single" w:sz="4" w:space="0" w:color="808080"/>
              <w:right w:val="single" w:sz="4" w:space="0" w:color="808080"/>
            </w:tcBorders>
            <w:shd w:val="clear" w:color="auto" w:fill="auto"/>
            <w:noWrap/>
            <w:vAlign w:val="center"/>
            <w:hideMark/>
          </w:tcPr>
          <w:p w14:paraId="74E6C325"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0,0%</w:t>
            </w:r>
          </w:p>
        </w:tc>
      </w:tr>
      <w:tr w:rsidR="00BF335A" w:rsidRPr="00BF335A" w14:paraId="42CF9E66"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373DF3D"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1F4814B5"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17" w:type="dxa"/>
            <w:tcBorders>
              <w:top w:val="nil"/>
              <w:left w:val="nil"/>
              <w:bottom w:val="single" w:sz="4" w:space="0" w:color="808080"/>
              <w:right w:val="single" w:sz="4" w:space="0" w:color="808080"/>
            </w:tcBorders>
            <w:shd w:val="clear" w:color="auto" w:fill="auto"/>
            <w:noWrap/>
            <w:vAlign w:val="center"/>
            <w:hideMark/>
          </w:tcPr>
          <w:p w14:paraId="2B4F2CA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13 724</w:t>
            </w:r>
          </w:p>
        </w:tc>
        <w:tc>
          <w:tcPr>
            <w:tcW w:w="1276" w:type="dxa"/>
            <w:tcBorders>
              <w:top w:val="nil"/>
              <w:left w:val="nil"/>
              <w:bottom w:val="single" w:sz="4" w:space="0" w:color="808080"/>
              <w:right w:val="single" w:sz="4" w:space="0" w:color="808080"/>
            </w:tcBorders>
            <w:shd w:val="clear" w:color="auto" w:fill="auto"/>
            <w:noWrap/>
            <w:vAlign w:val="center"/>
            <w:hideMark/>
          </w:tcPr>
          <w:p w14:paraId="17711F1F"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14 936</w:t>
            </w:r>
          </w:p>
        </w:tc>
        <w:tc>
          <w:tcPr>
            <w:tcW w:w="1325" w:type="dxa"/>
            <w:tcBorders>
              <w:top w:val="nil"/>
              <w:left w:val="nil"/>
              <w:bottom w:val="single" w:sz="4" w:space="0" w:color="808080"/>
              <w:right w:val="single" w:sz="4" w:space="0" w:color="808080"/>
            </w:tcBorders>
            <w:shd w:val="clear" w:color="auto" w:fill="auto"/>
            <w:noWrap/>
            <w:vAlign w:val="center"/>
            <w:hideMark/>
          </w:tcPr>
          <w:p w14:paraId="69C3A5ED"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14 936</w:t>
            </w:r>
          </w:p>
        </w:tc>
        <w:tc>
          <w:tcPr>
            <w:tcW w:w="757" w:type="dxa"/>
            <w:tcBorders>
              <w:top w:val="nil"/>
              <w:left w:val="nil"/>
              <w:bottom w:val="single" w:sz="4" w:space="0" w:color="808080"/>
              <w:right w:val="single" w:sz="4" w:space="0" w:color="808080"/>
            </w:tcBorders>
            <w:shd w:val="clear" w:color="auto" w:fill="auto"/>
            <w:noWrap/>
            <w:vAlign w:val="center"/>
            <w:hideMark/>
          </w:tcPr>
          <w:p w14:paraId="11C161BF"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17BD389F"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1FC89DE"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4041E92F"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Sindi Gümnaasium</w:t>
            </w:r>
          </w:p>
        </w:tc>
        <w:tc>
          <w:tcPr>
            <w:tcW w:w="1417" w:type="dxa"/>
            <w:tcBorders>
              <w:top w:val="nil"/>
              <w:left w:val="nil"/>
              <w:bottom w:val="single" w:sz="4" w:space="0" w:color="808080"/>
              <w:right w:val="single" w:sz="4" w:space="0" w:color="808080"/>
            </w:tcBorders>
            <w:shd w:val="clear" w:color="auto" w:fill="auto"/>
            <w:noWrap/>
            <w:vAlign w:val="center"/>
            <w:hideMark/>
          </w:tcPr>
          <w:p w14:paraId="3B9B7A41"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44 986</w:t>
            </w:r>
          </w:p>
        </w:tc>
        <w:tc>
          <w:tcPr>
            <w:tcW w:w="1276" w:type="dxa"/>
            <w:tcBorders>
              <w:top w:val="nil"/>
              <w:left w:val="nil"/>
              <w:bottom w:val="single" w:sz="4" w:space="0" w:color="808080"/>
              <w:right w:val="single" w:sz="4" w:space="0" w:color="808080"/>
            </w:tcBorders>
            <w:shd w:val="clear" w:color="auto" w:fill="auto"/>
            <w:noWrap/>
            <w:vAlign w:val="center"/>
            <w:hideMark/>
          </w:tcPr>
          <w:p w14:paraId="56ADE2B5"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45 600</w:t>
            </w:r>
          </w:p>
        </w:tc>
        <w:tc>
          <w:tcPr>
            <w:tcW w:w="1325" w:type="dxa"/>
            <w:tcBorders>
              <w:top w:val="nil"/>
              <w:left w:val="nil"/>
              <w:bottom w:val="single" w:sz="4" w:space="0" w:color="808080"/>
              <w:right w:val="single" w:sz="4" w:space="0" w:color="808080"/>
            </w:tcBorders>
            <w:shd w:val="clear" w:color="auto" w:fill="auto"/>
            <w:noWrap/>
            <w:vAlign w:val="center"/>
            <w:hideMark/>
          </w:tcPr>
          <w:p w14:paraId="67DF2473"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46 139</w:t>
            </w:r>
          </w:p>
        </w:tc>
        <w:tc>
          <w:tcPr>
            <w:tcW w:w="757" w:type="dxa"/>
            <w:tcBorders>
              <w:top w:val="nil"/>
              <w:left w:val="nil"/>
              <w:bottom w:val="single" w:sz="4" w:space="0" w:color="808080"/>
              <w:right w:val="single" w:sz="4" w:space="0" w:color="808080"/>
            </w:tcBorders>
            <w:shd w:val="clear" w:color="auto" w:fill="auto"/>
            <w:noWrap/>
            <w:vAlign w:val="center"/>
            <w:hideMark/>
          </w:tcPr>
          <w:p w14:paraId="768642CA"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1,2%</w:t>
            </w:r>
          </w:p>
        </w:tc>
      </w:tr>
      <w:tr w:rsidR="00BF335A" w:rsidRPr="00BF335A" w14:paraId="1DA2A672"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131DB5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00B87F90"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17" w:type="dxa"/>
            <w:tcBorders>
              <w:top w:val="nil"/>
              <w:left w:val="nil"/>
              <w:bottom w:val="single" w:sz="4" w:space="0" w:color="808080"/>
              <w:right w:val="single" w:sz="4" w:space="0" w:color="808080"/>
            </w:tcBorders>
            <w:shd w:val="clear" w:color="auto" w:fill="auto"/>
            <w:noWrap/>
            <w:vAlign w:val="center"/>
            <w:hideMark/>
          </w:tcPr>
          <w:p w14:paraId="41025A74"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42 864</w:t>
            </w:r>
          </w:p>
        </w:tc>
        <w:tc>
          <w:tcPr>
            <w:tcW w:w="1276" w:type="dxa"/>
            <w:tcBorders>
              <w:top w:val="nil"/>
              <w:left w:val="nil"/>
              <w:bottom w:val="single" w:sz="4" w:space="0" w:color="808080"/>
              <w:right w:val="single" w:sz="4" w:space="0" w:color="808080"/>
            </w:tcBorders>
            <w:shd w:val="clear" w:color="auto" w:fill="auto"/>
            <w:noWrap/>
            <w:vAlign w:val="center"/>
            <w:hideMark/>
          </w:tcPr>
          <w:p w14:paraId="1254F54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43 200</w:t>
            </w:r>
          </w:p>
        </w:tc>
        <w:tc>
          <w:tcPr>
            <w:tcW w:w="1325" w:type="dxa"/>
            <w:tcBorders>
              <w:top w:val="nil"/>
              <w:left w:val="nil"/>
              <w:bottom w:val="single" w:sz="4" w:space="0" w:color="808080"/>
              <w:right w:val="single" w:sz="4" w:space="0" w:color="808080"/>
            </w:tcBorders>
            <w:shd w:val="clear" w:color="auto" w:fill="auto"/>
            <w:noWrap/>
            <w:vAlign w:val="center"/>
            <w:hideMark/>
          </w:tcPr>
          <w:p w14:paraId="605166C6"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43 200</w:t>
            </w:r>
          </w:p>
        </w:tc>
        <w:tc>
          <w:tcPr>
            <w:tcW w:w="757" w:type="dxa"/>
            <w:tcBorders>
              <w:top w:val="nil"/>
              <w:left w:val="nil"/>
              <w:bottom w:val="single" w:sz="4" w:space="0" w:color="808080"/>
              <w:right w:val="single" w:sz="4" w:space="0" w:color="808080"/>
            </w:tcBorders>
            <w:shd w:val="clear" w:color="auto" w:fill="auto"/>
            <w:noWrap/>
            <w:vAlign w:val="center"/>
            <w:hideMark/>
          </w:tcPr>
          <w:p w14:paraId="2DE0A18F"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02381620"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3D81F70"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153AABC2"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töövihikute, õppematerjali ja muude õppekulude katteks</w:t>
            </w:r>
          </w:p>
        </w:tc>
        <w:tc>
          <w:tcPr>
            <w:tcW w:w="1417" w:type="dxa"/>
            <w:tcBorders>
              <w:top w:val="nil"/>
              <w:left w:val="nil"/>
              <w:bottom w:val="single" w:sz="4" w:space="0" w:color="808080"/>
              <w:right w:val="single" w:sz="4" w:space="0" w:color="808080"/>
            </w:tcBorders>
            <w:shd w:val="clear" w:color="auto" w:fill="auto"/>
            <w:noWrap/>
            <w:vAlign w:val="center"/>
            <w:hideMark/>
          </w:tcPr>
          <w:p w14:paraId="06DC016E"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855</w:t>
            </w:r>
          </w:p>
        </w:tc>
        <w:tc>
          <w:tcPr>
            <w:tcW w:w="1276" w:type="dxa"/>
            <w:tcBorders>
              <w:top w:val="nil"/>
              <w:left w:val="nil"/>
              <w:bottom w:val="single" w:sz="4" w:space="0" w:color="808080"/>
              <w:right w:val="single" w:sz="4" w:space="0" w:color="808080"/>
            </w:tcBorders>
            <w:shd w:val="clear" w:color="auto" w:fill="auto"/>
            <w:noWrap/>
            <w:vAlign w:val="center"/>
            <w:hideMark/>
          </w:tcPr>
          <w:p w14:paraId="412F852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900</w:t>
            </w:r>
          </w:p>
        </w:tc>
        <w:tc>
          <w:tcPr>
            <w:tcW w:w="1325" w:type="dxa"/>
            <w:tcBorders>
              <w:top w:val="nil"/>
              <w:left w:val="nil"/>
              <w:bottom w:val="single" w:sz="4" w:space="0" w:color="808080"/>
              <w:right w:val="single" w:sz="4" w:space="0" w:color="808080"/>
            </w:tcBorders>
            <w:shd w:val="clear" w:color="auto" w:fill="auto"/>
            <w:noWrap/>
            <w:vAlign w:val="center"/>
            <w:hideMark/>
          </w:tcPr>
          <w:p w14:paraId="5714A2E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1 100</w:t>
            </w:r>
          </w:p>
        </w:tc>
        <w:tc>
          <w:tcPr>
            <w:tcW w:w="757" w:type="dxa"/>
            <w:tcBorders>
              <w:top w:val="nil"/>
              <w:left w:val="nil"/>
              <w:bottom w:val="single" w:sz="4" w:space="0" w:color="808080"/>
              <w:right w:val="single" w:sz="4" w:space="0" w:color="808080"/>
            </w:tcBorders>
            <w:shd w:val="clear" w:color="auto" w:fill="auto"/>
            <w:noWrap/>
            <w:vAlign w:val="center"/>
            <w:hideMark/>
          </w:tcPr>
          <w:p w14:paraId="4DBA616B"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22,2%</w:t>
            </w:r>
          </w:p>
        </w:tc>
      </w:tr>
      <w:tr w:rsidR="00BF335A" w:rsidRPr="00BF335A" w14:paraId="465FC176"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CB56B58"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16E3DEC6"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17" w:type="dxa"/>
            <w:tcBorders>
              <w:top w:val="nil"/>
              <w:left w:val="nil"/>
              <w:bottom w:val="single" w:sz="4" w:space="0" w:color="808080"/>
              <w:right w:val="single" w:sz="4" w:space="0" w:color="808080"/>
            </w:tcBorders>
            <w:shd w:val="clear" w:color="auto" w:fill="auto"/>
            <w:noWrap/>
            <w:vAlign w:val="center"/>
            <w:hideMark/>
          </w:tcPr>
          <w:p w14:paraId="3EE60734"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19AF355A"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19E80E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839</w:t>
            </w:r>
          </w:p>
        </w:tc>
        <w:tc>
          <w:tcPr>
            <w:tcW w:w="757" w:type="dxa"/>
            <w:tcBorders>
              <w:top w:val="nil"/>
              <w:left w:val="nil"/>
              <w:bottom w:val="single" w:sz="4" w:space="0" w:color="808080"/>
              <w:right w:val="single" w:sz="4" w:space="0" w:color="808080"/>
            </w:tcBorders>
            <w:shd w:val="clear" w:color="auto" w:fill="auto"/>
            <w:noWrap/>
            <w:vAlign w:val="center"/>
            <w:hideMark/>
          </w:tcPr>
          <w:p w14:paraId="68C41B7F"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2FDF72FF"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28D9C0A"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6DA8131B"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Õppekavavälisest tegevusest saadud tulud</w:t>
            </w:r>
          </w:p>
        </w:tc>
        <w:tc>
          <w:tcPr>
            <w:tcW w:w="1417" w:type="dxa"/>
            <w:tcBorders>
              <w:top w:val="nil"/>
              <w:left w:val="nil"/>
              <w:bottom w:val="single" w:sz="4" w:space="0" w:color="808080"/>
              <w:right w:val="single" w:sz="4" w:space="0" w:color="808080"/>
            </w:tcBorders>
            <w:shd w:val="clear" w:color="auto" w:fill="auto"/>
            <w:noWrap/>
            <w:vAlign w:val="center"/>
            <w:hideMark/>
          </w:tcPr>
          <w:p w14:paraId="63F1ED1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972</w:t>
            </w:r>
          </w:p>
        </w:tc>
        <w:tc>
          <w:tcPr>
            <w:tcW w:w="1276" w:type="dxa"/>
            <w:tcBorders>
              <w:top w:val="nil"/>
              <w:left w:val="nil"/>
              <w:bottom w:val="single" w:sz="4" w:space="0" w:color="808080"/>
              <w:right w:val="single" w:sz="4" w:space="0" w:color="808080"/>
            </w:tcBorders>
            <w:shd w:val="clear" w:color="auto" w:fill="auto"/>
            <w:noWrap/>
            <w:vAlign w:val="center"/>
            <w:hideMark/>
          </w:tcPr>
          <w:p w14:paraId="532175FA"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5B7E3DE"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1 000</w:t>
            </w:r>
          </w:p>
        </w:tc>
        <w:tc>
          <w:tcPr>
            <w:tcW w:w="757" w:type="dxa"/>
            <w:tcBorders>
              <w:top w:val="nil"/>
              <w:left w:val="nil"/>
              <w:bottom w:val="single" w:sz="4" w:space="0" w:color="808080"/>
              <w:right w:val="single" w:sz="4" w:space="0" w:color="808080"/>
            </w:tcBorders>
            <w:shd w:val="clear" w:color="auto" w:fill="auto"/>
            <w:noWrap/>
            <w:vAlign w:val="center"/>
            <w:hideMark/>
          </w:tcPr>
          <w:p w14:paraId="3AAD92A4"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490223DF"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A4B7D2D"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2D0DE757"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Muud tulud haridusalasest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0970ACB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294</w:t>
            </w:r>
          </w:p>
        </w:tc>
        <w:tc>
          <w:tcPr>
            <w:tcW w:w="1276" w:type="dxa"/>
            <w:tcBorders>
              <w:top w:val="nil"/>
              <w:left w:val="nil"/>
              <w:bottom w:val="single" w:sz="4" w:space="0" w:color="808080"/>
              <w:right w:val="single" w:sz="4" w:space="0" w:color="808080"/>
            </w:tcBorders>
            <w:shd w:val="clear" w:color="auto" w:fill="auto"/>
            <w:noWrap/>
            <w:vAlign w:val="center"/>
            <w:hideMark/>
          </w:tcPr>
          <w:p w14:paraId="429F3748"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1 500</w:t>
            </w:r>
          </w:p>
        </w:tc>
        <w:tc>
          <w:tcPr>
            <w:tcW w:w="1325" w:type="dxa"/>
            <w:tcBorders>
              <w:top w:val="nil"/>
              <w:left w:val="nil"/>
              <w:bottom w:val="single" w:sz="4" w:space="0" w:color="808080"/>
              <w:right w:val="single" w:sz="4" w:space="0" w:color="808080"/>
            </w:tcBorders>
            <w:shd w:val="clear" w:color="auto" w:fill="auto"/>
            <w:noWrap/>
            <w:vAlign w:val="center"/>
            <w:hideMark/>
          </w:tcPr>
          <w:p w14:paraId="7118AB95"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757" w:type="dxa"/>
            <w:tcBorders>
              <w:top w:val="nil"/>
              <w:left w:val="nil"/>
              <w:bottom w:val="single" w:sz="4" w:space="0" w:color="808080"/>
              <w:right w:val="single" w:sz="4" w:space="0" w:color="808080"/>
            </w:tcBorders>
            <w:shd w:val="clear" w:color="auto" w:fill="auto"/>
            <w:noWrap/>
            <w:vAlign w:val="center"/>
            <w:hideMark/>
          </w:tcPr>
          <w:p w14:paraId="5A7B5895"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-1</w:t>
            </w:r>
            <w:r w:rsidRPr="00BF335A">
              <w:rPr>
                <w:rFonts w:eastAsia="Times New Roman"/>
                <w:sz w:val="16"/>
                <w:szCs w:val="16"/>
                <w:lang w:eastAsia="et-EE"/>
              </w:rPr>
              <w:t>00,0%</w:t>
            </w:r>
          </w:p>
        </w:tc>
      </w:tr>
      <w:tr w:rsidR="00BF335A" w:rsidRPr="00BF335A" w14:paraId="05BEC047"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226F062"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5AE0DFA7"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Tori Põhikool</w:t>
            </w:r>
          </w:p>
        </w:tc>
        <w:tc>
          <w:tcPr>
            <w:tcW w:w="1417" w:type="dxa"/>
            <w:tcBorders>
              <w:top w:val="nil"/>
              <w:left w:val="nil"/>
              <w:bottom w:val="single" w:sz="4" w:space="0" w:color="808080"/>
              <w:right w:val="single" w:sz="4" w:space="0" w:color="808080"/>
            </w:tcBorders>
            <w:shd w:val="clear" w:color="auto" w:fill="auto"/>
            <w:noWrap/>
            <w:vAlign w:val="center"/>
            <w:hideMark/>
          </w:tcPr>
          <w:p w14:paraId="7FF0F3D6"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9 494</w:t>
            </w:r>
          </w:p>
        </w:tc>
        <w:tc>
          <w:tcPr>
            <w:tcW w:w="1276" w:type="dxa"/>
            <w:tcBorders>
              <w:top w:val="nil"/>
              <w:left w:val="nil"/>
              <w:bottom w:val="single" w:sz="4" w:space="0" w:color="808080"/>
              <w:right w:val="single" w:sz="4" w:space="0" w:color="808080"/>
            </w:tcBorders>
            <w:shd w:val="clear" w:color="auto" w:fill="auto"/>
            <w:noWrap/>
            <w:vAlign w:val="center"/>
            <w:hideMark/>
          </w:tcPr>
          <w:p w14:paraId="59C767B4"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11 500</w:t>
            </w:r>
          </w:p>
        </w:tc>
        <w:tc>
          <w:tcPr>
            <w:tcW w:w="1325" w:type="dxa"/>
            <w:tcBorders>
              <w:top w:val="nil"/>
              <w:left w:val="nil"/>
              <w:bottom w:val="single" w:sz="4" w:space="0" w:color="808080"/>
              <w:right w:val="single" w:sz="4" w:space="0" w:color="808080"/>
            </w:tcBorders>
            <w:shd w:val="clear" w:color="auto" w:fill="auto"/>
            <w:noWrap/>
            <w:vAlign w:val="center"/>
            <w:hideMark/>
          </w:tcPr>
          <w:p w14:paraId="51E2541C"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11 500</w:t>
            </w:r>
          </w:p>
        </w:tc>
        <w:tc>
          <w:tcPr>
            <w:tcW w:w="757" w:type="dxa"/>
            <w:tcBorders>
              <w:top w:val="nil"/>
              <w:left w:val="nil"/>
              <w:bottom w:val="single" w:sz="4" w:space="0" w:color="808080"/>
              <w:right w:val="single" w:sz="4" w:space="0" w:color="808080"/>
            </w:tcBorders>
            <w:shd w:val="clear" w:color="auto" w:fill="auto"/>
            <w:noWrap/>
            <w:vAlign w:val="center"/>
            <w:hideMark/>
          </w:tcPr>
          <w:p w14:paraId="72C18957"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0,0%</w:t>
            </w:r>
          </w:p>
        </w:tc>
      </w:tr>
      <w:tr w:rsidR="00BF335A" w:rsidRPr="00BF335A" w14:paraId="50A0E8B5"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1E3060A"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7D6B617B"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Tulu koolitusteenuse osutamisest</w:t>
            </w:r>
          </w:p>
        </w:tc>
        <w:tc>
          <w:tcPr>
            <w:tcW w:w="1417" w:type="dxa"/>
            <w:tcBorders>
              <w:top w:val="nil"/>
              <w:left w:val="nil"/>
              <w:bottom w:val="single" w:sz="4" w:space="0" w:color="808080"/>
              <w:right w:val="single" w:sz="4" w:space="0" w:color="808080"/>
            </w:tcBorders>
            <w:shd w:val="clear" w:color="auto" w:fill="auto"/>
            <w:noWrap/>
            <w:vAlign w:val="center"/>
            <w:hideMark/>
          </w:tcPr>
          <w:p w14:paraId="1B87A034"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6 486</w:t>
            </w:r>
          </w:p>
        </w:tc>
        <w:tc>
          <w:tcPr>
            <w:tcW w:w="1276" w:type="dxa"/>
            <w:tcBorders>
              <w:top w:val="nil"/>
              <w:left w:val="nil"/>
              <w:bottom w:val="single" w:sz="4" w:space="0" w:color="808080"/>
              <w:right w:val="single" w:sz="4" w:space="0" w:color="808080"/>
            </w:tcBorders>
            <w:shd w:val="clear" w:color="auto" w:fill="auto"/>
            <w:noWrap/>
            <w:vAlign w:val="center"/>
            <w:hideMark/>
          </w:tcPr>
          <w:p w14:paraId="3D19A05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7 500</w:t>
            </w:r>
          </w:p>
        </w:tc>
        <w:tc>
          <w:tcPr>
            <w:tcW w:w="1325" w:type="dxa"/>
            <w:tcBorders>
              <w:top w:val="nil"/>
              <w:left w:val="nil"/>
              <w:bottom w:val="single" w:sz="4" w:space="0" w:color="808080"/>
              <w:right w:val="single" w:sz="4" w:space="0" w:color="808080"/>
            </w:tcBorders>
            <w:shd w:val="clear" w:color="auto" w:fill="auto"/>
            <w:noWrap/>
            <w:vAlign w:val="center"/>
            <w:hideMark/>
          </w:tcPr>
          <w:p w14:paraId="1B280A76"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7 500</w:t>
            </w:r>
          </w:p>
        </w:tc>
        <w:tc>
          <w:tcPr>
            <w:tcW w:w="757" w:type="dxa"/>
            <w:tcBorders>
              <w:top w:val="nil"/>
              <w:left w:val="nil"/>
              <w:bottom w:val="single" w:sz="4" w:space="0" w:color="808080"/>
              <w:right w:val="single" w:sz="4" w:space="0" w:color="808080"/>
            </w:tcBorders>
            <w:shd w:val="clear" w:color="auto" w:fill="auto"/>
            <w:noWrap/>
            <w:vAlign w:val="center"/>
            <w:hideMark/>
          </w:tcPr>
          <w:p w14:paraId="6A260BD5"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727F838C"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80C4B0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1AA76599"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töövihikute, õppematerjali ja muude õppekulude katteks</w:t>
            </w:r>
          </w:p>
        </w:tc>
        <w:tc>
          <w:tcPr>
            <w:tcW w:w="1417" w:type="dxa"/>
            <w:tcBorders>
              <w:top w:val="nil"/>
              <w:left w:val="nil"/>
              <w:bottom w:val="single" w:sz="4" w:space="0" w:color="808080"/>
              <w:right w:val="single" w:sz="4" w:space="0" w:color="808080"/>
            </w:tcBorders>
            <w:shd w:val="clear" w:color="auto" w:fill="auto"/>
            <w:noWrap/>
            <w:vAlign w:val="center"/>
            <w:hideMark/>
          </w:tcPr>
          <w:p w14:paraId="22F1637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8</w:t>
            </w:r>
          </w:p>
        </w:tc>
        <w:tc>
          <w:tcPr>
            <w:tcW w:w="1276" w:type="dxa"/>
            <w:tcBorders>
              <w:top w:val="nil"/>
              <w:left w:val="nil"/>
              <w:bottom w:val="single" w:sz="4" w:space="0" w:color="808080"/>
              <w:right w:val="single" w:sz="4" w:space="0" w:color="808080"/>
            </w:tcBorders>
            <w:shd w:val="clear" w:color="auto" w:fill="auto"/>
            <w:noWrap/>
            <w:vAlign w:val="center"/>
            <w:hideMark/>
          </w:tcPr>
          <w:p w14:paraId="2180BD1F"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2E4044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757" w:type="dxa"/>
            <w:tcBorders>
              <w:top w:val="nil"/>
              <w:left w:val="nil"/>
              <w:bottom w:val="single" w:sz="4" w:space="0" w:color="808080"/>
              <w:right w:val="single" w:sz="4" w:space="0" w:color="808080"/>
            </w:tcBorders>
            <w:shd w:val="clear" w:color="auto" w:fill="auto"/>
            <w:noWrap/>
            <w:vAlign w:val="center"/>
            <w:hideMark/>
          </w:tcPr>
          <w:p w14:paraId="60853CEF"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22581404"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0E69330"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48A95FB2"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Õppekavavälisest tegevusest saadud tulud</w:t>
            </w:r>
          </w:p>
        </w:tc>
        <w:tc>
          <w:tcPr>
            <w:tcW w:w="1417" w:type="dxa"/>
            <w:tcBorders>
              <w:top w:val="nil"/>
              <w:left w:val="nil"/>
              <w:bottom w:val="single" w:sz="4" w:space="0" w:color="808080"/>
              <w:right w:val="single" w:sz="4" w:space="0" w:color="808080"/>
            </w:tcBorders>
            <w:shd w:val="clear" w:color="auto" w:fill="auto"/>
            <w:noWrap/>
            <w:vAlign w:val="center"/>
            <w:hideMark/>
          </w:tcPr>
          <w:p w14:paraId="24C8FF8A"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2 920</w:t>
            </w:r>
          </w:p>
        </w:tc>
        <w:tc>
          <w:tcPr>
            <w:tcW w:w="1276" w:type="dxa"/>
            <w:tcBorders>
              <w:top w:val="nil"/>
              <w:left w:val="nil"/>
              <w:bottom w:val="single" w:sz="4" w:space="0" w:color="808080"/>
              <w:right w:val="single" w:sz="4" w:space="0" w:color="808080"/>
            </w:tcBorders>
            <w:shd w:val="clear" w:color="auto" w:fill="auto"/>
            <w:noWrap/>
            <w:vAlign w:val="center"/>
            <w:hideMark/>
          </w:tcPr>
          <w:p w14:paraId="4E001CBC"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4 000</w:t>
            </w:r>
          </w:p>
        </w:tc>
        <w:tc>
          <w:tcPr>
            <w:tcW w:w="1325" w:type="dxa"/>
            <w:tcBorders>
              <w:top w:val="nil"/>
              <w:left w:val="nil"/>
              <w:bottom w:val="single" w:sz="4" w:space="0" w:color="808080"/>
              <w:right w:val="single" w:sz="4" w:space="0" w:color="808080"/>
            </w:tcBorders>
            <w:shd w:val="clear" w:color="auto" w:fill="auto"/>
            <w:noWrap/>
            <w:vAlign w:val="center"/>
            <w:hideMark/>
          </w:tcPr>
          <w:p w14:paraId="755B3CB3"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4 000</w:t>
            </w:r>
          </w:p>
        </w:tc>
        <w:tc>
          <w:tcPr>
            <w:tcW w:w="757" w:type="dxa"/>
            <w:tcBorders>
              <w:top w:val="nil"/>
              <w:left w:val="nil"/>
              <w:bottom w:val="single" w:sz="4" w:space="0" w:color="808080"/>
              <w:right w:val="single" w:sz="4" w:space="0" w:color="808080"/>
            </w:tcBorders>
            <w:shd w:val="clear" w:color="auto" w:fill="auto"/>
            <w:noWrap/>
            <w:vAlign w:val="center"/>
            <w:hideMark/>
          </w:tcPr>
          <w:p w14:paraId="48348827"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3950A38A"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8049ABF"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lastRenderedPageBreak/>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53B15B31"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Muud tulud haridusalasest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56043D6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80</w:t>
            </w:r>
          </w:p>
        </w:tc>
        <w:tc>
          <w:tcPr>
            <w:tcW w:w="1276" w:type="dxa"/>
            <w:tcBorders>
              <w:top w:val="nil"/>
              <w:left w:val="nil"/>
              <w:bottom w:val="single" w:sz="4" w:space="0" w:color="808080"/>
              <w:right w:val="single" w:sz="4" w:space="0" w:color="808080"/>
            </w:tcBorders>
            <w:shd w:val="clear" w:color="auto" w:fill="auto"/>
            <w:noWrap/>
            <w:vAlign w:val="center"/>
            <w:hideMark/>
          </w:tcPr>
          <w:p w14:paraId="7BB50ACF"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B6C985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 </w:t>
            </w:r>
          </w:p>
        </w:tc>
        <w:tc>
          <w:tcPr>
            <w:tcW w:w="757" w:type="dxa"/>
            <w:tcBorders>
              <w:top w:val="nil"/>
              <w:left w:val="nil"/>
              <w:bottom w:val="single" w:sz="4" w:space="0" w:color="808080"/>
              <w:right w:val="single" w:sz="4" w:space="0" w:color="808080"/>
            </w:tcBorders>
            <w:shd w:val="clear" w:color="auto" w:fill="auto"/>
            <w:noWrap/>
            <w:vAlign w:val="center"/>
            <w:hideMark/>
          </w:tcPr>
          <w:p w14:paraId="401D263C"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2779E6AC"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59EB381"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09601</w:t>
            </w:r>
          </w:p>
        </w:tc>
        <w:tc>
          <w:tcPr>
            <w:tcW w:w="5387" w:type="dxa"/>
            <w:tcBorders>
              <w:top w:val="nil"/>
              <w:left w:val="nil"/>
              <w:bottom w:val="single" w:sz="4" w:space="0" w:color="808080"/>
              <w:right w:val="single" w:sz="4" w:space="0" w:color="808080"/>
            </w:tcBorders>
            <w:shd w:val="clear" w:color="auto" w:fill="auto"/>
            <w:noWrap/>
            <w:vAlign w:val="center"/>
            <w:hideMark/>
          </w:tcPr>
          <w:p w14:paraId="14595BEB" w14:textId="77777777" w:rsidR="00BF335A" w:rsidRPr="00BF335A" w:rsidRDefault="00BF335A" w:rsidP="00BF335A">
            <w:pPr>
              <w:spacing w:after="0" w:line="240" w:lineRule="auto"/>
              <w:rPr>
                <w:rFonts w:eastAsia="Times New Roman"/>
                <w:b/>
                <w:bCs/>
                <w:lang w:eastAsia="et-EE"/>
              </w:rPr>
            </w:pPr>
            <w:r w:rsidRPr="00BF335A">
              <w:rPr>
                <w:rFonts w:eastAsia="Times New Roman"/>
                <w:b/>
                <w:bCs/>
                <w:lang w:eastAsia="et-EE"/>
              </w:rPr>
              <w:t>Koolitoit</w:t>
            </w:r>
          </w:p>
        </w:tc>
        <w:tc>
          <w:tcPr>
            <w:tcW w:w="1417" w:type="dxa"/>
            <w:tcBorders>
              <w:top w:val="nil"/>
              <w:left w:val="nil"/>
              <w:bottom w:val="single" w:sz="4" w:space="0" w:color="808080"/>
              <w:right w:val="single" w:sz="4" w:space="0" w:color="808080"/>
            </w:tcBorders>
            <w:shd w:val="clear" w:color="auto" w:fill="auto"/>
            <w:noWrap/>
            <w:vAlign w:val="center"/>
            <w:hideMark/>
          </w:tcPr>
          <w:p w14:paraId="43280A1B"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25 984</w:t>
            </w:r>
          </w:p>
        </w:tc>
        <w:tc>
          <w:tcPr>
            <w:tcW w:w="1276" w:type="dxa"/>
            <w:tcBorders>
              <w:top w:val="nil"/>
              <w:left w:val="nil"/>
              <w:bottom w:val="single" w:sz="4" w:space="0" w:color="808080"/>
              <w:right w:val="single" w:sz="4" w:space="0" w:color="808080"/>
            </w:tcBorders>
            <w:shd w:val="clear" w:color="auto" w:fill="auto"/>
            <w:noWrap/>
            <w:vAlign w:val="center"/>
            <w:hideMark/>
          </w:tcPr>
          <w:p w14:paraId="72188F70"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43 285</w:t>
            </w:r>
          </w:p>
        </w:tc>
        <w:tc>
          <w:tcPr>
            <w:tcW w:w="1325" w:type="dxa"/>
            <w:tcBorders>
              <w:top w:val="nil"/>
              <w:left w:val="nil"/>
              <w:bottom w:val="single" w:sz="4" w:space="0" w:color="808080"/>
              <w:right w:val="single" w:sz="4" w:space="0" w:color="808080"/>
            </w:tcBorders>
            <w:shd w:val="clear" w:color="auto" w:fill="auto"/>
            <w:noWrap/>
            <w:vAlign w:val="center"/>
            <w:hideMark/>
          </w:tcPr>
          <w:p w14:paraId="3343AF87" w14:textId="77777777" w:rsidR="00BF335A" w:rsidRPr="00BF335A" w:rsidRDefault="00BF335A" w:rsidP="00BF335A">
            <w:pPr>
              <w:spacing w:after="0" w:line="240" w:lineRule="auto"/>
              <w:jc w:val="right"/>
              <w:rPr>
                <w:rFonts w:eastAsia="Times New Roman"/>
                <w:b/>
                <w:bCs/>
                <w:lang w:eastAsia="et-EE"/>
              </w:rPr>
            </w:pPr>
            <w:r w:rsidRPr="00BF335A">
              <w:rPr>
                <w:rFonts w:eastAsia="Times New Roman"/>
                <w:b/>
                <w:bCs/>
                <w:lang w:eastAsia="et-EE"/>
              </w:rPr>
              <w:t>42 741</w:t>
            </w:r>
          </w:p>
        </w:tc>
        <w:tc>
          <w:tcPr>
            <w:tcW w:w="757" w:type="dxa"/>
            <w:tcBorders>
              <w:top w:val="nil"/>
              <w:left w:val="nil"/>
              <w:bottom w:val="single" w:sz="4" w:space="0" w:color="808080"/>
              <w:right w:val="single" w:sz="4" w:space="0" w:color="808080"/>
            </w:tcBorders>
            <w:shd w:val="clear" w:color="auto" w:fill="auto"/>
            <w:noWrap/>
            <w:vAlign w:val="center"/>
            <w:hideMark/>
          </w:tcPr>
          <w:p w14:paraId="46B1A0FD" w14:textId="77777777" w:rsidR="00BF335A" w:rsidRPr="00BF335A" w:rsidRDefault="00BF335A" w:rsidP="00BF335A">
            <w:pPr>
              <w:spacing w:after="0" w:line="240" w:lineRule="auto"/>
              <w:jc w:val="right"/>
              <w:rPr>
                <w:rFonts w:eastAsia="Times New Roman"/>
                <w:b/>
                <w:bCs/>
                <w:sz w:val="20"/>
                <w:szCs w:val="20"/>
                <w:lang w:eastAsia="et-EE"/>
              </w:rPr>
            </w:pPr>
            <w:r w:rsidRPr="00BF335A">
              <w:rPr>
                <w:rFonts w:eastAsia="Times New Roman"/>
                <w:b/>
                <w:bCs/>
                <w:sz w:val="20"/>
                <w:szCs w:val="20"/>
                <w:lang w:eastAsia="et-EE"/>
              </w:rPr>
              <w:t>-1,3%</w:t>
            </w:r>
          </w:p>
        </w:tc>
      </w:tr>
      <w:tr w:rsidR="00BF335A" w:rsidRPr="00BF335A" w14:paraId="439B7428"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A932962"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4AA7405C"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Sauga Põhikool</w:t>
            </w:r>
          </w:p>
        </w:tc>
        <w:tc>
          <w:tcPr>
            <w:tcW w:w="1417" w:type="dxa"/>
            <w:tcBorders>
              <w:top w:val="nil"/>
              <w:left w:val="nil"/>
              <w:bottom w:val="single" w:sz="4" w:space="0" w:color="808080"/>
              <w:right w:val="single" w:sz="4" w:space="0" w:color="808080"/>
            </w:tcBorders>
            <w:shd w:val="clear" w:color="auto" w:fill="auto"/>
            <w:noWrap/>
            <w:vAlign w:val="center"/>
            <w:hideMark/>
          </w:tcPr>
          <w:p w14:paraId="0D5CE643"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4 643</w:t>
            </w:r>
          </w:p>
        </w:tc>
        <w:tc>
          <w:tcPr>
            <w:tcW w:w="1276" w:type="dxa"/>
            <w:tcBorders>
              <w:top w:val="nil"/>
              <w:left w:val="nil"/>
              <w:bottom w:val="single" w:sz="4" w:space="0" w:color="808080"/>
              <w:right w:val="single" w:sz="4" w:space="0" w:color="808080"/>
            </w:tcBorders>
            <w:shd w:val="clear" w:color="auto" w:fill="auto"/>
            <w:noWrap/>
            <w:vAlign w:val="center"/>
            <w:hideMark/>
          </w:tcPr>
          <w:p w14:paraId="3FFA4DD7"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11 585</w:t>
            </w:r>
          </w:p>
        </w:tc>
        <w:tc>
          <w:tcPr>
            <w:tcW w:w="1325" w:type="dxa"/>
            <w:tcBorders>
              <w:top w:val="nil"/>
              <w:left w:val="nil"/>
              <w:bottom w:val="single" w:sz="4" w:space="0" w:color="808080"/>
              <w:right w:val="single" w:sz="4" w:space="0" w:color="808080"/>
            </w:tcBorders>
            <w:shd w:val="clear" w:color="auto" w:fill="auto"/>
            <w:noWrap/>
            <w:vAlign w:val="center"/>
            <w:hideMark/>
          </w:tcPr>
          <w:p w14:paraId="0088FF1C"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8 879</w:t>
            </w:r>
          </w:p>
        </w:tc>
        <w:tc>
          <w:tcPr>
            <w:tcW w:w="757" w:type="dxa"/>
            <w:tcBorders>
              <w:top w:val="nil"/>
              <w:left w:val="nil"/>
              <w:bottom w:val="single" w:sz="4" w:space="0" w:color="808080"/>
              <w:right w:val="single" w:sz="4" w:space="0" w:color="808080"/>
            </w:tcBorders>
            <w:shd w:val="clear" w:color="auto" w:fill="auto"/>
            <w:noWrap/>
            <w:vAlign w:val="center"/>
            <w:hideMark/>
          </w:tcPr>
          <w:p w14:paraId="22AF8C06"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-23,4%</w:t>
            </w:r>
          </w:p>
        </w:tc>
      </w:tr>
      <w:tr w:rsidR="00BF335A" w:rsidRPr="00BF335A" w14:paraId="66843FFB"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DC40DC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2551EC14"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17" w:type="dxa"/>
            <w:tcBorders>
              <w:top w:val="nil"/>
              <w:left w:val="nil"/>
              <w:bottom w:val="single" w:sz="4" w:space="0" w:color="808080"/>
              <w:right w:val="single" w:sz="4" w:space="0" w:color="808080"/>
            </w:tcBorders>
            <w:shd w:val="clear" w:color="auto" w:fill="auto"/>
            <w:noWrap/>
            <w:vAlign w:val="center"/>
            <w:hideMark/>
          </w:tcPr>
          <w:p w14:paraId="52DA921B"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4 643</w:t>
            </w:r>
          </w:p>
        </w:tc>
        <w:tc>
          <w:tcPr>
            <w:tcW w:w="1276" w:type="dxa"/>
            <w:tcBorders>
              <w:top w:val="nil"/>
              <w:left w:val="nil"/>
              <w:bottom w:val="single" w:sz="4" w:space="0" w:color="808080"/>
              <w:right w:val="single" w:sz="4" w:space="0" w:color="808080"/>
            </w:tcBorders>
            <w:shd w:val="clear" w:color="auto" w:fill="auto"/>
            <w:noWrap/>
            <w:vAlign w:val="center"/>
            <w:hideMark/>
          </w:tcPr>
          <w:p w14:paraId="262403A8"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11 585</w:t>
            </w:r>
          </w:p>
        </w:tc>
        <w:tc>
          <w:tcPr>
            <w:tcW w:w="1325" w:type="dxa"/>
            <w:tcBorders>
              <w:top w:val="nil"/>
              <w:left w:val="nil"/>
              <w:bottom w:val="single" w:sz="4" w:space="0" w:color="808080"/>
              <w:right w:val="single" w:sz="4" w:space="0" w:color="808080"/>
            </w:tcBorders>
            <w:shd w:val="clear" w:color="auto" w:fill="auto"/>
            <w:noWrap/>
            <w:vAlign w:val="center"/>
            <w:hideMark/>
          </w:tcPr>
          <w:p w14:paraId="4EAD0272"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8 879</w:t>
            </w:r>
          </w:p>
        </w:tc>
        <w:tc>
          <w:tcPr>
            <w:tcW w:w="757" w:type="dxa"/>
            <w:tcBorders>
              <w:top w:val="nil"/>
              <w:left w:val="nil"/>
              <w:bottom w:val="single" w:sz="4" w:space="0" w:color="808080"/>
              <w:right w:val="single" w:sz="4" w:space="0" w:color="808080"/>
            </w:tcBorders>
            <w:shd w:val="clear" w:color="auto" w:fill="auto"/>
            <w:noWrap/>
            <w:vAlign w:val="center"/>
            <w:hideMark/>
          </w:tcPr>
          <w:p w14:paraId="5E43B504"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-23,4%</w:t>
            </w:r>
          </w:p>
        </w:tc>
      </w:tr>
      <w:tr w:rsidR="00BF335A" w:rsidRPr="00BF335A" w14:paraId="7B99D414"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7A975EBD"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1C1A81B5"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Are Kool</w:t>
            </w:r>
          </w:p>
        </w:tc>
        <w:tc>
          <w:tcPr>
            <w:tcW w:w="1417" w:type="dxa"/>
            <w:tcBorders>
              <w:top w:val="nil"/>
              <w:left w:val="nil"/>
              <w:bottom w:val="single" w:sz="4" w:space="0" w:color="808080"/>
              <w:right w:val="single" w:sz="4" w:space="0" w:color="808080"/>
            </w:tcBorders>
            <w:shd w:val="clear" w:color="auto" w:fill="auto"/>
            <w:noWrap/>
            <w:vAlign w:val="center"/>
            <w:hideMark/>
          </w:tcPr>
          <w:p w14:paraId="3FEEB8C6"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3 809</w:t>
            </w:r>
          </w:p>
        </w:tc>
        <w:tc>
          <w:tcPr>
            <w:tcW w:w="1276" w:type="dxa"/>
            <w:tcBorders>
              <w:top w:val="nil"/>
              <w:left w:val="nil"/>
              <w:bottom w:val="single" w:sz="4" w:space="0" w:color="808080"/>
              <w:right w:val="single" w:sz="4" w:space="0" w:color="808080"/>
            </w:tcBorders>
            <w:shd w:val="clear" w:color="auto" w:fill="auto"/>
            <w:noWrap/>
            <w:vAlign w:val="center"/>
            <w:hideMark/>
          </w:tcPr>
          <w:p w14:paraId="44334A5D"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4 550</w:t>
            </w:r>
          </w:p>
        </w:tc>
        <w:tc>
          <w:tcPr>
            <w:tcW w:w="1325" w:type="dxa"/>
            <w:tcBorders>
              <w:top w:val="nil"/>
              <w:left w:val="nil"/>
              <w:bottom w:val="single" w:sz="4" w:space="0" w:color="808080"/>
              <w:right w:val="single" w:sz="4" w:space="0" w:color="808080"/>
            </w:tcBorders>
            <w:shd w:val="clear" w:color="auto" w:fill="auto"/>
            <w:noWrap/>
            <w:vAlign w:val="center"/>
            <w:hideMark/>
          </w:tcPr>
          <w:p w14:paraId="7EB8A1BB"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5 000</w:t>
            </w:r>
          </w:p>
        </w:tc>
        <w:tc>
          <w:tcPr>
            <w:tcW w:w="757" w:type="dxa"/>
            <w:tcBorders>
              <w:top w:val="nil"/>
              <w:left w:val="nil"/>
              <w:bottom w:val="single" w:sz="4" w:space="0" w:color="808080"/>
              <w:right w:val="single" w:sz="4" w:space="0" w:color="808080"/>
            </w:tcBorders>
            <w:shd w:val="clear" w:color="auto" w:fill="auto"/>
            <w:noWrap/>
            <w:vAlign w:val="center"/>
            <w:hideMark/>
          </w:tcPr>
          <w:p w14:paraId="0C217BDF"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9,9%</w:t>
            </w:r>
          </w:p>
        </w:tc>
      </w:tr>
      <w:tr w:rsidR="00BF335A" w:rsidRPr="00BF335A" w14:paraId="15A792B5"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5769FAB3"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17C3938D"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17" w:type="dxa"/>
            <w:tcBorders>
              <w:top w:val="nil"/>
              <w:left w:val="nil"/>
              <w:bottom w:val="single" w:sz="4" w:space="0" w:color="808080"/>
              <w:right w:val="single" w:sz="4" w:space="0" w:color="808080"/>
            </w:tcBorders>
            <w:shd w:val="clear" w:color="auto" w:fill="auto"/>
            <w:noWrap/>
            <w:vAlign w:val="center"/>
            <w:hideMark/>
          </w:tcPr>
          <w:p w14:paraId="450038A0"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3 809</w:t>
            </w:r>
          </w:p>
        </w:tc>
        <w:tc>
          <w:tcPr>
            <w:tcW w:w="1276" w:type="dxa"/>
            <w:tcBorders>
              <w:top w:val="nil"/>
              <w:left w:val="nil"/>
              <w:bottom w:val="single" w:sz="4" w:space="0" w:color="808080"/>
              <w:right w:val="single" w:sz="4" w:space="0" w:color="808080"/>
            </w:tcBorders>
            <w:shd w:val="clear" w:color="auto" w:fill="auto"/>
            <w:noWrap/>
            <w:vAlign w:val="center"/>
            <w:hideMark/>
          </w:tcPr>
          <w:p w14:paraId="3489390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4 550</w:t>
            </w:r>
          </w:p>
        </w:tc>
        <w:tc>
          <w:tcPr>
            <w:tcW w:w="1325" w:type="dxa"/>
            <w:tcBorders>
              <w:top w:val="nil"/>
              <w:left w:val="nil"/>
              <w:bottom w:val="single" w:sz="4" w:space="0" w:color="808080"/>
              <w:right w:val="single" w:sz="4" w:space="0" w:color="808080"/>
            </w:tcBorders>
            <w:shd w:val="clear" w:color="auto" w:fill="auto"/>
            <w:noWrap/>
            <w:vAlign w:val="center"/>
            <w:hideMark/>
          </w:tcPr>
          <w:p w14:paraId="0F5C9DE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5 000</w:t>
            </w:r>
          </w:p>
        </w:tc>
        <w:tc>
          <w:tcPr>
            <w:tcW w:w="757" w:type="dxa"/>
            <w:tcBorders>
              <w:top w:val="nil"/>
              <w:left w:val="nil"/>
              <w:bottom w:val="single" w:sz="4" w:space="0" w:color="808080"/>
              <w:right w:val="single" w:sz="4" w:space="0" w:color="808080"/>
            </w:tcBorders>
            <w:shd w:val="clear" w:color="auto" w:fill="auto"/>
            <w:noWrap/>
            <w:vAlign w:val="center"/>
            <w:hideMark/>
          </w:tcPr>
          <w:p w14:paraId="6F2265C8"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9,9%</w:t>
            </w:r>
          </w:p>
        </w:tc>
      </w:tr>
      <w:tr w:rsidR="00BF335A" w:rsidRPr="00BF335A" w14:paraId="6459C785"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58B3F6B4"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B0C4623"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Sindi Gümnaasium</w:t>
            </w:r>
          </w:p>
        </w:tc>
        <w:tc>
          <w:tcPr>
            <w:tcW w:w="1417" w:type="dxa"/>
            <w:tcBorders>
              <w:top w:val="nil"/>
              <w:left w:val="nil"/>
              <w:bottom w:val="single" w:sz="4" w:space="0" w:color="808080"/>
              <w:right w:val="single" w:sz="4" w:space="0" w:color="808080"/>
            </w:tcBorders>
            <w:shd w:val="clear" w:color="auto" w:fill="auto"/>
            <w:noWrap/>
            <w:vAlign w:val="center"/>
            <w:hideMark/>
          </w:tcPr>
          <w:p w14:paraId="70EB7205"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4 420</w:t>
            </w:r>
          </w:p>
        </w:tc>
        <w:tc>
          <w:tcPr>
            <w:tcW w:w="1276" w:type="dxa"/>
            <w:tcBorders>
              <w:top w:val="nil"/>
              <w:left w:val="nil"/>
              <w:bottom w:val="single" w:sz="4" w:space="0" w:color="808080"/>
              <w:right w:val="single" w:sz="4" w:space="0" w:color="808080"/>
            </w:tcBorders>
            <w:shd w:val="clear" w:color="auto" w:fill="auto"/>
            <w:noWrap/>
            <w:vAlign w:val="center"/>
            <w:hideMark/>
          </w:tcPr>
          <w:p w14:paraId="13822AB2"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12 150</w:t>
            </w:r>
          </w:p>
        </w:tc>
        <w:tc>
          <w:tcPr>
            <w:tcW w:w="1325" w:type="dxa"/>
            <w:tcBorders>
              <w:top w:val="nil"/>
              <w:left w:val="nil"/>
              <w:bottom w:val="single" w:sz="4" w:space="0" w:color="808080"/>
              <w:right w:val="single" w:sz="4" w:space="0" w:color="808080"/>
            </w:tcBorders>
            <w:shd w:val="clear" w:color="auto" w:fill="auto"/>
            <w:noWrap/>
            <w:vAlign w:val="center"/>
            <w:hideMark/>
          </w:tcPr>
          <w:p w14:paraId="03ACB254"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12 150</w:t>
            </w:r>
          </w:p>
        </w:tc>
        <w:tc>
          <w:tcPr>
            <w:tcW w:w="757" w:type="dxa"/>
            <w:tcBorders>
              <w:top w:val="nil"/>
              <w:left w:val="nil"/>
              <w:bottom w:val="single" w:sz="4" w:space="0" w:color="808080"/>
              <w:right w:val="single" w:sz="4" w:space="0" w:color="808080"/>
            </w:tcBorders>
            <w:shd w:val="clear" w:color="auto" w:fill="auto"/>
            <w:noWrap/>
            <w:vAlign w:val="center"/>
            <w:hideMark/>
          </w:tcPr>
          <w:p w14:paraId="1341F4D2"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0,0%</w:t>
            </w:r>
          </w:p>
        </w:tc>
      </w:tr>
      <w:tr w:rsidR="00BF335A" w:rsidRPr="00BF335A" w14:paraId="3FF5D0D5"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63483219"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63B6E1CA"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17" w:type="dxa"/>
            <w:tcBorders>
              <w:top w:val="nil"/>
              <w:left w:val="nil"/>
              <w:bottom w:val="single" w:sz="4" w:space="0" w:color="808080"/>
              <w:right w:val="single" w:sz="4" w:space="0" w:color="808080"/>
            </w:tcBorders>
            <w:shd w:val="clear" w:color="auto" w:fill="auto"/>
            <w:noWrap/>
            <w:vAlign w:val="center"/>
            <w:hideMark/>
          </w:tcPr>
          <w:p w14:paraId="7A00F41F"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4 420</w:t>
            </w:r>
          </w:p>
        </w:tc>
        <w:tc>
          <w:tcPr>
            <w:tcW w:w="1276" w:type="dxa"/>
            <w:tcBorders>
              <w:top w:val="nil"/>
              <w:left w:val="nil"/>
              <w:bottom w:val="single" w:sz="4" w:space="0" w:color="808080"/>
              <w:right w:val="single" w:sz="4" w:space="0" w:color="808080"/>
            </w:tcBorders>
            <w:shd w:val="clear" w:color="auto" w:fill="auto"/>
            <w:noWrap/>
            <w:vAlign w:val="center"/>
            <w:hideMark/>
          </w:tcPr>
          <w:p w14:paraId="11A23F21"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12 150</w:t>
            </w:r>
          </w:p>
        </w:tc>
        <w:tc>
          <w:tcPr>
            <w:tcW w:w="1325" w:type="dxa"/>
            <w:tcBorders>
              <w:top w:val="nil"/>
              <w:left w:val="nil"/>
              <w:bottom w:val="single" w:sz="4" w:space="0" w:color="808080"/>
              <w:right w:val="single" w:sz="4" w:space="0" w:color="808080"/>
            </w:tcBorders>
            <w:shd w:val="clear" w:color="auto" w:fill="auto"/>
            <w:noWrap/>
            <w:vAlign w:val="center"/>
            <w:hideMark/>
          </w:tcPr>
          <w:p w14:paraId="185C7DD4"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12 150</w:t>
            </w:r>
          </w:p>
        </w:tc>
        <w:tc>
          <w:tcPr>
            <w:tcW w:w="757" w:type="dxa"/>
            <w:tcBorders>
              <w:top w:val="nil"/>
              <w:left w:val="nil"/>
              <w:bottom w:val="single" w:sz="4" w:space="0" w:color="808080"/>
              <w:right w:val="single" w:sz="4" w:space="0" w:color="808080"/>
            </w:tcBorders>
            <w:shd w:val="clear" w:color="auto" w:fill="auto"/>
            <w:noWrap/>
            <w:vAlign w:val="center"/>
            <w:hideMark/>
          </w:tcPr>
          <w:p w14:paraId="2F53E145"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0,0%</w:t>
            </w:r>
          </w:p>
        </w:tc>
      </w:tr>
      <w:tr w:rsidR="00BF335A" w:rsidRPr="00BF335A" w14:paraId="55C53346" w14:textId="77777777" w:rsidTr="00BF335A">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54596121"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3F02275" w14:textId="77777777" w:rsidR="00BF335A" w:rsidRPr="00BF335A" w:rsidRDefault="00BF335A" w:rsidP="00BF335A">
            <w:pPr>
              <w:spacing w:after="0" w:line="240" w:lineRule="auto"/>
              <w:rPr>
                <w:rFonts w:eastAsia="Times New Roman"/>
                <w:b/>
                <w:bCs/>
                <w:color w:val="0070C0"/>
                <w:lang w:eastAsia="et-EE"/>
              </w:rPr>
            </w:pPr>
            <w:r w:rsidRPr="00BF335A">
              <w:rPr>
                <w:rFonts w:eastAsia="Times New Roman"/>
                <w:b/>
                <w:bCs/>
                <w:color w:val="0070C0"/>
                <w:lang w:eastAsia="et-EE"/>
              </w:rPr>
              <w:t>Tori Põhikool</w:t>
            </w:r>
          </w:p>
        </w:tc>
        <w:tc>
          <w:tcPr>
            <w:tcW w:w="1417" w:type="dxa"/>
            <w:tcBorders>
              <w:top w:val="nil"/>
              <w:left w:val="nil"/>
              <w:bottom w:val="single" w:sz="4" w:space="0" w:color="808080"/>
              <w:right w:val="single" w:sz="4" w:space="0" w:color="808080"/>
            </w:tcBorders>
            <w:shd w:val="clear" w:color="auto" w:fill="auto"/>
            <w:noWrap/>
            <w:vAlign w:val="center"/>
            <w:hideMark/>
          </w:tcPr>
          <w:p w14:paraId="2E669276"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13 113</w:t>
            </w:r>
          </w:p>
        </w:tc>
        <w:tc>
          <w:tcPr>
            <w:tcW w:w="1276" w:type="dxa"/>
            <w:tcBorders>
              <w:top w:val="nil"/>
              <w:left w:val="nil"/>
              <w:bottom w:val="single" w:sz="4" w:space="0" w:color="808080"/>
              <w:right w:val="single" w:sz="4" w:space="0" w:color="808080"/>
            </w:tcBorders>
            <w:shd w:val="clear" w:color="auto" w:fill="auto"/>
            <w:noWrap/>
            <w:vAlign w:val="center"/>
            <w:hideMark/>
          </w:tcPr>
          <w:p w14:paraId="300D75EF"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0F722D17" w14:textId="77777777" w:rsidR="00BF335A" w:rsidRPr="00BF335A" w:rsidRDefault="00BF335A" w:rsidP="00BF335A">
            <w:pPr>
              <w:spacing w:after="0" w:line="240" w:lineRule="auto"/>
              <w:jc w:val="right"/>
              <w:rPr>
                <w:rFonts w:eastAsia="Times New Roman"/>
                <w:b/>
                <w:bCs/>
                <w:color w:val="0070C0"/>
                <w:lang w:eastAsia="et-EE"/>
              </w:rPr>
            </w:pPr>
            <w:r w:rsidRPr="00BF335A">
              <w:rPr>
                <w:rFonts w:eastAsia="Times New Roman"/>
                <w:b/>
                <w:bCs/>
                <w:color w:val="0070C0"/>
                <w:lang w:eastAsia="et-EE"/>
              </w:rPr>
              <w:t>16 712</w:t>
            </w:r>
          </w:p>
        </w:tc>
        <w:tc>
          <w:tcPr>
            <w:tcW w:w="757" w:type="dxa"/>
            <w:tcBorders>
              <w:top w:val="nil"/>
              <w:left w:val="nil"/>
              <w:bottom w:val="single" w:sz="4" w:space="0" w:color="808080"/>
              <w:right w:val="single" w:sz="4" w:space="0" w:color="808080"/>
            </w:tcBorders>
            <w:shd w:val="clear" w:color="auto" w:fill="auto"/>
            <w:noWrap/>
            <w:vAlign w:val="center"/>
            <w:hideMark/>
          </w:tcPr>
          <w:p w14:paraId="2A3887F9" w14:textId="77777777" w:rsidR="00BF335A" w:rsidRPr="00BF335A" w:rsidRDefault="00BF335A" w:rsidP="00BF335A">
            <w:pPr>
              <w:spacing w:after="0" w:line="240" w:lineRule="auto"/>
              <w:jc w:val="right"/>
              <w:rPr>
                <w:rFonts w:eastAsia="Times New Roman"/>
                <w:b/>
                <w:bCs/>
                <w:color w:val="0070C0"/>
                <w:sz w:val="20"/>
                <w:szCs w:val="20"/>
                <w:lang w:eastAsia="et-EE"/>
              </w:rPr>
            </w:pPr>
            <w:r w:rsidRPr="00BF335A">
              <w:rPr>
                <w:rFonts w:eastAsia="Times New Roman"/>
                <w:b/>
                <w:bCs/>
                <w:color w:val="0070C0"/>
                <w:sz w:val="20"/>
                <w:szCs w:val="20"/>
                <w:lang w:eastAsia="et-EE"/>
              </w:rPr>
              <w:t>11,4%</w:t>
            </w:r>
          </w:p>
        </w:tc>
      </w:tr>
      <w:tr w:rsidR="00BF335A" w:rsidRPr="00BF335A" w14:paraId="25E8C3DE" w14:textId="77777777" w:rsidTr="00BF335A">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094CD9C7"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644B567F" w14:textId="77777777" w:rsidR="00BF335A" w:rsidRPr="00BF335A" w:rsidRDefault="00BF335A" w:rsidP="00BF335A">
            <w:pPr>
              <w:spacing w:after="0" w:line="240" w:lineRule="auto"/>
              <w:rPr>
                <w:rFonts w:eastAsia="Times New Roman"/>
                <w:lang w:eastAsia="et-EE"/>
              </w:rPr>
            </w:pPr>
            <w:r w:rsidRPr="00BF335A">
              <w:rPr>
                <w:rFonts w:eastAsia="Times New Roman"/>
                <w:lang w:eastAsia="et-EE"/>
              </w:rPr>
              <w:t>Tasu toitlustamiskuludeks</w:t>
            </w:r>
          </w:p>
        </w:tc>
        <w:tc>
          <w:tcPr>
            <w:tcW w:w="1417" w:type="dxa"/>
            <w:tcBorders>
              <w:top w:val="nil"/>
              <w:left w:val="nil"/>
              <w:bottom w:val="single" w:sz="4" w:space="0" w:color="808080"/>
              <w:right w:val="single" w:sz="4" w:space="0" w:color="808080"/>
            </w:tcBorders>
            <w:shd w:val="clear" w:color="auto" w:fill="auto"/>
            <w:noWrap/>
            <w:vAlign w:val="center"/>
            <w:hideMark/>
          </w:tcPr>
          <w:p w14:paraId="3942309C"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13 113</w:t>
            </w:r>
          </w:p>
        </w:tc>
        <w:tc>
          <w:tcPr>
            <w:tcW w:w="1276" w:type="dxa"/>
            <w:tcBorders>
              <w:top w:val="nil"/>
              <w:left w:val="nil"/>
              <w:bottom w:val="single" w:sz="4" w:space="0" w:color="808080"/>
              <w:right w:val="single" w:sz="4" w:space="0" w:color="808080"/>
            </w:tcBorders>
            <w:shd w:val="clear" w:color="auto" w:fill="auto"/>
            <w:noWrap/>
            <w:vAlign w:val="center"/>
            <w:hideMark/>
          </w:tcPr>
          <w:p w14:paraId="3B4FAEC8"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7AF10DE3" w14:textId="77777777" w:rsidR="00BF335A" w:rsidRPr="00BF335A" w:rsidRDefault="00BF335A" w:rsidP="00BF335A">
            <w:pPr>
              <w:spacing w:after="0" w:line="240" w:lineRule="auto"/>
              <w:jc w:val="right"/>
              <w:rPr>
                <w:rFonts w:eastAsia="Times New Roman"/>
                <w:lang w:eastAsia="et-EE"/>
              </w:rPr>
            </w:pPr>
            <w:r w:rsidRPr="00BF335A">
              <w:rPr>
                <w:rFonts w:eastAsia="Times New Roman"/>
                <w:lang w:eastAsia="et-EE"/>
              </w:rPr>
              <w:t>16 712</w:t>
            </w:r>
          </w:p>
        </w:tc>
        <w:tc>
          <w:tcPr>
            <w:tcW w:w="757" w:type="dxa"/>
            <w:tcBorders>
              <w:top w:val="nil"/>
              <w:left w:val="nil"/>
              <w:bottom w:val="single" w:sz="4" w:space="0" w:color="808080"/>
              <w:right w:val="single" w:sz="4" w:space="0" w:color="808080"/>
            </w:tcBorders>
            <w:shd w:val="clear" w:color="auto" w:fill="auto"/>
            <w:noWrap/>
            <w:vAlign w:val="center"/>
            <w:hideMark/>
          </w:tcPr>
          <w:p w14:paraId="0CAEB880" w14:textId="77777777" w:rsidR="00BF335A" w:rsidRPr="00BF335A" w:rsidRDefault="00BF335A" w:rsidP="00BF335A">
            <w:pPr>
              <w:spacing w:after="0" w:line="240" w:lineRule="auto"/>
              <w:jc w:val="right"/>
              <w:rPr>
                <w:rFonts w:eastAsia="Times New Roman"/>
                <w:sz w:val="20"/>
                <w:szCs w:val="20"/>
                <w:lang w:eastAsia="et-EE"/>
              </w:rPr>
            </w:pPr>
            <w:r w:rsidRPr="00BF335A">
              <w:rPr>
                <w:rFonts w:eastAsia="Times New Roman"/>
                <w:sz w:val="20"/>
                <w:szCs w:val="20"/>
                <w:lang w:eastAsia="et-EE"/>
              </w:rPr>
              <w:t>11,4%</w:t>
            </w:r>
          </w:p>
        </w:tc>
      </w:tr>
    </w:tbl>
    <w:p w14:paraId="2D8184FE" w14:textId="77777777" w:rsidR="007C36B6" w:rsidRDefault="007C36B6" w:rsidP="002A458F">
      <w:pPr>
        <w:spacing w:after="0"/>
      </w:pPr>
    </w:p>
    <w:p w14:paraId="619C9106" w14:textId="058A6B9A" w:rsidR="002A458F" w:rsidRPr="003B0639" w:rsidRDefault="002A458F" w:rsidP="00291F35">
      <w:pPr>
        <w:pStyle w:val="Loendilik"/>
        <w:numPr>
          <w:ilvl w:val="0"/>
          <w:numId w:val="3"/>
        </w:numPr>
        <w:spacing w:after="0"/>
        <w:rPr>
          <w:color w:val="000000"/>
        </w:rPr>
      </w:pPr>
      <w:r w:rsidRPr="002A458F">
        <w:rPr>
          <w:color w:val="373A3C"/>
          <w:shd w:val="clear" w:color="auto" w:fill="FFFFFF"/>
        </w:rPr>
        <w:t>Tulu koolitusteenuse osutamisest</w:t>
      </w:r>
      <w:r w:rsidR="002D513D">
        <w:rPr>
          <w:color w:val="373A3C"/>
          <w:shd w:val="clear" w:color="auto" w:fill="FFFFFF"/>
        </w:rPr>
        <w:t xml:space="preserve"> teised KOV-id</w:t>
      </w:r>
      <w:r w:rsidRPr="002A458F">
        <w:t xml:space="preserve"> </w:t>
      </w:r>
      <w:r w:rsidRPr="003B0639">
        <w:rPr>
          <w:color w:val="000000"/>
        </w:rPr>
        <w:t xml:space="preserve">kokku </w:t>
      </w:r>
      <w:r w:rsidR="00F411C6" w:rsidRPr="005A22E5">
        <w:rPr>
          <w:color w:val="0070C0"/>
        </w:rPr>
        <w:t>10</w:t>
      </w:r>
      <w:r w:rsidR="00BF335A">
        <w:rPr>
          <w:color w:val="0070C0"/>
        </w:rPr>
        <w:t>2</w:t>
      </w:r>
      <w:r w:rsidR="00F411C6" w:rsidRPr="005A22E5">
        <w:rPr>
          <w:color w:val="0070C0"/>
        </w:rPr>
        <w:t xml:space="preserve"> </w:t>
      </w:r>
      <w:r w:rsidR="00BF335A">
        <w:rPr>
          <w:color w:val="0070C0"/>
        </w:rPr>
        <w:t>636</w:t>
      </w:r>
      <w:r w:rsidRPr="005A22E5">
        <w:rPr>
          <w:color w:val="0070C0"/>
        </w:rPr>
        <w:t xml:space="preserve">€. </w:t>
      </w:r>
    </w:p>
    <w:p w14:paraId="4E747509" w14:textId="5626713D" w:rsidR="004741F3" w:rsidRPr="003B0639" w:rsidRDefault="004741F3" w:rsidP="00AE582F">
      <w:pPr>
        <w:spacing w:after="0"/>
        <w:jc w:val="both"/>
        <w:rPr>
          <w:color w:val="000000"/>
        </w:rPr>
      </w:pPr>
      <w:r w:rsidRPr="003B0639">
        <w:rPr>
          <w:color w:val="000000"/>
        </w:rPr>
        <w:t xml:space="preserve">Munitsipaalkooli tegevuskulude katmises osalevad täies ulatuses teised vallad või linnad proportsionaalselt selles koolis õppivate õpilaste arvuga, kelle rahvastikuregistri järgne elukoht asub nende valdade või linnade haldusterritooriumil. </w:t>
      </w:r>
      <w:hyperlink r:id="rId14" w:history="1">
        <w:r w:rsidRPr="003B0639">
          <w:rPr>
            <w:color w:val="000000"/>
            <w:sz w:val="21"/>
            <w:szCs w:val="21"/>
            <w:bdr w:val="none" w:sz="0" w:space="0" w:color="auto" w:frame="1"/>
            <w:shd w:val="clear" w:color="auto" w:fill="FFFFFF"/>
          </w:rPr>
          <w:t>Vabariigi Valitsus</w:t>
        </w:r>
      </w:hyperlink>
      <w:r w:rsidRPr="003B0639">
        <w:rPr>
          <w:color w:val="000000"/>
          <w:sz w:val="21"/>
          <w:szCs w:val="21"/>
          <w:shd w:val="clear" w:color="auto" w:fill="FFFFFF"/>
        </w:rPr>
        <w:t xml:space="preserve"> kehtestab igaks eelarveaastaks õppekoha tegevuskulu piirmäära ühe kuu kohta. Ühe õppekoha tegevuskulu piirmäär on </w:t>
      </w:r>
      <w:r w:rsidR="006432E8" w:rsidRPr="003B0639">
        <w:rPr>
          <w:color w:val="000000"/>
          <w:sz w:val="21"/>
          <w:szCs w:val="21"/>
          <w:shd w:val="clear" w:color="auto" w:fill="FFFFFF"/>
        </w:rPr>
        <w:t>202</w:t>
      </w:r>
      <w:r w:rsidR="00071C73" w:rsidRPr="003B0639">
        <w:rPr>
          <w:color w:val="000000"/>
          <w:sz w:val="21"/>
          <w:szCs w:val="21"/>
          <w:shd w:val="clear" w:color="auto" w:fill="FFFFFF"/>
        </w:rPr>
        <w:t>2</w:t>
      </w:r>
      <w:r w:rsidR="006432E8" w:rsidRPr="003B0639">
        <w:rPr>
          <w:color w:val="000000"/>
          <w:sz w:val="21"/>
          <w:szCs w:val="21"/>
          <w:shd w:val="clear" w:color="auto" w:fill="FFFFFF"/>
        </w:rPr>
        <w:t xml:space="preserve">. a </w:t>
      </w:r>
      <w:r w:rsidRPr="003B0639">
        <w:rPr>
          <w:color w:val="000000"/>
          <w:sz w:val="21"/>
          <w:szCs w:val="21"/>
          <w:shd w:val="clear" w:color="auto" w:fill="FFFFFF"/>
        </w:rPr>
        <w:t xml:space="preserve"> </w:t>
      </w:r>
      <w:r w:rsidR="008B757A" w:rsidRPr="003B0639">
        <w:rPr>
          <w:color w:val="000000"/>
          <w:sz w:val="21"/>
          <w:szCs w:val="21"/>
          <w:shd w:val="clear" w:color="auto" w:fill="FFFFFF"/>
        </w:rPr>
        <w:t>9</w:t>
      </w:r>
      <w:r w:rsidR="00145725" w:rsidRPr="003B0639">
        <w:rPr>
          <w:color w:val="000000"/>
          <w:sz w:val="21"/>
          <w:szCs w:val="21"/>
          <w:shd w:val="clear" w:color="auto" w:fill="FFFFFF"/>
        </w:rPr>
        <w:t>6</w:t>
      </w:r>
      <w:r w:rsidR="008B757A" w:rsidRPr="003B0639">
        <w:rPr>
          <w:color w:val="000000"/>
          <w:sz w:val="21"/>
          <w:szCs w:val="21"/>
          <w:shd w:val="clear" w:color="auto" w:fill="FFFFFF"/>
        </w:rPr>
        <w:t xml:space="preserve">€ </w:t>
      </w:r>
      <w:r w:rsidRPr="003B0639">
        <w:rPr>
          <w:color w:val="000000"/>
          <w:sz w:val="21"/>
          <w:szCs w:val="21"/>
          <w:shd w:val="clear" w:color="auto" w:fill="FFFFFF"/>
        </w:rPr>
        <w:t>eurot kuus.</w:t>
      </w:r>
    </w:p>
    <w:p w14:paraId="1F4D77D9" w14:textId="0773A682" w:rsidR="002A6AE5" w:rsidRPr="002A6AE5" w:rsidRDefault="002A6AE5" w:rsidP="002A6AE5">
      <w:pPr>
        <w:pStyle w:val="Loendilik"/>
        <w:numPr>
          <w:ilvl w:val="0"/>
          <w:numId w:val="3"/>
        </w:numPr>
        <w:spacing w:after="0"/>
        <w:jc w:val="both"/>
        <w:rPr>
          <w:color w:val="0070C0"/>
        </w:rPr>
      </w:pPr>
      <w:r w:rsidRPr="002A6AE5">
        <w:rPr>
          <w:color w:val="373A3C"/>
          <w:shd w:val="clear" w:color="auto" w:fill="FFFFFF"/>
        </w:rPr>
        <w:t>Tasu töövihikute, õppematerjali ja muude õppekulude katteks</w:t>
      </w:r>
      <w:r w:rsidRPr="00DF5615">
        <w:rPr>
          <w:color w:val="0070C0"/>
          <w:shd w:val="clear" w:color="auto" w:fill="FFFFFF"/>
        </w:rPr>
        <w:t xml:space="preserve"> 1</w:t>
      </w:r>
      <w:r>
        <w:rPr>
          <w:color w:val="0070C0"/>
          <w:shd w:val="clear" w:color="auto" w:fill="FFFFFF"/>
        </w:rPr>
        <w:t> 100</w:t>
      </w:r>
      <w:r w:rsidRPr="005A22E5">
        <w:rPr>
          <w:color w:val="0070C0"/>
          <w:shd w:val="clear" w:color="auto" w:fill="FFFFFF"/>
        </w:rPr>
        <w:t>€</w:t>
      </w:r>
    </w:p>
    <w:p w14:paraId="64BAC81D" w14:textId="76BAEE48" w:rsidR="004741F3" w:rsidRPr="002A6AE5" w:rsidRDefault="002A6AE5" w:rsidP="002A6AE5">
      <w:pPr>
        <w:pStyle w:val="Loendilik"/>
        <w:numPr>
          <w:ilvl w:val="0"/>
          <w:numId w:val="3"/>
        </w:numPr>
        <w:spacing w:after="0"/>
        <w:jc w:val="both"/>
        <w:rPr>
          <w:color w:val="0070C0"/>
        </w:rPr>
      </w:pPr>
      <w:r w:rsidRPr="002A6AE5">
        <w:rPr>
          <w:color w:val="373A3C"/>
          <w:shd w:val="clear" w:color="auto" w:fill="FFFFFF"/>
        </w:rPr>
        <w:t>Õppekavavälisest tegevusest saadud tulud</w:t>
      </w:r>
      <w:r>
        <w:rPr>
          <w:color w:val="373A3C"/>
          <w:shd w:val="clear" w:color="auto" w:fill="FFFFFF"/>
        </w:rPr>
        <w:t xml:space="preserve"> (võimla rent</w:t>
      </w:r>
      <w:r w:rsidR="00A66975">
        <w:rPr>
          <w:color w:val="373A3C"/>
          <w:shd w:val="clear" w:color="auto" w:fill="FFFFFF"/>
        </w:rPr>
        <w:t xml:space="preserve">, </w:t>
      </w:r>
      <w:r w:rsidR="00A66975" w:rsidRPr="00120508">
        <w:rPr>
          <w:color w:val="373A3C"/>
          <w:shd w:val="clear" w:color="auto" w:fill="FFFFFF"/>
        </w:rPr>
        <w:t>ruumide rent jne</w:t>
      </w:r>
      <w:r w:rsidRPr="00120508">
        <w:rPr>
          <w:color w:val="373A3C"/>
          <w:shd w:val="clear" w:color="auto" w:fill="FFFFFF"/>
        </w:rPr>
        <w:t>)</w:t>
      </w:r>
      <w:r>
        <w:rPr>
          <w:color w:val="373A3C"/>
          <w:shd w:val="clear" w:color="auto" w:fill="FFFFFF"/>
        </w:rPr>
        <w:t xml:space="preserve"> </w:t>
      </w:r>
      <w:r w:rsidRPr="002A6AE5">
        <w:rPr>
          <w:color w:val="0070C0"/>
          <w:shd w:val="clear" w:color="auto" w:fill="FFFFFF"/>
        </w:rPr>
        <w:t>5 000€</w:t>
      </w:r>
    </w:p>
    <w:p w14:paraId="5E344649" w14:textId="1A195686" w:rsidR="003615F8" w:rsidRPr="003B0639" w:rsidRDefault="002A458F" w:rsidP="00AE582F">
      <w:pPr>
        <w:pStyle w:val="Loendilik"/>
        <w:numPr>
          <w:ilvl w:val="0"/>
          <w:numId w:val="3"/>
        </w:numPr>
        <w:jc w:val="both"/>
        <w:rPr>
          <w:color w:val="000000"/>
        </w:rPr>
      </w:pPr>
      <w:r w:rsidRPr="00015A1B">
        <w:rPr>
          <w:rFonts w:ascii="Source Sans Pro" w:hAnsi="Source Sans Pro"/>
          <w:sz w:val="19"/>
          <w:szCs w:val="19"/>
          <w:shd w:val="clear" w:color="auto" w:fill="FFFFFF"/>
        </w:rPr>
        <w:t> </w:t>
      </w:r>
      <w:r w:rsidRPr="00015A1B">
        <w:rPr>
          <w:shd w:val="clear" w:color="auto" w:fill="FFFFFF"/>
        </w:rPr>
        <w:t xml:space="preserve">Tasu </w:t>
      </w:r>
      <w:r w:rsidRPr="003B0639">
        <w:rPr>
          <w:color w:val="000000"/>
          <w:shd w:val="clear" w:color="auto" w:fill="FFFFFF"/>
        </w:rPr>
        <w:t xml:space="preserve">toitlustamiskuludeks </w:t>
      </w:r>
      <w:r w:rsidR="00DF5615" w:rsidRPr="00DF5615">
        <w:rPr>
          <w:color w:val="0070C0"/>
          <w:shd w:val="clear" w:color="auto" w:fill="FFFFFF"/>
        </w:rPr>
        <w:t xml:space="preserve">43 </w:t>
      </w:r>
      <w:r w:rsidR="00BF335A">
        <w:rPr>
          <w:color w:val="0070C0"/>
          <w:shd w:val="clear" w:color="auto" w:fill="FFFFFF"/>
        </w:rPr>
        <w:t>579</w:t>
      </w:r>
      <w:r w:rsidRPr="00DF5615">
        <w:rPr>
          <w:color w:val="0070C0"/>
          <w:shd w:val="clear" w:color="auto" w:fill="FFFFFF"/>
        </w:rPr>
        <w:t>€</w:t>
      </w:r>
    </w:p>
    <w:p w14:paraId="16793D15" w14:textId="040D69ED" w:rsidR="004741F3" w:rsidRDefault="004741F3" w:rsidP="00AE582F">
      <w:pPr>
        <w:pStyle w:val="Loendilik"/>
        <w:ind w:left="0"/>
        <w:jc w:val="both"/>
      </w:pPr>
      <w:r w:rsidRPr="004741F3">
        <w:t>Tasu laekub lastevanematelt, kelle lapsed käivad Tori valla üldhariduskoolis ning osalevad pikapäevarühma töös. Samuti laekub tasu toitlustamiskuluks valla töötajatelt, kes koolis lõunat söövad</w:t>
      </w:r>
      <w:r w:rsidR="00516CFA">
        <w:t>.</w:t>
      </w:r>
    </w:p>
    <w:p w14:paraId="44290AF2" w14:textId="77777777" w:rsidR="00944B3B" w:rsidRPr="00944B3B" w:rsidRDefault="00944B3B" w:rsidP="00944B3B">
      <w:r>
        <w:t xml:space="preserve">Tori valla </w:t>
      </w:r>
      <w:r w:rsidRPr="00944B3B">
        <w:rPr>
          <w:u w:val="single"/>
        </w:rPr>
        <w:t>huviharidus ja huvitegevu</w:t>
      </w:r>
      <w:r>
        <w:t>s asutuse majandustegevusest prognoositakse valla eelarvesse alljärgnevalt:</w:t>
      </w:r>
    </w:p>
    <w:tbl>
      <w:tblPr>
        <w:tblW w:w="10768" w:type="dxa"/>
        <w:tblCellMar>
          <w:left w:w="70" w:type="dxa"/>
          <w:right w:w="70" w:type="dxa"/>
        </w:tblCellMar>
        <w:tblLook w:val="04A0" w:firstRow="1" w:lastRow="0" w:firstColumn="1" w:lastColumn="0" w:noHBand="0" w:noVBand="1"/>
      </w:tblPr>
      <w:tblGrid>
        <w:gridCol w:w="704"/>
        <w:gridCol w:w="5387"/>
        <w:gridCol w:w="1417"/>
        <w:gridCol w:w="1276"/>
        <w:gridCol w:w="1325"/>
        <w:gridCol w:w="691"/>
      </w:tblGrid>
      <w:tr w:rsidR="003B0639" w:rsidRPr="00EB0D6B" w14:paraId="4FB4909A" w14:textId="77777777" w:rsidTr="00EB0D6B">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533ADFB5"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14A4FD7F"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189DA357"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72900EE7"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1B98AD01"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 xml:space="preserve"> 2023 koondeelarve</w:t>
            </w:r>
          </w:p>
        </w:tc>
        <w:tc>
          <w:tcPr>
            <w:tcW w:w="659" w:type="dxa"/>
            <w:tcBorders>
              <w:top w:val="single" w:sz="4" w:space="0" w:color="808080"/>
              <w:left w:val="nil"/>
              <w:bottom w:val="single" w:sz="4" w:space="0" w:color="808080"/>
              <w:right w:val="single" w:sz="4" w:space="0" w:color="808080"/>
            </w:tcBorders>
            <w:shd w:val="clear" w:color="auto" w:fill="auto"/>
            <w:noWrap/>
            <w:hideMark/>
          </w:tcPr>
          <w:p w14:paraId="4B31C738" w14:textId="77777777" w:rsidR="00EB0D6B" w:rsidRPr="00EB0D6B" w:rsidRDefault="00EB0D6B" w:rsidP="00EB0D6B">
            <w:pPr>
              <w:spacing w:after="0" w:line="240" w:lineRule="auto"/>
              <w:rPr>
                <w:rFonts w:eastAsia="Times New Roman"/>
                <w:sz w:val="18"/>
                <w:szCs w:val="18"/>
                <w:lang w:eastAsia="et-EE"/>
              </w:rPr>
            </w:pPr>
            <w:r w:rsidRPr="00EB0D6B">
              <w:rPr>
                <w:rFonts w:eastAsia="Times New Roman"/>
                <w:sz w:val="18"/>
                <w:szCs w:val="18"/>
                <w:lang w:eastAsia="et-EE"/>
              </w:rPr>
              <w:t>Muutus %</w:t>
            </w:r>
          </w:p>
        </w:tc>
      </w:tr>
      <w:tr w:rsidR="00EB0D6B" w:rsidRPr="00EB0D6B" w14:paraId="1C31A26F"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5D1C34F1"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1E27E8F4"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Põhitegevuse tulud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7C20A597"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64 954</w:t>
            </w:r>
          </w:p>
        </w:tc>
        <w:tc>
          <w:tcPr>
            <w:tcW w:w="1276" w:type="dxa"/>
            <w:tcBorders>
              <w:top w:val="nil"/>
              <w:left w:val="nil"/>
              <w:bottom w:val="single" w:sz="4" w:space="0" w:color="808080"/>
              <w:right w:val="single" w:sz="4" w:space="0" w:color="808080"/>
            </w:tcBorders>
            <w:shd w:val="clear" w:color="000000" w:fill="D9E1F2"/>
            <w:noWrap/>
            <w:vAlign w:val="center"/>
            <w:hideMark/>
          </w:tcPr>
          <w:p w14:paraId="0B7D809A"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70 500</w:t>
            </w:r>
          </w:p>
        </w:tc>
        <w:tc>
          <w:tcPr>
            <w:tcW w:w="1325" w:type="dxa"/>
            <w:tcBorders>
              <w:top w:val="nil"/>
              <w:left w:val="nil"/>
              <w:bottom w:val="single" w:sz="4" w:space="0" w:color="808080"/>
              <w:right w:val="single" w:sz="4" w:space="0" w:color="808080"/>
            </w:tcBorders>
            <w:shd w:val="clear" w:color="000000" w:fill="D9E1F2"/>
            <w:noWrap/>
            <w:vAlign w:val="center"/>
            <w:hideMark/>
          </w:tcPr>
          <w:p w14:paraId="68BB5967"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90 600</w:t>
            </w:r>
          </w:p>
        </w:tc>
        <w:tc>
          <w:tcPr>
            <w:tcW w:w="659" w:type="dxa"/>
            <w:tcBorders>
              <w:top w:val="nil"/>
              <w:left w:val="nil"/>
              <w:bottom w:val="single" w:sz="4" w:space="0" w:color="808080"/>
              <w:right w:val="single" w:sz="4" w:space="0" w:color="808080"/>
            </w:tcBorders>
            <w:shd w:val="clear" w:color="000000" w:fill="D9E1F2"/>
            <w:noWrap/>
            <w:vAlign w:val="center"/>
            <w:hideMark/>
          </w:tcPr>
          <w:p w14:paraId="7661ACDD"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28,5%</w:t>
            </w:r>
          </w:p>
        </w:tc>
      </w:tr>
      <w:tr w:rsidR="003B0639" w:rsidRPr="00EB0D6B" w14:paraId="4F0D16DE"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7313173"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09510</w:t>
            </w:r>
          </w:p>
        </w:tc>
        <w:tc>
          <w:tcPr>
            <w:tcW w:w="5387" w:type="dxa"/>
            <w:tcBorders>
              <w:top w:val="nil"/>
              <w:left w:val="nil"/>
              <w:bottom w:val="single" w:sz="4" w:space="0" w:color="808080"/>
              <w:right w:val="single" w:sz="4" w:space="0" w:color="808080"/>
            </w:tcBorders>
            <w:shd w:val="clear" w:color="auto" w:fill="auto"/>
            <w:noWrap/>
            <w:vAlign w:val="center"/>
            <w:hideMark/>
          </w:tcPr>
          <w:p w14:paraId="7542DA4C"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Noorte huviharidus ja huvitegevus</w:t>
            </w:r>
          </w:p>
        </w:tc>
        <w:tc>
          <w:tcPr>
            <w:tcW w:w="1417" w:type="dxa"/>
            <w:tcBorders>
              <w:top w:val="nil"/>
              <w:left w:val="nil"/>
              <w:bottom w:val="single" w:sz="4" w:space="0" w:color="808080"/>
              <w:right w:val="single" w:sz="4" w:space="0" w:color="808080"/>
            </w:tcBorders>
            <w:shd w:val="clear" w:color="auto" w:fill="auto"/>
            <w:noWrap/>
            <w:vAlign w:val="center"/>
            <w:hideMark/>
          </w:tcPr>
          <w:p w14:paraId="20BD876D"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64 954</w:t>
            </w:r>
          </w:p>
        </w:tc>
        <w:tc>
          <w:tcPr>
            <w:tcW w:w="1276" w:type="dxa"/>
            <w:tcBorders>
              <w:top w:val="nil"/>
              <w:left w:val="nil"/>
              <w:bottom w:val="single" w:sz="4" w:space="0" w:color="808080"/>
              <w:right w:val="single" w:sz="4" w:space="0" w:color="808080"/>
            </w:tcBorders>
            <w:shd w:val="clear" w:color="auto" w:fill="auto"/>
            <w:noWrap/>
            <w:vAlign w:val="center"/>
            <w:hideMark/>
          </w:tcPr>
          <w:p w14:paraId="22013724"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70 500</w:t>
            </w:r>
          </w:p>
        </w:tc>
        <w:tc>
          <w:tcPr>
            <w:tcW w:w="1325" w:type="dxa"/>
            <w:tcBorders>
              <w:top w:val="nil"/>
              <w:left w:val="nil"/>
              <w:bottom w:val="single" w:sz="4" w:space="0" w:color="808080"/>
              <w:right w:val="single" w:sz="4" w:space="0" w:color="808080"/>
            </w:tcBorders>
            <w:shd w:val="clear" w:color="auto" w:fill="auto"/>
            <w:noWrap/>
            <w:vAlign w:val="center"/>
            <w:hideMark/>
          </w:tcPr>
          <w:p w14:paraId="23AD320D"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90 600</w:t>
            </w:r>
          </w:p>
        </w:tc>
        <w:tc>
          <w:tcPr>
            <w:tcW w:w="659" w:type="dxa"/>
            <w:tcBorders>
              <w:top w:val="nil"/>
              <w:left w:val="nil"/>
              <w:bottom w:val="single" w:sz="4" w:space="0" w:color="808080"/>
              <w:right w:val="single" w:sz="4" w:space="0" w:color="808080"/>
            </w:tcBorders>
            <w:shd w:val="clear" w:color="auto" w:fill="auto"/>
            <w:noWrap/>
            <w:vAlign w:val="center"/>
            <w:hideMark/>
          </w:tcPr>
          <w:p w14:paraId="4665EB9F"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28,5%</w:t>
            </w:r>
          </w:p>
        </w:tc>
      </w:tr>
      <w:tr w:rsidR="003B0639" w:rsidRPr="00EB0D6B" w14:paraId="70DC0098"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4330FE6"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5F5CECE" w14:textId="77777777" w:rsidR="00EB0D6B" w:rsidRPr="00EB0D6B" w:rsidRDefault="00EB0D6B" w:rsidP="00EB0D6B">
            <w:pPr>
              <w:spacing w:after="0" w:line="240" w:lineRule="auto"/>
              <w:rPr>
                <w:rFonts w:eastAsia="Times New Roman"/>
                <w:b/>
                <w:bCs/>
                <w:color w:val="0070C0"/>
                <w:lang w:eastAsia="et-EE"/>
              </w:rPr>
            </w:pPr>
            <w:r w:rsidRPr="00EB0D6B">
              <w:rPr>
                <w:rFonts w:eastAsia="Times New Roman"/>
                <w:b/>
                <w:bCs/>
                <w:color w:val="0070C0"/>
                <w:lang w:eastAsia="et-EE"/>
              </w:rPr>
              <w:t>Sindi Muusikakool</w:t>
            </w:r>
          </w:p>
        </w:tc>
        <w:tc>
          <w:tcPr>
            <w:tcW w:w="1417" w:type="dxa"/>
            <w:tcBorders>
              <w:top w:val="nil"/>
              <w:left w:val="nil"/>
              <w:bottom w:val="single" w:sz="4" w:space="0" w:color="808080"/>
              <w:right w:val="single" w:sz="4" w:space="0" w:color="808080"/>
            </w:tcBorders>
            <w:shd w:val="clear" w:color="auto" w:fill="auto"/>
            <w:noWrap/>
            <w:vAlign w:val="center"/>
            <w:hideMark/>
          </w:tcPr>
          <w:p w14:paraId="720BB662"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64 954</w:t>
            </w:r>
          </w:p>
        </w:tc>
        <w:tc>
          <w:tcPr>
            <w:tcW w:w="1276" w:type="dxa"/>
            <w:tcBorders>
              <w:top w:val="nil"/>
              <w:left w:val="nil"/>
              <w:bottom w:val="single" w:sz="4" w:space="0" w:color="808080"/>
              <w:right w:val="single" w:sz="4" w:space="0" w:color="808080"/>
            </w:tcBorders>
            <w:shd w:val="clear" w:color="auto" w:fill="auto"/>
            <w:noWrap/>
            <w:vAlign w:val="center"/>
            <w:hideMark/>
          </w:tcPr>
          <w:p w14:paraId="4660D00D"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70 500</w:t>
            </w:r>
          </w:p>
        </w:tc>
        <w:tc>
          <w:tcPr>
            <w:tcW w:w="1325" w:type="dxa"/>
            <w:tcBorders>
              <w:top w:val="nil"/>
              <w:left w:val="nil"/>
              <w:bottom w:val="single" w:sz="4" w:space="0" w:color="808080"/>
              <w:right w:val="single" w:sz="4" w:space="0" w:color="808080"/>
            </w:tcBorders>
            <w:shd w:val="clear" w:color="auto" w:fill="auto"/>
            <w:noWrap/>
            <w:vAlign w:val="center"/>
            <w:hideMark/>
          </w:tcPr>
          <w:p w14:paraId="0B1A65B5"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90 600</w:t>
            </w:r>
          </w:p>
        </w:tc>
        <w:tc>
          <w:tcPr>
            <w:tcW w:w="659" w:type="dxa"/>
            <w:tcBorders>
              <w:top w:val="nil"/>
              <w:left w:val="nil"/>
              <w:bottom w:val="single" w:sz="4" w:space="0" w:color="808080"/>
              <w:right w:val="single" w:sz="4" w:space="0" w:color="808080"/>
            </w:tcBorders>
            <w:shd w:val="clear" w:color="auto" w:fill="auto"/>
            <w:noWrap/>
            <w:vAlign w:val="center"/>
            <w:hideMark/>
          </w:tcPr>
          <w:p w14:paraId="0EBC8236" w14:textId="77777777" w:rsidR="00EB0D6B" w:rsidRPr="00EB0D6B" w:rsidRDefault="00EB0D6B" w:rsidP="00EB0D6B">
            <w:pPr>
              <w:spacing w:after="0" w:line="240" w:lineRule="auto"/>
              <w:jc w:val="right"/>
              <w:rPr>
                <w:rFonts w:eastAsia="Times New Roman"/>
                <w:b/>
                <w:bCs/>
                <w:color w:val="0070C0"/>
                <w:sz w:val="18"/>
                <w:szCs w:val="18"/>
                <w:lang w:eastAsia="et-EE"/>
              </w:rPr>
            </w:pPr>
            <w:r w:rsidRPr="00EB0D6B">
              <w:rPr>
                <w:rFonts w:eastAsia="Times New Roman"/>
                <w:b/>
                <w:bCs/>
                <w:color w:val="0070C0"/>
                <w:sz w:val="18"/>
                <w:szCs w:val="18"/>
                <w:lang w:eastAsia="et-EE"/>
              </w:rPr>
              <w:t>28,5%</w:t>
            </w:r>
          </w:p>
        </w:tc>
      </w:tr>
      <w:tr w:rsidR="003B0639" w:rsidRPr="00EB0D6B" w14:paraId="4CF568B1"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30FC326"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4EBE736D"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Tulu koolitusteenuse osutamisest</w:t>
            </w:r>
          </w:p>
        </w:tc>
        <w:tc>
          <w:tcPr>
            <w:tcW w:w="1417" w:type="dxa"/>
            <w:tcBorders>
              <w:top w:val="nil"/>
              <w:left w:val="nil"/>
              <w:bottom w:val="single" w:sz="4" w:space="0" w:color="808080"/>
              <w:right w:val="single" w:sz="4" w:space="0" w:color="808080"/>
            </w:tcBorders>
            <w:shd w:val="clear" w:color="auto" w:fill="auto"/>
            <w:noWrap/>
            <w:vAlign w:val="center"/>
            <w:hideMark/>
          </w:tcPr>
          <w:p w14:paraId="7B5F08A4"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64 409</w:t>
            </w:r>
          </w:p>
        </w:tc>
        <w:tc>
          <w:tcPr>
            <w:tcW w:w="1276" w:type="dxa"/>
            <w:tcBorders>
              <w:top w:val="nil"/>
              <w:left w:val="nil"/>
              <w:bottom w:val="single" w:sz="4" w:space="0" w:color="808080"/>
              <w:right w:val="single" w:sz="4" w:space="0" w:color="808080"/>
            </w:tcBorders>
            <w:shd w:val="clear" w:color="auto" w:fill="auto"/>
            <w:noWrap/>
            <w:vAlign w:val="center"/>
            <w:hideMark/>
          </w:tcPr>
          <w:p w14:paraId="07DB78F0"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70 000</w:t>
            </w:r>
          </w:p>
        </w:tc>
        <w:tc>
          <w:tcPr>
            <w:tcW w:w="1325" w:type="dxa"/>
            <w:tcBorders>
              <w:top w:val="nil"/>
              <w:left w:val="nil"/>
              <w:bottom w:val="single" w:sz="4" w:space="0" w:color="808080"/>
              <w:right w:val="single" w:sz="4" w:space="0" w:color="808080"/>
            </w:tcBorders>
            <w:shd w:val="clear" w:color="auto" w:fill="auto"/>
            <w:noWrap/>
            <w:vAlign w:val="center"/>
            <w:hideMark/>
          </w:tcPr>
          <w:p w14:paraId="09BB3E52"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90 000</w:t>
            </w:r>
          </w:p>
        </w:tc>
        <w:tc>
          <w:tcPr>
            <w:tcW w:w="659" w:type="dxa"/>
            <w:tcBorders>
              <w:top w:val="nil"/>
              <w:left w:val="nil"/>
              <w:bottom w:val="single" w:sz="4" w:space="0" w:color="808080"/>
              <w:right w:val="single" w:sz="4" w:space="0" w:color="808080"/>
            </w:tcBorders>
            <w:shd w:val="clear" w:color="auto" w:fill="auto"/>
            <w:noWrap/>
            <w:vAlign w:val="center"/>
            <w:hideMark/>
          </w:tcPr>
          <w:p w14:paraId="6F528CEE"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28,6%</w:t>
            </w:r>
          </w:p>
        </w:tc>
      </w:tr>
      <w:tr w:rsidR="003B0639" w:rsidRPr="00EB0D6B" w14:paraId="3D7AFB64" w14:textId="77777777" w:rsidTr="00EB0D6B">
        <w:trPr>
          <w:trHeight w:val="7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DBE2D3B"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03DA35F6"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Tasu töövihikute, õppematerjali ja muude õppekulude katteks</w:t>
            </w:r>
          </w:p>
        </w:tc>
        <w:tc>
          <w:tcPr>
            <w:tcW w:w="1417" w:type="dxa"/>
            <w:tcBorders>
              <w:top w:val="nil"/>
              <w:left w:val="nil"/>
              <w:bottom w:val="single" w:sz="4" w:space="0" w:color="808080"/>
              <w:right w:val="single" w:sz="4" w:space="0" w:color="808080"/>
            </w:tcBorders>
            <w:shd w:val="clear" w:color="auto" w:fill="auto"/>
            <w:noWrap/>
            <w:vAlign w:val="center"/>
            <w:hideMark/>
          </w:tcPr>
          <w:p w14:paraId="6554C5DA"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545</w:t>
            </w:r>
          </w:p>
        </w:tc>
        <w:tc>
          <w:tcPr>
            <w:tcW w:w="1276" w:type="dxa"/>
            <w:tcBorders>
              <w:top w:val="nil"/>
              <w:left w:val="nil"/>
              <w:bottom w:val="single" w:sz="4" w:space="0" w:color="808080"/>
              <w:right w:val="single" w:sz="4" w:space="0" w:color="808080"/>
            </w:tcBorders>
            <w:shd w:val="clear" w:color="auto" w:fill="auto"/>
            <w:noWrap/>
            <w:vAlign w:val="center"/>
            <w:hideMark/>
          </w:tcPr>
          <w:p w14:paraId="003731D6"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500</w:t>
            </w:r>
          </w:p>
        </w:tc>
        <w:tc>
          <w:tcPr>
            <w:tcW w:w="1325" w:type="dxa"/>
            <w:tcBorders>
              <w:top w:val="nil"/>
              <w:left w:val="nil"/>
              <w:bottom w:val="single" w:sz="4" w:space="0" w:color="808080"/>
              <w:right w:val="single" w:sz="4" w:space="0" w:color="808080"/>
            </w:tcBorders>
            <w:shd w:val="clear" w:color="auto" w:fill="auto"/>
            <w:noWrap/>
            <w:vAlign w:val="center"/>
            <w:hideMark/>
          </w:tcPr>
          <w:p w14:paraId="607F98F6"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600</w:t>
            </w:r>
          </w:p>
        </w:tc>
        <w:tc>
          <w:tcPr>
            <w:tcW w:w="659" w:type="dxa"/>
            <w:tcBorders>
              <w:top w:val="nil"/>
              <w:left w:val="nil"/>
              <w:bottom w:val="single" w:sz="4" w:space="0" w:color="808080"/>
              <w:right w:val="single" w:sz="4" w:space="0" w:color="808080"/>
            </w:tcBorders>
            <w:shd w:val="clear" w:color="auto" w:fill="auto"/>
            <w:noWrap/>
            <w:vAlign w:val="center"/>
            <w:hideMark/>
          </w:tcPr>
          <w:p w14:paraId="1A1BF461"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20,0%</w:t>
            </w:r>
          </w:p>
        </w:tc>
      </w:tr>
    </w:tbl>
    <w:p w14:paraId="53C89DCD" w14:textId="77777777" w:rsidR="007B289A" w:rsidRDefault="007B289A" w:rsidP="007B289A"/>
    <w:p w14:paraId="0307AB33" w14:textId="525A95C4" w:rsidR="0031031B" w:rsidRDefault="007B289A" w:rsidP="00514B75">
      <w:r>
        <w:t>Tori valla noorsootöö ja noortekeskuste majandustegevusest prognoositakse valla eelarvesse alljärgnevalt:</w:t>
      </w:r>
    </w:p>
    <w:tbl>
      <w:tblPr>
        <w:tblW w:w="10768" w:type="dxa"/>
        <w:tblCellMar>
          <w:left w:w="70" w:type="dxa"/>
          <w:right w:w="70" w:type="dxa"/>
        </w:tblCellMar>
        <w:tblLook w:val="04A0" w:firstRow="1" w:lastRow="0" w:firstColumn="1" w:lastColumn="0" w:noHBand="0" w:noVBand="1"/>
      </w:tblPr>
      <w:tblGrid>
        <w:gridCol w:w="704"/>
        <w:gridCol w:w="5387"/>
        <w:gridCol w:w="1417"/>
        <w:gridCol w:w="1276"/>
        <w:gridCol w:w="1325"/>
        <w:gridCol w:w="691"/>
      </w:tblGrid>
      <w:tr w:rsidR="00BE5F9A" w:rsidRPr="00EB0D6B" w14:paraId="3F845D8D" w14:textId="77777777" w:rsidTr="00EB0D6B">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2FF60DB7"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0D78E9D2"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72AEC393"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3591D7A3"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370A5E29"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 xml:space="preserve"> 2023 koondeelarve</w:t>
            </w:r>
          </w:p>
        </w:tc>
        <w:tc>
          <w:tcPr>
            <w:tcW w:w="659" w:type="dxa"/>
            <w:tcBorders>
              <w:top w:val="single" w:sz="4" w:space="0" w:color="808080"/>
              <w:left w:val="nil"/>
              <w:bottom w:val="single" w:sz="4" w:space="0" w:color="808080"/>
              <w:right w:val="single" w:sz="4" w:space="0" w:color="808080"/>
            </w:tcBorders>
            <w:shd w:val="clear" w:color="auto" w:fill="auto"/>
            <w:noWrap/>
            <w:hideMark/>
          </w:tcPr>
          <w:p w14:paraId="23CB0B7C" w14:textId="77777777" w:rsidR="00EB0D6B" w:rsidRPr="00EB0D6B" w:rsidRDefault="00EB0D6B" w:rsidP="00EB0D6B">
            <w:pPr>
              <w:spacing w:after="0" w:line="240" w:lineRule="auto"/>
              <w:rPr>
                <w:rFonts w:eastAsia="Times New Roman"/>
                <w:sz w:val="18"/>
                <w:szCs w:val="18"/>
                <w:lang w:eastAsia="et-EE"/>
              </w:rPr>
            </w:pPr>
            <w:r w:rsidRPr="00EB0D6B">
              <w:rPr>
                <w:rFonts w:eastAsia="Times New Roman"/>
                <w:sz w:val="18"/>
                <w:szCs w:val="18"/>
                <w:lang w:eastAsia="et-EE"/>
              </w:rPr>
              <w:t>Muutus %</w:t>
            </w:r>
          </w:p>
        </w:tc>
      </w:tr>
      <w:tr w:rsidR="003B0639" w:rsidRPr="00EB0D6B" w14:paraId="43BC0716"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5405CB54"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7D563EF0"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Põhitegevuse tulud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70B96CD4"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2 700</w:t>
            </w:r>
          </w:p>
        </w:tc>
        <w:tc>
          <w:tcPr>
            <w:tcW w:w="1276" w:type="dxa"/>
            <w:tcBorders>
              <w:top w:val="nil"/>
              <w:left w:val="nil"/>
              <w:bottom w:val="single" w:sz="4" w:space="0" w:color="808080"/>
              <w:right w:val="single" w:sz="4" w:space="0" w:color="808080"/>
            </w:tcBorders>
            <w:shd w:val="clear" w:color="000000" w:fill="D9E1F2"/>
            <w:noWrap/>
            <w:vAlign w:val="center"/>
            <w:hideMark/>
          </w:tcPr>
          <w:p w14:paraId="1490F3BC"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1 200</w:t>
            </w:r>
          </w:p>
        </w:tc>
        <w:tc>
          <w:tcPr>
            <w:tcW w:w="1325" w:type="dxa"/>
            <w:tcBorders>
              <w:top w:val="nil"/>
              <w:left w:val="nil"/>
              <w:bottom w:val="single" w:sz="4" w:space="0" w:color="808080"/>
              <w:right w:val="single" w:sz="4" w:space="0" w:color="808080"/>
            </w:tcBorders>
            <w:shd w:val="clear" w:color="000000" w:fill="D9E1F2"/>
            <w:noWrap/>
            <w:vAlign w:val="center"/>
            <w:hideMark/>
          </w:tcPr>
          <w:p w14:paraId="17E32A5F"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480</w:t>
            </w:r>
          </w:p>
        </w:tc>
        <w:tc>
          <w:tcPr>
            <w:tcW w:w="659" w:type="dxa"/>
            <w:tcBorders>
              <w:top w:val="nil"/>
              <w:left w:val="nil"/>
              <w:bottom w:val="single" w:sz="4" w:space="0" w:color="808080"/>
              <w:right w:val="single" w:sz="4" w:space="0" w:color="808080"/>
            </w:tcBorders>
            <w:shd w:val="clear" w:color="000000" w:fill="D9E1F2"/>
            <w:noWrap/>
            <w:vAlign w:val="center"/>
            <w:hideMark/>
          </w:tcPr>
          <w:p w14:paraId="00DD4566"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-60%</w:t>
            </w:r>
          </w:p>
        </w:tc>
      </w:tr>
      <w:tr w:rsidR="00BE5F9A" w:rsidRPr="00EB0D6B" w14:paraId="0C21B2D2"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F68B734"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08107</w:t>
            </w:r>
          </w:p>
        </w:tc>
        <w:tc>
          <w:tcPr>
            <w:tcW w:w="5387" w:type="dxa"/>
            <w:tcBorders>
              <w:top w:val="nil"/>
              <w:left w:val="nil"/>
              <w:bottom w:val="single" w:sz="4" w:space="0" w:color="808080"/>
              <w:right w:val="single" w:sz="4" w:space="0" w:color="808080"/>
            </w:tcBorders>
            <w:shd w:val="clear" w:color="auto" w:fill="auto"/>
            <w:noWrap/>
            <w:vAlign w:val="center"/>
            <w:hideMark/>
          </w:tcPr>
          <w:p w14:paraId="0F490D86"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 xml:space="preserve">Noorsootöö ja noortekeskused </w:t>
            </w:r>
          </w:p>
        </w:tc>
        <w:tc>
          <w:tcPr>
            <w:tcW w:w="1417" w:type="dxa"/>
            <w:tcBorders>
              <w:top w:val="nil"/>
              <w:left w:val="nil"/>
              <w:bottom w:val="single" w:sz="4" w:space="0" w:color="808080"/>
              <w:right w:val="single" w:sz="4" w:space="0" w:color="808080"/>
            </w:tcBorders>
            <w:shd w:val="clear" w:color="auto" w:fill="auto"/>
            <w:noWrap/>
            <w:vAlign w:val="center"/>
            <w:hideMark/>
          </w:tcPr>
          <w:p w14:paraId="00989A09"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2 700</w:t>
            </w:r>
          </w:p>
        </w:tc>
        <w:tc>
          <w:tcPr>
            <w:tcW w:w="1276" w:type="dxa"/>
            <w:tcBorders>
              <w:top w:val="nil"/>
              <w:left w:val="nil"/>
              <w:bottom w:val="single" w:sz="4" w:space="0" w:color="808080"/>
              <w:right w:val="single" w:sz="4" w:space="0" w:color="808080"/>
            </w:tcBorders>
            <w:shd w:val="clear" w:color="auto" w:fill="auto"/>
            <w:noWrap/>
            <w:vAlign w:val="center"/>
            <w:hideMark/>
          </w:tcPr>
          <w:p w14:paraId="795A0244"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D15D0FC"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18FF1051"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0%</w:t>
            </w:r>
          </w:p>
        </w:tc>
      </w:tr>
      <w:tr w:rsidR="00BE5F9A" w:rsidRPr="00EB0D6B" w14:paraId="4C708E21"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3D5C908"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3B8DE7DC" w14:textId="77777777" w:rsidR="00EB0D6B" w:rsidRPr="00EB0D6B" w:rsidRDefault="00EB0D6B" w:rsidP="00EB0D6B">
            <w:pPr>
              <w:spacing w:after="0" w:line="240" w:lineRule="auto"/>
              <w:rPr>
                <w:rFonts w:eastAsia="Times New Roman"/>
                <w:b/>
                <w:bCs/>
                <w:color w:val="0070C0"/>
                <w:lang w:eastAsia="et-EE"/>
              </w:rPr>
            </w:pPr>
            <w:r w:rsidRPr="00EB0D6B">
              <w:rPr>
                <w:rFonts w:eastAsia="Times New Roman"/>
                <w:b/>
                <w:bCs/>
                <w:color w:val="0070C0"/>
                <w:lang w:eastAsia="et-EE"/>
              </w:rPr>
              <w:t>Haridus- ja kultuuriosakond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4E04C65A"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2 650</w:t>
            </w:r>
          </w:p>
        </w:tc>
        <w:tc>
          <w:tcPr>
            <w:tcW w:w="1276" w:type="dxa"/>
            <w:tcBorders>
              <w:top w:val="nil"/>
              <w:left w:val="nil"/>
              <w:bottom w:val="single" w:sz="4" w:space="0" w:color="808080"/>
              <w:right w:val="single" w:sz="4" w:space="0" w:color="808080"/>
            </w:tcBorders>
            <w:shd w:val="clear" w:color="auto" w:fill="auto"/>
            <w:noWrap/>
            <w:vAlign w:val="center"/>
            <w:hideMark/>
          </w:tcPr>
          <w:p w14:paraId="283A45F6"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E9AAAFC"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6E9E5D5C" w14:textId="77777777" w:rsidR="00EB0D6B" w:rsidRPr="00EB0D6B" w:rsidRDefault="00EB0D6B" w:rsidP="00EB0D6B">
            <w:pPr>
              <w:spacing w:after="0" w:line="240" w:lineRule="auto"/>
              <w:jc w:val="right"/>
              <w:rPr>
                <w:rFonts w:eastAsia="Times New Roman"/>
                <w:b/>
                <w:bCs/>
                <w:color w:val="0070C0"/>
                <w:sz w:val="18"/>
                <w:szCs w:val="18"/>
                <w:lang w:eastAsia="et-EE"/>
              </w:rPr>
            </w:pPr>
            <w:r w:rsidRPr="00EB0D6B">
              <w:rPr>
                <w:rFonts w:eastAsia="Times New Roman"/>
                <w:b/>
                <w:bCs/>
                <w:color w:val="0070C0"/>
                <w:sz w:val="18"/>
                <w:szCs w:val="18"/>
                <w:lang w:eastAsia="et-EE"/>
              </w:rPr>
              <w:t>0%</w:t>
            </w:r>
          </w:p>
        </w:tc>
      </w:tr>
      <w:tr w:rsidR="00BE5F9A" w:rsidRPr="00EB0D6B" w14:paraId="2FD6AD2C"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5095DA2"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2359DAEF"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Muud tulud haridusalasest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4930B673"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2 650</w:t>
            </w:r>
          </w:p>
        </w:tc>
        <w:tc>
          <w:tcPr>
            <w:tcW w:w="1276" w:type="dxa"/>
            <w:tcBorders>
              <w:top w:val="nil"/>
              <w:left w:val="nil"/>
              <w:bottom w:val="single" w:sz="4" w:space="0" w:color="808080"/>
              <w:right w:val="single" w:sz="4" w:space="0" w:color="808080"/>
            </w:tcBorders>
            <w:shd w:val="clear" w:color="auto" w:fill="auto"/>
            <w:noWrap/>
            <w:vAlign w:val="center"/>
            <w:hideMark/>
          </w:tcPr>
          <w:p w14:paraId="6CD43962"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4AA5C1D"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369C9396"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0%</w:t>
            </w:r>
          </w:p>
        </w:tc>
      </w:tr>
      <w:tr w:rsidR="00BE5F9A" w:rsidRPr="00EB0D6B" w14:paraId="58DCD601"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9BE35FE"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12A3646" w14:textId="77777777" w:rsidR="00EB0D6B" w:rsidRPr="00EB0D6B" w:rsidRDefault="00EB0D6B" w:rsidP="00EB0D6B">
            <w:pPr>
              <w:spacing w:after="0" w:line="240" w:lineRule="auto"/>
              <w:rPr>
                <w:rFonts w:eastAsia="Times New Roman"/>
                <w:b/>
                <w:bCs/>
                <w:color w:val="0070C0"/>
                <w:lang w:eastAsia="et-EE"/>
              </w:rPr>
            </w:pPr>
            <w:r w:rsidRPr="00EB0D6B">
              <w:rPr>
                <w:rFonts w:eastAsia="Times New Roman"/>
                <w:b/>
                <w:bCs/>
                <w:color w:val="0070C0"/>
                <w:lang w:eastAsia="et-EE"/>
              </w:rPr>
              <w:t>Are Avatud Noortekeskus</w:t>
            </w:r>
          </w:p>
        </w:tc>
        <w:tc>
          <w:tcPr>
            <w:tcW w:w="1417" w:type="dxa"/>
            <w:tcBorders>
              <w:top w:val="nil"/>
              <w:left w:val="nil"/>
              <w:bottom w:val="single" w:sz="4" w:space="0" w:color="808080"/>
              <w:right w:val="single" w:sz="4" w:space="0" w:color="808080"/>
            </w:tcBorders>
            <w:shd w:val="clear" w:color="auto" w:fill="auto"/>
            <w:noWrap/>
            <w:vAlign w:val="center"/>
            <w:hideMark/>
          </w:tcPr>
          <w:p w14:paraId="7B7115EF"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50</w:t>
            </w:r>
          </w:p>
        </w:tc>
        <w:tc>
          <w:tcPr>
            <w:tcW w:w="1276" w:type="dxa"/>
            <w:tcBorders>
              <w:top w:val="nil"/>
              <w:left w:val="nil"/>
              <w:bottom w:val="single" w:sz="4" w:space="0" w:color="808080"/>
              <w:right w:val="single" w:sz="4" w:space="0" w:color="808080"/>
            </w:tcBorders>
            <w:shd w:val="clear" w:color="auto" w:fill="auto"/>
            <w:noWrap/>
            <w:vAlign w:val="center"/>
            <w:hideMark/>
          </w:tcPr>
          <w:p w14:paraId="3C63716D"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E034953"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6F20D01D" w14:textId="77777777" w:rsidR="00EB0D6B" w:rsidRPr="00EB0D6B" w:rsidRDefault="00EB0D6B" w:rsidP="00EB0D6B">
            <w:pPr>
              <w:spacing w:after="0" w:line="240" w:lineRule="auto"/>
              <w:jc w:val="right"/>
              <w:rPr>
                <w:rFonts w:eastAsia="Times New Roman"/>
                <w:b/>
                <w:bCs/>
                <w:color w:val="0070C0"/>
                <w:sz w:val="18"/>
                <w:szCs w:val="18"/>
                <w:lang w:eastAsia="et-EE"/>
              </w:rPr>
            </w:pPr>
            <w:r w:rsidRPr="00EB0D6B">
              <w:rPr>
                <w:rFonts w:eastAsia="Times New Roman"/>
                <w:b/>
                <w:bCs/>
                <w:color w:val="0070C0"/>
                <w:sz w:val="18"/>
                <w:szCs w:val="18"/>
                <w:lang w:eastAsia="et-EE"/>
              </w:rPr>
              <w:t>0%</w:t>
            </w:r>
          </w:p>
        </w:tc>
      </w:tr>
      <w:tr w:rsidR="00BE5F9A" w:rsidRPr="00EB0D6B" w14:paraId="2127794A"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B0ACCBD"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585D4979"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Muud tulud haridusalasest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0DD8867E"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50</w:t>
            </w:r>
          </w:p>
        </w:tc>
        <w:tc>
          <w:tcPr>
            <w:tcW w:w="1276" w:type="dxa"/>
            <w:tcBorders>
              <w:top w:val="nil"/>
              <w:left w:val="nil"/>
              <w:bottom w:val="single" w:sz="4" w:space="0" w:color="808080"/>
              <w:right w:val="single" w:sz="4" w:space="0" w:color="808080"/>
            </w:tcBorders>
            <w:shd w:val="clear" w:color="auto" w:fill="auto"/>
            <w:noWrap/>
            <w:vAlign w:val="center"/>
            <w:hideMark/>
          </w:tcPr>
          <w:p w14:paraId="46AC59F4"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D03B8BC"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72D2EEFE"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0%</w:t>
            </w:r>
          </w:p>
        </w:tc>
      </w:tr>
      <w:tr w:rsidR="00BE5F9A" w:rsidRPr="00EB0D6B" w14:paraId="607FE759"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264DED5"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2C547C6" w14:textId="77777777" w:rsidR="00EB0D6B" w:rsidRPr="00EB0D6B" w:rsidRDefault="00EB0D6B" w:rsidP="00EB0D6B">
            <w:pPr>
              <w:spacing w:after="0" w:line="240" w:lineRule="auto"/>
              <w:rPr>
                <w:rFonts w:eastAsia="Times New Roman"/>
                <w:b/>
                <w:bCs/>
                <w:color w:val="0070C0"/>
                <w:lang w:eastAsia="et-EE"/>
              </w:rPr>
            </w:pPr>
            <w:r w:rsidRPr="00EB0D6B">
              <w:rPr>
                <w:rFonts w:eastAsia="Times New Roman"/>
                <w:b/>
                <w:bCs/>
                <w:color w:val="0070C0"/>
                <w:lang w:eastAsia="et-EE"/>
              </w:rPr>
              <w:t>Sauga Avatud Noortekeskus</w:t>
            </w:r>
          </w:p>
        </w:tc>
        <w:tc>
          <w:tcPr>
            <w:tcW w:w="1417" w:type="dxa"/>
            <w:tcBorders>
              <w:top w:val="nil"/>
              <w:left w:val="nil"/>
              <w:bottom w:val="single" w:sz="4" w:space="0" w:color="808080"/>
              <w:right w:val="single" w:sz="4" w:space="0" w:color="808080"/>
            </w:tcBorders>
            <w:shd w:val="clear" w:color="auto" w:fill="auto"/>
            <w:noWrap/>
            <w:vAlign w:val="center"/>
            <w:hideMark/>
          </w:tcPr>
          <w:p w14:paraId="155F7231"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09AC8491"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1 200</w:t>
            </w:r>
          </w:p>
        </w:tc>
        <w:tc>
          <w:tcPr>
            <w:tcW w:w="1325" w:type="dxa"/>
            <w:tcBorders>
              <w:top w:val="nil"/>
              <w:left w:val="nil"/>
              <w:bottom w:val="single" w:sz="4" w:space="0" w:color="808080"/>
              <w:right w:val="single" w:sz="4" w:space="0" w:color="808080"/>
            </w:tcBorders>
            <w:shd w:val="clear" w:color="auto" w:fill="auto"/>
            <w:noWrap/>
            <w:vAlign w:val="center"/>
            <w:hideMark/>
          </w:tcPr>
          <w:p w14:paraId="3A665C15"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480</w:t>
            </w:r>
          </w:p>
        </w:tc>
        <w:tc>
          <w:tcPr>
            <w:tcW w:w="659" w:type="dxa"/>
            <w:tcBorders>
              <w:top w:val="nil"/>
              <w:left w:val="nil"/>
              <w:bottom w:val="single" w:sz="4" w:space="0" w:color="808080"/>
              <w:right w:val="single" w:sz="4" w:space="0" w:color="808080"/>
            </w:tcBorders>
            <w:shd w:val="clear" w:color="auto" w:fill="auto"/>
            <w:noWrap/>
            <w:vAlign w:val="center"/>
            <w:hideMark/>
          </w:tcPr>
          <w:p w14:paraId="03E76E52" w14:textId="77777777" w:rsidR="00EB0D6B" w:rsidRPr="00EB0D6B" w:rsidRDefault="00EB0D6B" w:rsidP="00EB0D6B">
            <w:pPr>
              <w:spacing w:after="0" w:line="240" w:lineRule="auto"/>
              <w:jc w:val="right"/>
              <w:rPr>
                <w:rFonts w:eastAsia="Times New Roman"/>
                <w:b/>
                <w:bCs/>
                <w:color w:val="0070C0"/>
                <w:sz w:val="18"/>
                <w:szCs w:val="18"/>
                <w:lang w:eastAsia="et-EE"/>
              </w:rPr>
            </w:pPr>
            <w:r w:rsidRPr="00EB0D6B">
              <w:rPr>
                <w:rFonts w:eastAsia="Times New Roman"/>
                <w:b/>
                <w:bCs/>
                <w:color w:val="0070C0"/>
                <w:sz w:val="18"/>
                <w:szCs w:val="18"/>
                <w:lang w:eastAsia="et-EE"/>
              </w:rPr>
              <w:t>-60%</w:t>
            </w:r>
          </w:p>
        </w:tc>
      </w:tr>
      <w:tr w:rsidR="00BE5F9A" w:rsidRPr="00EB0D6B" w14:paraId="27C4B736"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5DB3DF1"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3220</w:t>
            </w:r>
          </w:p>
        </w:tc>
        <w:tc>
          <w:tcPr>
            <w:tcW w:w="5387" w:type="dxa"/>
            <w:tcBorders>
              <w:top w:val="nil"/>
              <w:left w:val="nil"/>
              <w:bottom w:val="single" w:sz="4" w:space="0" w:color="808080"/>
              <w:right w:val="single" w:sz="4" w:space="0" w:color="808080"/>
            </w:tcBorders>
            <w:shd w:val="clear" w:color="auto" w:fill="auto"/>
            <w:noWrap/>
            <w:vAlign w:val="center"/>
            <w:hideMark/>
          </w:tcPr>
          <w:p w14:paraId="66E3FCA6"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Muud tulud haridusalasest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53604BB0"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3044818B"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1 200</w:t>
            </w:r>
          </w:p>
        </w:tc>
        <w:tc>
          <w:tcPr>
            <w:tcW w:w="1325" w:type="dxa"/>
            <w:tcBorders>
              <w:top w:val="nil"/>
              <w:left w:val="nil"/>
              <w:bottom w:val="single" w:sz="4" w:space="0" w:color="808080"/>
              <w:right w:val="single" w:sz="4" w:space="0" w:color="808080"/>
            </w:tcBorders>
            <w:shd w:val="clear" w:color="auto" w:fill="auto"/>
            <w:noWrap/>
            <w:vAlign w:val="center"/>
            <w:hideMark/>
          </w:tcPr>
          <w:p w14:paraId="4F2A8CD5"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480</w:t>
            </w:r>
          </w:p>
        </w:tc>
        <w:tc>
          <w:tcPr>
            <w:tcW w:w="659" w:type="dxa"/>
            <w:tcBorders>
              <w:top w:val="nil"/>
              <w:left w:val="nil"/>
              <w:bottom w:val="single" w:sz="4" w:space="0" w:color="808080"/>
              <w:right w:val="single" w:sz="4" w:space="0" w:color="808080"/>
            </w:tcBorders>
            <w:shd w:val="clear" w:color="auto" w:fill="auto"/>
            <w:noWrap/>
            <w:vAlign w:val="center"/>
            <w:hideMark/>
          </w:tcPr>
          <w:p w14:paraId="2E69B154"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-60%</w:t>
            </w:r>
          </w:p>
        </w:tc>
      </w:tr>
    </w:tbl>
    <w:p w14:paraId="6EB0976C" w14:textId="2605BFEF" w:rsidR="007B289A" w:rsidRDefault="007B289A" w:rsidP="00514B75"/>
    <w:p w14:paraId="45A0F71D" w14:textId="77777777" w:rsidR="00A41BB8" w:rsidRDefault="00A41BB8" w:rsidP="00514B75"/>
    <w:p w14:paraId="583F6AF0" w14:textId="75394064" w:rsidR="00514B75" w:rsidRDefault="00190BDE" w:rsidP="00315E7D">
      <w:pPr>
        <w:pStyle w:val="Pealkiri3"/>
        <w:rPr>
          <w:lang w:eastAsia="et-EE"/>
        </w:rPr>
      </w:pPr>
      <w:bookmarkStart w:id="27" w:name="_Toc89174925"/>
      <w:bookmarkStart w:id="28" w:name="_Toc120616615"/>
      <w:r>
        <w:rPr>
          <w:lang w:eastAsia="et-EE"/>
        </w:rPr>
        <w:lastRenderedPageBreak/>
        <w:t>3</w:t>
      </w:r>
      <w:r w:rsidR="00315E7D">
        <w:rPr>
          <w:lang w:eastAsia="et-EE"/>
        </w:rPr>
        <w:t>.</w:t>
      </w:r>
      <w:r>
        <w:rPr>
          <w:lang w:eastAsia="et-EE"/>
        </w:rPr>
        <w:t>5</w:t>
      </w:r>
      <w:r w:rsidR="00315E7D">
        <w:rPr>
          <w:lang w:eastAsia="et-EE"/>
        </w:rPr>
        <w:t xml:space="preserve">.3. </w:t>
      </w:r>
      <w:r w:rsidR="00315E7D" w:rsidRPr="00566C83">
        <w:rPr>
          <w:lang w:eastAsia="et-EE"/>
        </w:rPr>
        <w:t>Tulud kultuuri- ja kunstialasest tegevusest</w:t>
      </w:r>
      <w:bookmarkEnd w:id="27"/>
      <w:bookmarkEnd w:id="28"/>
    </w:p>
    <w:p w14:paraId="13F667DD" w14:textId="77777777" w:rsidR="00315E7D" w:rsidRPr="00315E7D" w:rsidRDefault="00315E7D" w:rsidP="00315E7D">
      <w:pPr>
        <w:rPr>
          <w:lang w:eastAsia="et-EE"/>
        </w:rPr>
      </w:pPr>
      <w:r>
        <w:t xml:space="preserve">Laekumiste suuruseks kultuuri- ja kunstialasest tegevusest prognoositakse </w:t>
      </w:r>
      <w:r w:rsidR="007A70D5">
        <w:t>valla eelarvesse alljärgnevalt:</w:t>
      </w:r>
    </w:p>
    <w:tbl>
      <w:tblPr>
        <w:tblW w:w="10768" w:type="dxa"/>
        <w:tblCellMar>
          <w:left w:w="70" w:type="dxa"/>
          <w:right w:w="70" w:type="dxa"/>
        </w:tblCellMar>
        <w:tblLook w:val="04A0" w:firstRow="1" w:lastRow="0" w:firstColumn="1" w:lastColumn="0" w:noHBand="0" w:noVBand="1"/>
      </w:tblPr>
      <w:tblGrid>
        <w:gridCol w:w="704"/>
        <w:gridCol w:w="5387"/>
        <w:gridCol w:w="1417"/>
        <w:gridCol w:w="1276"/>
        <w:gridCol w:w="1325"/>
        <w:gridCol w:w="725"/>
      </w:tblGrid>
      <w:tr w:rsidR="003B0639" w:rsidRPr="00EB0D6B" w14:paraId="5FD06A9E" w14:textId="77777777" w:rsidTr="00ED521D">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4C8FBCBE"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4148A60E"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1B17498B"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676D26E5"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617A1161"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 xml:space="preserve"> 2023 koondeelarve</w:t>
            </w:r>
          </w:p>
        </w:tc>
        <w:tc>
          <w:tcPr>
            <w:tcW w:w="659" w:type="dxa"/>
            <w:tcBorders>
              <w:top w:val="single" w:sz="4" w:space="0" w:color="808080"/>
              <w:left w:val="nil"/>
              <w:bottom w:val="single" w:sz="4" w:space="0" w:color="808080"/>
              <w:right w:val="single" w:sz="4" w:space="0" w:color="808080"/>
            </w:tcBorders>
            <w:shd w:val="clear" w:color="auto" w:fill="auto"/>
            <w:noWrap/>
            <w:hideMark/>
          </w:tcPr>
          <w:p w14:paraId="22F9AF8D" w14:textId="77777777" w:rsidR="00EB0D6B" w:rsidRPr="00EB0D6B" w:rsidRDefault="00EB0D6B" w:rsidP="00EB0D6B">
            <w:pPr>
              <w:spacing w:after="0" w:line="240" w:lineRule="auto"/>
              <w:rPr>
                <w:rFonts w:eastAsia="Times New Roman"/>
                <w:sz w:val="18"/>
                <w:szCs w:val="18"/>
                <w:lang w:eastAsia="et-EE"/>
              </w:rPr>
            </w:pPr>
            <w:r w:rsidRPr="00EB0D6B">
              <w:rPr>
                <w:rFonts w:eastAsia="Times New Roman"/>
                <w:sz w:val="18"/>
                <w:szCs w:val="18"/>
                <w:lang w:eastAsia="et-EE"/>
              </w:rPr>
              <w:t>Muutus %</w:t>
            </w:r>
          </w:p>
        </w:tc>
      </w:tr>
      <w:tr w:rsidR="00EB0D6B" w:rsidRPr="00EB0D6B" w14:paraId="79EC4416"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59972AA7"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174C4128"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Põhitegevuse tulud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636C5201"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18 631</w:t>
            </w:r>
          </w:p>
        </w:tc>
        <w:tc>
          <w:tcPr>
            <w:tcW w:w="1276" w:type="dxa"/>
            <w:tcBorders>
              <w:top w:val="nil"/>
              <w:left w:val="nil"/>
              <w:bottom w:val="single" w:sz="4" w:space="0" w:color="808080"/>
              <w:right w:val="single" w:sz="4" w:space="0" w:color="808080"/>
            </w:tcBorders>
            <w:shd w:val="clear" w:color="000000" w:fill="D9E1F2"/>
            <w:noWrap/>
            <w:vAlign w:val="center"/>
            <w:hideMark/>
          </w:tcPr>
          <w:p w14:paraId="4D92CC3A"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12 020</w:t>
            </w:r>
          </w:p>
        </w:tc>
        <w:tc>
          <w:tcPr>
            <w:tcW w:w="1325" w:type="dxa"/>
            <w:tcBorders>
              <w:top w:val="nil"/>
              <w:left w:val="nil"/>
              <w:bottom w:val="single" w:sz="4" w:space="0" w:color="808080"/>
              <w:right w:val="single" w:sz="4" w:space="0" w:color="808080"/>
            </w:tcBorders>
            <w:shd w:val="clear" w:color="000000" w:fill="D9E1F2"/>
            <w:noWrap/>
            <w:vAlign w:val="center"/>
            <w:hideMark/>
          </w:tcPr>
          <w:p w14:paraId="13B19B13"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16 450</w:t>
            </w:r>
          </w:p>
        </w:tc>
        <w:tc>
          <w:tcPr>
            <w:tcW w:w="659" w:type="dxa"/>
            <w:tcBorders>
              <w:top w:val="nil"/>
              <w:left w:val="nil"/>
              <w:bottom w:val="single" w:sz="4" w:space="0" w:color="808080"/>
              <w:right w:val="single" w:sz="4" w:space="0" w:color="808080"/>
            </w:tcBorders>
            <w:shd w:val="clear" w:color="000000" w:fill="D9E1F2"/>
            <w:noWrap/>
            <w:vAlign w:val="center"/>
            <w:hideMark/>
          </w:tcPr>
          <w:p w14:paraId="1F96DEC1"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36,9%</w:t>
            </w:r>
          </w:p>
        </w:tc>
      </w:tr>
      <w:tr w:rsidR="00BE5F9A" w:rsidRPr="00EB0D6B" w14:paraId="550C2A4B"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7FD061C"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01112</w:t>
            </w:r>
          </w:p>
        </w:tc>
        <w:tc>
          <w:tcPr>
            <w:tcW w:w="5387" w:type="dxa"/>
            <w:tcBorders>
              <w:top w:val="nil"/>
              <w:left w:val="nil"/>
              <w:bottom w:val="single" w:sz="4" w:space="0" w:color="808080"/>
              <w:right w:val="single" w:sz="4" w:space="0" w:color="808080"/>
            </w:tcBorders>
            <w:shd w:val="clear" w:color="auto" w:fill="auto"/>
            <w:noWrap/>
            <w:vAlign w:val="center"/>
            <w:hideMark/>
          </w:tcPr>
          <w:p w14:paraId="40E065C5"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Valla- ja linnavalitsus</w:t>
            </w:r>
          </w:p>
        </w:tc>
        <w:tc>
          <w:tcPr>
            <w:tcW w:w="1417" w:type="dxa"/>
            <w:tcBorders>
              <w:top w:val="nil"/>
              <w:left w:val="nil"/>
              <w:bottom w:val="single" w:sz="4" w:space="0" w:color="808080"/>
              <w:right w:val="single" w:sz="4" w:space="0" w:color="808080"/>
            </w:tcBorders>
            <w:shd w:val="clear" w:color="auto" w:fill="auto"/>
            <w:noWrap/>
            <w:vAlign w:val="center"/>
            <w:hideMark/>
          </w:tcPr>
          <w:p w14:paraId="7BAD0B4F"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170</w:t>
            </w:r>
          </w:p>
        </w:tc>
        <w:tc>
          <w:tcPr>
            <w:tcW w:w="1276" w:type="dxa"/>
            <w:tcBorders>
              <w:top w:val="nil"/>
              <w:left w:val="nil"/>
              <w:bottom w:val="single" w:sz="4" w:space="0" w:color="808080"/>
              <w:right w:val="single" w:sz="4" w:space="0" w:color="808080"/>
            </w:tcBorders>
            <w:shd w:val="clear" w:color="auto" w:fill="auto"/>
            <w:noWrap/>
            <w:vAlign w:val="center"/>
            <w:hideMark/>
          </w:tcPr>
          <w:p w14:paraId="3897C03F"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30B7161E"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7AD83F95"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0,0%</w:t>
            </w:r>
          </w:p>
        </w:tc>
      </w:tr>
      <w:tr w:rsidR="00BE5F9A" w:rsidRPr="00EB0D6B" w14:paraId="56F129E9"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EBF6021"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1ED7A682" w14:textId="77777777" w:rsidR="00EB0D6B" w:rsidRPr="00EB0D6B" w:rsidRDefault="00EB0D6B" w:rsidP="00EB0D6B">
            <w:pPr>
              <w:spacing w:after="0" w:line="240" w:lineRule="auto"/>
              <w:rPr>
                <w:rFonts w:eastAsia="Times New Roman"/>
                <w:b/>
                <w:bCs/>
                <w:color w:val="0070C0"/>
                <w:lang w:eastAsia="et-EE"/>
              </w:rPr>
            </w:pPr>
            <w:r w:rsidRPr="00EB0D6B">
              <w:rPr>
                <w:rFonts w:eastAsia="Times New Roman"/>
                <w:b/>
                <w:bCs/>
                <w:color w:val="0070C0"/>
                <w:lang w:eastAsia="et-EE"/>
              </w:rPr>
              <w:t>Haridus- ja kultuuriosakond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521B9EDE"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170</w:t>
            </w:r>
          </w:p>
        </w:tc>
        <w:tc>
          <w:tcPr>
            <w:tcW w:w="1276" w:type="dxa"/>
            <w:tcBorders>
              <w:top w:val="nil"/>
              <w:left w:val="nil"/>
              <w:bottom w:val="single" w:sz="4" w:space="0" w:color="808080"/>
              <w:right w:val="single" w:sz="4" w:space="0" w:color="808080"/>
            </w:tcBorders>
            <w:shd w:val="clear" w:color="auto" w:fill="auto"/>
            <w:noWrap/>
            <w:vAlign w:val="center"/>
            <w:hideMark/>
          </w:tcPr>
          <w:p w14:paraId="08AA9C18"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432F859"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026E2795" w14:textId="77777777" w:rsidR="00EB0D6B" w:rsidRPr="00EB0D6B" w:rsidRDefault="00EB0D6B" w:rsidP="00EB0D6B">
            <w:pPr>
              <w:spacing w:after="0" w:line="240" w:lineRule="auto"/>
              <w:jc w:val="right"/>
              <w:rPr>
                <w:rFonts w:eastAsia="Times New Roman"/>
                <w:b/>
                <w:bCs/>
                <w:color w:val="0070C0"/>
                <w:sz w:val="18"/>
                <w:szCs w:val="18"/>
                <w:lang w:eastAsia="et-EE"/>
              </w:rPr>
            </w:pPr>
            <w:r w:rsidRPr="00EB0D6B">
              <w:rPr>
                <w:rFonts w:eastAsia="Times New Roman"/>
                <w:b/>
                <w:bCs/>
                <w:color w:val="0070C0"/>
                <w:sz w:val="18"/>
                <w:szCs w:val="18"/>
                <w:lang w:eastAsia="et-EE"/>
              </w:rPr>
              <w:t>0,0%</w:t>
            </w:r>
          </w:p>
        </w:tc>
      </w:tr>
      <w:tr w:rsidR="00BE5F9A" w:rsidRPr="00EB0D6B" w14:paraId="4BF1C469"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CE1C4FB"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3221</w:t>
            </w:r>
          </w:p>
        </w:tc>
        <w:tc>
          <w:tcPr>
            <w:tcW w:w="5387" w:type="dxa"/>
            <w:tcBorders>
              <w:top w:val="nil"/>
              <w:left w:val="nil"/>
              <w:bottom w:val="single" w:sz="4" w:space="0" w:color="808080"/>
              <w:right w:val="single" w:sz="4" w:space="0" w:color="808080"/>
            </w:tcBorders>
            <w:shd w:val="clear" w:color="auto" w:fill="auto"/>
            <w:noWrap/>
            <w:vAlign w:val="center"/>
            <w:hideMark/>
          </w:tcPr>
          <w:p w14:paraId="7C4ED341"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Etendus- ja kontserdiasutuste tasulised 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770B7167"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170</w:t>
            </w:r>
          </w:p>
        </w:tc>
        <w:tc>
          <w:tcPr>
            <w:tcW w:w="1276" w:type="dxa"/>
            <w:tcBorders>
              <w:top w:val="nil"/>
              <w:left w:val="nil"/>
              <w:bottom w:val="single" w:sz="4" w:space="0" w:color="808080"/>
              <w:right w:val="single" w:sz="4" w:space="0" w:color="808080"/>
            </w:tcBorders>
            <w:shd w:val="clear" w:color="auto" w:fill="auto"/>
            <w:noWrap/>
            <w:vAlign w:val="center"/>
            <w:hideMark/>
          </w:tcPr>
          <w:p w14:paraId="0D0A61F3"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25C5F8C"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0CCA6783"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0,0%</w:t>
            </w:r>
          </w:p>
        </w:tc>
      </w:tr>
      <w:tr w:rsidR="00BE5F9A" w:rsidRPr="00EB0D6B" w14:paraId="72175B6A"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508D65A"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08201</w:t>
            </w:r>
          </w:p>
        </w:tc>
        <w:tc>
          <w:tcPr>
            <w:tcW w:w="5387" w:type="dxa"/>
            <w:tcBorders>
              <w:top w:val="nil"/>
              <w:left w:val="nil"/>
              <w:bottom w:val="single" w:sz="4" w:space="0" w:color="808080"/>
              <w:right w:val="single" w:sz="4" w:space="0" w:color="808080"/>
            </w:tcBorders>
            <w:shd w:val="clear" w:color="auto" w:fill="auto"/>
            <w:noWrap/>
            <w:vAlign w:val="center"/>
            <w:hideMark/>
          </w:tcPr>
          <w:p w14:paraId="0F13E4E2"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Raamatukogud</w:t>
            </w:r>
          </w:p>
        </w:tc>
        <w:tc>
          <w:tcPr>
            <w:tcW w:w="1417" w:type="dxa"/>
            <w:tcBorders>
              <w:top w:val="nil"/>
              <w:left w:val="nil"/>
              <w:bottom w:val="single" w:sz="4" w:space="0" w:color="808080"/>
              <w:right w:val="single" w:sz="4" w:space="0" w:color="808080"/>
            </w:tcBorders>
            <w:shd w:val="clear" w:color="auto" w:fill="auto"/>
            <w:noWrap/>
            <w:vAlign w:val="center"/>
            <w:hideMark/>
          </w:tcPr>
          <w:p w14:paraId="09406FB2"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493</w:t>
            </w:r>
          </w:p>
        </w:tc>
        <w:tc>
          <w:tcPr>
            <w:tcW w:w="1276" w:type="dxa"/>
            <w:tcBorders>
              <w:top w:val="nil"/>
              <w:left w:val="nil"/>
              <w:bottom w:val="single" w:sz="4" w:space="0" w:color="808080"/>
              <w:right w:val="single" w:sz="4" w:space="0" w:color="808080"/>
            </w:tcBorders>
            <w:shd w:val="clear" w:color="auto" w:fill="auto"/>
            <w:noWrap/>
            <w:vAlign w:val="center"/>
            <w:hideMark/>
          </w:tcPr>
          <w:p w14:paraId="0809BEFB"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200</w:t>
            </w:r>
          </w:p>
        </w:tc>
        <w:tc>
          <w:tcPr>
            <w:tcW w:w="1325" w:type="dxa"/>
            <w:tcBorders>
              <w:top w:val="nil"/>
              <w:left w:val="nil"/>
              <w:bottom w:val="single" w:sz="4" w:space="0" w:color="808080"/>
              <w:right w:val="single" w:sz="4" w:space="0" w:color="808080"/>
            </w:tcBorders>
            <w:shd w:val="clear" w:color="auto" w:fill="auto"/>
            <w:noWrap/>
            <w:vAlign w:val="center"/>
            <w:hideMark/>
          </w:tcPr>
          <w:p w14:paraId="78F06950"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300</w:t>
            </w:r>
          </w:p>
        </w:tc>
        <w:tc>
          <w:tcPr>
            <w:tcW w:w="659" w:type="dxa"/>
            <w:tcBorders>
              <w:top w:val="nil"/>
              <w:left w:val="nil"/>
              <w:bottom w:val="single" w:sz="4" w:space="0" w:color="808080"/>
              <w:right w:val="single" w:sz="4" w:space="0" w:color="808080"/>
            </w:tcBorders>
            <w:shd w:val="clear" w:color="auto" w:fill="auto"/>
            <w:noWrap/>
            <w:vAlign w:val="center"/>
            <w:hideMark/>
          </w:tcPr>
          <w:p w14:paraId="3A0522DD"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50,0%</w:t>
            </w:r>
          </w:p>
        </w:tc>
      </w:tr>
      <w:tr w:rsidR="00BE5F9A" w:rsidRPr="00EB0D6B" w14:paraId="0B2EB2B8"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51AD744"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1C0F297" w14:textId="77777777" w:rsidR="00EB0D6B" w:rsidRPr="00EB0D6B" w:rsidRDefault="00EB0D6B" w:rsidP="00EB0D6B">
            <w:pPr>
              <w:spacing w:after="0" w:line="240" w:lineRule="auto"/>
              <w:rPr>
                <w:rFonts w:eastAsia="Times New Roman"/>
                <w:b/>
                <w:bCs/>
                <w:color w:val="0070C0"/>
                <w:lang w:eastAsia="et-EE"/>
              </w:rPr>
            </w:pPr>
            <w:r w:rsidRPr="00EB0D6B">
              <w:rPr>
                <w:rFonts w:eastAsia="Times New Roman"/>
                <w:b/>
                <w:bCs/>
                <w:color w:val="0070C0"/>
                <w:lang w:eastAsia="et-EE"/>
              </w:rPr>
              <w:t>Tori Valla Raamatukogu</w:t>
            </w:r>
          </w:p>
        </w:tc>
        <w:tc>
          <w:tcPr>
            <w:tcW w:w="1417" w:type="dxa"/>
            <w:tcBorders>
              <w:top w:val="nil"/>
              <w:left w:val="nil"/>
              <w:bottom w:val="single" w:sz="4" w:space="0" w:color="808080"/>
              <w:right w:val="single" w:sz="4" w:space="0" w:color="808080"/>
            </w:tcBorders>
            <w:shd w:val="clear" w:color="auto" w:fill="auto"/>
            <w:noWrap/>
            <w:vAlign w:val="center"/>
            <w:hideMark/>
          </w:tcPr>
          <w:p w14:paraId="12276F1D"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493</w:t>
            </w:r>
          </w:p>
        </w:tc>
        <w:tc>
          <w:tcPr>
            <w:tcW w:w="1276" w:type="dxa"/>
            <w:tcBorders>
              <w:top w:val="nil"/>
              <w:left w:val="nil"/>
              <w:bottom w:val="single" w:sz="4" w:space="0" w:color="808080"/>
              <w:right w:val="single" w:sz="4" w:space="0" w:color="808080"/>
            </w:tcBorders>
            <w:shd w:val="clear" w:color="auto" w:fill="auto"/>
            <w:noWrap/>
            <w:vAlign w:val="center"/>
            <w:hideMark/>
          </w:tcPr>
          <w:p w14:paraId="0DDE6083"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200</w:t>
            </w:r>
          </w:p>
        </w:tc>
        <w:tc>
          <w:tcPr>
            <w:tcW w:w="1325" w:type="dxa"/>
            <w:tcBorders>
              <w:top w:val="nil"/>
              <w:left w:val="nil"/>
              <w:bottom w:val="single" w:sz="4" w:space="0" w:color="808080"/>
              <w:right w:val="single" w:sz="4" w:space="0" w:color="808080"/>
            </w:tcBorders>
            <w:shd w:val="clear" w:color="auto" w:fill="auto"/>
            <w:noWrap/>
            <w:vAlign w:val="center"/>
            <w:hideMark/>
          </w:tcPr>
          <w:p w14:paraId="2729452D"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300</w:t>
            </w:r>
          </w:p>
        </w:tc>
        <w:tc>
          <w:tcPr>
            <w:tcW w:w="659" w:type="dxa"/>
            <w:tcBorders>
              <w:top w:val="nil"/>
              <w:left w:val="nil"/>
              <w:bottom w:val="single" w:sz="4" w:space="0" w:color="808080"/>
              <w:right w:val="single" w:sz="4" w:space="0" w:color="808080"/>
            </w:tcBorders>
            <w:shd w:val="clear" w:color="auto" w:fill="auto"/>
            <w:noWrap/>
            <w:vAlign w:val="center"/>
            <w:hideMark/>
          </w:tcPr>
          <w:p w14:paraId="754FA30A" w14:textId="77777777" w:rsidR="00EB0D6B" w:rsidRPr="00EB0D6B" w:rsidRDefault="00EB0D6B" w:rsidP="00EB0D6B">
            <w:pPr>
              <w:spacing w:after="0" w:line="240" w:lineRule="auto"/>
              <w:jc w:val="right"/>
              <w:rPr>
                <w:rFonts w:eastAsia="Times New Roman"/>
                <w:b/>
                <w:bCs/>
                <w:color w:val="0070C0"/>
                <w:sz w:val="18"/>
                <w:szCs w:val="18"/>
                <w:lang w:eastAsia="et-EE"/>
              </w:rPr>
            </w:pPr>
            <w:r w:rsidRPr="00EB0D6B">
              <w:rPr>
                <w:rFonts w:eastAsia="Times New Roman"/>
                <w:b/>
                <w:bCs/>
                <w:color w:val="0070C0"/>
                <w:sz w:val="18"/>
                <w:szCs w:val="18"/>
                <w:lang w:eastAsia="et-EE"/>
              </w:rPr>
              <w:t>50,0%</w:t>
            </w:r>
          </w:p>
        </w:tc>
      </w:tr>
      <w:tr w:rsidR="00BE5F9A" w:rsidRPr="00EB0D6B" w14:paraId="5F0FDE36"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98AE888"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3221</w:t>
            </w:r>
          </w:p>
        </w:tc>
        <w:tc>
          <w:tcPr>
            <w:tcW w:w="5387" w:type="dxa"/>
            <w:tcBorders>
              <w:top w:val="nil"/>
              <w:left w:val="nil"/>
              <w:bottom w:val="single" w:sz="4" w:space="0" w:color="808080"/>
              <w:right w:val="single" w:sz="4" w:space="0" w:color="808080"/>
            </w:tcBorders>
            <w:shd w:val="clear" w:color="auto" w:fill="auto"/>
            <w:noWrap/>
            <w:vAlign w:val="center"/>
            <w:hideMark/>
          </w:tcPr>
          <w:p w14:paraId="010758EA" w14:textId="5124264B" w:rsidR="00ED521D" w:rsidRPr="00EB0D6B" w:rsidRDefault="00EB0D6B" w:rsidP="00EB0D6B">
            <w:pPr>
              <w:spacing w:after="0" w:line="240" w:lineRule="auto"/>
              <w:rPr>
                <w:rFonts w:eastAsia="Times New Roman"/>
                <w:lang w:eastAsia="et-EE"/>
              </w:rPr>
            </w:pPr>
            <w:r w:rsidRPr="00EB0D6B">
              <w:rPr>
                <w:rFonts w:eastAsia="Times New Roman"/>
                <w:lang w:eastAsia="et-EE"/>
              </w:rPr>
              <w:t>Raamatukogude tasulised 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11EAC2A1"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493</w:t>
            </w:r>
          </w:p>
        </w:tc>
        <w:tc>
          <w:tcPr>
            <w:tcW w:w="1276" w:type="dxa"/>
            <w:tcBorders>
              <w:top w:val="nil"/>
              <w:left w:val="nil"/>
              <w:bottom w:val="single" w:sz="4" w:space="0" w:color="808080"/>
              <w:right w:val="single" w:sz="4" w:space="0" w:color="808080"/>
            </w:tcBorders>
            <w:shd w:val="clear" w:color="auto" w:fill="auto"/>
            <w:noWrap/>
            <w:vAlign w:val="center"/>
            <w:hideMark/>
          </w:tcPr>
          <w:p w14:paraId="7639681D"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200</w:t>
            </w:r>
          </w:p>
        </w:tc>
        <w:tc>
          <w:tcPr>
            <w:tcW w:w="1325" w:type="dxa"/>
            <w:tcBorders>
              <w:top w:val="nil"/>
              <w:left w:val="nil"/>
              <w:bottom w:val="single" w:sz="4" w:space="0" w:color="808080"/>
              <w:right w:val="single" w:sz="4" w:space="0" w:color="808080"/>
            </w:tcBorders>
            <w:shd w:val="clear" w:color="auto" w:fill="auto"/>
            <w:noWrap/>
            <w:vAlign w:val="center"/>
            <w:hideMark/>
          </w:tcPr>
          <w:p w14:paraId="135C0CC6"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300</w:t>
            </w:r>
          </w:p>
        </w:tc>
        <w:tc>
          <w:tcPr>
            <w:tcW w:w="659" w:type="dxa"/>
            <w:tcBorders>
              <w:top w:val="nil"/>
              <w:left w:val="nil"/>
              <w:bottom w:val="single" w:sz="4" w:space="0" w:color="808080"/>
              <w:right w:val="single" w:sz="4" w:space="0" w:color="808080"/>
            </w:tcBorders>
            <w:shd w:val="clear" w:color="auto" w:fill="auto"/>
            <w:noWrap/>
            <w:vAlign w:val="center"/>
            <w:hideMark/>
          </w:tcPr>
          <w:p w14:paraId="4D62B6E9"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50,0%</w:t>
            </w:r>
          </w:p>
        </w:tc>
      </w:tr>
      <w:tr w:rsidR="00BE5F9A" w:rsidRPr="00EB0D6B" w14:paraId="70A484F5"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ECCA816"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08202</w:t>
            </w:r>
          </w:p>
        </w:tc>
        <w:tc>
          <w:tcPr>
            <w:tcW w:w="5387" w:type="dxa"/>
            <w:tcBorders>
              <w:top w:val="nil"/>
              <w:left w:val="nil"/>
              <w:bottom w:val="single" w:sz="4" w:space="0" w:color="808080"/>
              <w:right w:val="single" w:sz="4" w:space="0" w:color="808080"/>
            </w:tcBorders>
            <w:shd w:val="clear" w:color="auto" w:fill="auto"/>
            <w:noWrap/>
            <w:vAlign w:val="center"/>
            <w:hideMark/>
          </w:tcPr>
          <w:p w14:paraId="0C595878"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Rahvakultuur</w:t>
            </w:r>
          </w:p>
        </w:tc>
        <w:tc>
          <w:tcPr>
            <w:tcW w:w="1417" w:type="dxa"/>
            <w:tcBorders>
              <w:top w:val="nil"/>
              <w:left w:val="nil"/>
              <w:bottom w:val="single" w:sz="4" w:space="0" w:color="808080"/>
              <w:right w:val="single" w:sz="4" w:space="0" w:color="808080"/>
            </w:tcBorders>
            <w:shd w:val="clear" w:color="auto" w:fill="auto"/>
            <w:noWrap/>
            <w:vAlign w:val="center"/>
            <w:hideMark/>
          </w:tcPr>
          <w:p w14:paraId="5AA3AC77"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14 808</w:t>
            </w:r>
          </w:p>
        </w:tc>
        <w:tc>
          <w:tcPr>
            <w:tcW w:w="1276" w:type="dxa"/>
            <w:tcBorders>
              <w:top w:val="nil"/>
              <w:left w:val="nil"/>
              <w:bottom w:val="single" w:sz="4" w:space="0" w:color="808080"/>
              <w:right w:val="single" w:sz="4" w:space="0" w:color="808080"/>
            </w:tcBorders>
            <w:shd w:val="clear" w:color="auto" w:fill="auto"/>
            <w:noWrap/>
            <w:vAlign w:val="center"/>
            <w:hideMark/>
          </w:tcPr>
          <w:p w14:paraId="541C25E6"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8 250</w:t>
            </w:r>
          </w:p>
        </w:tc>
        <w:tc>
          <w:tcPr>
            <w:tcW w:w="1325" w:type="dxa"/>
            <w:tcBorders>
              <w:top w:val="nil"/>
              <w:left w:val="nil"/>
              <w:bottom w:val="single" w:sz="4" w:space="0" w:color="808080"/>
              <w:right w:val="single" w:sz="4" w:space="0" w:color="808080"/>
            </w:tcBorders>
            <w:shd w:val="clear" w:color="auto" w:fill="auto"/>
            <w:noWrap/>
            <w:vAlign w:val="center"/>
            <w:hideMark/>
          </w:tcPr>
          <w:p w14:paraId="56E6CC22"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12 950</w:t>
            </w:r>
          </w:p>
        </w:tc>
        <w:tc>
          <w:tcPr>
            <w:tcW w:w="659" w:type="dxa"/>
            <w:tcBorders>
              <w:top w:val="nil"/>
              <w:left w:val="nil"/>
              <w:bottom w:val="single" w:sz="4" w:space="0" w:color="808080"/>
              <w:right w:val="single" w:sz="4" w:space="0" w:color="808080"/>
            </w:tcBorders>
            <w:shd w:val="clear" w:color="auto" w:fill="auto"/>
            <w:noWrap/>
            <w:vAlign w:val="center"/>
            <w:hideMark/>
          </w:tcPr>
          <w:p w14:paraId="6F321D8C"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57,0%</w:t>
            </w:r>
          </w:p>
        </w:tc>
      </w:tr>
      <w:tr w:rsidR="00BE5F9A" w:rsidRPr="00EB0D6B" w14:paraId="4307E83A"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28DAA01"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3FBFE412" w14:textId="77777777" w:rsidR="00EB0D6B" w:rsidRPr="00EB0D6B" w:rsidRDefault="00EB0D6B" w:rsidP="00EB0D6B">
            <w:pPr>
              <w:spacing w:after="0" w:line="240" w:lineRule="auto"/>
              <w:rPr>
                <w:rFonts w:eastAsia="Times New Roman"/>
                <w:b/>
                <w:bCs/>
                <w:color w:val="0070C0"/>
                <w:lang w:eastAsia="et-EE"/>
              </w:rPr>
            </w:pPr>
            <w:r w:rsidRPr="00EB0D6B">
              <w:rPr>
                <w:rFonts w:eastAsia="Times New Roman"/>
                <w:b/>
                <w:bCs/>
                <w:color w:val="0070C0"/>
                <w:lang w:eastAsia="et-EE"/>
              </w:rPr>
              <w:t>Tori Valla Kultuurikeskus</w:t>
            </w:r>
          </w:p>
        </w:tc>
        <w:tc>
          <w:tcPr>
            <w:tcW w:w="1417" w:type="dxa"/>
            <w:tcBorders>
              <w:top w:val="nil"/>
              <w:left w:val="nil"/>
              <w:bottom w:val="single" w:sz="4" w:space="0" w:color="808080"/>
              <w:right w:val="single" w:sz="4" w:space="0" w:color="808080"/>
            </w:tcBorders>
            <w:shd w:val="clear" w:color="auto" w:fill="auto"/>
            <w:noWrap/>
            <w:vAlign w:val="center"/>
            <w:hideMark/>
          </w:tcPr>
          <w:p w14:paraId="3F9D5C2F"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14 808</w:t>
            </w:r>
          </w:p>
        </w:tc>
        <w:tc>
          <w:tcPr>
            <w:tcW w:w="1276" w:type="dxa"/>
            <w:tcBorders>
              <w:top w:val="nil"/>
              <w:left w:val="nil"/>
              <w:bottom w:val="single" w:sz="4" w:space="0" w:color="808080"/>
              <w:right w:val="single" w:sz="4" w:space="0" w:color="808080"/>
            </w:tcBorders>
            <w:shd w:val="clear" w:color="auto" w:fill="auto"/>
            <w:noWrap/>
            <w:vAlign w:val="center"/>
            <w:hideMark/>
          </w:tcPr>
          <w:p w14:paraId="12E64228"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8 250</w:t>
            </w:r>
          </w:p>
        </w:tc>
        <w:tc>
          <w:tcPr>
            <w:tcW w:w="1325" w:type="dxa"/>
            <w:tcBorders>
              <w:top w:val="nil"/>
              <w:left w:val="nil"/>
              <w:bottom w:val="single" w:sz="4" w:space="0" w:color="808080"/>
              <w:right w:val="single" w:sz="4" w:space="0" w:color="808080"/>
            </w:tcBorders>
            <w:shd w:val="clear" w:color="auto" w:fill="auto"/>
            <w:noWrap/>
            <w:vAlign w:val="center"/>
            <w:hideMark/>
          </w:tcPr>
          <w:p w14:paraId="2684AC29"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12 950</w:t>
            </w:r>
          </w:p>
        </w:tc>
        <w:tc>
          <w:tcPr>
            <w:tcW w:w="659" w:type="dxa"/>
            <w:tcBorders>
              <w:top w:val="nil"/>
              <w:left w:val="nil"/>
              <w:bottom w:val="single" w:sz="4" w:space="0" w:color="808080"/>
              <w:right w:val="single" w:sz="4" w:space="0" w:color="808080"/>
            </w:tcBorders>
            <w:shd w:val="clear" w:color="auto" w:fill="auto"/>
            <w:noWrap/>
            <w:vAlign w:val="center"/>
            <w:hideMark/>
          </w:tcPr>
          <w:p w14:paraId="4ACD5A24" w14:textId="77777777" w:rsidR="00EB0D6B" w:rsidRPr="00EB0D6B" w:rsidRDefault="00EB0D6B" w:rsidP="00EB0D6B">
            <w:pPr>
              <w:spacing w:after="0" w:line="240" w:lineRule="auto"/>
              <w:jc w:val="right"/>
              <w:rPr>
                <w:rFonts w:eastAsia="Times New Roman"/>
                <w:b/>
                <w:bCs/>
                <w:color w:val="0070C0"/>
                <w:sz w:val="18"/>
                <w:szCs w:val="18"/>
                <w:lang w:eastAsia="et-EE"/>
              </w:rPr>
            </w:pPr>
            <w:r w:rsidRPr="00EB0D6B">
              <w:rPr>
                <w:rFonts w:eastAsia="Times New Roman"/>
                <w:b/>
                <w:bCs/>
                <w:color w:val="0070C0"/>
                <w:sz w:val="18"/>
                <w:szCs w:val="18"/>
                <w:lang w:eastAsia="et-EE"/>
              </w:rPr>
              <w:t>57,0%</w:t>
            </w:r>
          </w:p>
        </w:tc>
      </w:tr>
      <w:tr w:rsidR="00BE5F9A" w:rsidRPr="00EB0D6B" w14:paraId="509B847E"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164C80C"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3221</w:t>
            </w:r>
          </w:p>
        </w:tc>
        <w:tc>
          <w:tcPr>
            <w:tcW w:w="5387" w:type="dxa"/>
            <w:tcBorders>
              <w:top w:val="nil"/>
              <w:left w:val="nil"/>
              <w:bottom w:val="single" w:sz="4" w:space="0" w:color="808080"/>
              <w:right w:val="single" w:sz="4" w:space="0" w:color="808080"/>
            </w:tcBorders>
            <w:shd w:val="clear" w:color="auto" w:fill="auto"/>
            <w:noWrap/>
            <w:vAlign w:val="center"/>
            <w:hideMark/>
          </w:tcPr>
          <w:p w14:paraId="59D9F664" w14:textId="77777777" w:rsidR="00EB0D6B" w:rsidRDefault="00EB0D6B" w:rsidP="00EB0D6B">
            <w:pPr>
              <w:spacing w:after="0" w:line="240" w:lineRule="auto"/>
              <w:rPr>
                <w:rFonts w:eastAsia="Times New Roman"/>
                <w:lang w:eastAsia="et-EE"/>
              </w:rPr>
            </w:pPr>
            <w:r w:rsidRPr="00EB0D6B">
              <w:rPr>
                <w:rFonts w:eastAsia="Times New Roman"/>
                <w:lang w:eastAsia="et-EE"/>
              </w:rPr>
              <w:t>Rahva-ja kultuurimajade tasulised teenused</w:t>
            </w:r>
          </w:p>
          <w:p w14:paraId="19CE3C43" w14:textId="3A442CD5" w:rsidR="00ED521D" w:rsidRPr="0037367E" w:rsidRDefault="00ED521D" w:rsidP="00ED521D">
            <w:pPr>
              <w:spacing w:after="0" w:line="240" w:lineRule="auto"/>
              <w:rPr>
                <w:rFonts w:ascii="Source Sans Pro" w:eastAsia="Times New Roman" w:hAnsi="Source Sans Pro"/>
                <w:color w:val="767171"/>
                <w:sz w:val="20"/>
                <w:szCs w:val="20"/>
                <w:lang w:eastAsia="et-EE"/>
              </w:rPr>
            </w:pPr>
            <w:r w:rsidRPr="00ED521D">
              <w:rPr>
                <w:rFonts w:eastAsia="Times New Roman"/>
                <w:color w:val="0070C0"/>
                <w:lang w:eastAsia="et-EE"/>
              </w:rPr>
              <w:t>•</w:t>
            </w:r>
            <w:r>
              <w:rPr>
                <w:rFonts w:eastAsia="Times New Roman"/>
                <w:lang w:eastAsia="et-EE"/>
              </w:rPr>
              <w:t xml:space="preserve"> </w:t>
            </w:r>
            <w:r w:rsidRPr="0037367E">
              <w:rPr>
                <w:rFonts w:ascii="Source Sans Pro" w:eastAsia="Times New Roman" w:hAnsi="Source Sans Pro"/>
                <w:color w:val="767171"/>
                <w:sz w:val="20"/>
                <w:szCs w:val="20"/>
                <w:lang w:eastAsia="et-EE"/>
              </w:rPr>
              <w:t>Piletitulu 8 950€</w:t>
            </w:r>
          </w:p>
          <w:p w14:paraId="325B3912" w14:textId="6DED0E22" w:rsidR="00ED521D" w:rsidRPr="00EB0D6B" w:rsidRDefault="00ED521D" w:rsidP="00ED521D">
            <w:pPr>
              <w:spacing w:after="0" w:line="240" w:lineRule="auto"/>
              <w:rPr>
                <w:rFonts w:eastAsia="Times New Roman"/>
                <w:lang w:eastAsia="et-EE"/>
              </w:rPr>
            </w:pPr>
            <w:r w:rsidRPr="00ED521D">
              <w:rPr>
                <w:rFonts w:ascii="Source Sans Pro" w:eastAsia="Times New Roman" w:hAnsi="Source Sans Pro"/>
                <w:color w:val="0070C0"/>
                <w:lang w:eastAsia="et-EE"/>
              </w:rPr>
              <w:t xml:space="preserve">• </w:t>
            </w:r>
            <w:r w:rsidRPr="003B0639">
              <w:rPr>
                <w:rFonts w:ascii="Source Sans Pro" w:eastAsia="Times New Roman" w:hAnsi="Source Sans Pro"/>
                <w:color w:val="767171"/>
                <w:sz w:val="20"/>
                <w:szCs w:val="20"/>
                <w:lang w:eastAsia="et-EE"/>
              </w:rPr>
              <w:t xml:space="preserve">Ruumide üür </w:t>
            </w:r>
            <w:r w:rsidRPr="0037367E">
              <w:rPr>
                <w:rFonts w:ascii="Source Sans Pro" w:eastAsia="Times New Roman" w:hAnsi="Source Sans Pro"/>
                <w:color w:val="767171"/>
                <w:sz w:val="20"/>
                <w:szCs w:val="20"/>
                <w:lang w:eastAsia="et-EE"/>
              </w:rPr>
              <w:t>4 000€</w:t>
            </w:r>
          </w:p>
        </w:tc>
        <w:tc>
          <w:tcPr>
            <w:tcW w:w="1417" w:type="dxa"/>
            <w:tcBorders>
              <w:top w:val="nil"/>
              <w:left w:val="nil"/>
              <w:bottom w:val="single" w:sz="4" w:space="0" w:color="808080"/>
              <w:right w:val="single" w:sz="4" w:space="0" w:color="808080"/>
            </w:tcBorders>
            <w:shd w:val="clear" w:color="auto" w:fill="auto"/>
            <w:noWrap/>
            <w:vAlign w:val="center"/>
            <w:hideMark/>
          </w:tcPr>
          <w:p w14:paraId="70A930AB"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14 507</w:t>
            </w:r>
          </w:p>
        </w:tc>
        <w:tc>
          <w:tcPr>
            <w:tcW w:w="1276" w:type="dxa"/>
            <w:tcBorders>
              <w:top w:val="nil"/>
              <w:left w:val="nil"/>
              <w:bottom w:val="single" w:sz="4" w:space="0" w:color="808080"/>
              <w:right w:val="single" w:sz="4" w:space="0" w:color="808080"/>
            </w:tcBorders>
            <w:shd w:val="clear" w:color="auto" w:fill="auto"/>
            <w:noWrap/>
            <w:vAlign w:val="center"/>
            <w:hideMark/>
          </w:tcPr>
          <w:p w14:paraId="25BCF4C0"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8 250</w:t>
            </w:r>
          </w:p>
        </w:tc>
        <w:tc>
          <w:tcPr>
            <w:tcW w:w="1325" w:type="dxa"/>
            <w:tcBorders>
              <w:top w:val="nil"/>
              <w:left w:val="nil"/>
              <w:bottom w:val="single" w:sz="4" w:space="0" w:color="808080"/>
              <w:right w:val="single" w:sz="4" w:space="0" w:color="808080"/>
            </w:tcBorders>
            <w:shd w:val="clear" w:color="auto" w:fill="auto"/>
            <w:noWrap/>
            <w:vAlign w:val="center"/>
            <w:hideMark/>
          </w:tcPr>
          <w:p w14:paraId="5D06417D"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12 950</w:t>
            </w:r>
          </w:p>
        </w:tc>
        <w:tc>
          <w:tcPr>
            <w:tcW w:w="659" w:type="dxa"/>
            <w:tcBorders>
              <w:top w:val="nil"/>
              <w:left w:val="nil"/>
              <w:bottom w:val="single" w:sz="4" w:space="0" w:color="808080"/>
              <w:right w:val="single" w:sz="4" w:space="0" w:color="808080"/>
            </w:tcBorders>
            <w:shd w:val="clear" w:color="auto" w:fill="auto"/>
            <w:noWrap/>
            <w:vAlign w:val="center"/>
            <w:hideMark/>
          </w:tcPr>
          <w:p w14:paraId="540B4D26"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57,0%</w:t>
            </w:r>
          </w:p>
        </w:tc>
      </w:tr>
      <w:tr w:rsidR="00BE5F9A" w:rsidRPr="00EB0D6B" w14:paraId="012F4B40"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936BFDE"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3221</w:t>
            </w:r>
          </w:p>
        </w:tc>
        <w:tc>
          <w:tcPr>
            <w:tcW w:w="5387" w:type="dxa"/>
            <w:tcBorders>
              <w:top w:val="nil"/>
              <w:left w:val="nil"/>
              <w:bottom w:val="single" w:sz="4" w:space="0" w:color="808080"/>
              <w:right w:val="single" w:sz="4" w:space="0" w:color="808080"/>
            </w:tcBorders>
            <w:shd w:val="clear" w:color="auto" w:fill="auto"/>
            <w:noWrap/>
            <w:vAlign w:val="center"/>
            <w:hideMark/>
          </w:tcPr>
          <w:p w14:paraId="446BAFA5"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Muud kultuuri- ja kunstiasutuste tulud</w:t>
            </w:r>
          </w:p>
        </w:tc>
        <w:tc>
          <w:tcPr>
            <w:tcW w:w="1417" w:type="dxa"/>
            <w:tcBorders>
              <w:top w:val="nil"/>
              <w:left w:val="nil"/>
              <w:bottom w:val="single" w:sz="4" w:space="0" w:color="808080"/>
              <w:right w:val="single" w:sz="4" w:space="0" w:color="808080"/>
            </w:tcBorders>
            <w:shd w:val="clear" w:color="auto" w:fill="auto"/>
            <w:noWrap/>
            <w:vAlign w:val="center"/>
            <w:hideMark/>
          </w:tcPr>
          <w:p w14:paraId="723E1A7D"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302</w:t>
            </w:r>
          </w:p>
        </w:tc>
        <w:tc>
          <w:tcPr>
            <w:tcW w:w="1276" w:type="dxa"/>
            <w:tcBorders>
              <w:top w:val="nil"/>
              <w:left w:val="nil"/>
              <w:bottom w:val="single" w:sz="4" w:space="0" w:color="808080"/>
              <w:right w:val="single" w:sz="4" w:space="0" w:color="808080"/>
            </w:tcBorders>
            <w:shd w:val="clear" w:color="auto" w:fill="auto"/>
            <w:noWrap/>
            <w:vAlign w:val="center"/>
            <w:hideMark/>
          </w:tcPr>
          <w:p w14:paraId="538B2D89"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D5ED1FD"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59AA9BFE"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0,0%</w:t>
            </w:r>
          </w:p>
        </w:tc>
      </w:tr>
      <w:tr w:rsidR="00BE5F9A" w:rsidRPr="00EB0D6B" w14:paraId="5E559F43"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E667FEA"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08203</w:t>
            </w:r>
          </w:p>
        </w:tc>
        <w:tc>
          <w:tcPr>
            <w:tcW w:w="5387" w:type="dxa"/>
            <w:tcBorders>
              <w:top w:val="nil"/>
              <w:left w:val="nil"/>
              <w:bottom w:val="single" w:sz="4" w:space="0" w:color="808080"/>
              <w:right w:val="single" w:sz="4" w:space="0" w:color="808080"/>
            </w:tcBorders>
            <w:shd w:val="clear" w:color="auto" w:fill="auto"/>
            <w:noWrap/>
            <w:vAlign w:val="center"/>
            <w:hideMark/>
          </w:tcPr>
          <w:p w14:paraId="0D45E730"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Muuseumid</w:t>
            </w:r>
          </w:p>
        </w:tc>
        <w:tc>
          <w:tcPr>
            <w:tcW w:w="1417" w:type="dxa"/>
            <w:tcBorders>
              <w:top w:val="nil"/>
              <w:left w:val="nil"/>
              <w:bottom w:val="single" w:sz="4" w:space="0" w:color="808080"/>
              <w:right w:val="single" w:sz="4" w:space="0" w:color="808080"/>
            </w:tcBorders>
            <w:shd w:val="clear" w:color="auto" w:fill="auto"/>
            <w:noWrap/>
            <w:vAlign w:val="center"/>
            <w:hideMark/>
          </w:tcPr>
          <w:p w14:paraId="4DC2DDBD"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85</w:t>
            </w:r>
          </w:p>
        </w:tc>
        <w:tc>
          <w:tcPr>
            <w:tcW w:w="1276" w:type="dxa"/>
            <w:tcBorders>
              <w:top w:val="nil"/>
              <w:left w:val="nil"/>
              <w:bottom w:val="single" w:sz="4" w:space="0" w:color="808080"/>
              <w:right w:val="single" w:sz="4" w:space="0" w:color="808080"/>
            </w:tcBorders>
            <w:shd w:val="clear" w:color="auto" w:fill="auto"/>
            <w:noWrap/>
            <w:vAlign w:val="center"/>
            <w:hideMark/>
          </w:tcPr>
          <w:p w14:paraId="47C16DD2"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70</w:t>
            </w:r>
          </w:p>
        </w:tc>
        <w:tc>
          <w:tcPr>
            <w:tcW w:w="1325" w:type="dxa"/>
            <w:tcBorders>
              <w:top w:val="nil"/>
              <w:left w:val="nil"/>
              <w:bottom w:val="single" w:sz="4" w:space="0" w:color="808080"/>
              <w:right w:val="single" w:sz="4" w:space="0" w:color="808080"/>
            </w:tcBorders>
            <w:shd w:val="clear" w:color="auto" w:fill="auto"/>
            <w:noWrap/>
            <w:vAlign w:val="center"/>
            <w:hideMark/>
          </w:tcPr>
          <w:p w14:paraId="629EDE77"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200</w:t>
            </w:r>
          </w:p>
        </w:tc>
        <w:tc>
          <w:tcPr>
            <w:tcW w:w="659" w:type="dxa"/>
            <w:tcBorders>
              <w:top w:val="nil"/>
              <w:left w:val="nil"/>
              <w:bottom w:val="single" w:sz="4" w:space="0" w:color="808080"/>
              <w:right w:val="single" w:sz="4" w:space="0" w:color="808080"/>
            </w:tcBorders>
            <w:shd w:val="clear" w:color="auto" w:fill="auto"/>
            <w:noWrap/>
            <w:vAlign w:val="center"/>
            <w:hideMark/>
          </w:tcPr>
          <w:p w14:paraId="03C95885"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185,7%</w:t>
            </w:r>
          </w:p>
        </w:tc>
      </w:tr>
      <w:tr w:rsidR="00BE5F9A" w:rsidRPr="00EB0D6B" w14:paraId="5163BF72"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5CBA8FB"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411E5E47" w14:textId="77777777" w:rsidR="00EB0D6B" w:rsidRPr="00EB0D6B" w:rsidRDefault="00EB0D6B" w:rsidP="00EB0D6B">
            <w:pPr>
              <w:spacing w:after="0" w:line="240" w:lineRule="auto"/>
              <w:rPr>
                <w:rFonts w:eastAsia="Times New Roman"/>
                <w:b/>
                <w:bCs/>
                <w:color w:val="0070C0"/>
                <w:lang w:eastAsia="et-EE"/>
              </w:rPr>
            </w:pPr>
            <w:r w:rsidRPr="00EB0D6B">
              <w:rPr>
                <w:rFonts w:eastAsia="Times New Roman"/>
                <w:b/>
                <w:bCs/>
                <w:color w:val="0070C0"/>
                <w:lang w:eastAsia="et-EE"/>
              </w:rPr>
              <w:t>Tori Muuseum</w:t>
            </w:r>
          </w:p>
        </w:tc>
        <w:tc>
          <w:tcPr>
            <w:tcW w:w="1417" w:type="dxa"/>
            <w:tcBorders>
              <w:top w:val="nil"/>
              <w:left w:val="nil"/>
              <w:bottom w:val="single" w:sz="4" w:space="0" w:color="808080"/>
              <w:right w:val="single" w:sz="4" w:space="0" w:color="808080"/>
            </w:tcBorders>
            <w:shd w:val="clear" w:color="auto" w:fill="auto"/>
            <w:noWrap/>
            <w:vAlign w:val="center"/>
            <w:hideMark/>
          </w:tcPr>
          <w:p w14:paraId="4513B35E"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85</w:t>
            </w:r>
          </w:p>
        </w:tc>
        <w:tc>
          <w:tcPr>
            <w:tcW w:w="1276" w:type="dxa"/>
            <w:tcBorders>
              <w:top w:val="nil"/>
              <w:left w:val="nil"/>
              <w:bottom w:val="single" w:sz="4" w:space="0" w:color="808080"/>
              <w:right w:val="single" w:sz="4" w:space="0" w:color="808080"/>
            </w:tcBorders>
            <w:shd w:val="clear" w:color="auto" w:fill="auto"/>
            <w:noWrap/>
            <w:vAlign w:val="center"/>
            <w:hideMark/>
          </w:tcPr>
          <w:p w14:paraId="1FD4F45E"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70</w:t>
            </w:r>
          </w:p>
        </w:tc>
        <w:tc>
          <w:tcPr>
            <w:tcW w:w="1325" w:type="dxa"/>
            <w:tcBorders>
              <w:top w:val="nil"/>
              <w:left w:val="nil"/>
              <w:bottom w:val="single" w:sz="4" w:space="0" w:color="808080"/>
              <w:right w:val="single" w:sz="4" w:space="0" w:color="808080"/>
            </w:tcBorders>
            <w:shd w:val="clear" w:color="auto" w:fill="auto"/>
            <w:noWrap/>
            <w:vAlign w:val="center"/>
            <w:hideMark/>
          </w:tcPr>
          <w:p w14:paraId="47AF7E1C"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200</w:t>
            </w:r>
          </w:p>
        </w:tc>
        <w:tc>
          <w:tcPr>
            <w:tcW w:w="659" w:type="dxa"/>
            <w:tcBorders>
              <w:top w:val="nil"/>
              <w:left w:val="nil"/>
              <w:bottom w:val="single" w:sz="4" w:space="0" w:color="808080"/>
              <w:right w:val="single" w:sz="4" w:space="0" w:color="808080"/>
            </w:tcBorders>
            <w:shd w:val="clear" w:color="auto" w:fill="auto"/>
            <w:noWrap/>
            <w:vAlign w:val="center"/>
            <w:hideMark/>
          </w:tcPr>
          <w:p w14:paraId="3285C859" w14:textId="77777777" w:rsidR="00EB0D6B" w:rsidRPr="00EB0D6B" w:rsidRDefault="00EB0D6B" w:rsidP="00EB0D6B">
            <w:pPr>
              <w:spacing w:after="0" w:line="240" w:lineRule="auto"/>
              <w:jc w:val="right"/>
              <w:rPr>
                <w:rFonts w:eastAsia="Times New Roman"/>
                <w:b/>
                <w:bCs/>
                <w:color w:val="0070C0"/>
                <w:sz w:val="18"/>
                <w:szCs w:val="18"/>
                <w:lang w:eastAsia="et-EE"/>
              </w:rPr>
            </w:pPr>
            <w:r w:rsidRPr="00EB0D6B">
              <w:rPr>
                <w:rFonts w:eastAsia="Times New Roman"/>
                <w:b/>
                <w:bCs/>
                <w:color w:val="0070C0"/>
                <w:sz w:val="18"/>
                <w:szCs w:val="18"/>
                <w:lang w:eastAsia="et-EE"/>
              </w:rPr>
              <w:t>185,7%</w:t>
            </w:r>
          </w:p>
        </w:tc>
      </w:tr>
      <w:tr w:rsidR="00BE5F9A" w:rsidRPr="00EB0D6B" w14:paraId="40947BB4"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AB44C55"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3221</w:t>
            </w:r>
          </w:p>
        </w:tc>
        <w:tc>
          <w:tcPr>
            <w:tcW w:w="5387" w:type="dxa"/>
            <w:tcBorders>
              <w:top w:val="nil"/>
              <w:left w:val="nil"/>
              <w:bottom w:val="single" w:sz="4" w:space="0" w:color="808080"/>
              <w:right w:val="single" w:sz="4" w:space="0" w:color="808080"/>
            </w:tcBorders>
            <w:shd w:val="clear" w:color="auto" w:fill="auto"/>
            <w:noWrap/>
            <w:vAlign w:val="center"/>
            <w:hideMark/>
          </w:tcPr>
          <w:p w14:paraId="71E14380"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Muuseumide ja näituste tasulised 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69E7719F"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85</w:t>
            </w:r>
          </w:p>
        </w:tc>
        <w:tc>
          <w:tcPr>
            <w:tcW w:w="1276" w:type="dxa"/>
            <w:tcBorders>
              <w:top w:val="nil"/>
              <w:left w:val="nil"/>
              <w:bottom w:val="single" w:sz="4" w:space="0" w:color="808080"/>
              <w:right w:val="single" w:sz="4" w:space="0" w:color="808080"/>
            </w:tcBorders>
            <w:shd w:val="clear" w:color="auto" w:fill="auto"/>
            <w:noWrap/>
            <w:vAlign w:val="center"/>
            <w:hideMark/>
          </w:tcPr>
          <w:p w14:paraId="6EFEBECB"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70</w:t>
            </w:r>
          </w:p>
        </w:tc>
        <w:tc>
          <w:tcPr>
            <w:tcW w:w="1325" w:type="dxa"/>
            <w:tcBorders>
              <w:top w:val="nil"/>
              <w:left w:val="nil"/>
              <w:bottom w:val="single" w:sz="4" w:space="0" w:color="808080"/>
              <w:right w:val="single" w:sz="4" w:space="0" w:color="808080"/>
            </w:tcBorders>
            <w:shd w:val="clear" w:color="auto" w:fill="auto"/>
            <w:noWrap/>
            <w:vAlign w:val="center"/>
            <w:hideMark/>
          </w:tcPr>
          <w:p w14:paraId="3DEA7060"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200</w:t>
            </w:r>
          </w:p>
        </w:tc>
        <w:tc>
          <w:tcPr>
            <w:tcW w:w="659" w:type="dxa"/>
            <w:tcBorders>
              <w:top w:val="nil"/>
              <w:left w:val="nil"/>
              <w:bottom w:val="single" w:sz="4" w:space="0" w:color="808080"/>
              <w:right w:val="single" w:sz="4" w:space="0" w:color="808080"/>
            </w:tcBorders>
            <w:shd w:val="clear" w:color="auto" w:fill="auto"/>
            <w:noWrap/>
            <w:vAlign w:val="center"/>
            <w:hideMark/>
          </w:tcPr>
          <w:p w14:paraId="65E5EBD0"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185,7%</w:t>
            </w:r>
          </w:p>
        </w:tc>
      </w:tr>
      <w:tr w:rsidR="00BE5F9A" w:rsidRPr="00EB0D6B" w14:paraId="56EF9638"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B5A8CDF"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08300</w:t>
            </w:r>
          </w:p>
        </w:tc>
        <w:tc>
          <w:tcPr>
            <w:tcW w:w="5387" w:type="dxa"/>
            <w:tcBorders>
              <w:top w:val="nil"/>
              <w:left w:val="nil"/>
              <w:bottom w:val="single" w:sz="4" w:space="0" w:color="808080"/>
              <w:right w:val="single" w:sz="4" w:space="0" w:color="808080"/>
            </w:tcBorders>
            <w:shd w:val="clear" w:color="auto" w:fill="auto"/>
            <w:noWrap/>
            <w:vAlign w:val="center"/>
            <w:hideMark/>
          </w:tcPr>
          <w:p w14:paraId="7BDB10BD" w14:textId="77777777" w:rsidR="00EB0D6B" w:rsidRPr="00EB0D6B" w:rsidRDefault="00EB0D6B" w:rsidP="00EB0D6B">
            <w:pPr>
              <w:spacing w:after="0" w:line="240" w:lineRule="auto"/>
              <w:rPr>
                <w:rFonts w:eastAsia="Times New Roman"/>
                <w:b/>
                <w:bCs/>
                <w:lang w:eastAsia="et-EE"/>
              </w:rPr>
            </w:pPr>
            <w:r w:rsidRPr="00EB0D6B">
              <w:rPr>
                <w:rFonts w:eastAsia="Times New Roman"/>
                <w:b/>
                <w:bCs/>
                <w:lang w:eastAsia="et-EE"/>
              </w:rPr>
              <w:t>Ringhäälingu- ja kirjastamisteenused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1E1E18AD"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3 075</w:t>
            </w:r>
          </w:p>
        </w:tc>
        <w:tc>
          <w:tcPr>
            <w:tcW w:w="1276" w:type="dxa"/>
            <w:tcBorders>
              <w:top w:val="nil"/>
              <w:left w:val="nil"/>
              <w:bottom w:val="single" w:sz="4" w:space="0" w:color="808080"/>
              <w:right w:val="single" w:sz="4" w:space="0" w:color="808080"/>
            </w:tcBorders>
            <w:shd w:val="clear" w:color="auto" w:fill="auto"/>
            <w:noWrap/>
            <w:vAlign w:val="center"/>
            <w:hideMark/>
          </w:tcPr>
          <w:p w14:paraId="03A55BA0"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3 500</w:t>
            </w:r>
          </w:p>
        </w:tc>
        <w:tc>
          <w:tcPr>
            <w:tcW w:w="1325" w:type="dxa"/>
            <w:tcBorders>
              <w:top w:val="nil"/>
              <w:left w:val="nil"/>
              <w:bottom w:val="single" w:sz="4" w:space="0" w:color="808080"/>
              <w:right w:val="single" w:sz="4" w:space="0" w:color="808080"/>
            </w:tcBorders>
            <w:shd w:val="clear" w:color="auto" w:fill="auto"/>
            <w:noWrap/>
            <w:vAlign w:val="center"/>
            <w:hideMark/>
          </w:tcPr>
          <w:p w14:paraId="79B8B421" w14:textId="77777777" w:rsidR="00EB0D6B" w:rsidRPr="00EB0D6B" w:rsidRDefault="00EB0D6B" w:rsidP="00EB0D6B">
            <w:pPr>
              <w:spacing w:after="0" w:line="240" w:lineRule="auto"/>
              <w:jc w:val="right"/>
              <w:rPr>
                <w:rFonts w:eastAsia="Times New Roman"/>
                <w:b/>
                <w:bCs/>
                <w:lang w:eastAsia="et-EE"/>
              </w:rPr>
            </w:pPr>
            <w:r w:rsidRPr="00EB0D6B">
              <w:rPr>
                <w:rFonts w:eastAsia="Times New Roman"/>
                <w:b/>
                <w:bCs/>
                <w:lang w:eastAsia="et-EE"/>
              </w:rPr>
              <w:t>3 000</w:t>
            </w:r>
          </w:p>
        </w:tc>
        <w:tc>
          <w:tcPr>
            <w:tcW w:w="659" w:type="dxa"/>
            <w:tcBorders>
              <w:top w:val="nil"/>
              <w:left w:val="nil"/>
              <w:bottom w:val="single" w:sz="4" w:space="0" w:color="808080"/>
              <w:right w:val="single" w:sz="4" w:space="0" w:color="808080"/>
            </w:tcBorders>
            <w:shd w:val="clear" w:color="auto" w:fill="auto"/>
            <w:noWrap/>
            <w:vAlign w:val="center"/>
            <w:hideMark/>
          </w:tcPr>
          <w:p w14:paraId="3DE3603B" w14:textId="77777777" w:rsidR="00EB0D6B" w:rsidRPr="00EB0D6B" w:rsidRDefault="00EB0D6B" w:rsidP="00EB0D6B">
            <w:pPr>
              <w:spacing w:after="0" w:line="240" w:lineRule="auto"/>
              <w:jc w:val="right"/>
              <w:rPr>
                <w:rFonts w:eastAsia="Times New Roman"/>
                <w:b/>
                <w:bCs/>
                <w:sz w:val="18"/>
                <w:szCs w:val="18"/>
                <w:lang w:eastAsia="et-EE"/>
              </w:rPr>
            </w:pPr>
            <w:r w:rsidRPr="00EB0D6B">
              <w:rPr>
                <w:rFonts w:eastAsia="Times New Roman"/>
                <w:b/>
                <w:bCs/>
                <w:sz w:val="18"/>
                <w:szCs w:val="18"/>
                <w:lang w:eastAsia="et-EE"/>
              </w:rPr>
              <w:t>-14,3%</w:t>
            </w:r>
          </w:p>
        </w:tc>
      </w:tr>
      <w:tr w:rsidR="00BE5F9A" w:rsidRPr="00EB0D6B" w14:paraId="1C764726" w14:textId="77777777" w:rsidTr="00EB0D6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062B391"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258F979F" w14:textId="77777777" w:rsidR="00EB0D6B" w:rsidRPr="00EB0D6B" w:rsidRDefault="00EB0D6B" w:rsidP="00EB0D6B">
            <w:pPr>
              <w:spacing w:after="0" w:line="240" w:lineRule="auto"/>
              <w:rPr>
                <w:rFonts w:eastAsia="Times New Roman"/>
                <w:b/>
                <w:bCs/>
                <w:color w:val="0070C0"/>
                <w:lang w:eastAsia="et-EE"/>
              </w:rPr>
            </w:pPr>
            <w:r w:rsidRPr="00EB0D6B">
              <w:rPr>
                <w:rFonts w:eastAsia="Times New Roman"/>
                <w:b/>
                <w:bCs/>
                <w:color w:val="0070C0"/>
                <w:lang w:eastAsia="et-EE"/>
              </w:rPr>
              <w:t>Vallakantselei</w:t>
            </w:r>
          </w:p>
        </w:tc>
        <w:tc>
          <w:tcPr>
            <w:tcW w:w="1417" w:type="dxa"/>
            <w:tcBorders>
              <w:top w:val="nil"/>
              <w:left w:val="nil"/>
              <w:bottom w:val="single" w:sz="4" w:space="0" w:color="808080"/>
              <w:right w:val="single" w:sz="4" w:space="0" w:color="808080"/>
            </w:tcBorders>
            <w:shd w:val="clear" w:color="auto" w:fill="auto"/>
            <w:noWrap/>
            <w:vAlign w:val="center"/>
            <w:hideMark/>
          </w:tcPr>
          <w:p w14:paraId="10B86F5A"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3 075</w:t>
            </w:r>
          </w:p>
        </w:tc>
        <w:tc>
          <w:tcPr>
            <w:tcW w:w="1276" w:type="dxa"/>
            <w:tcBorders>
              <w:top w:val="nil"/>
              <w:left w:val="nil"/>
              <w:bottom w:val="single" w:sz="4" w:space="0" w:color="808080"/>
              <w:right w:val="single" w:sz="4" w:space="0" w:color="808080"/>
            </w:tcBorders>
            <w:shd w:val="clear" w:color="auto" w:fill="auto"/>
            <w:noWrap/>
            <w:vAlign w:val="center"/>
            <w:hideMark/>
          </w:tcPr>
          <w:p w14:paraId="0E949934"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3 500</w:t>
            </w:r>
          </w:p>
        </w:tc>
        <w:tc>
          <w:tcPr>
            <w:tcW w:w="1325" w:type="dxa"/>
            <w:tcBorders>
              <w:top w:val="nil"/>
              <w:left w:val="nil"/>
              <w:bottom w:val="single" w:sz="4" w:space="0" w:color="808080"/>
              <w:right w:val="single" w:sz="4" w:space="0" w:color="808080"/>
            </w:tcBorders>
            <w:shd w:val="clear" w:color="auto" w:fill="auto"/>
            <w:noWrap/>
            <w:vAlign w:val="center"/>
            <w:hideMark/>
          </w:tcPr>
          <w:p w14:paraId="75C61AA2" w14:textId="77777777" w:rsidR="00EB0D6B" w:rsidRPr="00EB0D6B" w:rsidRDefault="00EB0D6B" w:rsidP="00EB0D6B">
            <w:pPr>
              <w:spacing w:after="0" w:line="240" w:lineRule="auto"/>
              <w:jc w:val="right"/>
              <w:rPr>
                <w:rFonts w:eastAsia="Times New Roman"/>
                <w:b/>
                <w:bCs/>
                <w:color w:val="0070C0"/>
                <w:lang w:eastAsia="et-EE"/>
              </w:rPr>
            </w:pPr>
            <w:r w:rsidRPr="00EB0D6B">
              <w:rPr>
                <w:rFonts w:eastAsia="Times New Roman"/>
                <w:b/>
                <w:bCs/>
                <w:color w:val="0070C0"/>
                <w:lang w:eastAsia="et-EE"/>
              </w:rPr>
              <w:t>3 000</w:t>
            </w:r>
          </w:p>
        </w:tc>
        <w:tc>
          <w:tcPr>
            <w:tcW w:w="659" w:type="dxa"/>
            <w:tcBorders>
              <w:top w:val="nil"/>
              <w:left w:val="nil"/>
              <w:bottom w:val="single" w:sz="4" w:space="0" w:color="808080"/>
              <w:right w:val="single" w:sz="4" w:space="0" w:color="808080"/>
            </w:tcBorders>
            <w:shd w:val="clear" w:color="auto" w:fill="auto"/>
            <w:noWrap/>
            <w:vAlign w:val="center"/>
            <w:hideMark/>
          </w:tcPr>
          <w:p w14:paraId="4BF8A246" w14:textId="77777777" w:rsidR="00EB0D6B" w:rsidRPr="00EB0D6B" w:rsidRDefault="00EB0D6B" w:rsidP="00EB0D6B">
            <w:pPr>
              <w:spacing w:after="0" w:line="240" w:lineRule="auto"/>
              <w:jc w:val="right"/>
              <w:rPr>
                <w:rFonts w:eastAsia="Times New Roman"/>
                <w:b/>
                <w:bCs/>
                <w:color w:val="0070C0"/>
                <w:sz w:val="18"/>
                <w:szCs w:val="18"/>
                <w:lang w:eastAsia="et-EE"/>
              </w:rPr>
            </w:pPr>
            <w:r w:rsidRPr="00EB0D6B">
              <w:rPr>
                <w:rFonts w:eastAsia="Times New Roman"/>
                <w:b/>
                <w:bCs/>
                <w:color w:val="0070C0"/>
                <w:sz w:val="18"/>
                <w:szCs w:val="18"/>
                <w:lang w:eastAsia="et-EE"/>
              </w:rPr>
              <w:t>-14,3%</w:t>
            </w:r>
          </w:p>
        </w:tc>
      </w:tr>
      <w:tr w:rsidR="00BE5F9A" w:rsidRPr="00EB0D6B" w14:paraId="6ED3AFA2" w14:textId="77777777" w:rsidTr="00EB0D6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0944FFB"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3221</w:t>
            </w:r>
          </w:p>
        </w:tc>
        <w:tc>
          <w:tcPr>
            <w:tcW w:w="5387" w:type="dxa"/>
            <w:tcBorders>
              <w:top w:val="nil"/>
              <w:left w:val="nil"/>
              <w:bottom w:val="single" w:sz="4" w:space="0" w:color="808080"/>
              <w:right w:val="single" w:sz="4" w:space="0" w:color="808080"/>
            </w:tcBorders>
            <w:shd w:val="clear" w:color="auto" w:fill="auto"/>
            <w:noWrap/>
            <w:vAlign w:val="center"/>
            <w:hideMark/>
          </w:tcPr>
          <w:p w14:paraId="54CCF51F" w14:textId="77777777" w:rsidR="00EB0D6B" w:rsidRPr="00EB0D6B" w:rsidRDefault="00EB0D6B" w:rsidP="00EB0D6B">
            <w:pPr>
              <w:spacing w:after="0" w:line="240" w:lineRule="auto"/>
              <w:rPr>
                <w:rFonts w:eastAsia="Times New Roman"/>
                <w:lang w:eastAsia="et-EE"/>
              </w:rPr>
            </w:pPr>
            <w:r w:rsidRPr="00EB0D6B">
              <w:rPr>
                <w:rFonts w:eastAsia="Times New Roman"/>
                <w:lang w:eastAsia="et-EE"/>
              </w:rPr>
              <w:t>Reklaami müügi tulud</w:t>
            </w:r>
          </w:p>
        </w:tc>
        <w:tc>
          <w:tcPr>
            <w:tcW w:w="1417" w:type="dxa"/>
            <w:tcBorders>
              <w:top w:val="nil"/>
              <w:left w:val="nil"/>
              <w:bottom w:val="single" w:sz="4" w:space="0" w:color="808080"/>
              <w:right w:val="single" w:sz="4" w:space="0" w:color="808080"/>
            </w:tcBorders>
            <w:shd w:val="clear" w:color="auto" w:fill="auto"/>
            <w:noWrap/>
            <w:vAlign w:val="center"/>
            <w:hideMark/>
          </w:tcPr>
          <w:p w14:paraId="55E49528"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3 075</w:t>
            </w:r>
          </w:p>
        </w:tc>
        <w:tc>
          <w:tcPr>
            <w:tcW w:w="1276" w:type="dxa"/>
            <w:tcBorders>
              <w:top w:val="nil"/>
              <w:left w:val="nil"/>
              <w:bottom w:val="single" w:sz="4" w:space="0" w:color="808080"/>
              <w:right w:val="single" w:sz="4" w:space="0" w:color="808080"/>
            </w:tcBorders>
            <w:shd w:val="clear" w:color="auto" w:fill="auto"/>
            <w:noWrap/>
            <w:vAlign w:val="center"/>
            <w:hideMark/>
          </w:tcPr>
          <w:p w14:paraId="3D3AFE3E"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3 500</w:t>
            </w:r>
          </w:p>
        </w:tc>
        <w:tc>
          <w:tcPr>
            <w:tcW w:w="1325" w:type="dxa"/>
            <w:tcBorders>
              <w:top w:val="nil"/>
              <w:left w:val="nil"/>
              <w:bottom w:val="single" w:sz="4" w:space="0" w:color="808080"/>
              <w:right w:val="single" w:sz="4" w:space="0" w:color="808080"/>
            </w:tcBorders>
            <w:shd w:val="clear" w:color="auto" w:fill="auto"/>
            <w:noWrap/>
            <w:vAlign w:val="center"/>
            <w:hideMark/>
          </w:tcPr>
          <w:p w14:paraId="1B385AC8" w14:textId="77777777" w:rsidR="00EB0D6B" w:rsidRPr="00EB0D6B" w:rsidRDefault="00EB0D6B" w:rsidP="00EB0D6B">
            <w:pPr>
              <w:spacing w:after="0" w:line="240" w:lineRule="auto"/>
              <w:jc w:val="right"/>
              <w:rPr>
                <w:rFonts w:eastAsia="Times New Roman"/>
                <w:lang w:eastAsia="et-EE"/>
              </w:rPr>
            </w:pPr>
            <w:r w:rsidRPr="00EB0D6B">
              <w:rPr>
                <w:rFonts w:eastAsia="Times New Roman"/>
                <w:lang w:eastAsia="et-EE"/>
              </w:rPr>
              <w:t>3 000</w:t>
            </w:r>
          </w:p>
        </w:tc>
        <w:tc>
          <w:tcPr>
            <w:tcW w:w="659" w:type="dxa"/>
            <w:tcBorders>
              <w:top w:val="nil"/>
              <w:left w:val="nil"/>
              <w:bottom w:val="single" w:sz="4" w:space="0" w:color="808080"/>
              <w:right w:val="single" w:sz="4" w:space="0" w:color="808080"/>
            </w:tcBorders>
            <w:shd w:val="clear" w:color="auto" w:fill="auto"/>
            <w:noWrap/>
            <w:vAlign w:val="center"/>
            <w:hideMark/>
          </w:tcPr>
          <w:p w14:paraId="5BFF5E5B" w14:textId="77777777" w:rsidR="00EB0D6B" w:rsidRPr="00EB0D6B" w:rsidRDefault="00EB0D6B" w:rsidP="00EB0D6B">
            <w:pPr>
              <w:spacing w:after="0" w:line="240" w:lineRule="auto"/>
              <w:jc w:val="right"/>
              <w:rPr>
                <w:rFonts w:eastAsia="Times New Roman"/>
                <w:sz w:val="18"/>
                <w:szCs w:val="18"/>
                <w:lang w:eastAsia="et-EE"/>
              </w:rPr>
            </w:pPr>
            <w:r w:rsidRPr="00EB0D6B">
              <w:rPr>
                <w:rFonts w:eastAsia="Times New Roman"/>
                <w:sz w:val="18"/>
                <w:szCs w:val="18"/>
                <w:lang w:eastAsia="et-EE"/>
              </w:rPr>
              <w:t>-14,3%</w:t>
            </w:r>
          </w:p>
        </w:tc>
      </w:tr>
    </w:tbl>
    <w:p w14:paraId="0C45D892" w14:textId="77777777" w:rsidR="00566C83" w:rsidRDefault="00566C83" w:rsidP="00566C83"/>
    <w:p w14:paraId="6E9209D1" w14:textId="5D08AF62" w:rsidR="00B2069D" w:rsidRDefault="00190BDE" w:rsidP="00B2069D">
      <w:pPr>
        <w:pStyle w:val="Pealkiri3"/>
        <w:rPr>
          <w:rStyle w:val="Pealkiri3Mrk"/>
          <w:lang w:eastAsia="et-EE"/>
        </w:rPr>
      </w:pPr>
      <w:bookmarkStart w:id="29" w:name="_Toc89174926"/>
      <w:bookmarkStart w:id="30" w:name="_Toc120616616"/>
      <w:r>
        <w:t>3</w:t>
      </w:r>
      <w:r w:rsidR="00B2069D">
        <w:t>.</w:t>
      </w:r>
      <w:r>
        <w:t>5</w:t>
      </w:r>
      <w:r w:rsidR="00B2069D">
        <w:t>.4</w:t>
      </w:r>
      <w:r w:rsidR="00B2069D" w:rsidRPr="00B2069D">
        <w:rPr>
          <w:rStyle w:val="Pealkiri3Mrk"/>
        </w:rPr>
        <w:t xml:space="preserve">. </w:t>
      </w:r>
      <w:r w:rsidR="00B2069D" w:rsidRPr="00016CB4">
        <w:rPr>
          <w:rStyle w:val="Pealkiri3Mrk"/>
          <w:lang w:eastAsia="et-EE"/>
        </w:rPr>
        <w:t>Tulud spordi- ja puhkealasest tegevusest</w:t>
      </w:r>
      <w:bookmarkEnd w:id="29"/>
      <w:bookmarkEnd w:id="30"/>
    </w:p>
    <w:p w14:paraId="738F7A47" w14:textId="005A10E9" w:rsidR="007A70D5" w:rsidRDefault="007A70D5" w:rsidP="007A70D5">
      <w:r>
        <w:t>Laekumiste suuruseks spordi tegevusest prognoositakse valla eelarvesse alljärgnevalt</w:t>
      </w:r>
      <w:r w:rsidR="00935362">
        <w:t>:</w:t>
      </w:r>
    </w:p>
    <w:tbl>
      <w:tblPr>
        <w:tblW w:w="10627" w:type="dxa"/>
        <w:tblCellMar>
          <w:left w:w="70" w:type="dxa"/>
          <w:right w:w="70" w:type="dxa"/>
        </w:tblCellMar>
        <w:tblLook w:val="04A0" w:firstRow="1" w:lastRow="0" w:firstColumn="1" w:lastColumn="0" w:noHBand="0" w:noVBand="1"/>
      </w:tblPr>
      <w:tblGrid>
        <w:gridCol w:w="704"/>
        <w:gridCol w:w="5387"/>
        <w:gridCol w:w="1417"/>
        <w:gridCol w:w="1276"/>
        <w:gridCol w:w="1325"/>
        <w:gridCol w:w="725"/>
      </w:tblGrid>
      <w:tr w:rsidR="003B0639" w:rsidRPr="00ED521D" w14:paraId="1E0BF2F7" w14:textId="77777777" w:rsidTr="00ED521D">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15148BE6"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5047A4C9"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67898FA1"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235800D0"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0223DF91"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 xml:space="preserve"> 2023 koondeelarve</w:t>
            </w:r>
          </w:p>
        </w:tc>
        <w:tc>
          <w:tcPr>
            <w:tcW w:w="518" w:type="dxa"/>
            <w:tcBorders>
              <w:top w:val="single" w:sz="4" w:space="0" w:color="808080"/>
              <w:left w:val="nil"/>
              <w:bottom w:val="single" w:sz="4" w:space="0" w:color="808080"/>
              <w:right w:val="single" w:sz="4" w:space="0" w:color="808080"/>
            </w:tcBorders>
            <w:shd w:val="clear" w:color="auto" w:fill="auto"/>
            <w:noWrap/>
            <w:hideMark/>
          </w:tcPr>
          <w:p w14:paraId="35447366" w14:textId="77777777" w:rsidR="00ED521D" w:rsidRPr="00ED521D" w:rsidRDefault="00ED521D" w:rsidP="00ED521D">
            <w:pPr>
              <w:spacing w:after="0" w:line="240" w:lineRule="auto"/>
              <w:rPr>
                <w:rFonts w:eastAsia="Times New Roman"/>
                <w:sz w:val="18"/>
                <w:szCs w:val="18"/>
                <w:lang w:eastAsia="et-EE"/>
              </w:rPr>
            </w:pPr>
            <w:r w:rsidRPr="00ED521D">
              <w:rPr>
                <w:rFonts w:eastAsia="Times New Roman"/>
                <w:sz w:val="18"/>
                <w:szCs w:val="18"/>
                <w:lang w:eastAsia="et-EE"/>
              </w:rPr>
              <w:t>Muutus %</w:t>
            </w:r>
          </w:p>
        </w:tc>
      </w:tr>
      <w:tr w:rsidR="00ED521D" w:rsidRPr="00ED521D" w14:paraId="31E3334E"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4B74AF38"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5672C7BE"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Põhitegevuse tulud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0C659A0B"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2 121</w:t>
            </w:r>
          </w:p>
        </w:tc>
        <w:tc>
          <w:tcPr>
            <w:tcW w:w="1276" w:type="dxa"/>
            <w:tcBorders>
              <w:top w:val="nil"/>
              <w:left w:val="nil"/>
              <w:bottom w:val="single" w:sz="4" w:space="0" w:color="808080"/>
              <w:right w:val="single" w:sz="4" w:space="0" w:color="808080"/>
            </w:tcBorders>
            <w:shd w:val="clear" w:color="000000" w:fill="D9E1F2"/>
            <w:noWrap/>
            <w:vAlign w:val="center"/>
            <w:hideMark/>
          </w:tcPr>
          <w:p w14:paraId="30D35F8E"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2 385</w:t>
            </w:r>
          </w:p>
        </w:tc>
        <w:tc>
          <w:tcPr>
            <w:tcW w:w="1325" w:type="dxa"/>
            <w:tcBorders>
              <w:top w:val="nil"/>
              <w:left w:val="nil"/>
              <w:bottom w:val="single" w:sz="4" w:space="0" w:color="808080"/>
              <w:right w:val="single" w:sz="4" w:space="0" w:color="808080"/>
            </w:tcBorders>
            <w:shd w:val="clear" w:color="000000" w:fill="D9E1F2"/>
            <w:noWrap/>
            <w:vAlign w:val="center"/>
            <w:hideMark/>
          </w:tcPr>
          <w:p w14:paraId="38058FF8"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4 000</w:t>
            </w:r>
          </w:p>
        </w:tc>
        <w:tc>
          <w:tcPr>
            <w:tcW w:w="518" w:type="dxa"/>
            <w:tcBorders>
              <w:top w:val="nil"/>
              <w:left w:val="nil"/>
              <w:bottom w:val="single" w:sz="4" w:space="0" w:color="808080"/>
              <w:right w:val="single" w:sz="4" w:space="0" w:color="808080"/>
            </w:tcBorders>
            <w:shd w:val="clear" w:color="000000" w:fill="D9E1F2"/>
            <w:noWrap/>
            <w:vAlign w:val="center"/>
            <w:hideMark/>
          </w:tcPr>
          <w:p w14:paraId="4870FE93"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67,7%</w:t>
            </w:r>
          </w:p>
        </w:tc>
      </w:tr>
      <w:tr w:rsidR="00BE5F9A" w:rsidRPr="00ED521D" w14:paraId="59CBF6D9"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434125F"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08102</w:t>
            </w:r>
          </w:p>
        </w:tc>
        <w:tc>
          <w:tcPr>
            <w:tcW w:w="5387" w:type="dxa"/>
            <w:tcBorders>
              <w:top w:val="nil"/>
              <w:left w:val="nil"/>
              <w:bottom w:val="single" w:sz="4" w:space="0" w:color="808080"/>
              <w:right w:val="single" w:sz="4" w:space="0" w:color="808080"/>
            </w:tcBorders>
            <w:shd w:val="clear" w:color="auto" w:fill="auto"/>
            <w:noWrap/>
            <w:vAlign w:val="center"/>
            <w:hideMark/>
          </w:tcPr>
          <w:p w14:paraId="0CB1BAF4"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Sport</w:t>
            </w:r>
          </w:p>
        </w:tc>
        <w:tc>
          <w:tcPr>
            <w:tcW w:w="1417" w:type="dxa"/>
            <w:tcBorders>
              <w:top w:val="nil"/>
              <w:left w:val="nil"/>
              <w:bottom w:val="single" w:sz="4" w:space="0" w:color="808080"/>
              <w:right w:val="single" w:sz="4" w:space="0" w:color="808080"/>
            </w:tcBorders>
            <w:shd w:val="clear" w:color="auto" w:fill="auto"/>
            <w:noWrap/>
            <w:vAlign w:val="center"/>
            <w:hideMark/>
          </w:tcPr>
          <w:p w14:paraId="195DE09C"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1 401</w:t>
            </w:r>
          </w:p>
        </w:tc>
        <w:tc>
          <w:tcPr>
            <w:tcW w:w="1276" w:type="dxa"/>
            <w:tcBorders>
              <w:top w:val="nil"/>
              <w:left w:val="nil"/>
              <w:bottom w:val="single" w:sz="4" w:space="0" w:color="808080"/>
              <w:right w:val="single" w:sz="4" w:space="0" w:color="808080"/>
            </w:tcBorders>
            <w:shd w:val="clear" w:color="auto" w:fill="auto"/>
            <w:noWrap/>
            <w:vAlign w:val="center"/>
            <w:hideMark/>
          </w:tcPr>
          <w:p w14:paraId="417E7C77"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2 385</w:t>
            </w:r>
          </w:p>
        </w:tc>
        <w:tc>
          <w:tcPr>
            <w:tcW w:w="1325" w:type="dxa"/>
            <w:tcBorders>
              <w:top w:val="nil"/>
              <w:left w:val="nil"/>
              <w:bottom w:val="single" w:sz="4" w:space="0" w:color="808080"/>
              <w:right w:val="single" w:sz="4" w:space="0" w:color="808080"/>
            </w:tcBorders>
            <w:shd w:val="clear" w:color="auto" w:fill="auto"/>
            <w:noWrap/>
            <w:vAlign w:val="center"/>
            <w:hideMark/>
          </w:tcPr>
          <w:p w14:paraId="2C79B91F"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4 000</w:t>
            </w:r>
          </w:p>
        </w:tc>
        <w:tc>
          <w:tcPr>
            <w:tcW w:w="518" w:type="dxa"/>
            <w:tcBorders>
              <w:top w:val="nil"/>
              <w:left w:val="nil"/>
              <w:bottom w:val="single" w:sz="4" w:space="0" w:color="808080"/>
              <w:right w:val="single" w:sz="4" w:space="0" w:color="808080"/>
            </w:tcBorders>
            <w:shd w:val="clear" w:color="auto" w:fill="auto"/>
            <w:noWrap/>
            <w:vAlign w:val="center"/>
            <w:hideMark/>
          </w:tcPr>
          <w:p w14:paraId="54BFB693"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67,7%</w:t>
            </w:r>
          </w:p>
        </w:tc>
      </w:tr>
      <w:tr w:rsidR="00BE5F9A" w:rsidRPr="00ED521D" w14:paraId="5A3366FF"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0C9CDAF"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100</w:t>
            </w:r>
          </w:p>
        </w:tc>
        <w:tc>
          <w:tcPr>
            <w:tcW w:w="5387" w:type="dxa"/>
            <w:tcBorders>
              <w:top w:val="nil"/>
              <w:left w:val="nil"/>
              <w:bottom w:val="single" w:sz="4" w:space="0" w:color="808080"/>
              <w:right w:val="single" w:sz="4" w:space="0" w:color="808080"/>
            </w:tcBorders>
            <w:shd w:val="clear" w:color="auto" w:fill="auto"/>
            <w:noWrap/>
            <w:vAlign w:val="center"/>
            <w:hideMark/>
          </w:tcPr>
          <w:p w14:paraId="58E466CC"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Valitsus.</w:t>
            </w:r>
          </w:p>
        </w:tc>
        <w:tc>
          <w:tcPr>
            <w:tcW w:w="1417" w:type="dxa"/>
            <w:tcBorders>
              <w:top w:val="nil"/>
              <w:left w:val="nil"/>
              <w:bottom w:val="single" w:sz="4" w:space="0" w:color="808080"/>
              <w:right w:val="single" w:sz="4" w:space="0" w:color="808080"/>
            </w:tcBorders>
            <w:shd w:val="clear" w:color="auto" w:fill="auto"/>
            <w:noWrap/>
            <w:vAlign w:val="center"/>
            <w:hideMark/>
          </w:tcPr>
          <w:p w14:paraId="4D48911A"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73F37473"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1 533</w:t>
            </w:r>
          </w:p>
        </w:tc>
        <w:tc>
          <w:tcPr>
            <w:tcW w:w="1325" w:type="dxa"/>
            <w:tcBorders>
              <w:top w:val="nil"/>
              <w:left w:val="nil"/>
              <w:bottom w:val="single" w:sz="4" w:space="0" w:color="808080"/>
              <w:right w:val="single" w:sz="4" w:space="0" w:color="808080"/>
            </w:tcBorders>
            <w:shd w:val="clear" w:color="auto" w:fill="auto"/>
            <w:noWrap/>
            <w:vAlign w:val="center"/>
            <w:hideMark/>
          </w:tcPr>
          <w:p w14:paraId="5DC75018"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4 000</w:t>
            </w:r>
          </w:p>
        </w:tc>
        <w:tc>
          <w:tcPr>
            <w:tcW w:w="518" w:type="dxa"/>
            <w:tcBorders>
              <w:top w:val="nil"/>
              <w:left w:val="nil"/>
              <w:bottom w:val="single" w:sz="4" w:space="0" w:color="808080"/>
              <w:right w:val="single" w:sz="4" w:space="0" w:color="808080"/>
            </w:tcBorders>
            <w:shd w:val="clear" w:color="auto" w:fill="auto"/>
            <w:noWrap/>
            <w:vAlign w:val="center"/>
            <w:hideMark/>
          </w:tcPr>
          <w:p w14:paraId="42588D59" w14:textId="77777777"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160,9%</w:t>
            </w:r>
          </w:p>
        </w:tc>
      </w:tr>
      <w:tr w:rsidR="00BE5F9A" w:rsidRPr="00ED521D" w14:paraId="3E0A5AAD"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1033269"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3222</w:t>
            </w:r>
          </w:p>
        </w:tc>
        <w:tc>
          <w:tcPr>
            <w:tcW w:w="5387" w:type="dxa"/>
            <w:tcBorders>
              <w:top w:val="nil"/>
              <w:left w:val="nil"/>
              <w:bottom w:val="single" w:sz="4" w:space="0" w:color="808080"/>
              <w:right w:val="single" w:sz="4" w:space="0" w:color="808080"/>
            </w:tcBorders>
            <w:shd w:val="clear" w:color="auto" w:fill="auto"/>
            <w:noWrap/>
            <w:vAlign w:val="center"/>
            <w:hideMark/>
          </w:tcPr>
          <w:p w14:paraId="72B19D97"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Spordibaaside ja spordikomplekside tulud</w:t>
            </w:r>
          </w:p>
        </w:tc>
        <w:tc>
          <w:tcPr>
            <w:tcW w:w="1417" w:type="dxa"/>
            <w:tcBorders>
              <w:top w:val="nil"/>
              <w:left w:val="nil"/>
              <w:bottom w:val="single" w:sz="4" w:space="0" w:color="808080"/>
              <w:right w:val="single" w:sz="4" w:space="0" w:color="808080"/>
            </w:tcBorders>
            <w:shd w:val="clear" w:color="auto" w:fill="auto"/>
            <w:noWrap/>
            <w:vAlign w:val="center"/>
            <w:hideMark/>
          </w:tcPr>
          <w:p w14:paraId="22F79395"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0EE58589"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333</w:t>
            </w:r>
          </w:p>
        </w:tc>
        <w:tc>
          <w:tcPr>
            <w:tcW w:w="1325" w:type="dxa"/>
            <w:tcBorders>
              <w:top w:val="nil"/>
              <w:left w:val="nil"/>
              <w:bottom w:val="single" w:sz="4" w:space="0" w:color="808080"/>
              <w:right w:val="single" w:sz="4" w:space="0" w:color="808080"/>
            </w:tcBorders>
            <w:shd w:val="clear" w:color="auto" w:fill="auto"/>
            <w:noWrap/>
            <w:vAlign w:val="center"/>
            <w:hideMark/>
          </w:tcPr>
          <w:p w14:paraId="16409A69"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700</w:t>
            </w:r>
          </w:p>
        </w:tc>
        <w:tc>
          <w:tcPr>
            <w:tcW w:w="518" w:type="dxa"/>
            <w:tcBorders>
              <w:top w:val="nil"/>
              <w:left w:val="nil"/>
              <w:bottom w:val="single" w:sz="4" w:space="0" w:color="808080"/>
              <w:right w:val="single" w:sz="4" w:space="0" w:color="808080"/>
            </w:tcBorders>
            <w:shd w:val="clear" w:color="auto" w:fill="auto"/>
            <w:noWrap/>
            <w:vAlign w:val="center"/>
            <w:hideMark/>
          </w:tcPr>
          <w:p w14:paraId="4770661E"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110,2%</w:t>
            </w:r>
          </w:p>
        </w:tc>
      </w:tr>
      <w:tr w:rsidR="00BE5F9A" w:rsidRPr="00ED521D" w14:paraId="15232D4B"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E456728"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3222</w:t>
            </w:r>
          </w:p>
        </w:tc>
        <w:tc>
          <w:tcPr>
            <w:tcW w:w="5387" w:type="dxa"/>
            <w:tcBorders>
              <w:top w:val="nil"/>
              <w:left w:val="nil"/>
              <w:bottom w:val="single" w:sz="4" w:space="0" w:color="808080"/>
              <w:right w:val="single" w:sz="4" w:space="0" w:color="808080"/>
            </w:tcBorders>
            <w:shd w:val="clear" w:color="auto" w:fill="auto"/>
            <w:noWrap/>
            <w:vAlign w:val="center"/>
            <w:hideMark/>
          </w:tcPr>
          <w:p w14:paraId="379327DF"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Muud tulud spordi- ja puhkealasest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236D74A6"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3920C797"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1 200</w:t>
            </w:r>
          </w:p>
        </w:tc>
        <w:tc>
          <w:tcPr>
            <w:tcW w:w="1325" w:type="dxa"/>
            <w:tcBorders>
              <w:top w:val="nil"/>
              <w:left w:val="nil"/>
              <w:bottom w:val="single" w:sz="4" w:space="0" w:color="808080"/>
              <w:right w:val="single" w:sz="4" w:space="0" w:color="808080"/>
            </w:tcBorders>
            <w:shd w:val="clear" w:color="auto" w:fill="auto"/>
            <w:noWrap/>
            <w:vAlign w:val="center"/>
            <w:hideMark/>
          </w:tcPr>
          <w:p w14:paraId="3995CA0B"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3 300</w:t>
            </w:r>
          </w:p>
        </w:tc>
        <w:tc>
          <w:tcPr>
            <w:tcW w:w="518" w:type="dxa"/>
            <w:tcBorders>
              <w:top w:val="nil"/>
              <w:left w:val="nil"/>
              <w:bottom w:val="single" w:sz="4" w:space="0" w:color="808080"/>
              <w:right w:val="single" w:sz="4" w:space="0" w:color="808080"/>
            </w:tcBorders>
            <w:shd w:val="clear" w:color="auto" w:fill="auto"/>
            <w:noWrap/>
            <w:vAlign w:val="center"/>
            <w:hideMark/>
          </w:tcPr>
          <w:p w14:paraId="4274C7D6"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175,0%</w:t>
            </w:r>
          </w:p>
        </w:tc>
      </w:tr>
      <w:tr w:rsidR="00BE5F9A" w:rsidRPr="00ED521D" w14:paraId="79D76738"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18D53D7"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25D61E6C"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Sauga Avatud Noortekeskus</w:t>
            </w:r>
          </w:p>
        </w:tc>
        <w:tc>
          <w:tcPr>
            <w:tcW w:w="1417" w:type="dxa"/>
            <w:tcBorders>
              <w:top w:val="nil"/>
              <w:left w:val="nil"/>
              <w:bottom w:val="single" w:sz="4" w:space="0" w:color="808080"/>
              <w:right w:val="single" w:sz="4" w:space="0" w:color="808080"/>
            </w:tcBorders>
            <w:shd w:val="clear" w:color="auto" w:fill="auto"/>
            <w:noWrap/>
            <w:vAlign w:val="center"/>
            <w:hideMark/>
          </w:tcPr>
          <w:p w14:paraId="2259DB5F"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1 401</w:t>
            </w:r>
          </w:p>
        </w:tc>
        <w:tc>
          <w:tcPr>
            <w:tcW w:w="1276" w:type="dxa"/>
            <w:tcBorders>
              <w:top w:val="nil"/>
              <w:left w:val="nil"/>
              <w:bottom w:val="single" w:sz="4" w:space="0" w:color="808080"/>
              <w:right w:val="single" w:sz="4" w:space="0" w:color="808080"/>
            </w:tcBorders>
            <w:shd w:val="clear" w:color="auto" w:fill="auto"/>
            <w:noWrap/>
            <w:vAlign w:val="center"/>
            <w:hideMark/>
          </w:tcPr>
          <w:p w14:paraId="6C418B16"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852</w:t>
            </w:r>
          </w:p>
        </w:tc>
        <w:tc>
          <w:tcPr>
            <w:tcW w:w="1325" w:type="dxa"/>
            <w:tcBorders>
              <w:top w:val="nil"/>
              <w:left w:val="nil"/>
              <w:bottom w:val="single" w:sz="4" w:space="0" w:color="808080"/>
              <w:right w:val="single" w:sz="4" w:space="0" w:color="808080"/>
            </w:tcBorders>
            <w:shd w:val="clear" w:color="auto" w:fill="auto"/>
            <w:noWrap/>
            <w:vAlign w:val="center"/>
            <w:hideMark/>
          </w:tcPr>
          <w:p w14:paraId="2981BCB3"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7130D7E5" w14:textId="14F9A9E3"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-100%</w:t>
            </w:r>
          </w:p>
        </w:tc>
      </w:tr>
      <w:tr w:rsidR="00BE5F9A" w:rsidRPr="00ED521D" w14:paraId="35E56437"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79FD96F"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3222</w:t>
            </w:r>
          </w:p>
        </w:tc>
        <w:tc>
          <w:tcPr>
            <w:tcW w:w="5387" w:type="dxa"/>
            <w:tcBorders>
              <w:top w:val="nil"/>
              <w:left w:val="nil"/>
              <w:bottom w:val="single" w:sz="4" w:space="0" w:color="808080"/>
              <w:right w:val="single" w:sz="4" w:space="0" w:color="808080"/>
            </w:tcBorders>
            <w:shd w:val="clear" w:color="auto" w:fill="auto"/>
            <w:noWrap/>
            <w:vAlign w:val="center"/>
            <w:hideMark/>
          </w:tcPr>
          <w:p w14:paraId="2A656E89"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Spordibaaside ja spordikomplekside tulud</w:t>
            </w:r>
          </w:p>
        </w:tc>
        <w:tc>
          <w:tcPr>
            <w:tcW w:w="1417" w:type="dxa"/>
            <w:tcBorders>
              <w:top w:val="nil"/>
              <w:left w:val="nil"/>
              <w:bottom w:val="single" w:sz="4" w:space="0" w:color="808080"/>
              <w:right w:val="single" w:sz="4" w:space="0" w:color="808080"/>
            </w:tcBorders>
            <w:shd w:val="clear" w:color="auto" w:fill="auto"/>
            <w:noWrap/>
            <w:vAlign w:val="center"/>
            <w:hideMark/>
          </w:tcPr>
          <w:p w14:paraId="104E573D"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1 401</w:t>
            </w:r>
          </w:p>
        </w:tc>
        <w:tc>
          <w:tcPr>
            <w:tcW w:w="1276" w:type="dxa"/>
            <w:tcBorders>
              <w:top w:val="nil"/>
              <w:left w:val="nil"/>
              <w:bottom w:val="single" w:sz="4" w:space="0" w:color="808080"/>
              <w:right w:val="single" w:sz="4" w:space="0" w:color="808080"/>
            </w:tcBorders>
            <w:shd w:val="clear" w:color="auto" w:fill="auto"/>
            <w:noWrap/>
            <w:vAlign w:val="center"/>
            <w:hideMark/>
          </w:tcPr>
          <w:p w14:paraId="28756DFE"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2 052</w:t>
            </w:r>
          </w:p>
        </w:tc>
        <w:tc>
          <w:tcPr>
            <w:tcW w:w="1325" w:type="dxa"/>
            <w:tcBorders>
              <w:top w:val="nil"/>
              <w:left w:val="nil"/>
              <w:bottom w:val="single" w:sz="4" w:space="0" w:color="808080"/>
              <w:right w:val="single" w:sz="4" w:space="0" w:color="808080"/>
            </w:tcBorders>
            <w:shd w:val="clear" w:color="auto" w:fill="auto"/>
            <w:noWrap/>
            <w:vAlign w:val="center"/>
            <w:hideMark/>
          </w:tcPr>
          <w:p w14:paraId="3C0970E8"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513D40A2" w14:textId="200C5A8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-100%</w:t>
            </w:r>
          </w:p>
        </w:tc>
      </w:tr>
      <w:tr w:rsidR="00BE5F9A" w:rsidRPr="00ED521D" w14:paraId="07F87A51"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C4251E5"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3222</w:t>
            </w:r>
          </w:p>
        </w:tc>
        <w:tc>
          <w:tcPr>
            <w:tcW w:w="5387" w:type="dxa"/>
            <w:tcBorders>
              <w:top w:val="nil"/>
              <w:left w:val="nil"/>
              <w:bottom w:val="single" w:sz="4" w:space="0" w:color="808080"/>
              <w:right w:val="single" w:sz="4" w:space="0" w:color="808080"/>
            </w:tcBorders>
            <w:shd w:val="clear" w:color="auto" w:fill="auto"/>
            <w:noWrap/>
            <w:vAlign w:val="center"/>
            <w:hideMark/>
          </w:tcPr>
          <w:p w14:paraId="574C95B5"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Muud tulud spordi- ja puhkealasest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30182097"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28A7008C"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-1 200</w:t>
            </w:r>
          </w:p>
        </w:tc>
        <w:tc>
          <w:tcPr>
            <w:tcW w:w="1325" w:type="dxa"/>
            <w:tcBorders>
              <w:top w:val="nil"/>
              <w:left w:val="nil"/>
              <w:bottom w:val="single" w:sz="4" w:space="0" w:color="808080"/>
              <w:right w:val="single" w:sz="4" w:space="0" w:color="808080"/>
            </w:tcBorders>
            <w:shd w:val="clear" w:color="auto" w:fill="auto"/>
            <w:noWrap/>
            <w:vAlign w:val="center"/>
            <w:hideMark/>
          </w:tcPr>
          <w:p w14:paraId="29CCBD79"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2E8D90CB" w14:textId="4DF27AA2"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-100%</w:t>
            </w:r>
          </w:p>
        </w:tc>
      </w:tr>
      <w:tr w:rsidR="00BE5F9A" w:rsidRPr="00ED521D" w14:paraId="4E33DCB3"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2791C3D"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08107</w:t>
            </w:r>
          </w:p>
        </w:tc>
        <w:tc>
          <w:tcPr>
            <w:tcW w:w="5387" w:type="dxa"/>
            <w:tcBorders>
              <w:top w:val="nil"/>
              <w:left w:val="nil"/>
              <w:bottom w:val="single" w:sz="4" w:space="0" w:color="808080"/>
              <w:right w:val="single" w:sz="4" w:space="0" w:color="808080"/>
            </w:tcBorders>
            <w:shd w:val="clear" w:color="auto" w:fill="auto"/>
            <w:noWrap/>
            <w:vAlign w:val="center"/>
            <w:hideMark/>
          </w:tcPr>
          <w:p w14:paraId="5B3D2D72"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 xml:space="preserve">Noorsootöö ja noortekeskused </w:t>
            </w:r>
          </w:p>
        </w:tc>
        <w:tc>
          <w:tcPr>
            <w:tcW w:w="1417" w:type="dxa"/>
            <w:tcBorders>
              <w:top w:val="nil"/>
              <w:left w:val="nil"/>
              <w:bottom w:val="single" w:sz="4" w:space="0" w:color="808080"/>
              <w:right w:val="single" w:sz="4" w:space="0" w:color="808080"/>
            </w:tcBorders>
            <w:shd w:val="clear" w:color="auto" w:fill="auto"/>
            <w:noWrap/>
            <w:vAlign w:val="center"/>
            <w:hideMark/>
          </w:tcPr>
          <w:p w14:paraId="55054DB9"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720</w:t>
            </w:r>
          </w:p>
        </w:tc>
        <w:tc>
          <w:tcPr>
            <w:tcW w:w="1276" w:type="dxa"/>
            <w:tcBorders>
              <w:top w:val="nil"/>
              <w:left w:val="nil"/>
              <w:bottom w:val="single" w:sz="4" w:space="0" w:color="808080"/>
              <w:right w:val="single" w:sz="4" w:space="0" w:color="808080"/>
            </w:tcBorders>
            <w:shd w:val="clear" w:color="auto" w:fill="auto"/>
            <w:noWrap/>
            <w:vAlign w:val="center"/>
            <w:hideMark/>
          </w:tcPr>
          <w:p w14:paraId="47838DD8"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CE576EE"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2A104BAC"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0,0%</w:t>
            </w:r>
          </w:p>
        </w:tc>
      </w:tr>
      <w:tr w:rsidR="00BE5F9A" w:rsidRPr="00ED521D" w14:paraId="777777E7"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6A6A95A"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32BBB1DF"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Sauga Avatud Noortekeskus</w:t>
            </w:r>
          </w:p>
        </w:tc>
        <w:tc>
          <w:tcPr>
            <w:tcW w:w="1417" w:type="dxa"/>
            <w:tcBorders>
              <w:top w:val="nil"/>
              <w:left w:val="nil"/>
              <w:bottom w:val="single" w:sz="4" w:space="0" w:color="808080"/>
              <w:right w:val="single" w:sz="4" w:space="0" w:color="808080"/>
            </w:tcBorders>
            <w:shd w:val="clear" w:color="auto" w:fill="auto"/>
            <w:noWrap/>
            <w:vAlign w:val="center"/>
            <w:hideMark/>
          </w:tcPr>
          <w:p w14:paraId="65A3791F"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197</w:t>
            </w:r>
          </w:p>
        </w:tc>
        <w:tc>
          <w:tcPr>
            <w:tcW w:w="1276" w:type="dxa"/>
            <w:tcBorders>
              <w:top w:val="nil"/>
              <w:left w:val="nil"/>
              <w:bottom w:val="single" w:sz="4" w:space="0" w:color="808080"/>
              <w:right w:val="single" w:sz="4" w:space="0" w:color="808080"/>
            </w:tcBorders>
            <w:shd w:val="clear" w:color="auto" w:fill="auto"/>
            <w:noWrap/>
            <w:vAlign w:val="center"/>
            <w:hideMark/>
          </w:tcPr>
          <w:p w14:paraId="4B6A948B"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2D1831E"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4AA001F2" w14:textId="77777777"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0,0%</w:t>
            </w:r>
          </w:p>
        </w:tc>
      </w:tr>
      <w:tr w:rsidR="00BE5F9A" w:rsidRPr="00ED521D" w14:paraId="2ACB2329"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D3FD4B3"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3222</w:t>
            </w:r>
          </w:p>
        </w:tc>
        <w:tc>
          <w:tcPr>
            <w:tcW w:w="5387" w:type="dxa"/>
            <w:tcBorders>
              <w:top w:val="nil"/>
              <w:left w:val="nil"/>
              <w:bottom w:val="single" w:sz="4" w:space="0" w:color="808080"/>
              <w:right w:val="single" w:sz="4" w:space="0" w:color="808080"/>
            </w:tcBorders>
            <w:shd w:val="clear" w:color="auto" w:fill="auto"/>
            <w:noWrap/>
            <w:vAlign w:val="center"/>
            <w:hideMark/>
          </w:tcPr>
          <w:p w14:paraId="54CFB390"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Muud tulud spordi- ja puhkealasest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3F2881AA"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197</w:t>
            </w:r>
          </w:p>
        </w:tc>
        <w:tc>
          <w:tcPr>
            <w:tcW w:w="1276" w:type="dxa"/>
            <w:tcBorders>
              <w:top w:val="nil"/>
              <w:left w:val="nil"/>
              <w:bottom w:val="single" w:sz="4" w:space="0" w:color="808080"/>
              <w:right w:val="single" w:sz="4" w:space="0" w:color="808080"/>
            </w:tcBorders>
            <w:shd w:val="clear" w:color="auto" w:fill="auto"/>
            <w:noWrap/>
            <w:vAlign w:val="center"/>
            <w:hideMark/>
          </w:tcPr>
          <w:p w14:paraId="1003353F"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61E673C"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376B4F3A"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0,0%</w:t>
            </w:r>
          </w:p>
        </w:tc>
      </w:tr>
      <w:tr w:rsidR="00BE5F9A" w:rsidRPr="00ED521D" w14:paraId="30A7532D"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E10B37C"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1C282D9"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Sindi Avatud Noortekeskus</w:t>
            </w:r>
          </w:p>
        </w:tc>
        <w:tc>
          <w:tcPr>
            <w:tcW w:w="1417" w:type="dxa"/>
            <w:tcBorders>
              <w:top w:val="nil"/>
              <w:left w:val="nil"/>
              <w:bottom w:val="single" w:sz="4" w:space="0" w:color="808080"/>
              <w:right w:val="single" w:sz="4" w:space="0" w:color="808080"/>
            </w:tcBorders>
            <w:shd w:val="clear" w:color="auto" w:fill="auto"/>
            <w:noWrap/>
            <w:vAlign w:val="center"/>
            <w:hideMark/>
          </w:tcPr>
          <w:p w14:paraId="4E22A0C3"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523</w:t>
            </w:r>
          </w:p>
        </w:tc>
        <w:tc>
          <w:tcPr>
            <w:tcW w:w="1276" w:type="dxa"/>
            <w:tcBorders>
              <w:top w:val="nil"/>
              <w:left w:val="nil"/>
              <w:bottom w:val="single" w:sz="4" w:space="0" w:color="808080"/>
              <w:right w:val="single" w:sz="4" w:space="0" w:color="808080"/>
            </w:tcBorders>
            <w:shd w:val="clear" w:color="auto" w:fill="auto"/>
            <w:noWrap/>
            <w:vAlign w:val="center"/>
            <w:hideMark/>
          </w:tcPr>
          <w:p w14:paraId="217E4244"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3C0F3FD"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1C5CD6C0" w14:textId="77777777"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0,0%</w:t>
            </w:r>
          </w:p>
        </w:tc>
      </w:tr>
      <w:tr w:rsidR="00BE5F9A" w:rsidRPr="00ED521D" w14:paraId="281C4994" w14:textId="77777777" w:rsidTr="00ED521D">
        <w:trPr>
          <w:trHeight w:val="7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2EAD82"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3222</w:t>
            </w:r>
          </w:p>
        </w:tc>
        <w:tc>
          <w:tcPr>
            <w:tcW w:w="5387" w:type="dxa"/>
            <w:tcBorders>
              <w:top w:val="nil"/>
              <w:left w:val="nil"/>
              <w:bottom w:val="single" w:sz="4" w:space="0" w:color="808080"/>
              <w:right w:val="single" w:sz="4" w:space="0" w:color="808080"/>
            </w:tcBorders>
            <w:shd w:val="clear" w:color="auto" w:fill="auto"/>
            <w:noWrap/>
            <w:vAlign w:val="center"/>
            <w:hideMark/>
          </w:tcPr>
          <w:p w14:paraId="7FC304A0"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Muud tulud spordi- ja puhkealasest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77957B5D"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523</w:t>
            </w:r>
          </w:p>
        </w:tc>
        <w:tc>
          <w:tcPr>
            <w:tcW w:w="1276" w:type="dxa"/>
            <w:tcBorders>
              <w:top w:val="nil"/>
              <w:left w:val="nil"/>
              <w:bottom w:val="single" w:sz="4" w:space="0" w:color="808080"/>
              <w:right w:val="single" w:sz="4" w:space="0" w:color="808080"/>
            </w:tcBorders>
            <w:shd w:val="clear" w:color="auto" w:fill="auto"/>
            <w:noWrap/>
            <w:vAlign w:val="center"/>
            <w:hideMark/>
          </w:tcPr>
          <w:p w14:paraId="3CAA87C3"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52709BF"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75ADD048"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0,0%</w:t>
            </w:r>
          </w:p>
        </w:tc>
      </w:tr>
    </w:tbl>
    <w:p w14:paraId="72C3B0BE" w14:textId="1DD3FF53" w:rsidR="00190BDE" w:rsidRDefault="00190BDE" w:rsidP="008D7782">
      <w:pPr>
        <w:rPr>
          <w:lang w:eastAsia="et-EE"/>
        </w:rPr>
      </w:pPr>
    </w:p>
    <w:p w14:paraId="68F6D0AB" w14:textId="2AD1DFEB" w:rsidR="00A41BB8" w:rsidRDefault="00A41BB8" w:rsidP="008D7782">
      <w:pPr>
        <w:rPr>
          <w:lang w:eastAsia="et-EE"/>
        </w:rPr>
      </w:pPr>
    </w:p>
    <w:p w14:paraId="5087FA96" w14:textId="77777777" w:rsidR="00A41BB8" w:rsidRDefault="00A41BB8" w:rsidP="008D7782">
      <w:pPr>
        <w:rPr>
          <w:lang w:eastAsia="et-EE"/>
        </w:rPr>
      </w:pPr>
    </w:p>
    <w:p w14:paraId="15678F46" w14:textId="23D9E011" w:rsidR="008D7782" w:rsidRDefault="00190BDE" w:rsidP="008D7782">
      <w:pPr>
        <w:pStyle w:val="Pealkiri3"/>
        <w:rPr>
          <w:lang w:eastAsia="et-EE"/>
        </w:rPr>
      </w:pPr>
      <w:bookmarkStart w:id="31" w:name="_Toc89174927"/>
      <w:bookmarkStart w:id="32" w:name="_Toc120616617"/>
      <w:r>
        <w:lastRenderedPageBreak/>
        <w:t>3</w:t>
      </w:r>
      <w:r w:rsidR="008D7782">
        <w:t>.</w:t>
      </w:r>
      <w:r>
        <w:t>5</w:t>
      </w:r>
      <w:r w:rsidR="008D7782">
        <w:t xml:space="preserve">.5. </w:t>
      </w:r>
      <w:r w:rsidR="008D7782" w:rsidRPr="00566C83">
        <w:rPr>
          <w:lang w:eastAsia="et-EE"/>
        </w:rPr>
        <w:t>Tulud sotsiaalabialasest tegevusest</w:t>
      </w:r>
      <w:bookmarkEnd w:id="31"/>
      <w:bookmarkEnd w:id="32"/>
    </w:p>
    <w:p w14:paraId="40F01CDD" w14:textId="6D311102" w:rsidR="007A70D5" w:rsidRDefault="007A70D5" w:rsidP="007A70D5">
      <w:r>
        <w:t>Laekumiste suuruseks eakate sotsiaalhoolekandeasutuste tegevusest prognoositakse valla eelarvesse alljärgnevalt:</w:t>
      </w:r>
    </w:p>
    <w:tbl>
      <w:tblPr>
        <w:tblW w:w="10768" w:type="dxa"/>
        <w:tblCellMar>
          <w:left w:w="70" w:type="dxa"/>
          <w:right w:w="70" w:type="dxa"/>
        </w:tblCellMar>
        <w:tblLook w:val="04A0" w:firstRow="1" w:lastRow="0" w:firstColumn="1" w:lastColumn="0" w:noHBand="0" w:noVBand="1"/>
      </w:tblPr>
      <w:tblGrid>
        <w:gridCol w:w="704"/>
        <w:gridCol w:w="5387"/>
        <w:gridCol w:w="1417"/>
        <w:gridCol w:w="1276"/>
        <w:gridCol w:w="1325"/>
        <w:gridCol w:w="725"/>
      </w:tblGrid>
      <w:tr w:rsidR="003B0639" w:rsidRPr="00ED521D" w14:paraId="650689D5" w14:textId="77777777" w:rsidTr="00ED521D">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1B157991"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21E565C7"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787E3C4F"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1DDCABAC"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35B29A76"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 xml:space="preserve"> 2023 koondeelarve</w:t>
            </w:r>
          </w:p>
        </w:tc>
        <w:tc>
          <w:tcPr>
            <w:tcW w:w="659" w:type="dxa"/>
            <w:tcBorders>
              <w:top w:val="single" w:sz="4" w:space="0" w:color="808080"/>
              <w:left w:val="nil"/>
              <w:bottom w:val="single" w:sz="4" w:space="0" w:color="808080"/>
              <w:right w:val="single" w:sz="4" w:space="0" w:color="808080"/>
            </w:tcBorders>
            <w:shd w:val="clear" w:color="auto" w:fill="auto"/>
            <w:noWrap/>
            <w:hideMark/>
          </w:tcPr>
          <w:p w14:paraId="1FDC6474" w14:textId="77777777" w:rsidR="00ED521D" w:rsidRPr="00ED521D" w:rsidRDefault="00ED521D" w:rsidP="00ED521D">
            <w:pPr>
              <w:spacing w:after="0" w:line="240" w:lineRule="auto"/>
              <w:rPr>
                <w:rFonts w:eastAsia="Times New Roman"/>
                <w:sz w:val="18"/>
                <w:szCs w:val="18"/>
                <w:lang w:eastAsia="et-EE"/>
              </w:rPr>
            </w:pPr>
            <w:r w:rsidRPr="00ED521D">
              <w:rPr>
                <w:rFonts w:eastAsia="Times New Roman"/>
                <w:sz w:val="18"/>
                <w:szCs w:val="18"/>
                <w:lang w:eastAsia="et-EE"/>
              </w:rPr>
              <w:t>Muutus %</w:t>
            </w:r>
          </w:p>
        </w:tc>
      </w:tr>
      <w:tr w:rsidR="00ED521D" w:rsidRPr="00ED521D" w14:paraId="37785793"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46E2AC76"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00FEFCEB"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Põhitegevuse tulud</w:t>
            </w:r>
          </w:p>
        </w:tc>
        <w:tc>
          <w:tcPr>
            <w:tcW w:w="1417" w:type="dxa"/>
            <w:tcBorders>
              <w:top w:val="nil"/>
              <w:left w:val="nil"/>
              <w:bottom w:val="single" w:sz="4" w:space="0" w:color="808080"/>
              <w:right w:val="single" w:sz="4" w:space="0" w:color="808080"/>
            </w:tcBorders>
            <w:shd w:val="clear" w:color="000000" w:fill="D9E1F2"/>
            <w:noWrap/>
            <w:vAlign w:val="bottom"/>
            <w:hideMark/>
          </w:tcPr>
          <w:p w14:paraId="513972E0"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28 883</w:t>
            </w:r>
          </w:p>
        </w:tc>
        <w:tc>
          <w:tcPr>
            <w:tcW w:w="1276" w:type="dxa"/>
            <w:tcBorders>
              <w:top w:val="nil"/>
              <w:left w:val="nil"/>
              <w:bottom w:val="single" w:sz="4" w:space="0" w:color="808080"/>
              <w:right w:val="single" w:sz="4" w:space="0" w:color="808080"/>
            </w:tcBorders>
            <w:shd w:val="clear" w:color="000000" w:fill="D9E1F2"/>
            <w:noWrap/>
            <w:vAlign w:val="bottom"/>
            <w:hideMark/>
          </w:tcPr>
          <w:p w14:paraId="23F8DB5D"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29 493</w:t>
            </w:r>
          </w:p>
        </w:tc>
        <w:tc>
          <w:tcPr>
            <w:tcW w:w="1325" w:type="dxa"/>
            <w:tcBorders>
              <w:top w:val="nil"/>
              <w:left w:val="nil"/>
              <w:bottom w:val="single" w:sz="4" w:space="0" w:color="808080"/>
              <w:right w:val="single" w:sz="4" w:space="0" w:color="808080"/>
            </w:tcBorders>
            <w:shd w:val="clear" w:color="000000" w:fill="D9E1F2"/>
            <w:noWrap/>
            <w:vAlign w:val="bottom"/>
            <w:hideMark/>
          </w:tcPr>
          <w:p w14:paraId="1D043184"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41 800</w:t>
            </w:r>
          </w:p>
        </w:tc>
        <w:tc>
          <w:tcPr>
            <w:tcW w:w="659" w:type="dxa"/>
            <w:tcBorders>
              <w:top w:val="nil"/>
              <w:left w:val="nil"/>
              <w:bottom w:val="single" w:sz="4" w:space="0" w:color="808080"/>
              <w:right w:val="single" w:sz="4" w:space="0" w:color="808080"/>
            </w:tcBorders>
            <w:shd w:val="clear" w:color="000000" w:fill="D9E1F2"/>
            <w:noWrap/>
            <w:vAlign w:val="bottom"/>
            <w:hideMark/>
          </w:tcPr>
          <w:p w14:paraId="44EC474E"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41,7%</w:t>
            </w:r>
          </w:p>
        </w:tc>
      </w:tr>
      <w:tr w:rsidR="00BE5F9A" w:rsidRPr="00ED521D" w14:paraId="368DAAB6"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C46CE2"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10121</w:t>
            </w:r>
          </w:p>
        </w:tc>
        <w:tc>
          <w:tcPr>
            <w:tcW w:w="5387" w:type="dxa"/>
            <w:tcBorders>
              <w:top w:val="nil"/>
              <w:left w:val="nil"/>
              <w:bottom w:val="single" w:sz="4" w:space="0" w:color="808080"/>
              <w:right w:val="single" w:sz="4" w:space="0" w:color="808080"/>
            </w:tcBorders>
            <w:shd w:val="clear" w:color="auto" w:fill="auto"/>
            <w:noWrap/>
            <w:vAlign w:val="center"/>
            <w:hideMark/>
          </w:tcPr>
          <w:p w14:paraId="7091E2B4"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Muu puuetega inimeste sotsiaalne kaitse</w:t>
            </w:r>
          </w:p>
        </w:tc>
        <w:tc>
          <w:tcPr>
            <w:tcW w:w="1417" w:type="dxa"/>
            <w:tcBorders>
              <w:top w:val="nil"/>
              <w:left w:val="nil"/>
              <w:bottom w:val="single" w:sz="4" w:space="0" w:color="808080"/>
              <w:right w:val="single" w:sz="4" w:space="0" w:color="808080"/>
            </w:tcBorders>
            <w:shd w:val="clear" w:color="auto" w:fill="auto"/>
            <w:noWrap/>
            <w:vAlign w:val="center"/>
            <w:hideMark/>
          </w:tcPr>
          <w:p w14:paraId="27B313F8"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10</w:t>
            </w:r>
          </w:p>
        </w:tc>
        <w:tc>
          <w:tcPr>
            <w:tcW w:w="1276" w:type="dxa"/>
            <w:tcBorders>
              <w:top w:val="nil"/>
              <w:left w:val="nil"/>
              <w:bottom w:val="single" w:sz="4" w:space="0" w:color="808080"/>
              <w:right w:val="single" w:sz="4" w:space="0" w:color="808080"/>
            </w:tcBorders>
            <w:shd w:val="clear" w:color="auto" w:fill="auto"/>
            <w:noWrap/>
            <w:vAlign w:val="center"/>
            <w:hideMark/>
          </w:tcPr>
          <w:p w14:paraId="1C11DF3F"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4AE38AB"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5AC0EE95"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0,0%</w:t>
            </w:r>
          </w:p>
        </w:tc>
      </w:tr>
      <w:tr w:rsidR="00BE5F9A" w:rsidRPr="00ED521D" w14:paraId="03D89EFC"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3DAE720"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2FE19CC1"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Sotsiaalosakond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7D4761C4"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10</w:t>
            </w:r>
          </w:p>
        </w:tc>
        <w:tc>
          <w:tcPr>
            <w:tcW w:w="1276" w:type="dxa"/>
            <w:tcBorders>
              <w:top w:val="nil"/>
              <w:left w:val="nil"/>
              <w:bottom w:val="single" w:sz="4" w:space="0" w:color="808080"/>
              <w:right w:val="single" w:sz="4" w:space="0" w:color="808080"/>
            </w:tcBorders>
            <w:shd w:val="clear" w:color="auto" w:fill="auto"/>
            <w:noWrap/>
            <w:vAlign w:val="center"/>
            <w:hideMark/>
          </w:tcPr>
          <w:p w14:paraId="367E8B3F"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FB0D138"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2D572950" w14:textId="77777777"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0,0%</w:t>
            </w:r>
          </w:p>
        </w:tc>
      </w:tr>
      <w:tr w:rsidR="00BE5F9A" w:rsidRPr="00ED521D" w14:paraId="3FD78DEE"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857D083"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3224</w:t>
            </w:r>
          </w:p>
        </w:tc>
        <w:tc>
          <w:tcPr>
            <w:tcW w:w="5387" w:type="dxa"/>
            <w:tcBorders>
              <w:top w:val="nil"/>
              <w:left w:val="nil"/>
              <w:bottom w:val="single" w:sz="4" w:space="0" w:color="808080"/>
              <w:right w:val="single" w:sz="4" w:space="0" w:color="808080"/>
            </w:tcBorders>
            <w:shd w:val="clear" w:color="auto" w:fill="auto"/>
            <w:noWrap/>
            <w:vAlign w:val="center"/>
            <w:hideMark/>
          </w:tcPr>
          <w:p w14:paraId="4BE6F673"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Muud tulud sotsiaalabialasest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768970D7"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10</w:t>
            </w:r>
          </w:p>
        </w:tc>
        <w:tc>
          <w:tcPr>
            <w:tcW w:w="1276" w:type="dxa"/>
            <w:tcBorders>
              <w:top w:val="nil"/>
              <w:left w:val="nil"/>
              <w:bottom w:val="single" w:sz="4" w:space="0" w:color="808080"/>
              <w:right w:val="single" w:sz="4" w:space="0" w:color="808080"/>
            </w:tcBorders>
            <w:shd w:val="clear" w:color="auto" w:fill="auto"/>
            <w:noWrap/>
            <w:vAlign w:val="center"/>
            <w:hideMark/>
          </w:tcPr>
          <w:p w14:paraId="11BAEADC"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AD0AC0C"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4265360E"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0,0%</w:t>
            </w:r>
          </w:p>
        </w:tc>
      </w:tr>
      <w:tr w:rsidR="00BE5F9A" w:rsidRPr="00ED521D" w14:paraId="4D652EEC"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B6CAAF1"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10200</w:t>
            </w:r>
          </w:p>
        </w:tc>
        <w:tc>
          <w:tcPr>
            <w:tcW w:w="5387" w:type="dxa"/>
            <w:tcBorders>
              <w:top w:val="nil"/>
              <w:left w:val="nil"/>
              <w:bottom w:val="single" w:sz="4" w:space="0" w:color="808080"/>
              <w:right w:val="single" w:sz="4" w:space="0" w:color="808080"/>
            </w:tcBorders>
            <w:shd w:val="clear" w:color="auto" w:fill="auto"/>
            <w:noWrap/>
            <w:vAlign w:val="center"/>
            <w:hideMark/>
          </w:tcPr>
          <w:p w14:paraId="22E6C455"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Eakate sotsiaalhoolekandeasutused</w:t>
            </w:r>
          </w:p>
        </w:tc>
        <w:tc>
          <w:tcPr>
            <w:tcW w:w="1417" w:type="dxa"/>
            <w:tcBorders>
              <w:top w:val="nil"/>
              <w:left w:val="nil"/>
              <w:bottom w:val="single" w:sz="4" w:space="0" w:color="808080"/>
              <w:right w:val="single" w:sz="4" w:space="0" w:color="808080"/>
            </w:tcBorders>
            <w:shd w:val="clear" w:color="auto" w:fill="auto"/>
            <w:noWrap/>
            <w:vAlign w:val="center"/>
            <w:hideMark/>
          </w:tcPr>
          <w:p w14:paraId="0A06B01F"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12 204</w:t>
            </w:r>
          </w:p>
        </w:tc>
        <w:tc>
          <w:tcPr>
            <w:tcW w:w="1276" w:type="dxa"/>
            <w:tcBorders>
              <w:top w:val="nil"/>
              <w:left w:val="nil"/>
              <w:bottom w:val="single" w:sz="4" w:space="0" w:color="808080"/>
              <w:right w:val="single" w:sz="4" w:space="0" w:color="808080"/>
            </w:tcBorders>
            <w:shd w:val="clear" w:color="auto" w:fill="auto"/>
            <w:noWrap/>
            <w:vAlign w:val="center"/>
            <w:hideMark/>
          </w:tcPr>
          <w:p w14:paraId="3D9F546D"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8 800</w:t>
            </w:r>
          </w:p>
        </w:tc>
        <w:tc>
          <w:tcPr>
            <w:tcW w:w="1325" w:type="dxa"/>
            <w:tcBorders>
              <w:top w:val="nil"/>
              <w:left w:val="nil"/>
              <w:bottom w:val="single" w:sz="4" w:space="0" w:color="808080"/>
              <w:right w:val="single" w:sz="4" w:space="0" w:color="808080"/>
            </w:tcBorders>
            <w:shd w:val="clear" w:color="auto" w:fill="auto"/>
            <w:noWrap/>
            <w:vAlign w:val="center"/>
            <w:hideMark/>
          </w:tcPr>
          <w:p w14:paraId="2476B829"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12 800</w:t>
            </w:r>
          </w:p>
        </w:tc>
        <w:tc>
          <w:tcPr>
            <w:tcW w:w="659" w:type="dxa"/>
            <w:tcBorders>
              <w:top w:val="nil"/>
              <w:left w:val="nil"/>
              <w:bottom w:val="single" w:sz="4" w:space="0" w:color="808080"/>
              <w:right w:val="single" w:sz="4" w:space="0" w:color="808080"/>
            </w:tcBorders>
            <w:shd w:val="clear" w:color="auto" w:fill="auto"/>
            <w:noWrap/>
            <w:vAlign w:val="center"/>
            <w:hideMark/>
          </w:tcPr>
          <w:p w14:paraId="7983B935"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45,5%</w:t>
            </w:r>
          </w:p>
        </w:tc>
      </w:tr>
      <w:tr w:rsidR="00BE5F9A" w:rsidRPr="00ED521D" w14:paraId="0A476CB0"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DC5F990"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6F03DD61"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Sindi Sotsiaaltöökeskus</w:t>
            </w:r>
          </w:p>
        </w:tc>
        <w:tc>
          <w:tcPr>
            <w:tcW w:w="1417" w:type="dxa"/>
            <w:tcBorders>
              <w:top w:val="nil"/>
              <w:left w:val="nil"/>
              <w:bottom w:val="single" w:sz="4" w:space="0" w:color="808080"/>
              <w:right w:val="single" w:sz="4" w:space="0" w:color="808080"/>
            </w:tcBorders>
            <w:shd w:val="clear" w:color="auto" w:fill="auto"/>
            <w:noWrap/>
            <w:vAlign w:val="center"/>
            <w:hideMark/>
          </w:tcPr>
          <w:p w14:paraId="0250CACD"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12 204</w:t>
            </w:r>
          </w:p>
        </w:tc>
        <w:tc>
          <w:tcPr>
            <w:tcW w:w="1276" w:type="dxa"/>
            <w:tcBorders>
              <w:top w:val="nil"/>
              <w:left w:val="nil"/>
              <w:bottom w:val="single" w:sz="4" w:space="0" w:color="808080"/>
              <w:right w:val="single" w:sz="4" w:space="0" w:color="808080"/>
            </w:tcBorders>
            <w:shd w:val="clear" w:color="auto" w:fill="auto"/>
            <w:noWrap/>
            <w:vAlign w:val="center"/>
            <w:hideMark/>
          </w:tcPr>
          <w:p w14:paraId="7080D7FC"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8 800</w:t>
            </w:r>
          </w:p>
        </w:tc>
        <w:tc>
          <w:tcPr>
            <w:tcW w:w="1325" w:type="dxa"/>
            <w:tcBorders>
              <w:top w:val="nil"/>
              <w:left w:val="nil"/>
              <w:bottom w:val="single" w:sz="4" w:space="0" w:color="808080"/>
              <w:right w:val="single" w:sz="4" w:space="0" w:color="808080"/>
            </w:tcBorders>
            <w:shd w:val="clear" w:color="auto" w:fill="auto"/>
            <w:noWrap/>
            <w:vAlign w:val="center"/>
            <w:hideMark/>
          </w:tcPr>
          <w:p w14:paraId="19EAE3A0"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12 800</w:t>
            </w:r>
          </w:p>
        </w:tc>
        <w:tc>
          <w:tcPr>
            <w:tcW w:w="659" w:type="dxa"/>
            <w:tcBorders>
              <w:top w:val="nil"/>
              <w:left w:val="nil"/>
              <w:bottom w:val="single" w:sz="4" w:space="0" w:color="808080"/>
              <w:right w:val="single" w:sz="4" w:space="0" w:color="808080"/>
            </w:tcBorders>
            <w:shd w:val="clear" w:color="auto" w:fill="auto"/>
            <w:noWrap/>
            <w:vAlign w:val="center"/>
            <w:hideMark/>
          </w:tcPr>
          <w:p w14:paraId="632B2C17" w14:textId="77777777"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45,5%</w:t>
            </w:r>
          </w:p>
        </w:tc>
      </w:tr>
      <w:tr w:rsidR="00BE5F9A" w:rsidRPr="00ED521D" w14:paraId="16E27D10"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12158DA"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3224</w:t>
            </w:r>
          </w:p>
        </w:tc>
        <w:tc>
          <w:tcPr>
            <w:tcW w:w="5387" w:type="dxa"/>
            <w:tcBorders>
              <w:top w:val="nil"/>
              <w:left w:val="nil"/>
              <w:bottom w:val="single" w:sz="4" w:space="0" w:color="808080"/>
              <w:right w:val="single" w:sz="4" w:space="0" w:color="808080"/>
            </w:tcBorders>
            <w:shd w:val="clear" w:color="auto" w:fill="auto"/>
            <w:noWrap/>
            <w:vAlign w:val="center"/>
            <w:hideMark/>
          </w:tcPr>
          <w:p w14:paraId="275A96E3"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Päevakeskuste tulud</w:t>
            </w:r>
          </w:p>
        </w:tc>
        <w:tc>
          <w:tcPr>
            <w:tcW w:w="1417" w:type="dxa"/>
            <w:tcBorders>
              <w:top w:val="nil"/>
              <w:left w:val="nil"/>
              <w:bottom w:val="single" w:sz="4" w:space="0" w:color="808080"/>
              <w:right w:val="single" w:sz="4" w:space="0" w:color="808080"/>
            </w:tcBorders>
            <w:shd w:val="clear" w:color="auto" w:fill="auto"/>
            <w:noWrap/>
            <w:vAlign w:val="center"/>
            <w:hideMark/>
          </w:tcPr>
          <w:p w14:paraId="595B4753"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10 849</w:t>
            </w:r>
          </w:p>
        </w:tc>
        <w:tc>
          <w:tcPr>
            <w:tcW w:w="1276" w:type="dxa"/>
            <w:tcBorders>
              <w:top w:val="nil"/>
              <w:left w:val="nil"/>
              <w:bottom w:val="single" w:sz="4" w:space="0" w:color="808080"/>
              <w:right w:val="single" w:sz="4" w:space="0" w:color="808080"/>
            </w:tcBorders>
            <w:shd w:val="clear" w:color="auto" w:fill="auto"/>
            <w:noWrap/>
            <w:vAlign w:val="center"/>
            <w:hideMark/>
          </w:tcPr>
          <w:p w14:paraId="1DCC1239"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8 000</w:t>
            </w:r>
          </w:p>
        </w:tc>
        <w:tc>
          <w:tcPr>
            <w:tcW w:w="1325" w:type="dxa"/>
            <w:tcBorders>
              <w:top w:val="nil"/>
              <w:left w:val="nil"/>
              <w:bottom w:val="single" w:sz="4" w:space="0" w:color="808080"/>
              <w:right w:val="single" w:sz="4" w:space="0" w:color="808080"/>
            </w:tcBorders>
            <w:shd w:val="clear" w:color="auto" w:fill="auto"/>
            <w:noWrap/>
            <w:vAlign w:val="center"/>
            <w:hideMark/>
          </w:tcPr>
          <w:p w14:paraId="38E3CABB"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10 800</w:t>
            </w:r>
          </w:p>
        </w:tc>
        <w:tc>
          <w:tcPr>
            <w:tcW w:w="659" w:type="dxa"/>
            <w:tcBorders>
              <w:top w:val="nil"/>
              <w:left w:val="nil"/>
              <w:bottom w:val="single" w:sz="4" w:space="0" w:color="808080"/>
              <w:right w:val="single" w:sz="4" w:space="0" w:color="808080"/>
            </w:tcBorders>
            <w:shd w:val="clear" w:color="auto" w:fill="auto"/>
            <w:noWrap/>
            <w:vAlign w:val="center"/>
            <w:hideMark/>
          </w:tcPr>
          <w:p w14:paraId="15E5405A"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35,0%</w:t>
            </w:r>
          </w:p>
        </w:tc>
      </w:tr>
      <w:tr w:rsidR="00BE5F9A" w:rsidRPr="00ED521D" w14:paraId="19EF8DAF"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9E4836A"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3224</w:t>
            </w:r>
          </w:p>
        </w:tc>
        <w:tc>
          <w:tcPr>
            <w:tcW w:w="5387" w:type="dxa"/>
            <w:tcBorders>
              <w:top w:val="nil"/>
              <w:left w:val="nil"/>
              <w:bottom w:val="single" w:sz="4" w:space="0" w:color="808080"/>
              <w:right w:val="single" w:sz="4" w:space="0" w:color="808080"/>
            </w:tcBorders>
            <w:shd w:val="clear" w:color="auto" w:fill="auto"/>
            <w:noWrap/>
            <w:vAlign w:val="center"/>
            <w:hideMark/>
          </w:tcPr>
          <w:p w14:paraId="1E92409E"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Muud tulud sotsiaalabialasest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6BC5AF55"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1 355</w:t>
            </w:r>
          </w:p>
        </w:tc>
        <w:tc>
          <w:tcPr>
            <w:tcW w:w="1276" w:type="dxa"/>
            <w:tcBorders>
              <w:top w:val="nil"/>
              <w:left w:val="nil"/>
              <w:bottom w:val="single" w:sz="4" w:space="0" w:color="808080"/>
              <w:right w:val="single" w:sz="4" w:space="0" w:color="808080"/>
            </w:tcBorders>
            <w:shd w:val="clear" w:color="auto" w:fill="auto"/>
            <w:noWrap/>
            <w:vAlign w:val="center"/>
            <w:hideMark/>
          </w:tcPr>
          <w:p w14:paraId="19E44A17"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800</w:t>
            </w:r>
          </w:p>
        </w:tc>
        <w:tc>
          <w:tcPr>
            <w:tcW w:w="1325" w:type="dxa"/>
            <w:tcBorders>
              <w:top w:val="nil"/>
              <w:left w:val="nil"/>
              <w:bottom w:val="single" w:sz="4" w:space="0" w:color="808080"/>
              <w:right w:val="single" w:sz="4" w:space="0" w:color="808080"/>
            </w:tcBorders>
            <w:shd w:val="clear" w:color="auto" w:fill="auto"/>
            <w:noWrap/>
            <w:vAlign w:val="center"/>
            <w:hideMark/>
          </w:tcPr>
          <w:p w14:paraId="65FB11B8"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2 000</w:t>
            </w:r>
          </w:p>
        </w:tc>
        <w:tc>
          <w:tcPr>
            <w:tcW w:w="659" w:type="dxa"/>
            <w:tcBorders>
              <w:top w:val="nil"/>
              <w:left w:val="nil"/>
              <w:bottom w:val="single" w:sz="4" w:space="0" w:color="808080"/>
              <w:right w:val="single" w:sz="4" w:space="0" w:color="808080"/>
            </w:tcBorders>
            <w:shd w:val="clear" w:color="auto" w:fill="auto"/>
            <w:noWrap/>
            <w:vAlign w:val="center"/>
            <w:hideMark/>
          </w:tcPr>
          <w:p w14:paraId="6BE3B6FA"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150,0%</w:t>
            </w:r>
          </w:p>
        </w:tc>
      </w:tr>
      <w:tr w:rsidR="00BE5F9A" w:rsidRPr="00ED521D" w14:paraId="21A8CE97"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61B259A"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10201</w:t>
            </w:r>
          </w:p>
        </w:tc>
        <w:tc>
          <w:tcPr>
            <w:tcW w:w="5387" w:type="dxa"/>
            <w:tcBorders>
              <w:top w:val="nil"/>
              <w:left w:val="nil"/>
              <w:bottom w:val="single" w:sz="4" w:space="0" w:color="808080"/>
              <w:right w:val="single" w:sz="4" w:space="0" w:color="808080"/>
            </w:tcBorders>
            <w:shd w:val="clear" w:color="auto" w:fill="auto"/>
            <w:noWrap/>
            <w:vAlign w:val="center"/>
            <w:hideMark/>
          </w:tcPr>
          <w:p w14:paraId="2A7E532C"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Muu eakate sotsiaalne kaitse</w:t>
            </w:r>
          </w:p>
        </w:tc>
        <w:tc>
          <w:tcPr>
            <w:tcW w:w="1417" w:type="dxa"/>
            <w:tcBorders>
              <w:top w:val="nil"/>
              <w:left w:val="nil"/>
              <w:bottom w:val="single" w:sz="4" w:space="0" w:color="808080"/>
              <w:right w:val="single" w:sz="4" w:space="0" w:color="808080"/>
            </w:tcBorders>
            <w:shd w:val="clear" w:color="auto" w:fill="auto"/>
            <w:noWrap/>
            <w:vAlign w:val="center"/>
            <w:hideMark/>
          </w:tcPr>
          <w:p w14:paraId="4B498ABD"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846</w:t>
            </w:r>
          </w:p>
        </w:tc>
        <w:tc>
          <w:tcPr>
            <w:tcW w:w="1276" w:type="dxa"/>
            <w:tcBorders>
              <w:top w:val="nil"/>
              <w:left w:val="nil"/>
              <w:bottom w:val="single" w:sz="4" w:space="0" w:color="808080"/>
              <w:right w:val="single" w:sz="4" w:space="0" w:color="808080"/>
            </w:tcBorders>
            <w:shd w:val="clear" w:color="auto" w:fill="auto"/>
            <w:noWrap/>
            <w:vAlign w:val="center"/>
            <w:hideMark/>
          </w:tcPr>
          <w:p w14:paraId="5F5C40A3"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1288E18"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3BE0299A"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0,0%</w:t>
            </w:r>
          </w:p>
        </w:tc>
      </w:tr>
      <w:tr w:rsidR="00BE5F9A" w:rsidRPr="00ED521D" w14:paraId="5FE7AB46"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40A41EF"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89047CF"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Sotsiaalosakond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521FD62C"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846</w:t>
            </w:r>
          </w:p>
        </w:tc>
        <w:tc>
          <w:tcPr>
            <w:tcW w:w="1276" w:type="dxa"/>
            <w:tcBorders>
              <w:top w:val="nil"/>
              <w:left w:val="nil"/>
              <w:bottom w:val="single" w:sz="4" w:space="0" w:color="808080"/>
              <w:right w:val="single" w:sz="4" w:space="0" w:color="808080"/>
            </w:tcBorders>
            <w:shd w:val="clear" w:color="auto" w:fill="auto"/>
            <w:noWrap/>
            <w:vAlign w:val="center"/>
            <w:hideMark/>
          </w:tcPr>
          <w:p w14:paraId="2A682722"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8B21253"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6275E539" w14:textId="77777777"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0,0%</w:t>
            </w:r>
          </w:p>
        </w:tc>
      </w:tr>
      <w:tr w:rsidR="00BE5F9A" w:rsidRPr="00ED521D" w14:paraId="68D789AA"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5A28807"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3224</w:t>
            </w:r>
          </w:p>
        </w:tc>
        <w:tc>
          <w:tcPr>
            <w:tcW w:w="5387" w:type="dxa"/>
            <w:tcBorders>
              <w:top w:val="nil"/>
              <w:left w:val="nil"/>
              <w:bottom w:val="single" w:sz="4" w:space="0" w:color="808080"/>
              <w:right w:val="single" w:sz="4" w:space="0" w:color="808080"/>
            </w:tcBorders>
            <w:shd w:val="clear" w:color="auto" w:fill="auto"/>
            <w:noWrap/>
            <w:vAlign w:val="center"/>
            <w:hideMark/>
          </w:tcPr>
          <w:p w14:paraId="57494816"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Muud tulud sotsiaalabialasest tegevusest</w:t>
            </w:r>
          </w:p>
        </w:tc>
        <w:tc>
          <w:tcPr>
            <w:tcW w:w="1417" w:type="dxa"/>
            <w:tcBorders>
              <w:top w:val="nil"/>
              <w:left w:val="nil"/>
              <w:bottom w:val="single" w:sz="4" w:space="0" w:color="808080"/>
              <w:right w:val="single" w:sz="4" w:space="0" w:color="808080"/>
            </w:tcBorders>
            <w:shd w:val="clear" w:color="auto" w:fill="auto"/>
            <w:noWrap/>
            <w:vAlign w:val="center"/>
            <w:hideMark/>
          </w:tcPr>
          <w:p w14:paraId="315F6223"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846</w:t>
            </w:r>
          </w:p>
        </w:tc>
        <w:tc>
          <w:tcPr>
            <w:tcW w:w="1276" w:type="dxa"/>
            <w:tcBorders>
              <w:top w:val="nil"/>
              <w:left w:val="nil"/>
              <w:bottom w:val="single" w:sz="4" w:space="0" w:color="808080"/>
              <w:right w:val="single" w:sz="4" w:space="0" w:color="808080"/>
            </w:tcBorders>
            <w:shd w:val="clear" w:color="auto" w:fill="auto"/>
            <w:noWrap/>
            <w:vAlign w:val="center"/>
            <w:hideMark/>
          </w:tcPr>
          <w:p w14:paraId="3344B301"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D94027B"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62300FB5"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0,0%</w:t>
            </w:r>
          </w:p>
        </w:tc>
      </w:tr>
      <w:tr w:rsidR="00BE5F9A" w:rsidRPr="00ED521D" w14:paraId="55E1140A"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FC922B7"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10600</w:t>
            </w:r>
          </w:p>
        </w:tc>
        <w:tc>
          <w:tcPr>
            <w:tcW w:w="5387" w:type="dxa"/>
            <w:tcBorders>
              <w:top w:val="nil"/>
              <w:left w:val="nil"/>
              <w:bottom w:val="single" w:sz="4" w:space="0" w:color="808080"/>
              <w:right w:val="single" w:sz="4" w:space="0" w:color="808080"/>
            </w:tcBorders>
            <w:shd w:val="clear" w:color="auto" w:fill="auto"/>
            <w:noWrap/>
            <w:vAlign w:val="center"/>
            <w:hideMark/>
          </w:tcPr>
          <w:p w14:paraId="524585CB"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Eluasemeteenused sotsiaalsetele riskirühmadele</w:t>
            </w:r>
          </w:p>
        </w:tc>
        <w:tc>
          <w:tcPr>
            <w:tcW w:w="1417" w:type="dxa"/>
            <w:tcBorders>
              <w:top w:val="nil"/>
              <w:left w:val="nil"/>
              <w:bottom w:val="single" w:sz="4" w:space="0" w:color="808080"/>
              <w:right w:val="single" w:sz="4" w:space="0" w:color="808080"/>
            </w:tcBorders>
            <w:shd w:val="clear" w:color="auto" w:fill="auto"/>
            <w:noWrap/>
            <w:vAlign w:val="center"/>
            <w:hideMark/>
          </w:tcPr>
          <w:p w14:paraId="502AA93E"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6</w:t>
            </w:r>
          </w:p>
        </w:tc>
        <w:tc>
          <w:tcPr>
            <w:tcW w:w="1276" w:type="dxa"/>
            <w:tcBorders>
              <w:top w:val="nil"/>
              <w:left w:val="nil"/>
              <w:bottom w:val="single" w:sz="4" w:space="0" w:color="808080"/>
              <w:right w:val="single" w:sz="4" w:space="0" w:color="808080"/>
            </w:tcBorders>
            <w:shd w:val="clear" w:color="auto" w:fill="auto"/>
            <w:noWrap/>
            <w:vAlign w:val="center"/>
            <w:hideMark/>
          </w:tcPr>
          <w:p w14:paraId="0FAB89F7"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2D8856C"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07835F06"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0,0%</w:t>
            </w:r>
          </w:p>
        </w:tc>
      </w:tr>
      <w:tr w:rsidR="00BE5F9A" w:rsidRPr="00ED521D" w14:paraId="613790E6"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6CA9994"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1572835B"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Sotsiaalosakond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65260390"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6</w:t>
            </w:r>
          </w:p>
        </w:tc>
        <w:tc>
          <w:tcPr>
            <w:tcW w:w="1276" w:type="dxa"/>
            <w:tcBorders>
              <w:top w:val="nil"/>
              <w:left w:val="nil"/>
              <w:bottom w:val="single" w:sz="4" w:space="0" w:color="808080"/>
              <w:right w:val="single" w:sz="4" w:space="0" w:color="808080"/>
            </w:tcBorders>
            <w:shd w:val="clear" w:color="auto" w:fill="auto"/>
            <w:noWrap/>
            <w:vAlign w:val="center"/>
            <w:hideMark/>
          </w:tcPr>
          <w:p w14:paraId="7E638C6B"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C0ECE4B"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6F0D02F6" w14:textId="77777777"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0,0%</w:t>
            </w:r>
          </w:p>
        </w:tc>
      </w:tr>
      <w:tr w:rsidR="00BE5F9A" w:rsidRPr="00ED521D" w14:paraId="03FC180A"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BBEB95F"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3224</w:t>
            </w:r>
          </w:p>
        </w:tc>
        <w:tc>
          <w:tcPr>
            <w:tcW w:w="5387" w:type="dxa"/>
            <w:tcBorders>
              <w:top w:val="nil"/>
              <w:left w:val="nil"/>
              <w:bottom w:val="single" w:sz="4" w:space="0" w:color="808080"/>
              <w:right w:val="single" w:sz="4" w:space="0" w:color="808080"/>
            </w:tcBorders>
            <w:shd w:val="clear" w:color="auto" w:fill="auto"/>
            <w:noWrap/>
            <w:vAlign w:val="center"/>
            <w:hideMark/>
          </w:tcPr>
          <w:p w14:paraId="4EDA47FA"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Päevakeskuste tulud</w:t>
            </w:r>
          </w:p>
        </w:tc>
        <w:tc>
          <w:tcPr>
            <w:tcW w:w="1417" w:type="dxa"/>
            <w:tcBorders>
              <w:top w:val="nil"/>
              <w:left w:val="nil"/>
              <w:bottom w:val="single" w:sz="4" w:space="0" w:color="808080"/>
              <w:right w:val="single" w:sz="4" w:space="0" w:color="808080"/>
            </w:tcBorders>
            <w:shd w:val="clear" w:color="auto" w:fill="auto"/>
            <w:noWrap/>
            <w:vAlign w:val="center"/>
            <w:hideMark/>
          </w:tcPr>
          <w:p w14:paraId="27083330"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6</w:t>
            </w:r>
          </w:p>
        </w:tc>
        <w:tc>
          <w:tcPr>
            <w:tcW w:w="1276" w:type="dxa"/>
            <w:tcBorders>
              <w:top w:val="nil"/>
              <w:left w:val="nil"/>
              <w:bottom w:val="single" w:sz="4" w:space="0" w:color="808080"/>
              <w:right w:val="single" w:sz="4" w:space="0" w:color="808080"/>
            </w:tcBorders>
            <w:shd w:val="clear" w:color="auto" w:fill="auto"/>
            <w:noWrap/>
            <w:vAlign w:val="center"/>
            <w:hideMark/>
          </w:tcPr>
          <w:p w14:paraId="00A08B76"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A12EB3C"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32D72D92"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0,0%</w:t>
            </w:r>
          </w:p>
        </w:tc>
      </w:tr>
      <w:tr w:rsidR="00BE5F9A" w:rsidRPr="00ED521D" w14:paraId="01177E27"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932F93B"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10700</w:t>
            </w:r>
          </w:p>
        </w:tc>
        <w:tc>
          <w:tcPr>
            <w:tcW w:w="5387" w:type="dxa"/>
            <w:tcBorders>
              <w:top w:val="nil"/>
              <w:left w:val="nil"/>
              <w:bottom w:val="single" w:sz="4" w:space="0" w:color="808080"/>
              <w:right w:val="single" w:sz="4" w:space="0" w:color="808080"/>
            </w:tcBorders>
            <w:shd w:val="clear" w:color="auto" w:fill="auto"/>
            <w:noWrap/>
            <w:vAlign w:val="center"/>
            <w:hideMark/>
          </w:tcPr>
          <w:p w14:paraId="33903A78"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Riskirühmade sotsiaalhoolekandeasutused</w:t>
            </w:r>
          </w:p>
        </w:tc>
        <w:tc>
          <w:tcPr>
            <w:tcW w:w="1417" w:type="dxa"/>
            <w:tcBorders>
              <w:top w:val="nil"/>
              <w:left w:val="nil"/>
              <w:bottom w:val="single" w:sz="4" w:space="0" w:color="808080"/>
              <w:right w:val="single" w:sz="4" w:space="0" w:color="808080"/>
            </w:tcBorders>
            <w:shd w:val="clear" w:color="auto" w:fill="auto"/>
            <w:noWrap/>
            <w:vAlign w:val="center"/>
            <w:hideMark/>
          </w:tcPr>
          <w:p w14:paraId="3F1FCA5C"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15 818</w:t>
            </w:r>
          </w:p>
        </w:tc>
        <w:tc>
          <w:tcPr>
            <w:tcW w:w="1276" w:type="dxa"/>
            <w:tcBorders>
              <w:top w:val="nil"/>
              <w:left w:val="nil"/>
              <w:bottom w:val="single" w:sz="4" w:space="0" w:color="808080"/>
              <w:right w:val="single" w:sz="4" w:space="0" w:color="808080"/>
            </w:tcBorders>
            <w:shd w:val="clear" w:color="auto" w:fill="auto"/>
            <w:noWrap/>
            <w:vAlign w:val="center"/>
            <w:hideMark/>
          </w:tcPr>
          <w:p w14:paraId="41A3112D"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15 100</w:t>
            </w:r>
          </w:p>
        </w:tc>
        <w:tc>
          <w:tcPr>
            <w:tcW w:w="1325" w:type="dxa"/>
            <w:tcBorders>
              <w:top w:val="nil"/>
              <w:left w:val="nil"/>
              <w:bottom w:val="single" w:sz="4" w:space="0" w:color="808080"/>
              <w:right w:val="single" w:sz="4" w:space="0" w:color="808080"/>
            </w:tcBorders>
            <w:shd w:val="clear" w:color="auto" w:fill="auto"/>
            <w:noWrap/>
            <w:vAlign w:val="center"/>
            <w:hideMark/>
          </w:tcPr>
          <w:p w14:paraId="27D6B873"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15 100</w:t>
            </w:r>
          </w:p>
        </w:tc>
        <w:tc>
          <w:tcPr>
            <w:tcW w:w="659" w:type="dxa"/>
            <w:tcBorders>
              <w:top w:val="nil"/>
              <w:left w:val="nil"/>
              <w:bottom w:val="single" w:sz="4" w:space="0" w:color="808080"/>
              <w:right w:val="single" w:sz="4" w:space="0" w:color="808080"/>
            </w:tcBorders>
            <w:shd w:val="clear" w:color="auto" w:fill="auto"/>
            <w:noWrap/>
            <w:vAlign w:val="center"/>
            <w:hideMark/>
          </w:tcPr>
          <w:p w14:paraId="736EEA18"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0,0%</w:t>
            </w:r>
          </w:p>
        </w:tc>
      </w:tr>
      <w:tr w:rsidR="00BE5F9A" w:rsidRPr="00ED521D" w14:paraId="5C01A346"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D4F5324"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67357607"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Tori Sotsiaalmaja</w:t>
            </w:r>
          </w:p>
        </w:tc>
        <w:tc>
          <w:tcPr>
            <w:tcW w:w="1417" w:type="dxa"/>
            <w:tcBorders>
              <w:top w:val="nil"/>
              <w:left w:val="nil"/>
              <w:bottom w:val="single" w:sz="4" w:space="0" w:color="808080"/>
              <w:right w:val="single" w:sz="4" w:space="0" w:color="808080"/>
            </w:tcBorders>
            <w:shd w:val="clear" w:color="auto" w:fill="auto"/>
            <w:noWrap/>
            <w:vAlign w:val="center"/>
            <w:hideMark/>
          </w:tcPr>
          <w:p w14:paraId="08FDC9C8"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15 818</w:t>
            </w:r>
          </w:p>
        </w:tc>
        <w:tc>
          <w:tcPr>
            <w:tcW w:w="1276" w:type="dxa"/>
            <w:tcBorders>
              <w:top w:val="nil"/>
              <w:left w:val="nil"/>
              <w:bottom w:val="single" w:sz="4" w:space="0" w:color="808080"/>
              <w:right w:val="single" w:sz="4" w:space="0" w:color="808080"/>
            </w:tcBorders>
            <w:shd w:val="clear" w:color="auto" w:fill="auto"/>
            <w:noWrap/>
            <w:vAlign w:val="center"/>
            <w:hideMark/>
          </w:tcPr>
          <w:p w14:paraId="0B32ABF7"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15 100</w:t>
            </w:r>
          </w:p>
        </w:tc>
        <w:tc>
          <w:tcPr>
            <w:tcW w:w="1325" w:type="dxa"/>
            <w:tcBorders>
              <w:top w:val="nil"/>
              <w:left w:val="nil"/>
              <w:bottom w:val="single" w:sz="4" w:space="0" w:color="808080"/>
              <w:right w:val="single" w:sz="4" w:space="0" w:color="808080"/>
            </w:tcBorders>
            <w:shd w:val="clear" w:color="auto" w:fill="auto"/>
            <w:noWrap/>
            <w:vAlign w:val="center"/>
            <w:hideMark/>
          </w:tcPr>
          <w:p w14:paraId="31FBDFF3"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15 100</w:t>
            </w:r>
          </w:p>
        </w:tc>
        <w:tc>
          <w:tcPr>
            <w:tcW w:w="659" w:type="dxa"/>
            <w:tcBorders>
              <w:top w:val="nil"/>
              <w:left w:val="nil"/>
              <w:bottom w:val="single" w:sz="4" w:space="0" w:color="808080"/>
              <w:right w:val="single" w:sz="4" w:space="0" w:color="808080"/>
            </w:tcBorders>
            <w:shd w:val="clear" w:color="auto" w:fill="auto"/>
            <w:noWrap/>
            <w:vAlign w:val="center"/>
            <w:hideMark/>
          </w:tcPr>
          <w:p w14:paraId="26CB301E" w14:textId="77777777"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0,0%</w:t>
            </w:r>
          </w:p>
        </w:tc>
      </w:tr>
      <w:tr w:rsidR="00BE5F9A" w:rsidRPr="00ED521D" w14:paraId="7BEA3A5B"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5E18CFF"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3224</w:t>
            </w:r>
          </w:p>
        </w:tc>
        <w:tc>
          <w:tcPr>
            <w:tcW w:w="5387" w:type="dxa"/>
            <w:tcBorders>
              <w:top w:val="nil"/>
              <w:left w:val="nil"/>
              <w:bottom w:val="single" w:sz="4" w:space="0" w:color="808080"/>
              <w:right w:val="single" w:sz="4" w:space="0" w:color="808080"/>
            </w:tcBorders>
            <w:shd w:val="clear" w:color="auto" w:fill="auto"/>
            <w:noWrap/>
            <w:vAlign w:val="center"/>
            <w:hideMark/>
          </w:tcPr>
          <w:p w14:paraId="78EAE0EF"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Tugikodude tulud</w:t>
            </w:r>
          </w:p>
        </w:tc>
        <w:tc>
          <w:tcPr>
            <w:tcW w:w="1417" w:type="dxa"/>
            <w:tcBorders>
              <w:top w:val="nil"/>
              <w:left w:val="nil"/>
              <w:bottom w:val="single" w:sz="4" w:space="0" w:color="808080"/>
              <w:right w:val="single" w:sz="4" w:space="0" w:color="808080"/>
            </w:tcBorders>
            <w:shd w:val="clear" w:color="auto" w:fill="auto"/>
            <w:noWrap/>
            <w:vAlign w:val="center"/>
            <w:hideMark/>
          </w:tcPr>
          <w:p w14:paraId="65C429E8"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15 726</w:t>
            </w:r>
          </w:p>
        </w:tc>
        <w:tc>
          <w:tcPr>
            <w:tcW w:w="1276" w:type="dxa"/>
            <w:tcBorders>
              <w:top w:val="nil"/>
              <w:left w:val="nil"/>
              <w:bottom w:val="single" w:sz="4" w:space="0" w:color="808080"/>
              <w:right w:val="single" w:sz="4" w:space="0" w:color="808080"/>
            </w:tcBorders>
            <w:shd w:val="clear" w:color="auto" w:fill="auto"/>
            <w:noWrap/>
            <w:vAlign w:val="center"/>
            <w:hideMark/>
          </w:tcPr>
          <w:p w14:paraId="31889781"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6028EAC1"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15 000</w:t>
            </w:r>
          </w:p>
        </w:tc>
        <w:tc>
          <w:tcPr>
            <w:tcW w:w="659" w:type="dxa"/>
            <w:tcBorders>
              <w:top w:val="nil"/>
              <w:left w:val="nil"/>
              <w:bottom w:val="single" w:sz="4" w:space="0" w:color="808080"/>
              <w:right w:val="single" w:sz="4" w:space="0" w:color="808080"/>
            </w:tcBorders>
            <w:shd w:val="clear" w:color="auto" w:fill="auto"/>
            <w:noWrap/>
            <w:vAlign w:val="center"/>
            <w:hideMark/>
          </w:tcPr>
          <w:p w14:paraId="1CC2E57A"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0,0%</w:t>
            </w:r>
          </w:p>
        </w:tc>
      </w:tr>
      <w:tr w:rsidR="00BE5F9A" w:rsidRPr="00ED521D" w14:paraId="34745421"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3CDA85F"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3224</w:t>
            </w:r>
          </w:p>
        </w:tc>
        <w:tc>
          <w:tcPr>
            <w:tcW w:w="5387" w:type="dxa"/>
            <w:tcBorders>
              <w:top w:val="nil"/>
              <w:left w:val="nil"/>
              <w:bottom w:val="single" w:sz="4" w:space="0" w:color="808080"/>
              <w:right w:val="single" w:sz="4" w:space="0" w:color="808080"/>
            </w:tcBorders>
            <w:shd w:val="clear" w:color="auto" w:fill="auto"/>
            <w:noWrap/>
            <w:vAlign w:val="center"/>
            <w:hideMark/>
          </w:tcPr>
          <w:p w14:paraId="63C13354" w14:textId="77777777" w:rsidR="00ED521D" w:rsidRPr="00ED521D" w:rsidRDefault="00ED521D" w:rsidP="00ED521D">
            <w:pPr>
              <w:spacing w:after="0" w:line="240" w:lineRule="auto"/>
              <w:rPr>
                <w:rFonts w:eastAsia="Times New Roman"/>
                <w:lang w:eastAsia="et-EE"/>
              </w:rPr>
            </w:pPr>
            <w:r w:rsidRPr="00ED521D">
              <w:rPr>
                <w:rFonts w:eastAsia="Times New Roman"/>
                <w:lang w:eastAsia="et-EE"/>
              </w:rPr>
              <w:t>Päevakeskuste tulud</w:t>
            </w:r>
          </w:p>
        </w:tc>
        <w:tc>
          <w:tcPr>
            <w:tcW w:w="1417" w:type="dxa"/>
            <w:tcBorders>
              <w:top w:val="nil"/>
              <w:left w:val="nil"/>
              <w:bottom w:val="single" w:sz="4" w:space="0" w:color="808080"/>
              <w:right w:val="single" w:sz="4" w:space="0" w:color="808080"/>
            </w:tcBorders>
            <w:shd w:val="clear" w:color="auto" w:fill="auto"/>
            <w:noWrap/>
            <w:vAlign w:val="center"/>
            <w:hideMark/>
          </w:tcPr>
          <w:p w14:paraId="05DB1029"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92</w:t>
            </w:r>
          </w:p>
        </w:tc>
        <w:tc>
          <w:tcPr>
            <w:tcW w:w="1276" w:type="dxa"/>
            <w:tcBorders>
              <w:top w:val="nil"/>
              <w:left w:val="nil"/>
              <w:bottom w:val="single" w:sz="4" w:space="0" w:color="808080"/>
              <w:right w:val="single" w:sz="4" w:space="0" w:color="808080"/>
            </w:tcBorders>
            <w:shd w:val="clear" w:color="auto" w:fill="auto"/>
            <w:noWrap/>
            <w:vAlign w:val="center"/>
            <w:hideMark/>
          </w:tcPr>
          <w:p w14:paraId="4007A4ED"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100</w:t>
            </w:r>
          </w:p>
        </w:tc>
        <w:tc>
          <w:tcPr>
            <w:tcW w:w="1325" w:type="dxa"/>
            <w:tcBorders>
              <w:top w:val="nil"/>
              <w:left w:val="nil"/>
              <w:bottom w:val="single" w:sz="4" w:space="0" w:color="808080"/>
              <w:right w:val="single" w:sz="4" w:space="0" w:color="808080"/>
            </w:tcBorders>
            <w:shd w:val="clear" w:color="auto" w:fill="auto"/>
            <w:noWrap/>
            <w:vAlign w:val="center"/>
            <w:hideMark/>
          </w:tcPr>
          <w:p w14:paraId="004EDC23"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100</w:t>
            </w:r>
          </w:p>
        </w:tc>
        <w:tc>
          <w:tcPr>
            <w:tcW w:w="659" w:type="dxa"/>
            <w:tcBorders>
              <w:top w:val="nil"/>
              <w:left w:val="nil"/>
              <w:bottom w:val="single" w:sz="4" w:space="0" w:color="808080"/>
              <w:right w:val="single" w:sz="4" w:space="0" w:color="808080"/>
            </w:tcBorders>
            <w:shd w:val="clear" w:color="auto" w:fill="auto"/>
            <w:noWrap/>
            <w:vAlign w:val="center"/>
            <w:hideMark/>
          </w:tcPr>
          <w:p w14:paraId="6C5FDB7E"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0,0%</w:t>
            </w:r>
          </w:p>
        </w:tc>
      </w:tr>
      <w:tr w:rsidR="00BE5F9A" w:rsidRPr="00ED521D" w14:paraId="0A57A62E"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DCC58AB"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10900</w:t>
            </w:r>
          </w:p>
        </w:tc>
        <w:tc>
          <w:tcPr>
            <w:tcW w:w="5387" w:type="dxa"/>
            <w:tcBorders>
              <w:top w:val="nil"/>
              <w:left w:val="nil"/>
              <w:bottom w:val="single" w:sz="4" w:space="0" w:color="808080"/>
              <w:right w:val="single" w:sz="4" w:space="0" w:color="808080"/>
            </w:tcBorders>
            <w:shd w:val="clear" w:color="auto" w:fill="auto"/>
            <w:noWrap/>
            <w:vAlign w:val="center"/>
            <w:hideMark/>
          </w:tcPr>
          <w:p w14:paraId="53727A6D" w14:textId="77777777" w:rsidR="00ED521D" w:rsidRPr="00ED521D" w:rsidRDefault="00ED521D" w:rsidP="00ED521D">
            <w:pPr>
              <w:spacing w:after="0" w:line="240" w:lineRule="auto"/>
              <w:rPr>
                <w:rFonts w:eastAsia="Times New Roman"/>
                <w:b/>
                <w:bCs/>
                <w:lang w:eastAsia="et-EE"/>
              </w:rPr>
            </w:pPr>
            <w:r w:rsidRPr="00ED521D">
              <w:rPr>
                <w:rFonts w:eastAsia="Times New Roman"/>
                <w:b/>
                <w:bCs/>
                <w:lang w:eastAsia="et-EE"/>
              </w:rPr>
              <w:t>Muu sotsiaalne kaitse, sh sotsiaalse kaitse haldus</w:t>
            </w:r>
          </w:p>
        </w:tc>
        <w:tc>
          <w:tcPr>
            <w:tcW w:w="1417" w:type="dxa"/>
            <w:tcBorders>
              <w:top w:val="nil"/>
              <w:left w:val="nil"/>
              <w:bottom w:val="single" w:sz="4" w:space="0" w:color="808080"/>
              <w:right w:val="single" w:sz="4" w:space="0" w:color="808080"/>
            </w:tcBorders>
            <w:shd w:val="clear" w:color="auto" w:fill="auto"/>
            <w:noWrap/>
            <w:vAlign w:val="center"/>
            <w:hideMark/>
          </w:tcPr>
          <w:p w14:paraId="69CF8D6C"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5A7162AA"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5 593</w:t>
            </w:r>
          </w:p>
        </w:tc>
        <w:tc>
          <w:tcPr>
            <w:tcW w:w="1325" w:type="dxa"/>
            <w:tcBorders>
              <w:top w:val="nil"/>
              <w:left w:val="nil"/>
              <w:bottom w:val="single" w:sz="4" w:space="0" w:color="808080"/>
              <w:right w:val="single" w:sz="4" w:space="0" w:color="808080"/>
            </w:tcBorders>
            <w:shd w:val="clear" w:color="auto" w:fill="auto"/>
            <w:noWrap/>
            <w:vAlign w:val="center"/>
            <w:hideMark/>
          </w:tcPr>
          <w:p w14:paraId="4AE30C51" w14:textId="77777777" w:rsidR="00ED521D" w:rsidRPr="00ED521D" w:rsidRDefault="00ED521D" w:rsidP="00ED521D">
            <w:pPr>
              <w:spacing w:after="0" w:line="240" w:lineRule="auto"/>
              <w:jc w:val="right"/>
              <w:rPr>
                <w:rFonts w:eastAsia="Times New Roman"/>
                <w:b/>
                <w:bCs/>
                <w:lang w:eastAsia="et-EE"/>
              </w:rPr>
            </w:pPr>
            <w:r w:rsidRPr="00ED521D">
              <w:rPr>
                <w:rFonts w:eastAsia="Times New Roman"/>
                <w:b/>
                <w:bCs/>
                <w:lang w:eastAsia="et-EE"/>
              </w:rPr>
              <w:t>13 900</w:t>
            </w:r>
          </w:p>
        </w:tc>
        <w:tc>
          <w:tcPr>
            <w:tcW w:w="659" w:type="dxa"/>
            <w:tcBorders>
              <w:top w:val="nil"/>
              <w:left w:val="nil"/>
              <w:bottom w:val="single" w:sz="4" w:space="0" w:color="808080"/>
              <w:right w:val="single" w:sz="4" w:space="0" w:color="808080"/>
            </w:tcBorders>
            <w:shd w:val="clear" w:color="auto" w:fill="auto"/>
            <w:noWrap/>
            <w:vAlign w:val="center"/>
            <w:hideMark/>
          </w:tcPr>
          <w:p w14:paraId="035C633C" w14:textId="77777777" w:rsidR="00ED521D" w:rsidRPr="00ED521D" w:rsidRDefault="00ED521D" w:rsidP="00ED521D">
            <w:pPr>
              <w:spacing w:after="0" w:line="240" w:lineRule="auto"/>
              <w:jc w:val="right"/>
              <w:rPr>
                <w:rFonts w:eastAsia="Times New Roman"/>
                <w:b/>
                <w:bCs/>
                <w:sz w:val="18"/>
                <w:szCs w:val="18"/>
                <w:lang w:eastAsia="et-EE"/>
              </w:rPr>
            </w:pPr>
            <w:r w:rsidRPr="00ED521D">
              <w:rPr>
                <w:rFonts w:eastAsia="Times New Roman"/>
                <w:b/>
                <w:bCs/>
                <w:sz w:val="18"/>
                <w:szCs w:val="18"/>
                <w:lang w:eastAsia="et-EE"/>
              </w:rPr>
              <w:t>148,5%</w:t>
            </w:r>
          </w:p>
        </w:tc>
      </w:tr>
      <w:tr w:rsidR="00BE5F9A" w:rsidRPr="00ED521D" w14:paraId="6357AB4D" w14:textId="77777777" w:rsidTr="00ED521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F8EDAB9"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669C4E6" w14:textId="77777777" w:rsidR="00ED521D" w:rsidRPr="00ED521D" w:rsidRDefault="00ED521D" w:rsidP="00ED521D">
            <w:pPr>
              <w:spacing w:after="0" w:line="240" w:lineRule="auto"/>
              <w:rPr>
                <w:rFonts w:eastAsia="Times New Roman"/>
                <w:b/>
                <w:bCs/>
                <w:color w:val="0070C0"/>
                <w:lang w:eastAsia="et-EE"/>
              </w:rPr>
            </w:pPr>
            <w:r w:rsidRPr="00ED521D">
              <w:rPr>
                <w:rFonts w:eastAsia="Times New Roman"/>
                <w:b/>
                <w:bCs/>
                <w:color w:val="0070C0"/>
                <w:lang w:eastAsia="et-EE"/>
              </w:rPr>
              <w:t>Sotsiaalosakond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22B36F4B"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58C14B83"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5 593</w:t>
            </w:r>
          </w:p>
        </w:tc>
        <w:tc>
          <w:tcPr>
            <w:tcW w:w="1325" w:type="dxa"/>
            <w:tcBorders>
              <w:top w:val="nil"/>
              <w:left w:val="nil"/>
              <w:bottom w:val="single" w:sz="4" w:space="0" w:color="808080"/>
              <w:right w:val="single" w:sz="4" w:space="0" w:color="808080"/>
            </w:tcBorders>
            <w:shd w:val="clear" w:color="auto" w:fill="auto"/>
            <w:noWrap/>
            <w:vAlign w:val="center"/>
            <w:hideMark/>
          </w:tcPr>
          <w:p w14:paraId="0A7AD46F" w14:textId="77777777" w:rsidR="00ED521D" w:rsidRPr="00ED521D" w:rsidRDefault="00ED521D" w:rsidP="00ED521D">
            <w:pPr>
              <w:spacing w:after="0" w:line="240" w:lineRule="auto"/>
              <w:jc w:val="right"/>
              <w:rPr>
                <w:rFonts w:eastAsia="Times New Roman"/>
                <w:b/>
                <w:bCs/>
                <w:color w:val="0070C0"/>
                <w:lang w:eastAsia="et-EE"/>
              </w:rPr>
            </w:pPr>
            <w:r w:rsidRPr="00ED521D">
              <w:rPr>
                <w:rFonts w:eastAsia="Times New Roman"/>
                <w:b/>
                <w:bCs/>
                <w:color w:val="0070C0"/>
                <w:lang w:eastAsia="et-EE"/>
              </w:rPr>
              <w:t>13 900</w:t>
            </w:r>
          </w:p>
        </w:tc>
        <w:tc>
          <w:tcPr>
            <w:tcW w:w="659" w:type="dxa"/>
            <w:tcBorders>
              <w:top w:val="nil"/>
              <w:left w:val="nil"/>
              <w:bottom w:val="single" w:sz="4" w:space="0" w:color="808080"/>
              <w:right w:val="single" w:sz="4" w:space="0" w:color="808080"/>
            </w:tcBorders>
            <w:shd w:val="clear" w:color="auto" w:fill="auto"/>
            <w:noWrap/>
            <w:vAlign w:val="center"/>
            <w:hideMark/>
          </w:tcPr>
          <w:p w14:paraId="253452C2" w14:textId="77777777" w:rsidR="00ED521D" w:rsidRPr="00ED521D" w:rsidRDefault="00ED521D" w:rsidP="00ED521D">
            <w:pPr>
              <w:spacing w:after="0" w:line="240" w:lineRule="auto"/>
              <w:jc w:val="right"/>
              <w:rPr>
                <w:rFonts w:eastAsia="Times New Roman"/>
                <w:b/>
                <w:bCs/>
                <w:color w:val="0070C0"/>
                <w:sz w:val="18"/>
                <w:szCs w:val="18"/>
                <w:lang w:eastAsia="et-EE"/>
              </w:rPr>
            </w:pPr>
            <w:r w:rsidRPr="00ED521D">
              <w:rPr>
                <w:rFonts w:eastAsia="Times New Roman"/>
                <w:b/>
                <w:bCs/>
                <w:color w:val="0070C0"/>
                <w:sz w:val="18"/>
                <w:szCs w:val="18"/>
                <w:lang w:eastAsia="et-EE"/>
              </w:rPr>
              <w:t>148,5%</w:t>
            </w:r>
          </w:p>
        </w:tc>
      </w:tr>
      <w:tr w:rsidR="00BE5F9A" w:rsidRPr="00ED521D" w14:paraId="18E4D55B" w14:textId="77777777" w:rsidTr="00ED521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553861C"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3224</w:t>
            </w:r>
          </w:p>
        </w:tc>
        <w:tc>
          <w:tcPr>
            <w:tcW w:w="5387" w:type="dxa"/>
            <w:tcBorders>
              <w:top w:val="nil"/>
              <w:left w:val="nil"/>
              <w:bottom w:val="single" w:sz="4" w:space="0" w:color="808080"/>
              <w:right w:val="single" w:sz="4" w:space="0" w:color="808080"/>
            </w:tcBorders>
            <w:shd w:val="clear" w:color="auto" w:fill="auto"/>
            <w:noWrap/>
            <w:vAlign w:val="center"/>
            <w:hideMark/>
          </w:tcPr>
          <w:p w14:paraId="272A38B7" w14:textId="0A744B20" w:rsidR="00ED521D" w:rsidRPr="00ED521D" w:rsidRDefault="00ED521D" w:rsidP="00ED521D">
            <w:pPr>
              <w:spacing w:after="0" w:line="240" w:lineRule="auto"/>
              <w:rPr>
                <w:rFonts w:eastAsia="Times New Roman"/>
                <w:lang w:eastAsia="et-EE"/>
              </w:rPr>
            </w:pPr>
            <w:r w:rsidRPr="00ED521D">
              <w:rPr>
                <w:rFonts w:eastAsia="Times New Roman"/>
                <w:lang w:eastAsia="et-EE"/>
              </w:rPr>
              <w:t>Muud tulud sotsiaalabialasest tegevusest</w:t>
            </w:r>
          </w:p>
          <w:p w14:paraId="604CB18B" w14:textId="5A78463A" w:rsidR="00ED521D" w:rsidRPr="00ED521D" w:rsidRDefault="00ED521D" w:rsidP="00ED521D">
            <w:pPr>
              <w:spacing w:after="0" w:line="240" w:lineRule="auto"/>
              <w:rPr>
                <w:rFonts w:eastAsia="Times New Roman"/>
                <w:lang w:eastAsia="et-EE"/>
              </w:rPr>
            </w:pPr>
            <w:r w:rsidRPr="00ED521D">
              <w:rPr>
                <w:rFonts w:eastAsia="Times New Roman"/>
                <w:color w:val="0070C0"/>
                <w:lang w:eastAsia="et-EE"/>
              </w:rPr>
              <w:t>•</w:t>
            </w:r>
            <w:r w:rsidRPr="00F355B6">
              <w:rPr>
                <w:rFonts w:eastAsia="Times New Roman"/>
                <w:color w:val="0070C0"/>
                <w:sz w:val="20"/>
                <w:szCs w:val="20"/>
                <w:lang w:eastAsia="et-EE"/>
              </w:rPr>
              <w:t xml:space="preserve"> </w:t>
            </w:r>
            <w:r w:rsidRPr="003B0639">
              <w:rPr>
                <w:rFonts w:ascii="Source Sans Pro" w:eastAsia="Times New Roman" w:hAnsi="Source Sans Pro"/>
                <w:color w:val="767171"/>
                <w:sz w:val="20"/>
                <w:szCs w:val="20"/>
                <w:shd w:val="clear" w:color="auto" w:fill="FFFFFF"/>
                <w:lang w:eastAsia="et-EE"/>
              </w:rPr>
              <w:t xml:space="preserve">Sotsiaaltransport </w:t>
            </w:r>
            <w:r w:rsidR="004A656E" w:rsidRPr="0037367E">
              <w:rPr>
                <w:rFonts w:ascii="Source Sans Pro" w:eastAsia="Times New Roman" w:hAnsi="Source Sans Pro"/>
                <w:color w:val="767171"/>
                <w:sz w:val="20"/>
                <w:szCs w:val="20"/>
                <w:shd w:val="clear" w:color="auto" w:fill="FFFFFF"/>
                <w:lang w:eastAsia="et-EE"/>
              </w:rPr>
              <w:t>13 900</w:t>
            </w:r>
            <w:r w:rsidRPr="0037367E">
              <w:rPr>
                <w:rFonts w:ascii="Source Sans Pro" w:eastAsia="Times New Roman" w:hAnsi="Source Sans Pro"/>
                <w:color w:val="767171"/>
                <w:sz w:val="20"/>
                <w:szCs w:val="20"/>
                <w:shd w:val="clear" w:color="auto" w:fill="FFFFFF"/>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7944055F"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418F1296"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5 593</w:t>
            </w:r>
          </w:p>
        </w:tc>
        <w:tc>
          <w:tcPr>
            <w:tcW w:w="1325" w:type="dxa"/>
            <w:tcBorders>
              <w:top w:val="nil"/>
              <w:left w:val="nil"/>
              <w:bottom w:val="single" w:sz="4" w:space="0" w:color="808080"/>
              <w:right w:val="single" w:sz="4" w:space="0" w:color="808080"/>
            </w:tcBorders>
            <w:shd w:val="clear" w:color="auto" w:fill="auto"/>
            <w:noWrap/>
            <w:vAlign w:val="center"/>
            <w:hideMark/>
          </w:tcPr>
          <w:p w14:paraId="28C8CEBF" w14:textId="77777777" w:rsidR="00ED521D" w:rsidRPr="00ED521D" w:rsidRDefault="00ED521D" w:rsidP="00ED521D">
            <w:pPr>
              <w:spacing w:after="0" w:line="240" w:lineRule="auto"/>
              <w:jc w:val="right"/>
              <w:rPr>
                <w:rFonts w:eastAsia="Times New Roman"/>
                <w:lang w:eastAsia="et-EE"/>
              </w:rPr>
            </w:pPr>
            <w:r w:rsidRPr="00ED521D">
              <w:rPr>
                <w:rFonts w:eastAsia="Times New Roman"/>
                <w:lang w:eastAsia="et-EE"/>
              </w:rPr>
              <w:t>13 900</w:t>
            </w:r>
          </w:p>
        </w:tc>
        <w:tc>
          <w:tcPr>
            <w:tcW w:w="659" w:type="dxa"/>
            <w:tcBorders>
              <w:top w:val="nil"/>
              <w:left w:val="nil"/>
              <w:bottom w:val="single" w:sz="4" w:space="0" w:color="808080"/>
              <w:right w:val="single" w:sz="4" w:space="0" w:color="808080"/>
            </w:tcBorders>
            <w:shd w:val="clear" w:color="auto" w:fill="auto"/>
            <w:noWrap/>
            <w:vAlign w:val="center"/>
            <w:hideMark/>
          </w:tcPr>
          <w:p w14:paraId="3AB04F74" w14:textId="77777777" w:rsidR="00ED521D" w:rsidRPr="00ED521D" w:rsidRDefault="00ED521D" w:rsidP="00ED521D">
            <w:pPr>
              <w:spacing w:after="0" w:line="240" w:lineRule="auto"/>
              <w:jc w:val="right"/>
              <w:rPr>
                <w:rFonts w:eastAsia="Times New Roman"/>
                <w:sz w:val="18"/>
                <w:szCs w:val="18"/>
                <w:lang w:eastAsia="et-EE"/>
              </w:rPr>
            </w:pPr>
            <w:r w:rsidRPr="00ED521D">
              <w:rPr>
                <w:rFonts w:eastAsia="Times New Roman"/>
                <w:sz w:val="18"/>
                <w:szCs w:val="18"/>
                <w:lang w:eastAsia="et-EE"/>
              </w:rPr>
              <w:t>148,5%</w:t>
            </w:r>
          </w:p>
        </w:tc>
      </w:tr>
    </w:tbl>
    <w:p w14:paraId="41F36C2B" w14:textId="77777777" w:rsidR="008D7782" w:rsidRDefault="008D7782" w:rsidP="008D7782">
      <w:pPr>
        <w:rPr>
          <w:lang w:eastAsia="et-EE"/>
        </w:rPr>
      </w:pPr>
    </w:p>
    <w:p w14:paraId="32899865" w14:textId="4EAFA524" w:rsidR="00413A1D" w:rsidRDefault="00190BDE" w:rsidP="00413A1D">
      <w:pPr>
        <w:pStyle w:val="Pealkiri3"/>
        <w:rPr>
          <w:lang w:eastAsia="et-EE"/>
        </w:rPr>
      </w:pPr>
      <w:bookmarkStart w:id="33" w:name="_Toc89174928"/>
      <w:bookmarkStart w:id="34" w:name="_Toc120616618"/>
      <w:r>
        <w:rPr>
          <w:lang w:eastAsia="et-EE"/>
        </w:rPr>
        <w:t>3</w:t>
      </w:r>
      <w:r w:rsidR="00413A1D">
        <w:rPr>
          <w:lang w:eastAsia="et-EE"/>
        </w:rPr>
        <w:t>.</w:t>
      </w:r>
      <w:r>
        <w:rPr>
          <w:lang w:eastAsia="et-EE"/>
        </w:rPr>
        <w:t>5</w:t>
      </w:r>
      <w:r w:rsidR="00413A1D">
        <w:rPr>
          <w:lang w:eastAsia="et-EE"/>
        </w:rPr>
        <w:t xml:space="preserve">.6. </w:t>
      </w:r>
      <w:r w:rsidR="00413A1D" w:rsidRPr="00016CB4">
        <w:rPr>
          <w:lang w:eastAsia="et-EE"/>
        </w:rPr>
        <w:t>Tulud muudelt majandusaladelt</w:t>
      </w:r>
      <w:bookmarkEnd w:id="33"/>
      <w:bookmarkEnd w:id="34"/>
    </w:p>
    <w:p w14:paraId="63A82E4F" w14:textId="566C7057" w:rsidR="007A70D5" w:rsidRDefault="007A70D5" w:rsidP="007A70D5">
      <w:r>
        <w:t>Laekumiste suuruseks muud elamu -ja kommunaalmajanduse tegevusest prognoositakse valla eelarvesse alljärgnevalt:</w:t>
      </w:r>
    </w:p>
    <w:tbl>
      <w:tblPr>
        <w:tblW w:w="10627" w:type="dxa"/>
        <w:tblCellMar>
          <w:left w:w="70" w:type="dxa"/>
          <w:right w:w="70" w:type="dxa"/>
        </w:tblCellMar>
        <w:tblLook w:val="04A0" w:firstRow="1" w:lastRow="0" w:firstColumn="1" w:lastColumn="0" w:noHBand="0" w:noVBand="1"/>
      </w:tblPr>
      <w:tblGrid>
        <w:gridCol w:w="704"/>
        <w:gridCol w:w="5387"/>
        <w:gridCol w:w="1417"/>
        <w:gridCol w:w="1276"/>
        <w:gridCol w:w="1325"/>
        <w:gridCol w:w="691"/>
      </w:tblGrid>
      <w:tr w:rsidR="003B0639" w:rsidRPr="004A656E" w14:paraId="00ACCEE3" w14:textId="77777777" w:rsidTr="004A656E">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18280794"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52B77D79"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64557A73"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3E477268"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55FCD772"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 xml:space="preserve"> 2023 koondeelarve</w:t>
            </w:r>
          </w:p>
        </w:tc>
        <w:tc>
          <w:tcPr>
            <w:tcW w:w="518" w:type="dxa"/>
            <w:tcBorders>
              <w:top w:val="single" w:sz="4" w:space="0" w:color="808080"/>
              <w:left w:val="nil"/>
              <w:bottom w:val="single" w:sz="4" w:space="0" w:color="808080"/>
              <w:right w:val="single" w:sz="4" w:space="0" w:color="808080"/>
            </w:tcBorders>
            <w:shd w:val="clear" w:color="auto" w:fill="auto"/>
            <w:noWrap/>
            <w:hideMark/>
          </w:tcPr>
          <w:p w14:paraId="5FE21E2F" w14:textId="77777777" w:rsidR="004A656E" w:rsidRPr="004A656E" w:rsidRDefault="004A656E" w:rsidP="004A656E">
            <w:pPr>
              <w:spacing w:after="0" w:line="240" w:lineRule="auto"/>
              <w:rPr>
                <w:rFonts w:eastAsia="Times New Roman"/>
                <w:sz w:val="18"/>
                <w:szCs w:val="18"/>
                <w:lang w:eastAsia="et-EE"/>
              </w:rPr>
            </w:pPr>
            <w:r w:rsidRPr="004A656E">
              <w:rPr>
                <w:rFonts w:eastAsia="Times New Roman"/>
                <w:sz w:val="18"/>
                <w:szCs w:val="18"/>
                <w:lang w:eastAsia="et-EE"/>
              </w:rPr>
              <w:t>Muutus %</w:t>
            </w:r>
          </w:p>
        </w:tc>
      </w:tr>
      <w:tr w:rsidR="004A656E" w:rsidRPr="004A656E" w14:paraId="7A8CF284"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00899DD4"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3A788CCF" w14:textId="77777777" w:rsidR="004A656E" w:rsidRPr="004A656E" w:rsidRDefault="004A656E" w:rsidP="004A656E">
            <w:pPr>
              <w:spacing w:after="0" w:line="240" w:lineRule="auto"/>
              <w:rPr>
                <w:rFonts w:eastAsia="Times New Roman"/>
                <w:b/>
                <w:bCs/>
                <w:lang w:eastAsia="et-EE"/>
              </w:rPr>
            </w:pPr>
            <w:r w:rsidRPr="004A656E">
              <w:rPr>
                <w:rFonts w:eastAsia="Times New Roman"/>
                <w:b/>
                <w:bCs/>
                <w:lang w:eastAsia="et-EE"/>
              </w:rPr>
              <w:t>Põhitegevuse tulud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3DBEA86B"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35 414</w:t>
            </w:r>
          </w:p>
        </w:tc>
        <w:tc>
          <w:tcPr>
            <w:tcW w:w="1276" w:type="dxa"/>
            <w:tcBorders>
              <w:top w:val="nil"/>
              <w:left w:val="nil"/>
              <w:bottom w:val="single" w:sz="4" w:space="0" w:color="808080"/>
              <w:right w:val="single" w:sz="4" w:space="0" w:color="808080"/>
            </w:tcBorders>
            <w:shd w:val="clear" w:color="000000" w:fill="D9E1F2"/>
            <w:noWrap/>
            <w:vAlign w:val="center"/>
            <w:hideMark/>
          </w:tcPr>
          <w:p w14:paraId="564FD97A"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15 000</w:t>
            </w:r>
          </w:p>
        </w:tc>
        <w:tc>
          <w:tcPr>
            <w:tcW w:w="1325" w:type="dxa"/>
            <w:tcBorders>
              <w:top w:val="nil"/>
              <w:left w:val="nil"/>
              <w:bottom w:val="single" w:sz="4" w:space="0" w:color="808080"/>
              <w:right w:val="single" w:sz="4" w:space="0" w:color="808080"/>
            </w:tcBorders>
            <w:shd w:val="clear" w:color="000000" w:fill="D9E1F2"/>
            <w:noWrap/>
            <w:vAlign w:val="center"/>
            <w:hideMark/>
          </w:tcPr>
          <w:p w14:paraId="5056F789"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17 230</w:t>
            </w:r>
          </w:p>
        </w:tc>
        <w:tc>
          <w:tcPr>
            <w:tcW w:w="518" w:type="dxa"/>
            <w:tcBorders>
              <w:top w:val="nil"/>
              <w:left w:val="nil"/>
              <w:bottom w:val="single" w:sz="4" w:space="0" w:color="808080"/>
              <w:right w:val="single" w:sz="4" w:space="0" w:color="808080"/>
            </w:tcBorders>
            <w:shd w:val="clear" w:color="000000" w:fill="D9E1F2"/>
            <w:noWrap/>
            <w:vAlign w:val="center"/>
            <w:hideMark/>
          </w:tcPr>
          <w:p w14:paraId="336310EC" w14:textId="77777777" w:rsidR="004A656E" w:rsidRPr="004A656E" w:rsidRDefault="004A656E" w:rsidP="004A656E">
            <w:pPr>
              <w:spacing w:after="0" w:line="240" w:lineRule="auto"/>
              <w:jc w:val="right"/>
              <w:rPr>
                <w:rFonts w:eastAsia="Times New Roman"/>
                <w:b/>
                <w:bCs/>
                <w:sz w:val="18"/>
                <w:szCs w:val="18"/>
                <w:lang w:eastAsia="et-EE"/>
              </w:rPr>
            </w:pPr>
            <w:r w:rsidRPr="004A656E">
              <w:rPr>
                <w:rFonts w:eastAsia="Times New Roman"/>
                <w:b/>
                <w:bCs/>
                <w:sz w:val="18"/>
                <w:szCs w:val="18"/>
                <w:lang w:eastAsia="et-EE"/>
              </w:rPr>
              <w:t>14,9%</w:t>
            </w:r>
          </w:p>
        </w:tc>
      </w:tr>
      <w:tr w:rsidR="00BE5F9A" w:rsidRPr="004A656E" w14:paraId="13D006DF"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C40A86B"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06300</w:t>
            </w:r>
          </w:p>
        </w:tc>
        <w:tc>
          <w:tcPr>
            <w:tcW w:w="5387" w:type="dxa"/>
            <w:tcBorders>
              <w:top w:val="nil"/>
              <w:left w:val="nil"/>
              <w:bottom w:val="single" w:sz="4" w:space="0" w:color="808080"/>
              <w:right w:val="single" w:sz="4" w:space="0" w:color="808080"/>
            </w:tcBorders>
            <w:shd w:val="clear" w:color="auto" w:fill="auto"/>
            <w:noWrap/>
            <w:vAlign w:val="center"/>
            <w:hideMark/>
          </w:tcPr>
          <w:p w14:paraId="2789CB18" w14:textId="77777777" w:rsidR="004A656E" w:rsidRPr="004A656E" w:rsidRDefault="004A656E" w:rsidP="004A656E">
            <w:pPr>
              <w:spacing w:after="0" w:line="240" w:lineRule="auto"/>
              <w:rPr>
                <w:rFonts w:eastAsia="Times New Roman"/>
                <w:b/>
                <w:bCs/>
                <w:lang w:eastAsia="et-EE"/>
              </w:rPr>
            </w:pPr>
            <w:r w:rsidRPr="004A656E">
              <w:rPr>
                <w:rFonts w:eastAsia="Times New Roman"/>
                <w:b/>
                <w:bCs/>
                <w:lang w:eastAsia="et-EE"/>
              </w:rPr>
              <w:t>Veevarustus</w:t>
            </w:r>
          </w:p>
        </w:tc>
        <w:tc>
          <w:tcPr>
            <w:tcW w:w="1417" w:type="dxa"/>
            <w:tcBorders>
              <w:top w:val="nil"/>
              <w:left w:val="nil"/>
              <w:bottom w:val="single" w:sz="4" w:space="0" w:color="808080"/>
              <w:right w:val="single" w:sz="4" w:space="0" w:color="808080"/>
            </w:tcBorders>
            <w:shd w:val="clear" w:color="auto" w:fill="auto"/>
            <w:noWrap/>
            <w:vAlign w:val="center"/>
            <w:hideMark/>
          </w:tcPr>
          <w:p w14:paraId="6C41105D"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22 245</w:t>
            </w:r>
          </w:p>
        </w:tc>
        <w:tc>
          <w:tcPr>
            <w:tcW w:w="1276" w:type="dxa"/>
            <w:tcBorders>
              <w:top w:val="nil"/>
              <w:left w:val="nil"/>
              <w:bottom w:val="single" w:sz="4" w:space="0" w:color="808080"/>
              <w:right w:val="single" w:sz="4" w:space="0" w:color="808080"/>
            </w:tcBorders>
            <w:shd w:val="clear" w:color="auto" w:fill="auto"/>
            <w:noWrap/>
            <w:vAlign w:val="center"/>
            <w:hideMark/>
          </w:tcPr>
          <w:p w14:paraId="171DA5EA"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0</w:t>
            </w:r>
          </w:p>
        </w:tc>
        <w:tc>
          <w:tcPr>
            <w:tcW w:w="1325" w:type="dxa"/>
            <w:tcBorders>
              <w:top w:val="nil"/>
              <w:left w:val="nil"/>
              <w:bottom w:val="single" w:sz="4" w:space="0" w:color="808080"/>
              <w:right w:val="single" w:sz="4" w:space="0" w:color="808080"/>
            </w:tcBorders>
            <w:shd w:val="clear" w:color="auto" w:fill="auto"/>
            <w:noWrap/>
            <w:vAlign w:val="center"/>
            <w:hideMark/>
          </w:tcPr>
          <w:p w14:paraId="6772CBA9"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39FC0170" w14:textId="77777777" w:rsidR="004A656E" w:rsidRPr="004A656E" w:rsidRDefault="004A656E" w:rsidP="004A656E">
            <w:pPr>
              <w:spacing w:after="0" w:line="240" w:lineRule="auto"/>
              <w:jc w:val="right"/>
              <w:rPr>
                <w:rFonts w:eastAsia="Times New Roman"/>
                <w:b/>
                <w:bCs/>
                <w:sz w:val="18"/>
                <w:szCs w:val="18"/>
                <w:lang w:eastAsia="et-EE"/>
              </w:rPr>
            </w:pPr>
            <w:r w:rsidRPr="004A656E">
              <w:rPr>
                <w:rFonts w:eastAsia="Times New Roman"/>
                <w:b/>
                <w:bCs/>
                <w:sz w:val="18"/>
                <w:szCs w:val="18"/>
                <w:lang w:eastAsia="et-EE"/>
              </w:rPr>
              <w:t>0,0%</w:t>
            </w:r>
          </w:p>
        </w:tc>
      </w:tr>
      <w:tr w:rsidR="00BE5F9A" w:rsidRPr="004A656E" w14:paraId="3D3A093E"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EA4630B"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3786227" w14:textId="77777777" w:rsidR="004A656E" w:rsidRPr="004A656E" w:rsidRDefault="004A656E" w:rsidP="004A656E">
            <w:pPr>
              <w:spacing w:after="0" w:line="240" w:lineRule="auto"/>
              <w:rPr>
                <w:rFonts w:eastAsia="Times New Roman"/>
                <w:b/>
                <w:bCs/>
                <w:color w:val="0070C0"/>
                <w:lang w:eastAsia="et-EE"/>
              </w:rPr>
            </w:pPr>
            <w:r w:rsidRPr="004A656E">
              <w:rPr>
                <w:rFonts w:eastAsia="Times New Roman"/>
                <w:b/>
                <w:bCs/>
                <w:color w:val="0070C0"/>
                <w:lang w:eastAsia="et-EE"/>
              </w:rPr>
              <w:t>Majandusosakond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6C5A651B"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22 245</w:t>
            </w:r>
          </w:p>
        </w:tc>
        <w:tc>
          <w:tcPr>
            <w:tcW w:w="1276" w:type="dxa"/>
            <w:tcBorders>
              <w:top w:val="nil"/>
              <w:left w:val="nil"/>
              <w:bottom w:val="single" w:sz="4" w:space="0" w:color="808080"/>
              <w:right w:val="single" w:sz="4" w:space="0" w:color="808080"/>
            </w:tcBorders>
            <w:shd w:val="clear" w:color="auto" w:fill="auto"/>
            <w:noWrap/>
            <w:vAlign w:val="center"/>
            <w:hideMark/>
          </w:tcPr>
          <w:p w14:paraId="62E5AF39"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0</w:t>
            </w:r>
          </w:p>
        </w:tc>
        <w:tc>
          <w:tcPr>
            <w:tcW w:w="1325" w:type="dxa"/>
            <w:tcBorders>
              <w:top w:val="nil"/>
              <w:left w:val="nil"/>
              <w:bottom w:val="single" w:sz="4" w:space="0" w:color="808080"/>
              <w:right w:val="single" w:sz="4" w:space="0" w:color="808080"/>
            </w:tcBorders>
            <w:shd w:val="clear" w:color="auto" w:fill="auto"/>
            <w:noWrap/>
            <w:vAlign w:val="center"/>
            <w:hideMark/>
          </w:tcPr>
          <w:p w14:paraId="208005A3"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6A64EF37" w14:textId="77777777" w:rsidR="004A656E" w:rsidRPr="004A656E" w:rsidRDefault="004A656E" w:rsidP="004A656E">
            <w:pPr>
              <w:spacing w:after="0" w:line="240" w:lineRule="auto"/>
              <w:jc w:val="right"/>
              <w:rPr>
                <w:rFonts w:eastAsia="Times New Roman"/>
                <w:b/>
                <w:bCs/>
                <w:color w:val="0070C0"/>
                <w:sz w:val="18"/>
                <w:szCs w:val="18"/>
                <w:lang w:eastAsia="et-EE"/>
              </w:rPr>
            </w:pPr>
            <w:r w:rsidRPr="004A656E">
              <w:rPr>
                <w:rFonts w:eastAsia="Times New Roman"/>
                <w:b/>
                <w:bCs/>
                <w:color w:val="0070C0"/>
                <w:sz w:val="18"/>
                <w:szCs w:val="18"/>
                <w:lang w:eastAsia="et-EE"/>
              </w:rPr>
              <w:t>0,0%</w:t>
            </w:r>
          </w:p>
        </w:tc>
      </w:tr>
      <w:tr w:rsidR="00BE5F9A" w:rsidRPr="004A656E" w14:paraId="5BA454C8" w14:textId="77777777" w:rsidTr="004A656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6815774"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3232</w:t>
            </w:r>
          </w:p>
        </w:tc>
        <w:tc>
          <w:tcPr>
            <w:tcW w:w="5387" w:type="dxa"/>
            <w:tcBorders>
              <w:top w:val="nil"/>
              <w:left w:val="nil"/>
              <w:bottom w:val="single" w:sz="4" w:space="0" w:color="808080"/>
              <w:right w:val="single" w:sz="4" w:space="0" w:color="808080"/>
            </w:tcBorders>
            <w:shd w:val="clear" w:color="auto" w:fill="auto"/>
            <w:noWrap/>
            <w:vAlign w:val="center"/>
            <w:hideMark/>
          </w:tcPr>
          <w:p w14:paraId="5B04E55D"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Tulu muudelt majandusaladelt</w:t>
            </w:r>
          </w:p>
        </w:tc>
        <w:tc>
          <w:tcPr>
            <w:tcW w:w="1417" w:type="dxa"/>
            <w:tcBorders>
              <w:top w:val="nil"/>
              <w:left w:val="nil"/>
              <w:bottom w:val="single" w:sz="4" w:space="0" w:color="808080"/>
              <w:right w:val="single" w:sz="4" w:space="0" w:color="808080"/>
            </w:tcBorders>
            <w:shd w:val="clear" w:color="auto" w:fill="auto"/>
            <w:noWrap/>
            <w:vAlign w:val="center"/>
            <w:hideMark/>
          </w:tcPr>
          <w:p w14:paraId="65E01419"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22 245</w:t>
            </w:r>
          </w:p>
        </w:tc>
        <w:tc>
          <w:tcPr>
            <w:tcW w:w="1276" w:type="dxa"/>
            <w:tcBorders>
              <w:top w:val="nil"/>
              <w:left w:val="nil"/>
              <w:bottom w:val="single" w:sz="4" w:space="0" w:color="808080"/>
              <w:right w:val="single" w:sz="4" w:space="0" w:color="808080"/>
            </w:tcBorders>
            <w:shd w:val="clear" w:color="auto" w:fill="auto"/>
            <w:noWrap/>
            <w:vAlign w:val="center"/>
            <w:hideMark/>
          </w:tcPr>
          <w:p w14:paraId="606FF1D3"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0</w:t>
            </w:r>
          </w:p>
        </w:tc>
        <w:tc>
          <w:tcPr>
            <w:tcW w:w="1325" w:type="dxa"/>
            <w:tcBorders>
              <w:top w:val="nil"/>
              <w:left w:val="nil"/>
              <w:bottom w:val="single" w:sz="4" w:space="0" w:color="808080"/>
              <w:right w:val="single" w:sz="4" w:space="0" w:color="808080"/>
            </w:tcBorders>
            <w:shd w:val="clear" w:color="auto" w:fill="auto"/>
            <w:noWrap/>
            <w:vAlign w:val="center"/>
            <w:hideMark/>
          </w:tcPr>
          <w:p w14:paraId="419D1753"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4294A5AA" w14:textId="77777777" w:rsidR="004A656E" w:rsidRPr="004A656E" w:rsidRDefault="004A656E" w:rsidP="004A656E">
            <w:pPr>
              <w:spacing w:after="0" w:line="240" w:lineRule="auto"/>
              <w:jc w:val="right"/>
              <w:rPr>
                <w:rFonts w:eastAsia="Times New Roman"/>
                <w:sz w:val="18"/>
                <w:szCs w:val="18"/>
                <w:lang w:eastAsia="et-EE"/>
              </w:rPr>
            </w:pPr>
            <w:r w:rsidRPr="004A656E">
              <w:rPr>
                <w:rFonts w:eastAsia="Times New Roman"/>
                <w:sz w:val="18"/>
                <w:szCs w:val="18"/>
                <w:lang w:eastAsia="et-EE"/>
              </w:rPr>
              <w:t>0,0%</w:t>
            </w:r>
          </w:p>
        </w:tc>
      </w:tr>
      <w:tr w:rsidR="00BE5F9A" w:rsidRPr="004A656E" w14:paraId="2095563D"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A555752"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06605</w:t>
            </w:r>
          </w:p>
        </w:tc>
        <w:tc>
          <w:tcPr>
            <w:tcW w:w="5387" w:type="dxa"/>
            <w:tcBorders>
              <w:top w:val="nil"/>
              <w:left w:val="nil"/>
              <w:bottom w:val="single" w:sz="4" w:space="0" w:color="808080"/>
              <w:right w:val="single" w:sz="4" w:space="0" w:color="808080"/>
            </w:tcBorders>
            <w:shd w:val="clear" w:color="auto" w:fill="auto"/>
            <w:noWrap/>
            <w:vAlign w:val="center"/>
            <w:hideMark/>
          </w:tcPr>
          <w:p w14:paraId="4703B663" w14:textId="77777777" w:rsidR="004A656E" w:rsidRPr="004A656E" w:rsidRDefault="004A656E" w:rsidP="004A656E">
            <w:pPr>
              <w:spacing w:after="0" w:line="240" w:lineRule="auto"/>
              <w:rPr>
                <w:rFonts w:eastAsia="Times New Roman"/>
                <w:b/>
                <w:bCs/>
                <w:lang w:eastAsia="et-EE"/>
              </w:rPr>
            </w:pPr>
            <w:r w:rsidRPr="004A656E">
              <w:rPr>
                <w:rFonts w:eastAsia="Times New Roman"/>
                <w:b/>
                <w:bCs/>
                <w:lang w:eastAsia="et-EE"/>
              </w:rPr>
              <w:t>Muud elamu- ja kommunaalmajanduse tegevus</w:t>
            </w:r>
          </w:p>
        </w:tc>
        <w:tc>
          <w:tcPr>
            <w:tcW w:w="1417" w:type="dxa"/>
            <w:tcBorders>
              <w:top w:val="nil"/>
              <w:left w:val="nil"/>
              <w:bottom w:val="single" w:sz="4" w:space="0" w:color="808080"/>
              <w:right w:val="single" w:sz="4" w:space="0" w:color="808080"/>
            </w:tcBorders>
            <w:shd w:val="clear" w:color="auto" w:fill="auto"/>
            <w:noWrap/>
            <w:vAlign w:val="center"/>
            <w:hideMark/>
          </w:tcPr>
          <w:p w14:paraId="7478C662"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13 169</w:t>
            </w:r>
          </w:p>
        </w:tc>
        <w:tc>
          <w:tcPr>
            <w:tcW w:w="1276" w:type="dxa"/>
            <w:tcBorders>
              <w:top w:val="nil"/>
              <w:left w:val="nil"/>
              <w:bottom w:val="single" w:sz="4" w:space="0" w:color="808080"/>
              <w:right w:val="single" w:sz="4" w:space="0" w:color="808080"/>
            </w:tcBorders>
            <w:shd w:val="clear" w:color="auto" w:fill="auto"/>
            <w:noWrap/>
            <w:vAlign w:val="center"/>
            <w:hideMark/>
          </w:tcPr>
          <w:p w14:paraId="585F964F"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66164683"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17 230</w:t>
            </w:r>
          </w:p>
        </w:tc>
        <w:tc>
          <w:tcPr>
            <w:tcW w:w="518" w:type="dxa"/>
            <w:tcBorders>
              <w:top w:val="nil"/>
              <w:left w:val="nil"/>
              <w:bottom w:val="single" w:sz="4" w:space="0" w:color="808080"/>
              <w:right w:val="single" w:sz="4" w:space="0" w:color="808080"/>
            </w:tcBorders>
            <w:shd w:val="clear" w:color="auto" w:fill="auto"/>
            <w:noWrap/>
            <w:vAlign w:val="center"/>
            <w:hideMark/>
          </w:tcPr>
          <w:p w14:paraId="7F9C0C6B" w14:textId="77777777" w:rsidR="004A656E" w:rsidRPr="004A656E" w:rsidRDefault="004A656E" w:rsidP="004A656E">
            <w:pPr>
              <w:spacing w:after="0" w:line="240" w:lineRule="auto"/>
              <w:jc w:val="right"/>
              <w:rPr>
                <w:rFonts w:eastAsia="Times New Roman"/>
                <w:b/>
                <w:bCs/>
                <w:sz w:val="18"/>
                <w:szCs w:val="18"/>
                <w:lang w:eastAsia="et-EE"/>
              </w:rPr>
            </w:pPr>
            <w:r w:rsidRPr="004A656E">
              <w:rPr>
                <w:rFonts w:eastAsia="Times New Roman"/>
                <w:b/>
                <w:bCs/>
                <w:sz w:val="18"/>
                <w:szCs w:val="18"/>
                <w:lang w:eastAsia="et-EE"/>
              </w:rPr>
              <w:t>14,9%</w:t>
            </w:r>
          </w:p>
        </w:tc>
      </w:tr>
      <w:tr w:rsidR="00BE5F9A" w:rsidRPr="004A656E" w14:paraId="21D75659"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C1A3542"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3479E950" w14:textId="77777777" w:rsidR="004A656E" w:rsidRPr="004A656E" w:rsidRDefault="004A656E" w:rsidP="004A656E">
            <w:pPr>
              <w:spacing w:after="0" w:line="240" w:lineRule="auto"/>
              <w:rPr>
                <w:rFonts w:eastAsia="Times New Roman"/>
                <w:b/>
                <w:bCs/>
                <w:color w:val="0070C0"/>
                <w:lang w:eastAsia="et-EE"/>
              </w:rPr>
            </w:pPr>
            <w:r w:rsidRPr="004A656E">
              <w:rPr>
                <w:rFonts w:eastAsia="Times New Roman"/>
                <w:b/>
                <w:bCs/>
                <w:color w:val="0070C0"/>
                <w:lang w:eastAsia="et-EE"/>
              </w:rPr>
              <w:t>Sindi Saun</w:t>
            </w:r>
          </w:p>
        </w:tc>
        <w:tc>
          <w:tcPr>
            <w:tcW w:w="1417" w:type="dxa"/>
            <w:tcBorders>
              <w:top w:val="nil"/>
              <w:left w:val="nil"/>
              <w:bottom w:val="single" w:sz="4" w:space="0" w:color="808080"/>
              <w:right w:val="single" w:sz="4" w:space="0" w:color="808080"/>
            </w:tcBorders>
            <w:shd w:val="clear" w:color="auto" w:fill="auto"/>
            <w:noWrap/>
            <w:vAlign w:val="center"/>
            <w:hideMark/>
          </w:tcPr>
          <w:p w14:paraId="43F86EB7"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13 169</w:t>
            </w:r>
          </w:p>
        </w:tc>
        <w:tc>
          <w:tcPr>
            <w:tcW w:w="1276" w:type="dxa"/>
            <w:tcBorders>
              <w:top w:val="nil"/>
              <w:left w:val="nil"/>
              <w:bottom w:val="single" w:sz="4" w:space="0" w:color="808080"/>
              <w:right w:val="single" w:sz="4" w:space="0" w:color="808080"/>
            </w:tcBorders>
            <w:shd w:val="clear" w:color="auto" w:fill="auto"/>
            <w:noWrap/>
            <w:vAlign w:val="center"/>
            <w:hideMark/>
          </w:tcPr>
          <w:p w14:paraId="2CBC355A"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4B57937D"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17 230</w:t>
            </w:r>
          </w:p>
        </w:tc>
        <w:tc>
          <w:tcPr>
            <w:tcW w:w="518" w:type="dxa"/>
            <w:tcBorders>
              <w:top w:val="nil"/>
              <w:left w:val="nil"/>
              <w:bottom w:val="single" w:sz="4" w:space="0" w:color="808080"/>
              <w:right w:val="single" w:sz="4" w:space="0" w:color="808080"/>
            </w:tcBorders>
            <w:shd w:val="clear" w:color="auto" w:fill="auto"/>
            <w:noWrap/>
            <w:vAlign w:val="center"/>
            <w:hideMark/>
          </w:tcPr>
          <w:p w14:paraId="79C1FB6C" w14:textId="77777777" w:rsidR="004A656E" w:rsidRPr="004A656E" w:rsidRDefault="004A656E" w:rsidP="004A656E">
            <w:pPr>
              <w:spacing w:after="0" w:line="240" w:lineRule="auto"/>
              <w:jc w:val="right"/>
              <w:rPr>
                <w:rFonts w:eastAsia="Times New Roman"/>
                <w:b/>
                <w:bCs/>
                <w:color w:val="0070C0"/>
                <w:sz w:val="18"/>
                <w:szCs w:val="18"/>
                <w:lang w:eastAsia="et-EE"/>
              </w:rPr>
            </w:pPr>
            <w:r w:rsidRPr="004A656E">
              <w:rPr>
                <w:rFonts w:eastAsia="Times New Roman"/>
                <w:b/>
                <w:bCs/>
                <w:color w:val="0070C0"/>
                <w:sz w:val="18"/>
                <w:szCs w:val="18"/>
                <w:lang w:eastAsia="et-EE"/>
              </w:rPr>
              <w:t>14,9%</w:t>
            </w:r>
          </w:p>
        </w:tc>
      </w:tr>
      <w:tr w:rsidR="00BE5F9A" w:rsidRPr="004A656E" w14:paraId="0F374935" w14:textId="77777777" w:rsidTr="004A656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D184E66"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3232</w:t>
            </w:r>
          </w:p>
        </w:tc>
        <w:tc>
          <w:tcPr>
            <w:tcW w:w="5387" w:type="dxa"/>
            <w:tcBorders>
              <w:top w:val="nil"/>
              <w:left w:val="nil"/>
              <w:bottom w:val="single" w:sz="4" w:space="0" w:color="808080"/>
              <w:right w:val="single" w:sz="4" w:space="0" w:color="808080"/>
            </w:tcBorders>
            <w:shd w:val="clear" w:color="auto" w:fill="auto"/>
            <w:noWrap/>
            <w:vAlign w:val="center"/>
            <w:hideMark/>
          </w:tcPr>
          <w:p w14:paraId="097E8F0F" w14:textId="77777777" w:rsidR="004A656E" w:rsidRDefault="004A656E" w:rsidP="004A656E">
            <w:pPr>
              <w:spacing w:after="0" w:line="240" w:lineRule="auto"/>
              <w:rPr>
                <w:rFonts w:eastAsia="Times New Roman"/>
                <w:lang w:eastAsia="et-EE"/>
              </w:rPr>
            </w:pPr>
            <w:r w:rsidRPr="004A656E">
              <w:rPr>
                <w:rFonts w:eastAsia="Times New Roman"/>
                <w:lang w:eastAsia="et-EE"/>
              </w:rPr>
              <w:t>Tulu muudelt majandusaladelt</w:t>
            </w:r>
          </w:p>
          <w:p w14:paraId="0884967E" w14:textId="09FDF53E" w:rsidR="004A656E" w:rsidRPr="004A656E" w:rsidRDefault="004A656E" w:rsidP="004A656E">
            <w:pPr>
              <w:spacing w:after="0" w:line="240" w:lineRule="auto"/>
              <w:rPr>
                <w:rFonts w:eastAsia="Times New Roman"/>
                <w:lang w:eastAsia="et-EE"/>
              </w:rPr>
            </w:pPr>
            <w:r w:rsidRPr="004A656E">
              <w:rPr>
                <w:rFonts w:eastAsia="Times New Roman"/>
                <w:color w:val="0070C0"/>
                <w:lang w:eastAsia="et-EE"/>
              </w:rPr>
              <w:t>•</w:t>
            </w:r>
            <w:r w:rsidRPr="00F355B6">
              <w:rPr>
                <w:rFonts w:eastAsia="Times New Roman"/>
                <w:color w:val="0070C0"/>
                <w:sz w:val="20"/>
                <w:szCs w:val="20"/>
                <w:lang w:eastAsia="et-EE"/>
              </w:rPr>
              <w:t xml:space="preserve"> </w:t>
            </w:r>
            <w:r w:rsidRPr="003B0639">
              <w:rPr>
                <w:rFonts w:ascii="Source Sans Pro" w:eastAsia="Times New Roman" w:hAnsi="Source Sans Pro"/>
                <w:color w:val="767171"/>
                <w:sz w:val="20"/>
                <w:szCs w:val="20"/>
                <w:lang w:eastAsia="et-EE"/>
              </w:rPr>
              <w:t xml:space="preserve">Piletitulu </w:t>
            </w:r>
            <w:r w:rsidRPr="0037367E">
              <w:rPr>
                <w:rFonts w:ascii="Source Sans Pro" w:eastAsia="Times New Roman" w:hAnsi="Source Sans Pro"/>
                <w:color w:val="767171"/>
                <w:sz w:val="20"/>
                <w:szCs w:val="20"/>
                <w:lang w:eastAsia="et-EE"/>
              </w:rPr>
              <w:t>17 230€</w:t>
            </w:r>
          </w:p>
        </w:tc>
        <w:tc>
          <w:tcPr>
            <w:tcW w:w="1417" w:type="dxa"/>
            <w:tcBorders>
              <w:top w:val="nil"/>
              <w:left w:val="nil"/>
              <w:bottom w:val="single" w:sz="4" w:space="0" w:color="808080"/>
              <w:right w:val="single" w:sz="4" w:space="0" w:color="808080"/>
            </w:tcBorders>
            <w:shd w:val="clear" w:color="auto" w:fill="auto"/>
            <w:noWrap/>
            <w:vAlign w:val="center"/>
            <w:hideMark/>
          </w:tcPr>
          <w:p w14:paraId="618E27C7"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13 169</w:t>
            </w:r>
          </w:p>
        </w:tc>
        <w:tc>
          <w:tcPr>
            <w:tcW w:w="1276" w:type="dxa"/>
            <w:tcBorders>
              <w:top w:val="nil"/>
              <w:left w:val="nil"/>
              <w:bottom w:val="single" w:sz="4" w:space="0" w:color="808080"/>
              <w:right w:val="single" w:sz="4" w:space="0" w:color="808080"/>
            </w:tcBorders>
            <w:shd w:val="clear" w:color="auto" w:fill="auto"/>
            <w:noWrap/>
            <w:vAlign w:val="center"/>
            <w:hideMark/>
          </w:tcPr>
          <w:p w14:paraId="2598EC7D"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76B5402A"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17 230</w:t>
            </w:r>
          </w:p>
        </w:tc>
        <w:tc>
          <w:tcPr>
            <w:tcW w:w="518" w:type="dxa"/>
            <w:tcBorders>
              <w:top w:val="nil"/>
              <w:left w:val="nil"/>
              <w:bottom w:val="single" w:sz="4" w:space="0" w:color="808080"/>
              <w:right w:val="single" w:sz="4" w:space="0" w:color="808080"/>
            </w:tcBorders>
            <w:shd w:val="clear" w:color="auto" w:fill="auto"/>
            <w:noWrap/>
            <w:vAlign w:val="center"/>
            <w:hideMark/>
          </w:tcPr>
          <w:p w14:paraId="226B7369" w14:textId="77777777" w:rsidR="004A656E" w:rsidRPr="004A656E" w:rsidRDefault="004A656E" w:rsidP="004A656E">
            <w:pPr>
              <w:spacing w:after="0" w:line="240" w:lineRule="auto"/>
              <w:jc w:val="right"/>
              <w:rPr>
                <w:rFonts w:eastAsia="Times New Roman"/>
                <w:sz w:val="18"/>
                <w:szCs w:val="18"/>
                <w:lang w:eastAsia="et-EE"/>
              </w:rPr>
            </w:pPr>
            <w:r w:rsidRPr="004A656E">
              <w:rPr>
                <w:rFonts w:eastAsia="Times New Roman"/>
                <w:sz w:val="18"/>
                <w:szCs w:val="18"/>
                <w:lang w:eastAsia="et-EE"/>
              </w:rPr>
              <w:t>14,9%</w:t>
            </w:r>
          </w:p>
        </w:tc>
      </w:tr>
    </w:tbl>
    <w:p w14:paraId="0A7921E2" w14:textId="35FE1651" w:rsidR="00413A1D" w:rsidRDefault="00413A1D" w:rsidP="00413A1D">
      <w:pPr>
        <w:rPr>
          <w:lang w:eastAsia="et-EE"/>
        </w:rPr>
      </w:pPr>
    </w:p>
    <w:p w14:paraId="6FAAF784" w14:textId="3CF599CA" w:rsidR="00A41BB8" w:rsidRDefault="00A41BB8" w:rsidP="00413A1D">
      <w:pPr>
        <w:rPr>
          <w:lang w:eastAsia="et-EE"/>
        </w:rPr>
      </w:pPr>
    </w:p>
    <w:p w14:paraId="3519BCC4" w14:textId="0B86491B" w:rsidR="00A41BB8" w:rsidRDefault="00A41BB8" w:rsidP="00413A1D">
      <w:pPr>
        <w:rPr>
          <w:lang w:eastAsia="et-EE"/>
        </w:rPr>
      </w:pPr>
    </w:p>
    <w:p w14:paraId="39AF3753" w14:textId="5D8B65F2" w:rsidR="00A41BB8" w:rsidRDefault="00A41BB8" w:rsidP="00413A1D">
      <w:pPr>
        <w:rPr>
          <w:lang w:eastAsia="et-EE"/>
        </w:rPr>
      </w:pPr>
    </w:p>
    <w:p w14:paraId="47D2E276" w14:textId="77777777" w:rsidR="00A41BB8" w:rsidRPr="00413A1D" w:rsidRDefault="00A41BB8" w:rsidP="00413A1D">
      <w:pPr>
        <w:rPr>
          <w:lang w:eastAsia="et-EE"/>
        </w:rPr>
      </w:pPr>
    </w:p>
    <w:p w14:paraId="6415A1AF" w14:textId="7861A13C" w:rsidR="008D7782" w:rsidRDefault="00190BDE" w:rsidP="001C0FD4">
      <w:pPr>
        <w:pStyle w:val="Pealkiri3"/>
        <w:rPr>
          <w:lang w:eastAsia="et-EE"/>
        </w:rPr>
      </w:pPr>
      <w:bookmarkStart w:id="35" w:name="_Toc89174929"/>
      <w:bookmarkStart w:id="36" w:name="_Toc120616619"/>
      <w:r>
        <w:rPr>
          <w:lang w:eastAsia="et-EE"/>
        </w:rPr>
        <w:lastRenderedPageBreak/>
        <w:t>3</w:t>
      </w:r>
      <w:r w:rsidR="001C0FD4">
        <w:rPr>
          <w:lang w:eastAsia="et-EE"/>
        </w:rPr>
        <w:t>.</w:t>
      </w:r>
      <w:r>
        <w:rPr>
          <w:lang w:eastAsia="et-EE"/>
        </w:rPr>
        <w:t>5</w:t>
      </w:r>
      <w:r w:rsidR="001C0FD4">
        <w:rPr>
          <w:lang w:eastAsia="et-EE"/>
        </w:rPr>
        <w:t xml:space="preserve">.7. </w:t>
      </w:r>
      <w:r w:rsidR="001C0FD4" w:rsidRPr="00566C83">
        <w:rPr>
          <w:lang w:eastAsia="et-EE"/>
        </w:rPr>
        <w:t>Üür ja rent</w:t>
      </w:r>
      <w:bookmarkEnd w:id="35"/>
      <w:bookmarkEnd w:id="36"/>
    </w:p>
    <w:p w14:paraId="2CE89476" w14:textId="79B671C6" w:rsidR="00122DC6" w:rsidRDefault="00122DC6" w:rsidP="00122DC6">
      <w:r>
        <w:t>Laekumiste suuruseks üüri ja rendi tegevusest prognoositakse valla eelarvesse alljärgnevalt:</w:t>
      </w:r>
    </w:p>
    <w:tbl>
      <w:tblPr>
        <w:tblW w:w="10768" w:type="dxa"/>
        <w:tblCellMar>
          <w:left w:w="70" w:type="dxa"/>
          <w:right w:w="70" w:type="dxa"/>
        </w:tblCellMar>
        <w:tblLook w:val="04A0" w:firstRow="1" w:lastRow="0" w:firstColumn="1" w:lastColumn="0" w:noHBand="0" w:noVBand="1"/>
      </w:tblPr>
      <w:tblGrid>
        <w:gridCol w:w="704"/>
        <w:gridCol w:w="5387"/>
        <w:gridCol w:w="1417"/>
        <w:gridCol w:w="1276"/>
        <w:gridCol w:w="1325"/>
        <w:gridCol w:w="691"/>
      </w:tblGrid>
      <w:tr w:rsidR="003B0639" w:rsidRPr="004A656E" w14:paraId="3E2C7838" w14:textId="77777777" w:rsidTr="004A656E">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655E2F04"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693EAB4E"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243EBD08"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15E6B2C0"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4E64373B"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 xml:space="preserve"> 2023 koondeelarve</w:t>
            </w:r>
          </w:p>
        </w:tc>
        <w:tc>
          <w:tcPr>
            <w:tcW w:w="659" w:type="dxa"/>
            <w:tcBorders>
              <w:top w:val="single" w:sz="4" w:space="0" w:color="808080"/>
              <w:left w:val="nil"/>
              <w:bottom w:val="single" w:sz="4" w:space="0" w:color="808080"/>
              <w:right w:val="single" w:sz="4" w:space="0" w:color="808080"/>
            </w:tcBorders>
            <w:shd w:val="clear" w:color="auto" w:fill="auto"/>
            <w:noWrap/>
            <w:hideMark/>
          </w:tcPr>
          <w:p w14:paraId="75A7B736" w14:textId="77777777" w:rsidR="004A656E" w:rsidRPr="004A656E" w:rsidRDefault="004A656E" w:rsidP="004A656E">
            <w:pPr>
              <w:spacing w:after="0" w:line="240" w:lineRule="auto"/>
              <w:rPr>
                <w:rFonts w:eastAsia="Times New Roman"/>
                <w:sz w:val="18"/>
                <w:szCs w:val="18"/>
                <w:lang w:eastAsia="et-EE"/>
              </w:rPr>
            </w:pPr>
            <w:r w:rsidRPr="004A656E">
              <w:rPr>
                <w:rFonts w:eastAsia="Times New Roman"/>
                <w:sz w:val="18"/>
                <w:szCs w:val="18"/>
                <w:lang w:eastAsia="et-EE"/>
              </w:rPr>
              <w:t>Muutus %</w:t>
            </w:r>
          </w:p>
        </w:tc>
      </w:tr>
      <w:tr w:rsidR="004A656E" w:rsidRPr="004A656E" w14:paraId="292A3AEF"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4B0CE1DF"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48420692" w14:textId="77777777" w:rsidR="004A656E" w:rsidRPr="004A656E" w:rsidRDefault="004A656E" w:rsidP="004A656E">
            <w:pPr>
              <w:spacing w:after="0" w:line="240" w:lineRule="auto"/>
              <w:rPr>
                <w:rFonts w:eastAsia="Times New Roman"/>
                <w:b/>
                <w:bCs/>
                <w:lang w:eastAsia="et-EE"/>
              </w:rPr>
            </w:pPr>
            <w:r w:rsidRPr="004A656E">
              <w:rPr>
                <w:rFonts w:eastAsia="Times New Roman"/>
                <w:b/>
                <w:bCs/>
                <w:lang w:eastAsia="et-EE"/>
              </w:rPr>
              <w:t>Põhitegevuse tulud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2802F1B9"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160 157</w:t>
            </w:r>
          </w:p>
        </w:tc>
        <w:tc>
          <w:tcPr>
            <w:tcW w:w="1276" w:type="dxa"/>
            <w:tcBorders>
              <w:top w:val="nil"/>
              <w:left w:val="nil"/>
              <w:bottom w:val="single" w:sz="4" w:space="0" w:color="808080"/>
              <w:right w:val="single" w:sz="4" w:space="0" w:color="808080"/>
            </w:tcBorders>
            <w:shd w:val="clear" w:color="000000" w:fill="D9E1F2"/>
            <w:noWrap/>
            <w:vAlign w:val="center"/>
            <w:hideMark/>
          </w:tcPr>
          <w:p w14:paraId="14000227"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203 817</w:t>
            </w:r>
          </w:p>
        </w:tc>
        <w:tc>
          <w:tcPr>
            <w:tcW w:w="1325" w:type="dxa"/>
            <w:tcBorders>
              <w:top w:val="nil"/>
              <w:left w:val="nil"/>
              <w:bottom w:val="single" w:sz="4" w:space="0" w:color="808080"/>
              <w:right w:val="single" w:sz="4" w:space="0" w:color="808080"/>
            </w:tcBorders>
            <w:shd w:val="clear" w:color="000000" w:fill="D9E1F2"/>
            <w:noWrap/>
            <w:vAlign w:val="center"/>
            <w:hideMark/>
          </w:tcPr>
          <w:p w14:paraId="5F5F51A1"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188 120</w:t>
            </w:r>
          </w:p>
        </w:tc>
        <w:tc>
          <w:tcPr>
            <w:tcW w:w="659" w:type="dxa"/>
            <w:tcBorders>
              <w:top w:val="nil"/>
              <w:left w:val="nil"/>
              <w:bottom w:val="single" w:sz="4" w:space="0" w:color="808080"/>
              <w:right w:val="single" w:sz="4" w:space="0" w:color="808080"/>
            </w:tcBorders>
            <w:shd w:val="clear" w:color="000000" w:fill="D9E1F2"/>
            <w:noWrap/>
            <w:vAlign w:val="center"/>
            <w:hideMark/>
          </w:tcPr>
          <w:p w14:paraId="66CB87EB" w14:textId="77777777" w:rsidR="004A656E" w:rsidRPr="004A656E" w:rsidRDefault="004A656E" w:rsidP="004A656E">
            <w:pPr>
              <w:spacing w:after="0" w:line="240" w:lineRule="auto"/>
              <w:jc w:val="right"/>
              <w:rPr>
                <w:rFonts w:eastAsia="Times New Roman"/>
                <w:b/>
                <w:bCs/>
                <w:sz w:val="18"/>
                <w:szCs w:val="18"/>
                <w:lang w:eastAsia="et-EE"/>
              </w:rPr>
            </w:pPr>
            <w:r w:rsidRPr="004A656E">
              <w:rPr>
                <w:rFonts w:eastAsia="Times New Roman"/>
                <w:b/>
                <w:bCs/>
                <w:sz w:val="18"/>
                <w:szCs w:val="18"/>
                <w:lang w:eastAsia="et-EE"/>
              </w:rPr>
              <w:t>-7,7%</w:t>
            </w:r>
          </w:p>
        </w:tc>
      </w:tr>
      <w:tr w:rsidR="00BE5F9A" w:rsidRPr="004A656E" w14:paraId="37D27A75"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423A044"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06605</w:t>
            </w:r>
          </w:p>
        </w:tc>
        <w:tc>
          <w:tcPr>
            <w:tcW w:w="5387" w:type="dxa"/>
            <w:tcBorders>
              <w:top w:val="nil"/>
              <w:left w:val="nil"/>
              <w:bottom w:val="single" w:sz="4" w:space="0" w:color="808080"/>
              <w:right w:val="single" w:sz="4" w:space="0" w:color="808080"/>
            </w:tcBorders>
            <w:shd w:val="clear" w:color="auto" w:fill="auto"/>
            <w:noWrap/>
            <w:vAlign w:val="center"/>
            <w:hideMark/>
          </w:tcPr>
          <w:p w14:paraId="75C82871" w14:textId="77777777" w:rsidR="004A656E" w:rsidRPr="004A656E" w:rsidRDefault="004A656E" w:rsidP="004A656E">
            <w:pPr>
              <w:spacing w:after="0" w:line="240" w:lineRule="auto"/>
              <w:rPr>
                <w:rFonts w:eastAsia="Times New Roman"/>
                <w:b/>
                <w:bCs/>
                <w:lang w:eastAsia="et-EE"/>
              </w:rPr>
            </w:pPr>
            <w:r w:rsidRPr="004A656E">
              <w:rPr>
                <w:rFonts w:eastAsia="Times New Roman"/>
                <w:b/>
                <w:bCs/>
                <w:lang w:eastAsia="et-EE"/>
              </w:rPr>
              <w:t>Muud elamu- ja kommunaalmajanduse tegevus</w:t>
            </w:r>
          </w:p>
        </w:tc>
        <w:tc>
          <w:tcPr>
            <w:tcW w:w="1417" w:type="dxa"/>
            <w:tcBorders>
              <w:top w:val="nil"/>
              <w:left w:val="nil"/>
              <w:bottom w:val="single" w:sz="4" w:space="0" w:color="808080"/>
              <w:right w:val="single" w:sz="4" w:space="0" w:color="808080"/>
            </w:tcBorders>
            <w:shd w:val="clear" w:color="auto" w:fill="auto"/>
            <w:noWrap/>
            <w:vAlign w:val="center"/>
            <w:hideMark/>
          </w:tcPr>
          <w:p w14:paraId="1AC46BCB"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136 262</w:t>
            </w:r>
          </w:p>
        </w:tc>
        <w:tc>
          <w:tcPr>
            <w:tcW w:w="1276" w:type="dxa"/>
            <w:tcBorders>
              <w:top w:val="nil"/>
              <w:left w:val="nil"/>
              <w:bottom w:val="single" w:sz="4" w:space="0" w:color="808080"/>
              <w:right w:val="single" w:sz="4" w:space="0" w:color="808080"/>
            </w:tcBorders>
            <w:shd w:val="clear" w:color="auto" w:fill="auto"/>
            <w:noWrap/>
            <w:vAlign w:val="center"/>
            <w:hideMark/>
          </w:tcPr>
          <w:p w14:paraId="7C67FE38"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137 837</w:t>
            </w:r>
          </w:p>
        </w:tc>
        <w:tc>
          <w:tcPr>
            <w:tcW w:w="1325" w:type="dxa"/>
            <w:tcBorders>
              <w:top w:val="nil"/>
              <w:left w:val="nil"/>
              <w:bottom w:val="single" w:sz="4" w:space="0" w:color="808080"/>
              <w:right w:val="single" w:sz="4" w:space="0" w:color="808080"/>
            </w:tcBorders>
            <w:shd w:val="clear" w:color="auto" w:fill="auto"/>
            <w:noWrap/>
            <w:vAlign w:val="center"/>
            <w:hideMark/>
          </w:tcPr>
          <w:p w14:paraId="3C90A261"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122 000</w:t>
            </w:r>
          </w:p>
        </w:tc>
        <w:tc>
          <w:tcPr>
            <w:tcW w:w="659" w:type="dxa"/>
            <w:tcBorders>
              <w:top w:val="nil"/>
              <w:left w:val="nil"/>
              <w:bottom w:val="single" w:sz="4" w:space="0" w:color="808080"/>
              <w:right w:val="single" w:sz="4" w:space="0" w:color="808080"/>
            </w:tcBorders>
            <w:shd w:val="clear" w:color="auto" w:fill="auto"/>
            <w:noWrap/>
            <w:vAlign w:val="center"/>
            <w:hideMark/>
          </w:tcPr>
          <w:p w14:paraId="13B23CC8" w14:textId="77777777" w:rsidR="004A656E" w:rsidRPr="004A656E" w:rsidRDefault="004A656E" w:rsidP="004A656E">
            <w:pPr>
              <w:spacing w:after="0" w:line="240" w:lineRule="auto"/>
              <w:jc w:val="right"/>
              <w:rPr>
                <w:rFonts w:eastAsia="Times New Roman"/>
                <w:b/>
                <w:bCs/>
                <w:sz w:val="18"/>
                <w:szCs w:val="18"/>
                <w:lang w:eastAsia="et-EE"/>
              </w:rPr>
            </w:pPr>
            <w:r w:rsidRPr="004A656E">
              <w:rPr>
                <w:rFonts w:eastAsia="Times New Roman"/>
                <w:b/>
                <w:bCs/>
                <w:sz w:val="18"/>
                <w:szCs w:val="18"/>
                <w:lang w:eastAsia="et-EE"/>
              </w:rPr>
              <w:t>-11,5%</w:t>
            </w:r>
          </w:p>
        </w:tc>
      </w:tr>
      <w:tr w:rsidR="00BE5F9A" w:rsidRPr="004A656E" w14:paraId="7B2F56AE"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0B09E04"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32AACC2E" w14:textId="77777777" w:rsidR="004A656E" w:rsidRPr="004A656E" w:rsidRDefault="004A656E" w:rsidP="004A656E">
            <w:pPr>
              <w:spacing w:after="0" w:line="240" w:lineRule="auto"/>
              <w:rPr>
                <w:rFonts w:eastAsia="Times New Roman"/>
                <w:b/>
                <w:bCs/>
                <w:color w:val="0070C0"/>
                <w:lang w:eastAsia="et-EE"/>
              </w:rPr>
            </w:pPr>
            <w:r w:rsidRPr="004A656E">
              <w:rPr>
                <w:rFonts w:eastAsia="Times New Roman"/>
                <w:b/>
                <w:bCs/>
                <w:color w:val="0070C0"/>
                <w:lang w:eastAsia="et-EE"/>
              </w:rPr>
              <w:t>Majandusosakond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5D67DA8C"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136 031</w:t>
            </w:r>
          </w:p>
        </w:tc>
        <w:tc>
          <w:tcPr>
            <w:tcW w:w="1276" w:type="dxa"/>
            <w:tcBorders>
              <w:top w:val="nil"/>
              <w:left w:val="nil"/>
              <w:bottom w:val="single" w:sz="4" w:space="0" w:color="808080"/>
              <w:right w:val="single" w:sz="4" w:space="0" w:color="808080"/>
            </w:tcBorders>
            <w:shd w:val="clear" w:color="auto" w:fill="auto"/>
            <w:noWrap/>
            <w:vAlign w:val="center"/>
            <w:hideMark/>
          </w:tcPr>
          <w:p w14:paraId="743824E4"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137 837</w:t>
            </w:r>
          </w:p>
        </w:tc>
        <w:tc>
          <w:tcPr>
            <w:tcW w:w="1325" w:type="dxa"/>
            <w:tcBorders>
              <w:top w:val="nil"/>
              <w:left w:val="nil"/>
              <w:bottom w:val="single" w:sz="4" w:space="0" w:color="808080"/>
              <w:right w:val="single" w:sz="4" w:space="0" w:color="808080"/>
            </w:tcBorders>
            <w:shd w:val="clear" w:color="auto" w:fill="auto"/>
            <w:noWrap/>
            <w:vAlign w:val="center"/>
            <w:hideMark/>
          </w:tcPr>
          <w:p w14:paraId="28EC3E95"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122 000</w:t>
            </w:r>
          </w:p>
        </w:tc>
        <w:tc>
          <w:tcPr>
            <w:tcW w:w="659" w:type="dxa"/>
            <w:tcBorders>
              <w:top w:val="nil"/>
              <w:left w:val="nil"/>
              <w:bottom w:val="single" w:sz="4" w:space="0" w:color="808080"/>
              <w:right w:val="single" w:sz="4" w:space="0" w:color="808080"/>
            </w:tcBorders>
            <w:shd w:val="clear" w:color="auto" w:fill="auto"/>
            <w:noWrap/>
            <w:vAlign w:val="center"/>
            <w:hideMark/>
          </w:tcPr>
          <w:p w14:paraId="0A29A86F" w14:textId="77777777" w:rsidR="004A656E" w:rsidRPr="004A656E" w:rsidRDefault="004A656E" w:rsidP="004A656E">
            <w:pPr>
              <w:spacing w:after="0" w:line="240" w:lineRule="auto"/>
              <w:jc w:val="right"/>
              <w:rPr>
                <w:rFonts w:eastAsia="Times New Roman"/>
                <w:b/>
                <w:bCs/>
                <w:color w:val="0070C0"/>
                <w:sz w:val="18"/>
                <w:szCs w:val="18"/>
                <w:lang w:eastAsia="et-EE"/>
              </w:rPr>
            </w:pPr>
            <w:r w:rsidRPr="004A656E">
              <w:rPr>
                <w:rFonts w:eastAsia="Times New Roman"/>
                <w:b/>
                <w:bCs/>
                <w:color w:val="0070C0"/>
                <w:sz w:val="18"/>
                <w:szCs w:val="18"/>
                <w:lang w:eastAsia="et-EE"/>
              </w:rPr>
              <w:t>-11,5%</w:t>
            </w:r>
          </w:p>
        </w:tc>
      </w:tr>
      <w:tr w:rsidR="00BE5F9A" w:rsidRPr="004A656E" w14:paraId="2A20A354" w14:textId="77777777" w:rsidTr="004A656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21D3F6E"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3233</w:t>
            </w:r>
          </w:p>
        </w:tc>
        <w:tc>
          <w:tcPr>
            <w:tcW w:w="5387" w:type="dxa"/>
            <w:tcBorders>
              <w:top w:val="nil"/>
              <w:left w:val="nil"/>
              <w:bottom w:val="single" w:sz="4" w:space="0" w:color="808080"/>
              <w:right w:val="single" w:sz="4" w:space="0" w:color="808080"/>
            </w:tcBorders>
            <w:shd w:val="clear" w:color="auto" w:fill="auto"/>
            <w:noWrap/>
            <w:vAlign w:val="center"/>
            <w:hideMark/>
          </w:tcPr>
          <w:p w14:paraId="71C160CB" w14:textId="77777777" w:rsidR="004A656E" w:rsidRDefault="004A656E" w:rsidP="004A656E">
            <w:pPr>
              <w:spacing w:after="0" w:line="240" w:lineRule="auto"/>
              <w:rPr>
                <w:rFonts w:eastAsia="Times New Roman"/>
                <w:lang w:eastAsia="et-EE"/>
              </w:rPr>
            </w:pPr>
            <w:r w:rsidRPr="004A656E">
              <w:rPr>
                <w:rFonts w:eastAsia="Times New Roman"/>
                <w:lang w:eastAsia="et-EE"/>
              </w:rPr>
              <w:t>Üür ja rent Üüri- ja rendituludena</w:t>
            </w:r>
          </w:p>
          <w:p w14:paraId="22AB4788" w14:textId="641F728C" w:rsidR="004A656E" w:rsidRPr="0037367E" w:rsidRDefault="004A656E" w:rsidP="004A656E">
            <w:pPr>
              <w:spacing w:after="0" w:line="240" w:lineRule="auto"/>
              <w:rPr>
                <w:rFonts w:eastAsia="Times New Roman"/>
                <w:sz w:val="20"/>
                <w:szCs w:val="20"/>
                <w:lang w:eastAsia="et-EE"/>
              </w:rPr>
            </w:pPr>
            <w:r w:rsidRPr="004A656E">
              <w:rPr>
                <w:rFonts w:eastAsia="Times New Roman"/>
                <w:color w:val="0070C0"/>
                <w:lang w:eastAsia="et-EE"/>
              </w:rPr>
              <w:t>•</w:t>
            </w:r>
            <w:r w:rsidRPr="00F355B6">
              <w:rPr>
                <w:rFonts w:eastAsia="Times New Roman"/>
                <w:sz w:val="20"/>
                <w:szCs w:val="20"/>
                <w:lang w:eastAsia="et-EE"/>
              </w:rPr>
              <w:t xml:space="preserve"> </w:t>
            </w:r>
            <w:r w:rsidRPr="003B0639">
              <w:rPr>
                <w:rFonts w:ascii="Source Sans Pro" w:eastAsia="Times New Roman" w:hAnsi="Source Sans Pro"/>
                <w:color w:val="767171"/>
                <w:sz w:val="20"/>
                <w:szCs w:val="20"/>
                <w:lang w:eastAsia="et-EE"/>
              </w:rPr>
              <w:t xml:space="preserve">Kinnisvarainvesteeringutelt </w:t>
            </w:r>
            <w:r w:rsidRPr="0037367E">
              <w:rPr>
                <w:rFonts w:ascii="Source Sans Pro" w:eastAsia="Times New Roman" w:hAnsi="Source Sans Pro"/>
                <w:color w:val="767171"/>
                <w:sz w:val="20"/>
                <w:szCs w:val="20"/>
                <w:lang w:eastAsia="et-EE"/>
              </w:rPr>
              <w:t>60 000€</w:t>
            </w:r>
            <w:r w:rsidRPr="00F355B6">
              <w:rPr>
                <w:rFonts w:eastAsia="Times New Roman"/>
                <w:sz w:val="20"/>
                <w:szCs w:val="20"/>
                <w:lang w:eastAsia="et-EE"/>
              </w:rPr>
              <w:br/>
            </w:r>
            <w:r w:rsidRPr="004A656E">
              <w:rPr>
                <w:rFonts w:eastAsia="Times New Roman"/>
                <w:color w:val="0070C0"/>
                <w:lang w:eastAsia="et-EE"/>
              </w:rPr>
              <w:t>•</w:t>
            </w:r>
            <w:r w:rsidRPr="00F355B6">
              <w:rPr>
                <w:rFonts w:eastAsia="Times New Roman"/>
                <w:sz w:val="20"/>
                <w:szCs w:val="20"/>
                <w:lang w:eastAsia="et-EE"/>
              </w:rPr>
              <w:t xml:space="preserve"> </w:t>
            </w:r>
            <w:r w:rsidRPr="003B0639">
              <w:rPr>
                <w:rFonts w:ascii="Source Sans Pro" w:eastAsia="Times New Roman" w:hAnsi="Source Sans Pro"/>
                <w:color w:val="767171"/>
                <w:sz w:val="20"/>
                <w:szCs w:val="20"/>
                <w:lang w:eastAsia="et-EE"/>
              </w:rPr>
              <w:t xml:space="preserve">Eluruumidelt </w:t>
            </w:r>
            <w:r w:rsidRPr="0037367E">
              <w:rPr>
                <w:rFonts w:ascii="Source Sans Pro" w:eastAsia="Times New Roman" w:hAnsi="Source Sans Pro"/>
                <w:color w:val="767171"/>
                <w:sz w:val="20"/>
                <w:szCs w:val="20"/>
                <w:lang w:eastAsia="et-EE"/>
              </w:rPr>
              <w:t>12 000€</w:t>
            </w:r>
            <w:r w:rsidRPr="0037367E">
              <w:rPr>
                <w:rFonts w:ascii="Source Sans Pro" w:eastAsia="Times New Roman" w:hAnsi="Source Sans Pro"/>
                <w:color w:val="767171"/>
                <w:sz w:val="20"/>
                <w:szCs w:val="20"/>
                <w:lang w:eastAsia="et-EE"/>
              </w:rPr>
              <w:br/>
            </w:r>
            <w:r w:rsidRPr="004A656E">
              <w:rPr>
                <w:rFonts w:ascii="Source Sans Pro" w:eastAsia="Times New Roman" w:hAnsi="Source Sans Pro"/>
                <w:color w:val="0070C0"/>
                <w:lang w:eastAsia="et-EE"/>
              </w:rPr>
              <w:t>•</w:t>
            </w:r>
            <w:r w:rsidRPr="003B0639">
              <w:rPr>
                <w:rFonts w:ascii="Source Sans Pro" w:eastAsia="Times New Roman" w:hAnsi="Source Sans Pro"/>
                <w:color w:val="767171"/>
                <w:sz w:val="20"/>
                <w:szCs w:val="20"/>
                <w:lang w:eastAsia="et-EE"/>
              </w:rPr>
              <w:t xml:space="preserve"> Mitteeluruumidelt </w:t>
            </w:r>
            <w:r w:rsidRPr="0037367E">
              <w:rPr>
                <w:rFonts w:ascii="Source Sans Pro" w:eastAsia="Times New Roman" w:hAnsi="Source Sans Pro"/>
                <w:color w:val="767171"/>
                <w:sz w:val="20"/>
                <w:szCs w:val="20"/>
                <w:lang w:eastAsia="et-EE"/>
              </w:rPr>
              <w:t>11 000€</w:t>
            </w:r>
            <w:r w:rsidRPr="00512E87">
              <w:rPr>
                <w:rFonts w:eastAsia="Times New Roman"/>
                <w:b/>
                <w:bCs/>
                <w:sz w:val="20"/>
                <w:szCs w:val="20"/>
                <w:lang w:eastAsia="et-EE"/>
              </w:rPr>
              <w:br/>
            </w:r>
            <w:r w:rsidRPr="004A656E">
              <w:rPr>
                <w:rFonts w:eastAsia="Times New Roman"/>
                <w:color w:val="0070C0"/>
                <w:lang w:eastAsia="et-EE"/>
              </w:rPr>
              <w:t>•</w:t>
            </w:r>
            <w:r w:rsidRPr="00F355B6">
              <w:rPr>
                <w:rFonts w:eastAsia="Times New Roman"/>
                <w:sz w:val="20"/>
                <w:szCs w:val="20"/>
                <w:lang w:eastAsia="et-EE"/>
              </w:rPr>
              <w:t xml:space="preserve"> </w:t>
            </w:r>
            <w:r w:rsidRPr="003B0639">
              <w:rPr>
                <w:rFonts w:ascii="Source Sans Pro" w:eastAsia="Times New Roman" w:hAnsi="Source Sans Pro"/>
                <w:color w:val="767171"/>
                <w:sz w:val="20"/>
                <w:szCs w:val="20"/>
                <w:lang w:eastAsia="et-EE"/>
              </w:rPr>
              <w:t>Tulu elektrienergia müügist</w:t>
            </w:r>
            <w:r w:rsidRPr="003B0639">
              <w:rPr>
                <w:rFonts w:eastAsia="Times New Roman"/>
                <w:color w:val="767171"/>
                <w:sz w:val="20"/>
                <w:szCs w:val="20"/>
                <w:lang w:eastAsia="et-EE"/>
              </w:rPr>
              <w:t xml:space="preserve"> </w:t>
            </w:r>
            <w:r w:rsidRPr="0037367E">
              <w:rPr>
                <w:rFonts w:eastAsia="Times New Roman"/>
                <w:color w:val="767171"/>
                <w:sz w:val="20"/>
                <w:szCs w:val="20"/>
                <w:lang w:eastAsia="et-EE"/>
              </w:rPr>
              <w:t>27 000€</w:t>
            </w:r>
            <w:r w:rsidRPr="00512E87">
              <w:rPr>
                <w:rFonts w:eastAsia="Times New Roman"/>
                <w:b/>
                <w:bCs/>
                <w:sz w:val="20"/>
                <w:szCs w:val="20"/>
                <w:lang w:eastAsia="et-EE"/>
              </w:rPr>
              <w:br/>
            </w:r>
            <w:r w:rsidRPr="004A656E">
              <w:rPr>
                <w:rFonts w:eastAsia="Times New Roman"/>
                <w:color w:val="0070C0"/>
                <w:lang w:eastAsia="et-EE"/>
              </w:rPr>
              <w:t>•</w:t>
            </w:r>
            <w:r w:rsidRPr="00F355B6">
              <w:rPr>
                <w:rFonts w:eastAsia="Times New Roman"/>
                <w:sz w:val="20"/>
                <w:szCs w:val="20"/>
                <w:lang w:eastAsia="et-EE"/>
              </w:rPr>
              <w:t xml:space="preserve"> </w:t>
            </w:r>
            <w:r w:rsidRPr="003B0639">
              <w:rPr>
                <w:rFonts w:ascii="Source Sans Pro" w:eastAsia="Times New Roman" w:hAnsi="Source Sans Pro"/>
                <w:color w:val="767171"/>
                <w:sz w:val="20"/>
                <w:szCs w:val="20"/>
                <w:lang w:eastAsia="et-EE"/>
              </w:rPr>
              <w:t xml:space="preserve">Tulu vee- </w:t>
            </w:r>
            <w:r w:rsidRPr="0037367E">
              <w:rPr>
                <w:rFonts w:ascii="Source Sans Pro" w:eastAsia="Times New Roman" w:hAnsi="Source Sans Pro"/>
                <w:color w:val="767171"/>
                <w:sz w:val="20"/>
                <w:szCs w:val="20"/>
                <w:lang w:eastAsia="et-EE"/>
              </w:rPr>
              <w:t>ja kanalisatsiooniteenustest</w:t>
            </w:r>
            <w:r w:rsidRPr="0037367E">
              <w:rPr>
                <w:rFonts w:eastAsia="Times New Roman"/>
                <w:color w:val="767171"/>
                <w:sz w:val="20"/>
                <w:szCs w:val="20"/>
                <w:lang w:eastAsia="et-EE"/>
              </w:rPr>
              <w:t xml:space="preserve"> 1 500</w:t>
            </w:r>
            <w:r w:rsidRPr="0037367E">
              <w:rPr>
                <w:rFonts w:eastAsia="Times New Roman"/>
                <w:b/>
                <w:bCs/>
                <w:color w:val="767171"/>
                <w:sz w:val="20"/>
                <w:szCs w:val="20"/>
                <w:lang w:eastAsia="et-EE"/>
              </w:rPr>
              <w:t>€</w:t>
            </w:r>
            <w:r w:rsidRPr="00F355B6">
              <w:rPr>
                <w:rFonts w:eastAsia="Times New Roman"/>
                <w:sz w:val="20"/>
                <w:szCs w:val="20"/>
                <w:lang w:eastAsia="et-EE"/>
              </w:rPr>
              <w:br/>
            </w:r>
            <w:r w:rsidRPr="004A656E">
              <w:rPr>
                <w:rFonts w:eastAsia="Times New Roman"/>
                <w:color w:val="0070C0"/>
                <w:lang w:eastAsia="et-EE"/>
              </w:rPr>
              <w:t>•</w:t>
            </w:r>
            <w:r w:rsidRPr="004A656E">
              <w:rPr>
                <w:rFonts w:eastAsia="Times New Roman"/>
                <w:lang w:eastAsia="et-EE"/>
              </w:rPr>
              <w:t xml:space="preserve"> </w:t>
            </w:r>
            <w:r w:rsidRPr="003B0639">
              <w:rPr>
                <w:rFonts w:ascii="Source Sans Pro" w:eastAsia="Times New Roman" w:hAnsi="Source Sans Pro"/>
                <w:color w:val="767171"/>
                <w:sz w:val="20"/>
                <w:szCs w:val="20"/>
                <w:lang w:eastAsia="et-EE"/>
              </w:rPr>
              <w:t xml:space="preserve">Tulu soojuse ja </w:t>
            </w:r>
            <w:r w:rsidRPr="0037367E">
              <w:rPr>
                <w:rFonts w:ascii="Source Sans Pro" w:eastAsia="Times New Roman" w:hAnsi="Source Sans Pro"/>
                <w:color w:val="767171"/>
                <w:sz w:val="20"/>
                <w:szCs w:val="20"/>
                <w:lang w:eastAsia="et-EE"/>
              </w:rPr>
              <w:t>kütte müügist</w:t>
            </w:r>
            <w:r w:rsidRPr="0037367E">
              <w:rPr>
                <w:rFonts w:eastAsia="Times New Roman"/>
                <w:color w:val="767171"/>
                <w:sz w:val="20"/>
                <w:szCs w:val="20"/>
                <w:lang w:eastAsia="et-EE"/>
              </w:rPr>
              <w:t xml:space="preserve"> 5 000€</w:t>
            </w:r>
          </w:p>
          <w:p w14:paraId="1717404C" w14:textId="1017BEA5" w:rsidR="004A656E" w:rsidRPr="003B0639" w:rsidRDefault="004A656E" w:rsidP="004A656E">
            <w:pPr>
              <w:spacing w:after="0" w:line="240" w:lineRule="auto"/>
              <w:rPr>
                <w:rFonts w:ascii="Source Sans Pro" w:hAnsi="Source Sans Pro"/>
                <w:color w:val="767171"/>
                <w:sz w:val="20"/>
                <w:szCs w:val="20"/>
                <w:shd w:val="clear" w:color="auto" w:fill="FFFFFF"/>
              </w:rPr>
            </w:pPr>
            <w:r w:rsidRPr="004A656E">
              <w:rPr>
                <w:rFonts w:eastAsia="Times New Roman"/>
                <w:color w:val="0070C0"/>
                <w:lang w:eastAsia="et-EE"/>
              </w:rPr>
              <w:t>•</w:t>
            </w:r>
            <w:r w:rsidRPr="00F355B6">
              <w:rPr>
                <w:rFonts w:eastAsia="Times New Roman"/>
                <w:color w:val="0070C0"/>
                <w:sz w:val="20"/>
                <w:szCs w:val="20"/>
                <w:lang w:eastAsia="et-EE"/>
              </w:rPr>
              <w:t xml:space="preserve"> </w:t>
            </w:r>
            <w:r w:rsidRPr="003B0639">
              <w:rPr>
                <w:rFonts w:ascii="Source Sans Pro" w:hAnsi="Source Sans Pro"/>
                <w:color w:val="767171"/>
                <w:sz w:val="20"/>
                <w:szCs w:val="20"/>
                <w:shd w:val="clear" w:color="auto" w:fill="FFFFFF"/>
              </w:rPr>
              <w:t xml:space="preserve">Muu tulu üüri ja rendiga kaasnevast </w:t>
            </w:r>
            <w:r w:rsidRPr="0037367E">
              <w:rPr>
                <w:rFonts w:ascii="Source Sans Pro" w:hAnsi="Source Sans Pro"/>
                <w:color w:val="767171"/>
                <w:sz w:val="20"/>
                <w:szCs w:val="20"/>
                <w:shd w:val="clear" w:color="auto" w:fill="FFFFFF"/>
              </w:rPr>
              <w:t>tegevusest    5 500€</w:t>
            </w:r>
          </w:p>
        </w:tc>
        <w:tc>
          <w:tcPr>
            <w:tcW w:w="1417" w:type="dxa"/>
            <w:tcBorders>
              <w:top w:val="nil"/>
              <w:left w:val="nil"/>
              <w:bottom w:val="single" w:sz="4" w:space="0" w:color="808080"/>
              <w:right w:val="single" w:sz="4" w:space="0" w:color="808080"/>
            </w:tcBorders>
            <w:shd w:val="clear" w:color="auto" w:fill="auto"/>
            <w:noWrap/>
            <w:vAlign w:val="center"/>
            <w:hideMark/>
          </w:tcPr>
          <w:p w14:paraId="720A5536"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136 031</w:t>
            </w:r>
          </w:p>
        </w:tc>
        <w:tc>
          <w:tcPr>
            <w:tcW w:w="1276" w:type="dxa"/>
            <w:tcBorders>
              <w:top w:val="nil"/>
              <w:left w:val="nil"/>
              <w:bottom w:val="single" w:sz="4" w:space="0" w:color="808080"/>
              <w:right w:val="single" w:sz="4" w:space="0" w:color="808080"/>
            </w:tcBorders>
            <w:shd w:val="clear" w:color="auto" w:fill="auto"/>
            <w:noWrap/>
            <w:vAlign w:val="center"/>
            <w:hideMark/>
          </w:tcPr>
          <w:p w14:paraId="1173DBE6"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137 837</w:t>
            </w:r>
          </w:p>
        </w:tc>
        <w:tc>
          <w:tcPr>
            <w:tcW w:w="1325" w:type="dxa"/>
            <w:tcBorders>
              <w:top w:val="nil"/>
              <w:left w:val="nil"/>
              <w:bottom w:val="single" w:sz="4" w:space="0" w:color="808080"/>
              <w:right w:val="single" w:sz="4" w:space="0" w:color="808080"/>
            </w:tcBorders>
            <w:shd w:val="clear" w:color="auto" w:fill="auto"/>
            <w:noWrap/>
            <w:vAlign w:val="center"/>
            <w:hideMark/>
          </w:tcPr>
          <w:p w14:paraId="24C7D3F5"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122 000</w:t>
            </w:r>
          </w:p>
        </w:tc>
        <w:tc>
          <w:tcPr>
            <w:tcW w:w="659" w:type="dxa"/>
            <w:tcBorders>
              <w:top w:val="nil"/>
              <w:left w:val="nil"/>
              <w:bottom w:val="single" w:sz="4" w:space="0" w:color="808080"/>
              <w:right w:val="single" w:sz="4" w:space="0" w:color="808080"/>
            </w:tcBorders>
            <w:shd w:val="clear" w:color="auto" w:fill="auto"/>
            <w:noWrap/>
            <w:vAlign w:val="center"/>
            <w:hideMark/>
          </w:tcPr>
          <w:p w14:paraId="211B29D5" w14:textId="77777777" w:rsidR="004A656E" w:rsidRPr="004A656E" w:rsidRDefault="004A656E" w:rsidP="004A656E">
            <w:pPr>
              <w:spacing w:after="0" w:line="240" w:lineRule="auto"/>
              <w:jc w:val="right"/>
              <w:rPr>
                <w:rFonts w:eastAsia="Times New Roman"/>
                <w:sz w:val="18"/>
                <w:szCs w:val="18"/>
                <w:lang w:eastAsia="et-EE"/>
              </w:rPr>
            </w:pPr>
            <w:r w:rsidRPr="004A656E">
              <w:rPr>
                <w:rFonts w:eastAsia="Times New Roman"/>
                <w:sz w:val="18"/>
                <w:szCs w:val="18"/>
                <w:lang w:eastAsia="et-EE"/>
              </w:rPr>
              <w:t>-11,5%</w:t>
            </w:r>
          </w:p>
        </w:tc>
      </w:tr>
      <w:tr w:rsidR="00BE5F9A" w:rsidRPr="004A656E" w14:paraId="7D834712"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12683EA"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D9F7CE6" w14:textId="77777777" w:rsidR="004A656E" w:rsidRPr="004A656E" w:rsidRDefault="004A656E" w:rsidP="004A656E">
            <w:pPr>
              <w:spacing w:after="0" w:line="240" w:lineRule="auto"/>
              <w:rPr>
                <w:rFonts w:eastAsia="Times New Roman"/>
                <w:b/>
                <w:bCs/>
                <w:color w:val="0070C0"/>
                <w:lang w:eastAsia="et-EE"/>
              </w:rPr>
            </w:pPr>
            <w:r w:rsidRPr="004A656E">
              <w:rPr>
                <w:rFonts w:eastAsia="Times New Roman"/>
                <w:b/>
                <w:bCs/>
                <w:color w:val="0070C0"/>
                <w:lang w:eastAsia="et-EE"/>
              </w:rPr>
              <w:t>Sindi Saun</w:t>
            </w:r>
          </w:p>
        </w:tc>
        <w:tc>
          <w:tcPr>
            <w:tcW w:w="1417" w:type="dxa"/>
            <w:tcBorders>
              <w:top w:val="nil"/>
              <w:left w:val="nil"/>
              <w:bottom w:val="single" w:sz="4" w:space="0" w:color="808080"/>
              <w:right w:val="single" w:sz="4" w:space="0" w:color="808080"/>
            </w:tcBorders>
            <w:shd w:val="clear" w:color="auto" w:fill="auto"/>
            <w:noWrap/>
            <w:vAlign w:val="center"/>
            <w:hideMark/>
          </w:tcPr>
          <w:p w14:paraId="6A877C09"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230</w:t>
            </w:r>
          </w:p>
        </w:tc>
        <w:tc>
          <w:tcPr>
            <w:tcW w:w="1276" w:type="dxa"/>
            <w:tcBorders>
              <w:top w:val="nil"/>
              <w:left w:val="nil"/>
              <w:bottom w:val="single" w:sz="4" w:space="0" w:color="808080"/>
              <w:right w:val="single" w:sz="4" w:space="0" w:color="808080"/>
            </w:tcBorders>
            <w:shd w:val="clear" w:color="auto" w:fill="auto"/>
            <w:noWrap/>
            <w:vAlign w:val="center"/>
            <w:hideMark/>
          </w:tcPr>
          <w:p w14:paraId="6AAE6877"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3FEA9F75"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26F41982" w14:textId="77777777" w:rsidR="004A656E" w:rsidRPr="004A656E" w:rsidRDefault="004A656E" w:rsidP="004A656E">
            <w:pPr>
              <w:spacing w:after="0" w:line="240" w:lineRule="auto"/>
              <w:jc w:val="right"/>
              <w:rPr>
                <w:rFonts w:eastAsia="Times New Roman"/>
                <w:b/>
                <w:bCs/>
                <w:color w:val="0070C0"/>
                <w:sz w:val="18"/>
                <w:szCs w:val="18"/>
                <w:lang w:eastAsia="et-EE"/>
              </w:rPr>
            </w:pPr>
            <w:r w:rsidRPr="004A656E">
              <w:rPr>
                <w:rFonts w:eastAsia="Times New Roman"/>
                <w:b/>
                <w:bCs/>
                <w:color w:val="0070C0"/>
                <w:sz w:val="18"/>
                <w:szCs w:val="18"/>
                <w:lang w:eastAsia="et-EE"/>
              </w:rPr>
              <w:t>0,0%</w:t>
            </w:r>
          </w:p>
        </w:tc>
      </w:tr>
      <w:tr w:rsidR="00BE5F9A" w:rsidRPr="004A656E" w14:paraId="4FC0EFB1" w14:textId="77777777" w:rsidTr="004A656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04A7C3E"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3233</w:t>
            </w:r>
          </w:p>
        </w:tc>
        <w:tc>
          <w:tcPr>
            <w:tcW w:w="5387" w:type="dxa"/>
            <w:tcBorders>
              <w:top w:val="nil"/>
              <w:left w:val="nil"/>
              <w:bottom w:val="single" w:sz="4" w:space="0" w:color="808080"/>
              <w:right w:val="single" w:sz="4" w:space="0" w:color="808080"/>
            </w:tcBorders>
            <w:shd w:val="clear" w:color="auto" w:fill="auto"/>
            <w:noWrap/>
            <w:vAlign w:val="center"/>
            <w:hideMark/>
          </w:tcPr>
          <w:p w14:paraId="348D365C"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Üür ja rent Üüri- ja rendituludena</w:t>
            </w:r>
          </w:p>
        </w:tc>
        <w:tc>
          <w:tcPr>
            <w:tcW w:w="1417" w:type="dxa"/>
            <w:tcBorders>
              <w:top w:val="nil"/>
              <w:left w:val="nil"/>
              <w:bottom w:val="single" w:sz="4" w:space="0" w:color="808080"/>
              <w:right w:val="single" w:sz="4" w:space="0" w:color="808080"/>
            </w:tcBorders>
            <w:shd w:val="clear" w:color="auto" w:fill="auto"/>
            <w:noWrap/>
            <w:vAlign w:val="center"/>
            <w:hideMark/>
          </w:tcPr>
          <w:p w14:paraId="286B271D"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230</w:t>
            </w:r>
          </w:p>
        </w:tc>
        <w:tc>
          <w:tcPr>
            <w:tcW w:w="1276" w:type="dxa"/>
            <w:tcBorders>
              <w:top w:val="nil"/>
              <w:left w:val="nil"/>
              <w:bottom w:val="single" w:sz="4" w:space="0" w:color="808080"/>
              <w:right w:val="single" w:sz="4" w:space="0" w:color="808080"/>
            </w:tcBorders>
            <w:shd w:val="clear" w:color="auto" w:fill="auto"/>
            <w:noWrap/>
            <w:vAlign w:val="center"/>
            <w:hideMark/>
          </w:tcPr>
          <w:p w14:paraId="31C84626"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B37E5A3"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 </w:t>
            </w:r>
          </w:p>
        </w:tc>
        <w:tc>
          <w:tcPr>
            <w:tcW w:w="659" w:type="dxa"/>
            <w:tcBorders>
              <w:top w:val="nil"/>
              <w:left w:val="nil"/>
              <w:bottom w:val="single" w:sz="4" w:space="0" w:color="808080"/>
              <w:right w:val="single" w:sz="4" w:space="0" w:color="808080"/>
            </w:tcBorders>
            <w:shd w:val="clear" w:color="auto" w:fill="auto"/>
            <w:noWrap/>
            <w:vAlign w:val="center"/>
            <w:hideMark/>
          </w:tcPr>
          <w:p w14:paraId="5A718324" w14:textId="77777777" w:rsidR="004A656E" w:rsidRPr="004A656E" w:rsidRDefault="004A656E" w:rsidP="004A656E">
            <w:pPr>
              <w:spacing w:after="0" w:line="240" w:lineRule="auto"/>
              <w:jc w:val="right"/>
              <w:rPr>
                <w:rFonts w:eastAsia="Times New Roman"/>
                <w:sz w:val="18"/>
                <w:szCs w:val="18"/>
                <w:lang w:eastAsia="et-EE"/>
              </w:rPr>
            </w:pPr>
            <w:r w:rsidRPr="004A656E">
              <w:rPr>
                <w:rFonts w:eastAsia="Times New Roman"/>
                <w:sz w:val="18"/>
                <w:szCs w:val="18"/>
                <w:lang w:eastAsia="et-EE"/>
              </w:rPr>
              <w:t>0,0%</w:t>
            </w:r>
          </w:p>
        </w:tc>
      </w:tr>
      <w:tr w:rsidR="00BE5F9A" w:rsidRPr="004A656E" w14:paraId="5C5B5BF8"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7B83D8E"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10600</w:t>
            </w:r>
          </w:p>
        </w:tc>
        <w:tc>
          <w:tcPr>
            <w:tcW w:w="5387" w:type="dxa"/>
            <w:tcBorders>
              <w:top w:val="nil"/>
              <w:left w:val="nil"/>
              <w:bottom w:val="single" w:sz="4" w:space="0" w:color="808080"/>
              <w:right w:val="single" w:sz="4" w:space="0" w:color="808080"/>
            </w:tcBorders>
            <w:shd w:val="clear" w:color="auto" w:fill="auto"/>
            <w:noWrap/>
            <w:vAlign w:val="center"/>
            <w:hideMark/>
          </w:tcPr>
          <w:p w14:paraId="321E4BC6" w14:textId="77777777" w:rsidR="004A656E" w:rsidRPr="004A656E" w:rsidRDefault="004A656E" w:rsidP="004A656E">
            <w:pPr>
              <w:spacing w:after="0" w:line="240" w:lineRule="auto"/>
              <w:rPr>
                <w:rFonts w:eastAsia="Times New Roman"/>
                <w:b/>
                <w:bCs/>
                <w:lang w:eastAsia="et-EE"/>
              </w:rPr>
            </w:pPr>
            <w:r w:rsidRPr="004A656E">
              <w:rPr>
                <w:rFonts w:eastAsia="Times New Roman"/>
                <w:b/>
                <w:bCs/>
                <w:lang w:eastAsia="et-EE"/>
              </w:rPr>
              <w:t>Eluasemeteenused sotsiaalsetele riskirühmadele</w:t>
            </w:r>
          </w:p>
        </w:tc>
        <w:tc>
          <w:tcPr>
            <w:tcW w:w="1417" w:type="dxa"/>
            <w:tcBorders>
              <w:top w:val="nil"/>
              <w:left w:val="nil"/>
              <w:bottom w:val="single" w:sz="4" w:space="0" w:color="808080"/>
              <w:right w:val="single" w:sz="4" w:space="0" w:color="808080"/>
            </w:tcBorders>
            <w:shd w:val="clear" w:color="auto" w:fill="auto"/>
            <w:noWrap/>
            <w:vAlign w:val="center"/>
            <w:hideMark/>
          </w:tcPr>
          <w:p w14:paraId="4F4DC6F1"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20 935</w:t>
            </w:r>
          </w:p>
        </w:tc>
        <w:tc>
          <w:tcPr>
            <w:tcW w:w="1276" w:type="dxa"/>
            <w:tcBorders>
              <w:top w:val="nil"/>
              <w:left w:val="nil"/>
              <w:bottom w:val="single" w:sz="4" w:space="0" w:color="808080"/>
              <w:right w:val="single" w:sz="4" w:space="0" w:color="808080"/>
            </w:tcBorders>
            <w:shd w:val="clear" w:color="auto" w:fill="auto"/>
            <w:noWrap/>
            <w:vAlign w:val="center"/>
            <w:hideMark/>
          </w:tcPr>
          <w:p w14:paraId="75D5E77C"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62 890</w:t>
            </w:r>
          </w:p>
        </w:tc>
        <w:tc>
          <w:tcPr>
            <w:tcW w:w="1325" w:type="dxa"/>
            <w:tcBorders>
              <w:top w:val="nil"/>
              <w:left w:val="nil"/>
              <w:bottom w:val="single" w:sz="4" w:space="0" w:color="808080"/>
              <w:right w:val="single" w:sz="4" w:space="0" w:color="808080"/>
            </w:tcBorders>
            <w:shd w:val="clear" w:color="auto" w:fill="auto"/>
            <w:noWrap/>
            <w:vAlign w:val="center"/>
            <w:hideMark/>
          </w:tcPr>
          <w:p w14:paraId="2A1E7B61"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62 920</w:t>
            </w:r>
          </w:p>
        </w:tc>
        <w:tc>
          <w:tcPr>
            <w:tcW w:w="659" w:type="dxa"/>
            <w:tcBorders>
              <w:top w:val="nil"/>
              <w:left w:val="nil"/>
              <w:bottom w:val="single" w:sz="4" w:space="0" w:color="808080"/>
              <w:right w:val="single" w:sz="4" w:space="0" w:color="808080"/>
            </w:tcBorders>
            <w:shd w:val="clear" w:color="auto" w:fill="auto"/>
            <w:noWrap/>
            <w:vAlign w:val="center"/>
            <w:hideMark/>
          </w:tcPr>
          <w:p w14:paraId="6E70117A" w14:textId="77777777" w:rsidR="004A656E" w:rsidRPr="004A656E" w:rsidRDefault="004A656E" w:rsidP="004A656E">
            <w:pPr>
              <w:spacing w:after="0" w:line="240" w:lineRule="auto"/>
              <w:jc w:val="right"/>
              <w:rPr>
                <w:rFonts w:eastAsia="Times New Roman"/>
                <w:b/>
                <w:bCs/>
                <w:sz w:val="18"/>
                <w:szCs w:val="18"/>
                <w:lang w:eastAsia="et-EE"/>
              </w:rPr>
            </w:pPr>
            <w:r w:rsidRPr="004A656E">
              <w:rPr>
                <w:rFonts w:eastAsia="Times New Roman"/>
                <w:b/>
                <w:bCs/>
                <w:sz w:val="18"/>
                <w:szCs w:val="18"/>
                <w:lang w:eastAsia="et-EE"/>
              </w:rPr>
              <w:t>0,0%</w:t>
            </w:r>
          </w:p>
        </w:tc>
      </w:tr>
      <w:tr w:rsidR="00BE5F9A" w:rsidRPr="004A656E" w14:paraId="59FD54ED"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7E4339A"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489C741C" w14:textId="77777777" w:rsidR="004A656E" w:rsidRPr="004A656E" w:rsidRDefault="004A656E" w:rsidP="004A656E">
            <w:pPr>
              <w:spacing w:after="0" w:line="240" w:lineRule="auto"/>
              <w:rPr>
                <w:rFonts w:eastAsia="Times New Roman"/>
                <w:b/>
                <w:bCs/>
                <w:color w:val="0070C0"/>
                <w:lang w:eastAsia="et-EE"/>
              </w:rPr>
            </w:pPr>
            <w:r w:rsidRPr="004A656E">
              <w:rPr>
                <w:rFonts w:eastAsia="Times New Roman"/>
                <w:b/>
                <w:bCs/>
                <w:color w:val="0070C0"/>
                <w:lang w:eastAsia="et-EE"/>
              </w:rPr>
              <w:t>Sindi Sotsiaaltöökeskus</w:t>
            </w:r>
          </w:p>
        </w:tc>
        <w:tc>
          <w:tcPr>
            <w:tcW w:w="1417" w:type="dxa"/>
            <w:tcBorders>
              <w:top w:val="nil"/>
              <w:left w:val="nil"/>
              <w:bottom w:val="single" w:sz="4" w:space="0" w:color="808080"/>
              <w:right w:val="single" w:sz="4" w:space="0" w:color="808080"/>
            </w:tcBorders>
            <w:shd w:val="clear" w:color="auto" w:fill="auto"/>
            <w:noWrap/>
            <w:vAlign w:val="center"/>
            <w:hideMark/>
          </w:tcPr>
          <w:p w14:paraId="351F35DB"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4 808</w:t>
            </w:r>
          </w:p>
        </w:tc>
        <w:tc>
          <w:tcPr>
            <w:tcW w:w="1276" w:type="dxa"/>
            <w:tcBorders>
              <w:top w:val="nil"/>
              <w:left w:val="nil"/>
              <w:bottom w:val="single" w:sz="4" w:space="0" w:color="808080"/>
              <w:right w:val="single" w:sz="4" w:space="0" w:color="808080"/>
            </w:tcBorders>
            <w:shd w:val="clear" w:color="auto" w:fill="auto"/>
            <w:noWrap/>
            <w:vAlign w:val="center"/>
            <w:hideMark/>
          </w:tcPr>
          <w:p w14:paraId="0961EAAE"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44 000</w:t>
            </w:r>
          </w:p>
        </w:tc>
        <w:tc>
          <w:tcPr>
            <w:tcW w:w="1325" w:type="dxa"/>
            <w:tcBorders>
              <w:top w:val="nil"/>
              <w:left w:val="nil"/>
              <w:bottom w:val="single" w:sz="4" w:space="0" w:color="808080"/>
              <w:right w:val="single" w:sz="4" w:space="0" w:color="808080"/>
            </w:tcBorders>
            <w:shd w:val="clear" w:color="auto" w:fill="auto"/>
            <w:noWrap/>
            <w:vAlign w:val="center"/>
            <w:hideMark/>
          </w:tcPr>
          <w:p w14:paraId="0C74B9B4"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41 200</w:t>
            </w:r>
          </w:p>
        </w:tc>
        <w:tc>
          <w:tcPr>
            <w:tcW w:w="659" w:type="dxa"/>
            <w:tcBorders>
              <w:top w:val="nil"/>
              <w:left w:val="nil"/>
              <w:bottom w:val="single" w:sz="4" w:space="0" w:color="808080"/>
              <w:right w:val="single" w:sz="4" w:space="0" w:color="808080"/>
            </w:tcBorders>
            <w:shd w:val="clear" w:color="auto" w:fill="auto"/>
            <w:noWrap/>
            <w:vAlign w:val="center"/>
            <w:hideMark/>
          </w:tcPr>
          <w:p w14:paraId="7504F379" w14:textId="77777777" w:rsidR="004A656E" w:rsidRPr="004A656E" w:rsidRDefault="004A656E" w:rsidP="004A656E">
            <w:pPr>
              <w:spacing w:after="0" w:line="240" w:lineRule="auto"/>
              <w:jc w:val="right"/>
              <w:rPr>
                <w:rFonts w:eastAsia="Times New Roman"/>
                <w:b/>
                <w:bCs/>
                <w:color w:val="0070C0"/>
                <w:sz w:val="18"/>
                <w:szCs w:val="18"/>
                <w:lang w:eastAsia="et-EE"/>
              </w:rPr>
            </w:pPr>
            <w:r w:rsidRPr="004A656E">
              <w:rPr>
                <w:rFonts w:eastAsia="Times New Roman"/>
                <w:b/>
                <w:bCs/>
                <w:color w:val="0070C0"/>
                <w:sz w:val="18"/>
                <w:szCs w:val="18"/>
                <w:lang w:eastAsia="et-EE"/>
              </w:rPr>
              <w:t>-6,4%</w:t>
            </w:r>
          </w:p>
        </w:tc>
      </w:tr>
      <w:tr w:rsidR="00BE5F9A" w:rsidRPr="004A656E" w14:paraId="6539D3AF" w14:textId="77777777" w:rsidTr="004A656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6AFFE8F"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3233</w:t>
            </w:r>
          </w:p>
        </w:tc>
        <w:tc>
          <w:tcPr>
            <w:tcW w:w="5387" w:type="dxa"/>
            <w:tcBorders>
              <w:top w:val="nil"/>
              <w:left w:val="nil"/>
              <w:bottom w:val="single" w:sz="4" w:space="0" w:color="808080"/>
              <w:right w:val="single" w:sz="4" w:space="0" w:color="808080"/>
            </w:tcBorders>
            <w:shd w:val="clear" w:color="auto" w:fill="auto"/>
            <w:noWrap/>
            <w:vAlign w:val="center"/>
            <w:hideMark/>
          </w:tcPr>
          <w:p w14:paraId="08C59476"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Üür ja rent Üüri- ja rendituludena</w:t>
            </w:r>
          </w:p>
        </w:tc>
        <w:tc>
          <w:tcPr>
            <w:tcW w:w="1417" w:type="dxa"/>
            <w:tcBorders>
              <w:top w:val="nil"/>
              <w:left w:val="nil"/>
              <w:bottom w:val="single" w:sz="4" w:space="0" w:color="808080"/>
              <w:right w:val="single" w:sz="4" w:space="0" w:color="808080"/>
            </w:tcBorders>
            <w:shd w:val="clear" w:color="auto" w:fill="auto"/>
            <w:noWrap/>
            <w:vAlign w:val="center"/>
            <w:hideMark/>
          </w:tcPr>
          <w:p w14:paraId="1EDD248C"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4 808</w:t>
            </w:r>
          </w:p>
        </w:tc>
        <w:tc>
          <w:tcPr>
            <w:tcW w:w="1276" w:type="dxa"/>
            <w:tcBorders>
              <w:top w:val="nil"/>
              <w:left w:val="nil"/>
              <w:bottom w:val="single" w:sz="4" w:space="0" w:color="808080"/>
              <w:right w:val="single" w:sz="4" w:space="0" w:color="808080"/>
            </w:tcBorders>
            <w:shd w:val="clear" w:color="auto" w:fill="auto"/>
            <w:noWrap/>
            <w:vAlign w:val="center"/>
            <w:hideMark/>
          </w:tcPr>
          <w:p w14:paraId="24CFD2BF"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44 000</w:t>
            </w:r>
          </w:p>
        </w:tc>
        <w:tc>
          <w:tcPr>
            <w:tcW w:w="1325" w:type="dxa"/>
            <w:tcBorders>
              <w:top w:val="nil"/>
              <w:left w:val="nil"/>
              <w:bottom w:val="single" w:sz="4" w:space="0" w:color="808080"/>
              <w:right w:val="single" w:sz="4" w:space="0" w:color="808080"/>
            </w:tcBorders>
            <w:shd w:val="clear" w:color="auto" w:fill="auto"/>
            <w:noWrap/>
            <w:vAlign w:val="center"/>
            <w:hideMark/>
          </w:tcPr>
          <w:p w14:paraId="53D4B297"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41 200</w:t>
            </w:r>
          </w:p>
        </w:tc>
        <w:tc>
          <w:tcPr>
            <w:tcW w:w="659" w:type="dxa"/>
            <w:tcBorders>
              <w:top w:val="nil"/>
              <w:left w:val="nil"/>
              <w:bottom w:val="single" w:sz="4" w:space="0" w:color="808080"/>
              <w:right w:val="single" w:sz="4" w:space="0" w:color="808080"/>
            </w:tcBorders>
            <w:shd w:val="clear" w:color="auto" w:fill="auto"/>
            <w:noWrap/>
            <w:vAlign w:val="center"/>
            <w:hideMark/>
          </w:tcPr>
          <w:p w14:paraId="21D43674" w14:textId="77777777" w:rsidR="004A656E" w:rsidRPr="004A656E" w:rsidRDefault="004A656E" w:rsidP="004A656E">
            <w:pPr>
              <w:spacing w:after="0" w:line="240" w:lineRule="auto"/>
              <w:jc w:val="right"/>
              <w:rPr>
                <w:rFonts w:eastAsia="Times New Roman"/>
                <w:sz w:val="18"/>
                <w:szCs w:val="18"/>
                <w:lang w:eastAsia="et-EE"/>
              </w:rPr>
            </w:pPr>
            <w:r w:rsidRPr="004A656E">
              <w:rPr>
                <w:rFonts w:eastAsia="Times New Roman"/>
                <w:sz w:val="18"/>
                <w:szCs w:val="18"/>
                <w:lang w:eastAsia="et-EE"/>
              </w:rPr>
              <w:t>-6,4%</w:t>
            </w:r>
          </w:p>
        </w:tc>
      </w:tr>
      <w:tr w:rsidR="00BE5F9A" w:rsidRPr="004A656E" w14:paraId="17EF9DD4" w14:textId="77777777" w:rsidTr="004A656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67ACEB7" w14:textId="38F631C3" w:rsidR="004A656E" w:rsidRPr="004A656E" w:rsidRDefault="004A656E" w:rsidP="004A656E">
            <w:pPr>
              <w:spacing w:after="0" w:line="240" w:lineRule="auto"/>
              <w:jc w:val="right"/>
              <w:rPr>
                <w:rFonts w:eastAsia="Times New Roman"/>
                <w:b/>
                <w:bCs/>
                <w:color w:val="0070C0"/>
                <w:lang w:eastAsia="et-EE"/>
              </w:rPr>
            </w:pPr>
          </w:p>
        </w:tc>
        <w:tc>
          <w:tcPr>
            <w:tcW w:w="5387" w:type="dxa"/>
            <w:tcBorders>
              <w:top w:val="nil"/>
              <w:left w:val="nil"/>
              <w:bottom w:val="single" w:sz="4" w:space="0" w:color="808080"/>
              <w:right w:val="single" w:sz="4" w:space="0" w:color="808080"/>
            </w:tcBorders>
            <w:shd w:val="clear" w:color="auto" w:fill="auto"/>
            <w:noWrap/>
            <w:vAlign w:val="center"/>
            <w:hideMark/>
          </w:tcPr>
          <w:p w14:paraId="60594321" w14:textId="77777777" w:rsidR="004A656E" w:rsidRPr="004A656E" w:rsidRDefault="004A656E" w:rsidP="004A656E">
            <w:pPr>
              <w:spacing w:after="0" w:line="240" w:lineRule="auto"/>
              <w:rPr>
                <w:rFonts w:eastAsia="Times New Roman"/>
                <w:b/>
                <w:bCs/>
                <w:color w:val="0070C0"/>
                <w:lang w:eastAsia="et-EE"/>
              </w:rPr>
            </w:pPr>
            <w:r w:rsidRPr="004A656E">
              <w:rPr>
                <w:rFonts w:eastAsia="Times New Roman"/>
                <w:b/>
                <w:bCs/>
                <w:color w:val="0070C0"/>
                <w:lang w:eastAsia="et-EE"/>
              </w:rPr>
              <w:t>Sotsiaalosakond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5B71448B"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16 127</w:t>
            </w:r>
          </w:p>
        </w:tc>
        <w:tc>
          <w:tcPr>
            <w:tcW w:w="1276" w:type="dxa"/>
            <w:tcBorders>
              <w:top w:val="nil"/>
              <w:left w:val="nil"/>
              <w:bottom w:val="single" w:sz="4" w:space="0" w:color="808080"/>
              <w:right w:val="single" w:sz="4" w:space="0" w:color="808080"/>
            </w:tcBorders>
            <w:shd w:val="clear" w:color="auto" w:fill="auto"/>
            <w:noWrap/>
            <w:vAlign w:val="center"/>
            <w:hideMark/>
          </w:tcPr>
          <w:p w14:paraId="235F767E"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18 890</w:t>
            </w:r>
          </w:p>
        </w:tc>
        <w:tc>
          <w:tcPr>
            <w:tcW w:w="1325" w:type="dxa"/>
            <w:tcBorders>
              <w:top w:val="nil"/>
              <w:left w:val="nil"/>
              <w:bottom w:val="single" w:sz="4" w:space="0" w:color="808080"/>
              <w:right w:val="single" w:sz="4" w:space="0" w:color="808080"/>
            </w:tcBorders>
            <w:shd w:val="clear" w:color="auto" w:fill="auto"/>
            <w:noWrap/>
            <w:vAlign w:val="center"/>
            <w:hideMark/>
          </w:tcPr>
          <w:p w14:paraId="20518C21"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21 720</w:t>
            </w:r>
          </w:p>
        </w:tc>
        <w:tc>
          <w:tcPr>
            <w:tcW w:w="659" w:type="dxa"/>
            <w:tcBorders>
              <w:top w:val="nil"/>
              <w:left w:val="nil"/>
              <w:bottom w:val="single" w:sz="4" w:space="0" w:color="808080"/>
              <w:right w:val="single" w:sz="4" w:space="0" w:color="808080"/>
            </w:tcBorders>
            <w:shd w:val="clear" w:color="auto" w:fill="auto"/>
            <w:noWrap/>
            <w:vAlign w:val="center"/>
            <w:hideMark/>
          </w:tcPr>
          <w:p w14:paraId="737984FC" w14:textId="77777777" w:rsidR="004A656E" w:rsidRPr="004A656E" w:rsidRDefault="004A656E" w:rsidP="004A656E">
            <w:pPr>
              <w:spacing w:after="0" w:line="240" w:lineRule="auto"/>
              <w:jc w:val="right"/>
              <w:rPr>
                <w:rFonts w:eastAsia="Times New Roman"/>
                <w:b/>
                <w:bCs/>
                <w:color w:val="0070C0"/>
                <w:sz w:val="18"/>
                <w:szCs w:val="18"/>
                <w:lang w:eastAsia="et-EE"/>
              </w:rPr>
            </w:pPr>
            <w:r w:rsidRPr="004A656E">
              <w:rPr>
                <w:rFonts w:eastAsia="Times New Roman"/>
                <w:b/>
                <w:bCs/>
                <w:color w:val="0070C0"/>
                <w:sz w:val="18"/>
                <w:szCs w:val="18"/>
                <w:lang w:eastAsia="et-EE"/>
              </w:rPr>
              <w:t>15,0%</w:t>
            </w:r>
          </w:p>
        </w:tc>
      </w:tr>
      <w:tr w:rsidR="00BE5F9A" w:rsidRPr="004A656E" w14:paraId="75A5A533" w14:textId="77777777" w:rsidTr="004A656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E867F3E"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3233</w:t>
            </w:r>
          </w:p>
        </w:tc>
        <w:tc>
          <w:tcPr>
            <w:tcW w:w="5387" w:type="dxa"/>
            <w:tcBorders>
              <w:top w:val="nil"/>
              <w:left w:val="nil"/>
              <w:bottom w:val="single" w:sz="4" w:space="0" w:color="808080"/>
              <w:right w:val="single" w:sz="4" w:space="0" w:color="808080"/>
            </w:tcBorders>
            <w:shd w:val="clear" w:color="auto" w:fill="auto"/>
            <w:noWrap/>
            <w:vAlign w:val="center"/>
            <w:hideMark/>
          </w:tcPr>
          <w:p w14:paraId="68CC5453" w14:textId="77777777" w:rsidR="004A656E" w:rsidRPr="004A656E" w:rsidRDefault="004A656E" w:rsidP="004A656E">
            <w:pPr>
              <w:spacing w:after="0" w:line="240" w:lineRule="auto"/>
              <w:rPr>
                <w:rFonts w:eastAsia="Times New Roman"/>
                <w:lang w:eastAsia="et-EE"/>
              </w:rPr>
            </w:pPr>
            <w:r w:rsidRPr="004A656E">
              <w:rPr>
                <w:rFonts w:eastAsia="Times New Roman"/>
                <w:lang w:eastAsia="et-EE"/>
              </w:rPr>
              <w:t>Üür ja rent Üüri- ja rendituludena</w:t>
            </w:r>
          </w:p>
        </w:tc>
        <w:tc>
          <w:tcPr>
            <w:tcW w:w="1417" w:type="dxa"/>
            <w:tcBorders>
              <w:top w:val="nil"/>
              <w:left w:val="nil"/>
              <w:bottom w:val="single" w:sz="4" w:space="0" w:color="808080"/>
              <w:right w:val="single" w:sz="4" w:space="0" w:color="808080"/>
            </w:tcBorders>
            <w:shd w:val="clear" w:color="auto" w:fill="auto"/>
            <w:noWrap/>
            <w:vAlign w:val="center"/>
            <w:hideMark/>
          </w:tcPr>
          <w:p w14:paraId="01CBD616"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16 127</w:t>
            </w:r>
          </w:p>
        </w:tc>
        <w:tc>
          <w:tcPr>
            <w:tcW w:w="1276" w:type="dxa"/>
            <w:tcBorders>
              <w:top w:val="nil"/>
              <w:left w:val="nil"/>
              <w:bottom w:val="single" w:sz="4" w:space="0" w:color="808080"/>
              <w:right w:val="single" w:sz="4" w:space="0" w:color="808080"/>
            </w:tcBorders>
            <w:shd w:val="clear" w:color="auto" w:fill="auto"/>
            <w:noWrap/>
            <w:vAlign w:val="center"/>
            <w:hideMark/>
          </w:tcPr>
          <w:p w14:paraId="03E0CCFB"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18 890</w:t>
            </w:r>
          </w:p>
        </w:tc>
        <w:tc>
          <w:tcPr>
            <w:tcW w:w="1325" w:type="dxa"/>
            <w:tcBorders>
              <w:top w:val="nil"/>
              <w:left w:val="nil"/>
              <w:bottom w:val="single" w:sz="4" w:space="0" w:color="808080"/>
              <w:right w:val="single" w:sz="4" w:space="0" w:color="808080"/>
            </w:tcBorders>
            <w:shd w:val="clear" w:color="auto" w:fill="auto"/>
            <w:noWrap/>
            <w:vAlign w:val="center"/>
            <w:hideMark/>
          </w:tcPr>
          <w:p w14:paraId="62247B7F"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21 720</w:t>
            </w:r>
          </w:p>
        </w:tc>
        <w:tc>
          <w:tcPr>
            <w:tcW w:w="659" w:type="dxa"/>
            <w:tcBorders>
              <w:top w:val="nil"/>
              <w:left w:val="nil"/>
              <w:bottom w:val="single" w:sz="4" w:space="0" w:color="808080"/>
              <w:right w:val="single" w:sz="4" w:space="0" w:color="808080"/>
            </w:tcBorders>
            <w:shd w:val="clear" w:color="auto" w:fill="auto"/>
            <w:noWrap/>
            <w:vAlign w:val="center"/>
            <w:hideMark/>
          </w:tcPr>
          <w:p w14:paraId="2CA29E74" w14:textId="77777777" w:rsidR="004A656E" w:rsidRPr="004A656E" w:rsidRDefault="004A656E" w:rsidP="004A656E">
            <w:pPr>
              <w:spacing w:after="0" w:line="240" w:lineRule="auto"/>
              <w:jc w:val="right"/>
              <w:rPr>
                <w:rFonts w:eastAsia="Times New Roman"/>
                <w:sz w:val="18"/>
                <w:szCs w:val="18"/>
                <w:lang w:eastAsia="et-EE"/>
              </w:rPr>
            </w:pPr>
            <w:r w:rsidRPr="004A656E">
              <w:rPr>
                <w:rFonts w:eastAsia="Times New Roman"/>
                <w:sz w:val="18"/>
                <w:szCs w:val="18"/>
                <w:lang w:eastAsia="et-EE"/>
              </w:rPr>
              <w:t>15,0%</w:t>
            </w:r>
          </w:p>
        </w:tc>
      </w:tr>
      <w:tr w:rsidR="00BE5F9A" w:rsidRPr="004A656E" w14:paraId="38AC11F7"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EBF864B"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10700</w:t>
            </w:r>
          </w:p>
        </w:tc>
        <w:tc>
          <w:tcPr>
            <w:tcW w:w="5387" w:type="dxa"/>
            <w:tcBorders>
              <w:top w:val="nil"/>
              <w:left w:val="nil"/>
              <w:bottom w:val="single" w:sz="4" w:space="0" w:color="808080"/>
              <w:right w:val="single" w:sz="4" w:space="0" w:color="808080"/>
            </w:tcBorders>
            <w:shd w:val="clear" w:color="auto" w:fill="auto"/>
            <w:noWrap/>
            <w:vAlign w:val="center"/>
            <w:hideMark/>
          </w:tcPr>
          <w:p w14:paraId="448FD352" w14:textId="77777777" w:rsidR="004A656E" w:rsidRPr="004A656E" w:rsidRDefault="004A656E" w:rsidP="004A656E">
            <w:pPr>
              <w:spacing w:after="0" w:line="240" w:lineRule="auto"/>
              <w:rPr>
                <w:rFonts w:eastAsia="Times New Roman"/>
                <w:b/>
                <w:bCs/>
                <w:lang w:eastAsia="et-EE"/>
              </w:rPr>
            </w:pPr>
            <w:r w:rsidRPr="004A656E">
              <w:rPr>
                <w:rFonts w:eastAsia="Times New Roman"/>
                <w:b/>
                <w:bCs/>
                <w:lang w:eastAsia="et-EE"/>
              </w:rPr>
              <w:t>Riskirühmade sotsiaalhoolekandeasutused</w:t>
            </w:r>
          </w:p>
        </w:tc>
        <w:tc>
          <w:tcPr>
            <w:tcW w:w="1417" w:type="dxa"/>
            <w:tcBorders>
              <w:top w:val="nil"/>
              <w:left w:val="nil"/>
              <w:bottom w:val="single" w:sz="4" w:space="0" w:color="808080"/>
              <w:right w:val="single" w:sz="4" w:space="0" w:color="808080"/>
            </w:tcBorders>
            <w:shd w:val="clear" w:color="auto" w:fill="auto"/>
            <w:noWrap/>
            <w:vAlign w:val="center"/>
            <w:hideMark/>
          </w:tcPr>
          <w:p w14:paraId="5CAAD62A"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2 961</w:t>
            </w:r>
          </w:p>
        </w:tc>
        <w:tc>
          <w:tcPr>
            <w:tcW w:w="1276" w:type="dxa"/>
            <w:tcBorders>
              <w:top w:val="nil"/>
              <w:left w:val="nil"/>
              <w:bottom w:val="single" w:sz="4" w:space="0" w:color="808080"/>
              <w:right w:val="single" w:sz="4" w:space="0" w:color="808080"/>
            </w:tcBorders>
            <w:shd w:val="clear" w:color="auto" w:fill="auto"/>
            <w:noWrap/>
            <w:vAlign w:val="center"/>
            <w:hideMark/>
          </w:tcPr>
          <w:p w14:paraId="20E7003F"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3 090</w:t>
            </w:r>
          </w:p>
        </w:tc>
        <w:tc>
          <w:tcPr>
            <w:tcW w:w="1325" w:type="dxa"/>
            <w:tcBorders>
              <w:top w:val="nil"/>
              <w:left w:val="nil"/>
              <w:bottom w:val="single" w:sz="4" w:space="0" w:color="808080"/>
              <w:right w:val="single" w:sz="4" w:space="0" w:color="808080"/>
            </w:tcBorders>
            <w:shd w:val="clear" w:color="auto" w:fill="auto"/>
            <w:noWrap/>
            <w:vAlign w:val="center"/>
            <w:hideMark/>
          </w:tcPr>
          <w:p w14:paraId="59013572" w14:textId="77777777" w:rsidR="004A656E" w:rsidRPr="004A656E" w:rsidRDefault="004A656E" w:rsidP="004A656E">
            <w:pPr>
              <w:spacing w:after="0" w:line="240" w:lineRule="auto"/>
              <w:jc w:val="right"/>
              <w:rPr>
                <w:rFonts w:eastAsia="Times New Roman"/>
                <w:b/>
                <w:bCs/>
                <w:lang w:eastAsia="et-EE"/>
              </w:rPr>
            </w:pPr>
            <w:r w:rsidRPr="004A656E">
              <w:rPr>
                <w:rFonts w:eastAsia="Times New Roman"/>
                <w:b/>
                <w:bCs/>
                <w:lang w:eastAsia="et-EE"/>
              </w:rPr>
              <w:t>3 200</w:t>
            </w:r>
          </w:p>
        </w:tc>
        <w:tc>
          <w:tcPr>
            <w:tcW w:w="659" w:type="dxa"/>
            <w:tcBorders>
              <w:top w:val="nil"/>
              <w:left w:val="nil"/>
              <w:bottom w:val="single" w:sz="4" w:space="0" w:color="808080"/>
              <w:right w:val="single" w:sz="4" w:space="0" w:color="808080"/>
            </w:tcBorders>
            <w:shd w:val="clear" w:color="auto" w:fill="auto"/>
            <w:noWrap/>
            <w:vAlign w:val="center"/>
            <w:hideMark/>
          </w:tcPr>
          <w:p w14:paraId="1E6C37F9" w14:textId="77777777" w:rsidR="004A656E" w:rsidRPr="004A656E" w:rsidRDefault="004A656E" w:rsidP="004A656E">
            <w:pPr>
              <w:spacing w:after="0" w:line="240" w:lineRule="auto"/>
              <w:jc w:val="right"/>
              <w:rPr>
                <w:rFonts w:eastAsia="Times New Roman"/>
                <w:b/>
                <w:bCs/>
                <w:sz w:val="18"/>
                <w:szCs w:val="18"/>
                <w:lang w:eastAsia="et-EE"/>
              </w:rPr>
            </w:pPr>
            <w:r w:rsidRPr="004A656E">
              <w:rPr>
                <w:rFonts w:eastAsia="Times New Roman"/>
                <w:b/>
                <w:bCs/>
                <w:sz w:val="18"/>
                <w:szCs w:val="18"/>
                <w:lang w:eastAsia="et-EE"/>
              </w:rPr>
              <w:t>3,6%</w:t>
            </w:r>
          </w:p>
        </w:tc>
      </w:tr>
      <w:tr w:rsidR="00BE5F9A" w:rsidRPr="004A656E" w14:paraId="4BC56A8E" w14:textId="77777777" w:rsidTr="004A656E">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C3A07A6"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194439C2" w14:textId="77777777" w:rsidR="004A656E" w:rsidRPr="004A656E" w:rsidRDefault="004A656E" w:rsidP="004A656E">
            <w:pPr>
              <w:spacing w:after="0" w:line="240" w:lineRule="auto"/>
              <w:rPr>
                <w:rFonts w:eastAsia="Times New Roman"/>
                <w:b/>
                <w:bCs/>
                <w:color w:val="0070C0"/>
                <w:lang w:eastAsia="et-EE"/>
              </w:rPr>
            </w:pPr>
            <w:r w:rsidRPr="004A656E">
              <w:rPr>
                <w:rFonts w:eastAsia="Times New Roman"/>
                <w:b/>
                <w:bCs/>
                <w:color w:val="0070C0"/>
                <w:lang w:eastAsia="et-EE"/>
              </w:rPr>
              <w:t>Tori Sotsiaalmaja</w:t>
            </w:r>
          </w:p>
        </w:tc>
        <w:tc>
          <w:tcPr>
            <w:tcW w:w="1417" w:type="dxa"/>
            <w:tcBorders>
              <w:top w:val="nil"/>
              <w:left w:val="nil"/>
              <w:bottom w:val="single" w:sz="4" w:space="0" w:color="808080"/>
              <w:right w:val="single" w:sz="4" w:space="0" w:color="808080"/>
            </w:tcBorders>
            <w:shd w:val="clear" w:color="auto" w:fill="auto"/>
            <w:noWrap/>
            <w:vAlign w:val="center"/>
            <w:hideMark/>
          </w:tcPr>
          <w:p w14:paraId="696881C5"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2 961</w:t>
            </w:r>
          </w:p>
        </w:tc>
        <w:tc>
          <w:tcPr>
            <w:tcW w:w="1276" w:type="dxa"/>
            <w:tcBorders>
              <w:top w:val="nil"/>
              <w:left w:val="nil"/>
              <w:bottom w:val="single" w:sz="4" w:space="0" w:color="808080"/>
              <w:right w:val="single" w:sz="4" w:space="0" w:color="808080"/>
            </w:tcBorders>
            <w:shd w:val="clear" w:color="auto" w:fill="auto"/>
            <w:noWrap/>
            <w:vAlign w:val="center"/>
            <w:hideMark/>
          </w:tcPr>
          <w:p w14:paraId="6947488B"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3 090</w:t>
            </w:r>
          </w:p>
        </w:tc>
        <w:tc>
          <w:tcPr>
            <w:tcW w:w="1325" w:type="dxa"/>
            <w:tcBorders>
              <w:top w:val="nil"/>
              <w:left w:val="nil"/>
              <w:bottom w:val="single" w:sz="4" w:space="0" w:color="808080"/>
              <w:right w:val="single" w:sz="4" w:space="0" w:color="808080"/>
            </w:tcBorders>
            <w:shd w:val="clear" w:color="auto" w:fill="auto"/>
            <w:noWrap/>
            <w:vAlign w:val="center"/>
            <w:hideMark/>
          </w:tcPr>
          <w:p w14:paraId="6EB6DE80" w14:textId="77777777" w:rsidR="004A656E" w:rsidRPr="004A656E" w:rsidRDefault="004A656E" w:rsidP="004A656E">
            <w:pPr>
              <w:spacing w:after="0" w:line="240" w:lineRule="auto"/>
              <w:jc w:val="right"/>
              <w:rPr>
                <w:rFonts w:eastAsia="Times New Roman"/>
                <w:b/>
                <w:bCs/>
                <w:color w:val="0070C0"/>
                <w:lang w:eastAsia="et-EE"/>
              </w:rPr>
            </w:pPr>
            <w:r w:rsidRPr="004A656E">
              <w:rPr>
                <w:rFonts w:eastAsia="Times New Roman"/>
                <w:b/>
                <w:bCs/>
                <w:color w:val="0070C0"/>
                <w:lang w:eastAsia="et-EE"/>
              </w:rPr>
              <w:t>3 200</w:t>
            </w:r>
          </w:p>
        </w:tc>
        <w:tc>
          <w:tcPr>
            <w:tcW w:w="659" w:type="dxa"/>
            <w:tcBorders>
              <w:top w:val="nil"/>
              <w:left w:val="nil"/>
              <w:bottom w:val="single" w:sz="4" w:space="0" w:color="808080"/>
              <w:right w:val="single" w:sz="4" w:space="0" w:color="808080"/>
            </w:tcBorders>
            <w:shd w:val="clear" w:color="auto" w:fill="auto"/>
            <w:noWrap/>
            <w:vAlign w:val="center"/>
            <w:hideMark/>
          </w:tcPr>
          <w:p w14:paraId="7882C4D0" w14:textId="77777777" w:rsidR="004A656E" w:rsidRPr="004A656E" w:rsidRDefault="004A656E" w:rsidP="004A656E">
            <w:pPr>
              <w:spacing w:after="0" w:line="240" w:lineRule="auto"/>
              <w:jc w:val="right"/>
              <w:rPr>
                <w:rFonts w:eastAsia="Times New Roman"/>
                <w:b/>
                <w:bCs/>
                <w:color w:val="0070C0"/>
                <w:sz w:val="18"/>
                <w:szCs w:val="18"/>
                <w:lang w:eastAsia="et-EE"/>
              </w:rPr>
            </w:pPr>
            <w:r w:rsidRPr="004A656E">
              <w:rPr>
                <w:rFonts w:eastAsia="Times New Roman"/>
                <w:b/>
                <w:bCs/>
                <w:color w:val="0070C0"/>
                <w:sz w:val="18"/>
                <w:szCs w:val="18"/>
                <w:lang w:eastAsia="et-EE"/>
              </w:rPr>
              <w:t>3,6%</w:t>
            </w:r>
          </w:p>
        </w:tc>
      </w:tr>
      <w:tr w:rsidR="00BE5F9A" w:rsidRPr="004A656E" w14:paraId="5D630C3C" w14:textId="77777777" w:rsidTr="004A656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F95A153"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3233</w:t>
            </w:r>
          </w:p>
        </w:tc>
        <w:tc>
          <w:tcPr>
            <w:tcW w:w="5387" w:type="dxa"/>
            <w:tcBorders>
              <w:top w:val="nil"/>
              <w:left w:val="nil"/>
              <w:bottom w:val="single" w:sz="4" w:space="0" w:color="808080"/>
              <w:right w:val="single" w:sz="4" w:space="0" w:color="808080"/>
            </w:tcBorders>
            <w:shd w:val="clear" w:color="auto" w:fill="auto"/>
            <w:noWrap/>
            <w:vAlign w:val="center"/>
            <w:hideMark/>
          </w:tcPr>
          <w:p w14:paraId="7E498EE7" w14:textId="77777777" w:rsidR="004A656E" w:rsidRDefault="004A656E" w:rsidP="004A656E">
            <w:pPr>
              <w:spacing w:after="0" w:line="240" w:lineRule="auto"/>
              <w:rPr>
                <w:rFonts w:eastAsia="Times New Roman"/>
                <w:lang w:eastAsia="et-EE"/>
              </w:rPr>
            </w:pPr>
            <w:r w:rsidRPr="004A656E">
              <w:rPr>
                <w:rFonts w:eastAsia="Times New Roman"/>
                <w:lang w:eastAsia="et-EE"/>
              </w:rPr>
              <w:t>Üür ja rent Üüri- ja rendituludena</w:t>
            </w:r>
          </w:p>
          <w:p w14:paraId="66FC29EE" w14:textId="0C6583D8" w:rsidR="00F04F79" w:rsidRPr="0037367E" w:rsidRDefault="00F04F79" w:rsidP="00F04F79">
            <w:pPr>
              <w:spacing w:after="0" w:line="240" w:lineRule="auto"/>
              <w:rPr>
                <w:rFonts w:eastAsia="Times New Roman"/>
                <w:color w:val="767171"/>
                <w:sz w:val="20"/>
                <w:szCs w:val="20"/>
                <w:lang w:eastAsia="et-EE"/>
              </w:rPr>
            </w:pPr>
            <w:r w:rsidRPr="00F04F79">
              <w:rPr>
                <w:rFonts w:ascii="Source Sans Pro" w:eastAsia="Times New Roman" w:hAnsi="Source Sans Pro"/>
                <w:color w:val="0070C0"/>
                <w:lang w:eastAsia="et-EE"/>
              </w:rPr>
              <w:t>•</w:t>
            </w:r>
            <w:r w:rsidRPr="003B0639">
              <w:rPr>
                <w:rFonts w:ascii="Source Sans Pro" w:eastAsia="Times New Roman" w:hAnsi="Source Sans Pro"/>
                <w:color w:val="767171"/>
                <w:sz w:val="20"/>
                <w:szCs w:val="20"/>
                <w:lang w:eastAsia="et-EE"/>
              </w:rPr>
              <w:t xml:space="preserve"> </w:t>
            </w:r>
            <w:r w:rsidRPr="0037367E">
              <w:rPr>
                <w:rFonts w:ascii="Source Sans Pro" w:eastAsia="Times New Roman" w:hAnsi="Source Sans Pro"/>
                <w:color w:val="767171"/>
                <w:sz w:val="20"/>
                <w:szCs w:val="20"/>
                <w:lang w:eastAsia="et-EE"/>
              </w:rPr>
              <w:t>Eluruumidelt 1 700€</w:t>
            </w:r>
            <w:r w:rsidRPr="00F355B6">
              <w:rPr>
                <w:rFonts w:eastAsia="Times New Roman"/>
                <w:sz w:val="20"/>
                <w:szCs w:val="20"/>
                <w:lang w:eastAsia="et-EE"/>
              </w:rPr>
              <w:br/>
            </w:r>
            <w:r w:rsidRPr="00F04F79">
              <w:rPr>
                <w:rFonts w:eastAsia="Times New Roman"/>
                <w:color w:val="0070C0"/>
                <w:lang w:eastAsia="et-EE"/>
              </w:rPr>
              <w:t>•</w:t>
            </w:r>
            <w:r w:rsidRPr="00F04F79">
              <w:rPr>
                <w:rFonts w:eastAsia="Times New Roman"/>
                <w:lang w:eastAsia="et-EE"/>
              </w:rPr>
              <w:t xml:space="preserve"> </w:t>
            </w:r>
            <w:r w:rsidRPr="003B0639">
              <w:rPr>
                <w:rFonts w:ascii="Source Sans Pro" w:eastAsia="Times New Roman" w:hAnsi="Source Sans Pro"/>
                <w:color w:val="767171"/>
                <w:sz w:val="20"/>
                <w:szCs w:val="20"/>
                <w:lang w:eastAsia="et-EE"/>
              </w:rPr>
              <w:t xml:space="preserve">Tulu elektrienergia </w:t>
            </w:r>
            <w:r w:rsidRPr="0037367E">
              <w:rPr>
                <w:rFonts w:ascii="Source Sans Pro" w:eastAsia="Times New Roman" w:hAnsi="Source Sans Pro"/>
                <w:color w:val="767171"/>
                <w:sz w:val="20"/>
                <w:szCs w:val="20"/>
                <w:lang w:eastAsia="et-EE"/>
              </w:rPr>
              <w:t>müügist</w:t>
            </w:r>
            <w:r w:rsidRPr="0037367E">
              <w:rPr>
                <w:rFonts w:eastAsia="Times New Roman"/>
                <w:color w:val="767171"/>
                <w:sz w:val="20"/>
                <w:szCs w:val="20"/>
                <w:lang w:eastAsia="et-EE"/>
              </w:rPr>
              <w:t xml:space="preserve"> 500€</w:t>
            </w:r>
            <w:r w:rsidRPr="0037367E">
              <w:rPr>
                <w:rFonts w:eastAsia="Times New Roman"/>
                <w:sz w:val="20"/>
                <w:szCs w:val="20"/>
                <w:lang w:eastAsia="et-EE"/>
              </w:rPr>
              <w:br/>
            </w:r>
            <w:r w:rsidRPr="00F04F79">
              <w:rPr>
                <w:rFonts w:eastAsia="Times New Roman"/>
                <w:color w:val="0070C0"/>
                <w:lang w:eastAsia="et-EE"/>
              </w:rPr>
              <w:t>•</w:t>
            </w:r>
            <w:r w:rsidRPr="00F355B6">
              <w:rPr>
                <w:rFonts w:eastAsia="Times New Roman"/>
                <w:sz w:val="20"/>
                <w:szCs w:val="20"/>
                <w:lang w:eastAsia="et-EE"/>
              </w:rPr>
              <w:t xml:space="preserve"> </w:t>
            </w:r>
            <w:r w:rsidRPr="003B0639">
              <w:rPr>
                <w:rFonts w:ascii="Source Sans Pro" w:eastAsia="Times New Roman" w:hAnsi="Source Sans Pro"/>
                <w:color w:val="767171"/>
                <w:sz w:val="20"/>
                <w:szCs w:val="20"/>
                <w:lang w:eastAsia="et-EE"/>
              </w:rPr>
              <w:t xml:space="preserve">Tulu soojuse ja kütte </w:t>
            </w:r>
            <w:r w:rsidRPr="0037367E">
              <w:rPr>
                <w:rFonts w:ascii="Source Sans Pro" w:eastAsia="Times New Roman" w:hAnsi="Source Sans Pro"/>
                <w:color w:val="767171"/>
                <w:sz w:val="20"/>
                <w:szCs w:val="20"/>
                <w:lang w:eastAsia="et-EE"/>
              </w:rPr>
              <w:t>müügist</w:t>
            </w:r>
            <w:r w:rsidRPr="0037367E">
              <w:rPr>
                <w:rFonts w:eastAsia="Times New Roman"/>
                <w:color w:val="767171"/>
                <w:sz w:val="20"/>
                <w:szCs w:val="20"/>
                <w:lang w:eastAsia="et-EE"/>
              </w:rPr>
              <w:t xml:space="preserve">  600€</w:t>
            </w:r>
          </w:p>
          <w:p w14:paraId="5A5AE1E4" w14:textId="59300C8F" w:rsidR="00F04F79" w:rsidRPr="004A656E" w:rsidRDefault="00F04F79" w:rsidP="00F04F79">
            <w:pPr>
              <w:spacing w:after="0" w:line="240" w:lineRule="auto"/>
              <w:rPr>
                <w:rFonts w:eastAsia="Times New Roman"/>
                <w:lang w:eastAsia="et-EE"/>
              </w:rPr>
            </w:pPr>
            <w:r w:rsidRPr="00F04F79">
              <w:rPr>
                <w:rFonts w:eastAsia="Times New Roman"/>
                <w:color w:val="0070C0"/>
                <w:lang w:eastAsia="et-EE"/>
              </w:rPr>
              <w:t>•</w:t>
            </w:r>
            <w:r w:rsidRPr="00F355B6">
              <w:rPr>
                <w:rFonts w:eastAsia="Times New Roman"/>
                <w:color w:val="0070C0"/>
                <w:sz w:val="20"/>
                <w:szCs w:val="20"/>
                <w:lang w:eastAsia="et-EE"/>
              </w:rPr>
              <w:t xml:space="preserve"> </w:t>
            </w:r>
            <w:r w:rsidRPr="003B0639">
              <w:rPr>
                <w:rFonts w:ascii="Source Sans Pro" w:hAnsi="Source Sans Pro"/>
                <w:color w:val="767171"/>
                <w:sz w:val="20"/>
                <w:szCs w:val="20"/>
                <w:shd w:val="clear" w:color="auto" w:fill="FFFFFF"/>
              </w:rPr>
              <w:t xml:space="preserve">Muu tulu üüri ja rendiga kaasnevast </w:t>
            </w:r>
            <w:r w:rsidRPr="0037367E">
              <w:rPr>
                <w:rFonts w:ascii="Source Sans Pro" w:hAnsi="Source Sans Pro"/>
                <w:color w:val="767171"/>
                <w:sz w:val="20"/>
                <w:szCs w:val="20"/>
                <w:shd w:val="clear" w:color="auto" w:fill="FFFFFF"/>
              </w:rPr>
              <w:t>tegevusest   400€</w:t>
            </w:r>
          </w:p>
        </w:tc>
        <w:tc>
          <w:tcPr>
            <w:tcW w:w="1417" w:type="dxa"/>
            <w:tcBorders>
              <w:top w:val="nil"/>
              <w:left w:val="nil"/>
              <w:bottom w:val="single" w:sz="4" w:space="0" w:color="808080"/>
              <w:right w:val="single" w:sz="4" w:space="0" w:color="808080"/>
            </w:tcBorders>
            <w:shd w:val="clear" w:color="auto" w:fill="auto"/>
            <w:noWrap/>
            <w:vAlign w:val="center"/>
            <w:hideMark/>
          </w:tcPr>
          <w:p w14:paraId="6B98C1AA"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2 961</w:t>
            </w:r>
          </w:p>
        </w:tc>
        <w:tc>
          <w:tcPr>
            <w:tcW w:w="1276" w:type="dxa"/>
            <w:tcBorders>
              <w:top w:val="nil"/>
              <w:left w:val="nil"/>
              <w:bottom w:val="single" w:sz="4" w:space="0" w:color="808080"/>
              <w:right w:val="single" w:sz="4" w:space="0" w:color="808080"/>
            </w:tcBorders>
            <w:shd w:val="clear" w:color="auto" w:fill="auto"/>
            <w:noWrap/>
            <w:vAlign w:val="center"/>
            <w:hideMark/>
          </w:tcPr>
          <w:p w14:paraId="5E4A8ECB"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3 090</w:t>
            </w:r>
          </w:p>
        </w:tc>
        <w:tc>
          <w:tcPr>
            <w:tcW w:w="1325" w:type="dxa"/>
            <w:tcBorders>
              <w:top w:val="nil"/>
              <w:left w:val="nil"/>
              <w:bottom w:val="single" w:sz="4" w:space="0" w:color="808080"/>
              <w:right w:val="single" w:sz="4" w:space="0" w:color="808080"/>
            </w:tcBorders>
            <w:shd w:val="clear" w:color="auto" w:fill="auto"/>
            <w:noWrap/>
            <w:vAlign w:val="center"/>
            <w:hideMark/>
          </w:tcPr>
          <w:p w14:paraId="6D54DB48" w14:textId="77777777" w:rsidR="004A656E" w:rsidRPr="004A656E" w:rsidRDefault="004A656E" w:rsidP="004A656E">
            <w:pPr>
              <w:spacing w:after="0" w:line="240" w:lineRule="auto"/>
              <w:jc w:val="right"/>
              <w:rPr>
                <w:rFonts w:eastAsia="Times New Roman"/>
                <w:lang w:eastAsia="et-EE"/>
              </w:rPr>
            </w:pPr>
            <w:r w:rsidRPr="004A656E">
              <w:rPr>
                <w:rFonts w:eastAsia="Times New Roman"/>
                <w:lang w:eastAsia="et-EE"/>
              </w:rPr>
              <w:t>3 200</w:t>
            </w:r>
          </w:p>
        </w:tc>
        <w:tc>
          <w:tcPr>
            <w:tcW w:w="659" w:type="dxa"/>
            <w:tcBorders>
              <w:top w:val="nil"/>
              <w:left w:val="nil"/>
              <w:bottom w:val="single" w:sz="4" w:space="0" w:color="808080"/>
              <w:right w:val="single" w:sz="4" w:space="0" w:color="808080"/>
            </w:tcBorders>
            <w:shd w:val="clear" w:color="auto" w:fill="auto"/>
            <w:noWrap/>
            <w:vAlign w:val="center"/>
            <w:hideMark/>
          </w:tcPr>
          <w:p w14:paraId="6B6D5BAE" w14:textId="77777777" w:rsidR="004A656E" w:rsidRPr="004A656E" w:rsidRDefault="004A656E" w:rsidP="004A656E">
            <w:pPr>
              <w:spacing w:after="0" w:line="240" w:lineRule="auto"/>
              <w:jc w:val="right"/>
              <w:rPr>
                <w:rFonts w:eastAsia="Times New Roman"/>
                <w:sz w:val="18"/>
                <w:szCs w:val="18"/>
                <w:lang w:eastAsia="et-EE"/>
              </w:rPr>
            </w:pPr>
            <w:r w:rsidRPr="004A656E">
              <w:rPr>
                <w:rFonts w:eastAsia="Times New Roman"/>
                <w:sz w:val="18"/>
                <w:szCs w:val="18"/>
                <w:lang w:eastAsia="et-EE"/>
              </w:rPr>
              <w:t>3,6%</w:t>
            </w:r>
          </w:p>
        </w:tc>
      </w:tr>
    </w:tbl>
    <w:p w14:paraId="350868ED" w14:textId="77777777" w:rsidR="00566ECD" w:rsidRDefault="00566ECD" w:rsidP="001C0FD4">
      <w:pPr>
        <w:rPr>
          <w:lang w:eastAsia="et-EE"/>
        </w:rPr>
      </w:pPr>
    </w:p>
    <w:p w14:paraId="4AB6FC65" w14:textId="2ECBA239" w:rsidR="00980365" w:rsidRDefault="00980365" w:rsidP="00FE0265">
      <w:pPr>
        <w:pStyle w:val="Pealkiri3"/>
        <w:rPr>
          <w:lang w:eastAsia="et-EE"/>
        </w:rPr>
      </w:pPr>
      <w:bookmarkStart w:id="37" w:name="_Toc89174930"/>
      <w:bookmarkStart w:id="38" w:name="_Toc120616620"/>
      <w:r>
        <w:rPr>
          <w:lang w:eastAsia="et-EE"/>
        </w:rPr>
        <w:t>3.5.8. Õiguste müük</w:t>
      </w:r>
      <w:bookmarkEnd w:id="37"/>
      <w:bookmarkEnd w:id="38"/>
    </w:p>
    <w:tbl>
      <w:tblPr>
        <w:tblW w:w="10800" w:type="dxa"/>
        <w:tblCellMar>
          <w:left w:w="70" w:type="dxa"/>
          <w:right w:w="70" w:type="dxa"/>
        </w:tblCellMar>
        <w:tblLook w:val="04A0" w:firstRow="1" w:lastRow="0" w:firstColumn="1" w:lastColumn="0" w:noHBand="0" w:noVBand="1"/>
      </w:tblPr>
      <w:tblGrid>
        <w:gridCol w:w="704"/>
        <w:gridCol w:w="5387"/>
        <w:gridCol w:w="1417"/>
        <w:gridCol w:w="1276"/>
        <w:gridCol w:w="1325"/>
        <w:gridCol w:w="691"/>
      </w:tblGrid>
      <w:tr w:rsidR="004C10A1" w:rsidRPr="004C10A1" w14:paraId="03E70040" w14:textId="77777777" w:rsidTr="004C10A1">
        <w:trPr>
          <w:trHeight w:val="300"/>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0F96B1B2"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232BBC6D"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Tulu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5FE8755E"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73EB73D5"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2AC7A6AB"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 xml:space="preserve"> 2023 koondeelarve</w:t>
            </w:r>
          </w:p>
        </w:tc>
        <w:tc>
          <w:tcPr>
            <w:tcW w:w="691" w:type="dxa"/>
            <w:tcBorders>
              <w:top w:val="single" w:sz="4" w:space="0" w:color="808080"/>
              <w:left w:val="nil"/>
              <w:bottom w:val="single" w:sz="4" w:space="0" w:color="808080"/>
              <w:right w:val="single" w:sz="4" w:space="0" w:color="808080"/>
            </w:tcBorders>
            <w:shd w:val="clear" w:color="auto" w:fill="auto"/>
            <w:noWrap/>
            <w:hideMark/>
          </w:tcPr>
          <w:p w14:paraId="4851C45D" w14:textId="77777777" w:rsidR="004C10A1" w:rsidRPr="004C10A1" w:rsidRDefault="004C10A1" w:rsidP="004C10A1">
            <w:pPr>
              <w:spacing w:after="0" w:line="240" w:lineRule="auto"/>
              <w:rPr>
                <w:rFonts w:eastAsia="Times New Roman"/>
                <w:sz w:val="18"/>
                <w:szCs w:val="18"/>
                <w:lang w:eastAsia="et-EE"/>
              </w:rPr>
            </w:pPr>
            <w:r w:rsidRPr="004C10A1">
              <w:rPr>
                <w:rFonts w:eastAsia="Times New Roman"/>
                <w:sz w:val="18"/>
                <w:szCs w:val="18"/>
                <w:lang w:eastAsia="et-EE"/>
              </w:rPr>
              <w:t>Muutus %</w:t>
            </w:r>
          </w:p>
        </w:tc>
      </w:tr>
      <w:tr w:rsidR="004C10A1" w:rsidRPr="004C10A1" w14:paraId="274BFFD7" w14:textId="77777777" w:rsidTr="004C10A1">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50015045"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5D7149AC" w14:textId="77777777" w:rsidR="004C10A1" w:rsidRPr="004C10A1" w:rsidRDefault="004C10A1" w:rsidP="004C10A1">
            <w:pPr>
              <w:spacing w:after="0" w:line="240" w:lineRule="auto"/>
              <w:rPr>
                <w:rFonts w:eastAsia="Times New Roman"/>
                <w:b/>
                <w:bCs/>
                <w:lang w:eastAsia="et-EE"/>
              </w:rPr>
            </w:pPr>
            <w:r w:rsidRPr="004C10A1">
              <w:rPr>
                <w:rFonts w:eastAsia="Times New Roman"/>
                <w:b/>
                <w:bCs/>
                <w:lang w:eastAsia="et-EE"/>
              </w:rPr>
              <w:t>Põhitegevuse tulud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5E2426D2"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104 680</w:t>
            </w:r>
          </w:p>
        </w:tc>
        <w:tc>
          <w:tcPr>
            <w:tcW w:w="1276" w:type="dxa"/>
            <w:tcBorders>
              <w:top w:val="nil"/>
              <w:left w:val="nil"/>
              <w:bottom w:val="single" w:sz="4" w:space="0" w:color="808080"/>
              <w:right w:val="single" w:sz="4" w:space="0" w:color="808080"/>
            </w:tcBorders>
            <w:shd w:val="clear" w:color="000000" w:fill="D9E1F2"/>
            <w:noWrap/>
            <w:vAlign w:val="center"/>
            <w:hideMark/>
          </w:tcPr>
          <w:p w14:paraId="2BF2303D"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30 000</w:t>
            </w:r>
          </w:p>
        </w:tc>
        <w:tc>
          <w:tcPr>
            <w:tcW w:w="1325" w:type="dxa"/>
            <w:tcBorders>
              <w:top w:val="nil"/>
              <w:left w:val="nil"/>
              <w:bottom w:val="single" w:sz="4" w:space="0" w:color="808080"/>
              <w:right w:val="single" w:sz="4" w:space="0" w:color="808080"/>
            </w:tcBorders>
            <w:shd w:val="clear" w:color="000000" w:fill="D9E1F2"/>
            <w:noWrap/>
            <w:vAlign w:val="center"/>
            <w:hideMark/>
          </w:tcPr>
          <w:p w14:paraId="053167DC"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10 000</w:t>
            </w:r>
          </w:p>
        </w:tc>
        <w:tc>
          <w:tcPr>
            <w:tcW w:w="691" w:type="dxa"/>
            <w:tcBorders>
              <w:top w:val="nil"/>
              <w:left w:val="nil"/>
              <w:bottom w:val="single" w:sz="4" w:space="0" w:color="808080"/>
              <w:right w:val="single" w:sz="4" w:space="0" w:color="808080"/>
            </w:tcBorders>
            <w:shd w:val="clear" w:color="000000" w:fill="D9E1F2"/>
            <w:noWrap/>
            <w:vAlign w:val="center"/>
            <w:hideMark/>
          </w:tcPr>
          <w:p w14:paraId="536A1247" w14:textId="77777777" w:rsidR="004C10A1" w:rsidRPr="004C10A1" w:rsidRDefault="004C10A1" w:rsidP="004C10A1">
            <w:pPr>
              <w:spacing w:after="0" w:line="240" w:lineRule="auto"/>
              <w:jc w:val="right"/>
              <w:rPr>
                <w:rFonts w:eastAsia="Times New Roman"/>
                <w:b/>
                <w:bCs/>
                <w:sz w:val="16"/>
                <w:szCs w:val="16"/>
                <w:lang w:eastAsia="et-EE"/>
              </w:rPr>
            </w:pPr>
            <w:r w:rsidRPr="004C10A1">
              <w:rPr>
                <w:rFonts w:eastAsia="Times New Roman"/>
                <w:b/>
                <w:bCs/>
                <w:sz w:val="16"/>
                <w:szCs w:val="16"/>
                <w:lang w:eastAsia="et-EE"/>
              </w:rPr>
              <w:t>-66,7%</w:t>
            </w:r>
          </w:p>
        </w:tc>
      </w:tr>
      <w:tr w:rsidR="004C10A1" w:rsidRPr="004C10A1" w14:paraId="4E298BC4"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9A2B0FA"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04900</w:t>
            </w:r>
          </w:p>
        </w:tc>
        <w:tc>
          <w:tcPr>
            <w:tcW w:w="5387" w:type="dxa"/>
            <w:tcBorders>
              <w:top w:val="nil"/>
              <w:left w:val="nil"/>
              <w:bottom w:val="single" w:sz="4" w:space="0" w:color="808080"/>
              <w:right w:val="single" w:sz="4" w:space="0" w:color="808080"/>
            </w:tcBorders>
            <w:shd w:val="clear" w:color="auto" w:fill="auto"/>
            <w:noWrap/>
            <w:vAlign w:val="center"/>
            <w:hideMark/>
          </w:tcPr>
          <w:p w14:paraId="616C2070" w14:textId="77777777" w:rsidR="004C10A1" w:rsidRPr="004C10A1" w:rsidRDefault="004C10A1" w:rsidP="004C10A1">
            <w:pPr>
              <w:spacing w:after="0" w:line="240" w:lineRule="auto"/>
              <w:rPr>
                <w:rFonts w:eastAsia="Times New Roman"/>
                <w:b/>
                <w:bCs/>
                <w:lang w:eastAsia="et-EE"/>
              </w:rPr>
            </w:pPr>
            <w:r w:rsidRPr="004C10A1">
              <w:rPr>
                <w:rFonts w:eastAsia="Times New Roman"/>
                <w:b/>
                <w:bCs/>
                <w:lang w:eastAsia="et-EE"/>
              </w:rPr>
              <w:t>Muu majandus (sh majanduse haldus)</w:t>
            </w:r>
          </w:p>
        </w:tc>
        <w:tc>
          <w:tcPr>
            <w:tcW w:w="1417" w:type="dxa"/>
            <w:tcBorders>
              <w:top w:val="nil"/>
              <w:left w:val="nil"/>
              <w:bottom w:val="single" w:sz="4" w:space="0" w:color="808080"/>
              <w:right w:val="single" w:sz="4" w:space="0" w:color="808080"/>
            </w:tcBorders>
            <w:shd w:val="clear" w:color="auto" w:fill="auto"/>
            <w:noWrap/>
            <w:vAlign w:val="center"/>
            <w:hideMark/>
          </w:tcPr>
          <w:p w14:paraId="0C255CAE"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104 680</w:t>
            </w:r>
          </w:p>
        </w:tc>
        <w:tc>
          <w:tcPr>
            <w:tcW w:w="1276" w:type="dxa"/>
            <w:tcBorders>
              <w:top w:val="nil"/>
              <w:left w:val="nil"/>
              <w:bottom w:val="single" w:sz="4" w:space="0" w:color="808080"/>
              <w:right w:val="single" w:sz="4" w:space="0" w:color="808080"/>
            </w:tcBorders>
            <w:shd w:val="clear" w:color="auto" w:fill="auto"/>
            <w:noWrap/>
            <w:vAlign w:val="center"/>
            <w:hideMark/>
          </w:tcPr>
          <w:p w14:paraId="10613995"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7CEACFB5"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10 000</w:t>
            </w:r>
          </w:p>
        </w:tc>
        <w:tc>
          <w:tcPr>
            <w:tcW w:w="691" w:type="dxa"/>
            <w:tcBorders>
              <w:top w:val="nil"/>
              <w:left w:val="nil"/>
              <w:bottom w:val="single" w:sz="4" w:space="0" w:color="808080"/>
              <w:right w:val="single" w:sz="4" w:space="0" w:color="808080"/>
            </w:tcBorders>
            <w:shd w:val="clear" w:color="auto" w:fill="auto"/>
            <w:noWrap/>
            <w:vAlign w:val="center"/>
            <w:hideMark/>
          </w:tcPr>
          <w:p w14:paraId="572F5700" w14:textId="77777777" w:rsidR="004C10A1" w:rsidRPr="004C10A1" w:rsidRDefault="004C10A1" w:rsidP="004C10A1">
            <w:pPr>
              <w:spacing w:after="0" w:line="240" w:lineRule="auto"/>
              <w:jc w:val="right"/>
              <w:rPr>
                <w:rFonts w:eastAsia="Times New Roman"/>
                <w:b/>
                <w:bCs/>
                <w:sz w:val="16"/>
                <w:szCs w:val="16"/>
                <w:lang w:eastAsia="et-EE"/>
              </w:rPr>
            </w:pPr>
            <w:r w:rsidRPr="004C10A1">
              <w:rPr>
                <w:rFonts w:eastAsia="Times New Roman"/>
                <w:b/>
                <w:bCs/>
                <w:sz w:val="16"/>
                <w:szCs w:val="16"/>
                <w:lang w:eastAsia="et-EE"/>
              </w:rPr>
              <w:t>-66,7%</w:t>
            </w:r>
          </w:p>
        </w:tc>
      </w:tr>
      <w:tr w:rsidR="004C10A1" w:rsidRPr="004C10A1" w14:paraId="283A6EEB"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AE3C635" w14:textId="5DC41173" w:rsidR="004C10A1" w:rsidRPr="004C10A1" w:rsidRDefault="004C10A1" w:rsidP="004C10A1">
            <w:pPr>
              <w:spacing w:after="0" w:line="240" w:lineRule="auto"/>
              <w:jc w:val="right"/>
              <w:rPr>
                <w:rFonts w:eastAsia="Times New Roman"/>
                <w:b/>
                <w:bCs/>
                <w:color w:val="0070C0"/>
                <w:lang w:eastAsia="et-EE"/>
              </w:rPr>
            </w:pPr>
          </w:p>
        </w:tc>
        <w:tc>
          <w:tcPr>
            <w:tcW w:w="5387" w:type="dxa"/>
            <w:tcBorders>
              <w:top w:val="nil"/>
              <w:left w:val="nil"/>
              <w:bottom w:val="single" w:sz="4" w:space="0" w:color="808080"/>
              <w:right w:val="single" w:sz="4" w:space="0" w:color="808080"/>
            </w:tcBorders>
            <w:shd w:val="clear" w:color="auto" w:fill="auto"/>
            <w:noWrap/>
            <w:vAlign w:val="center"/>
            <w:hideMark/>
          </w:tcPr>
          <w:p w14:paraId="7F379739" w14:textId="77777777" w:rsidR="004C10A1" w:rsidRPr="004C10A1" w:rsidRDefault="004C10A1" w:rsidP="004C10A1">
            <w:pPr>
              <w:spacing w:after="0" w:line="240" w:lineRule="auto"/>
              <w:rPr>
                <w:rFonts w:eastAsia="Times New Roman"/>
                <w:b/>
                <w:bCs/>
                <w:color w:val="0070C0"/>
                <w:lang w:eastAsia="et-EE"/>
              </w:rPr>
            </w:pPr>
            <w:r w:rsidRPr="004C10A1">
              <w:rPr>
                <w:rFonts w:eastAsia="Times New Roman"/>
                <w:b/>
                <w:bCs/>
                <w:color w:val="0070C0"/>
                <w:lang w:eastAsia="et-EE"/>
              </w:rPr>
              <w:t>Majandusosakond</w:t>
            </w:r>
          </w:p>
        </w:tc>
        <w:tc>
          <w:tcPr>
            <w:tcW w:w="1417" w:type="dxa"/>
            <w:tcBorders>
              <w:top w:val="nil"/>
              <w:left w:val="nil"/>
              <w:bottom w:val="single" w:sz="4" w:space="0" w:color="808080"/>
              <w:right w:val="single" w:sz="4" w:space="0" w:color="808080"/>
            </w:tcBorders>
            <w:shd w:val="clear" w:color="auto" w:fill="auto"/>
            <w:noWrap/>
            <w:vAlign w:val="center"/>
            <w:hideMark/>
          </w:tcPr>
          <w:p w14:paraId="12B159D9"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104 680</w:t>
            </w:r>
          </w:p>
        </w:tc>
        <w:tc>
          <w:tcPr>
            <w:tcW w:w="1276" w:type="dxa"/>
            <w:tcBorders>
              <w:top w:val="nil"/>
              <w:left w:val="nil"/>
              <w:bottom w:val="single" w:sz="4" w:space="0" w:color="808080"/>
              <w:right w:val="single" w:sz="4" w:space="0" w:color="808080"/>
            </w:tcBorders>
            <w:shd w:val="clear" w:color="auto" w:fill="auto"/>
            <w:noWrap/>
            <w:vAlign w:val="center"/>
            <w:hideMark/>
          </w:tcPr>
          <w:p w14:paraId="38D0A24A"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36EEBD29"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10 000</w:t>
            </w:r>
          </w:p>
        </w:tc>
        <w:tc>
          <w:tcPr>
            <w:tcW w:w="691" w:type="dxa"/>
            <w:tcBorders>
              <w:top w:val="nil"/>
              <w:left w:val="nil"/>
              <w:bottom w:val="single" w:sz="4" w:space="0" w:color="808080"/>
              <w:right w:val="single" w:sz="4" w:space="0" w:color="808080"/>
            </w:tcBorders>
            <w:shd w:val="clear" w:color="auto" w:fill="auto"/>
            <w:noWrap/>
            <w:vAlign w:val="center"/>
            <w:hideMark/>
          </w:tcPr>
          <w:p w14:paraId="7FDBA449" w14:textId="77777777" w:rsidR="004C10A1" w:rsidRPr="004C10A1" w:rsidRDefault="004C10A1" w:rsidP="004C10A1">
            <w:pPr>
              <w:spacing w:after="0" w:line="240" w:lineRule="auto"/>
              <w:jc w:val="right"/>
              <w:rPr>
                <w:rFonts w:eastAsia="Times New Roman"/>
                <w:b/>
                <w:bCs/>
                <w:color w:val="0070C0"/>
                <w:sz w:val="16"/>
                <w:szCs w:val="16"/>
                <w:lang w:eastAsia="et-EE"/>
              </w:rPr>
            </w:pPr>
            <w:r w:rsidRPr="004C10A1">
              <w:rPr>
                <w:rFonts w:eastAsia="Times New Roman"/>
                <w:b/>
                <w:bCs/>
                <w:color w:val="0070C0"/>
                <w:sz w:val="16"/>
                <w:szCs w:val="16"/>
                <w:lang w:eastAsia="et-EE"/>
              </w:rPr>
              <w:t>-66,7%</w:t>
            </w:r>
          </w:p>
        </w:tc>
      </w:tr>
      <w:tr w:rsidR="004C10A1" w:rsidRPr="004C10A1" w14:paraId="6060971B" w14:textId="77777777" w:rsidTr="004C10A1">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4BE0483"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3237</w:t>
            </w:r>
          </w:p>
        </w:tc>
        <w:tc>
          <w:tcPr>
            <w:tcW w:w="5387" w:type="dxa"/>
            <w:tcBorders>
              <w:top w:val="nil"/>
              <w:left w:val="nil"/>
              <w:bottom w:val="single" w:sz="4" w:space="0" w:color="808080"/>
              <w:right w:val="single" w:sz="4" w:space="0" w:color="808080"/>
            </w:tcBorders>
            <w:shd w:val="clear" w:color="auto" w:fill="auto"/>
            <w:noWrap/>
            <w:vAlign w:val="center"/>
            <w:hideMark/>
          </w:tcPr>
          <w:p w14:paraId="68BFF8F1"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Õiguste müük</w:t>
            </w:r>
          </w:p>
        </w:tc>
        <w:tc>
          <w:tcPr>
            <w:tcW w:w="1417" w:type="dxa"/>
            <w:tcBorders>
              <w:top w:val="nil"/>
              <w:left w:val="nil"/>
              <w:bottom w:val="single" w:sz="4" w:space="0" w:color="808080"/>
              <w:right w:val="single" w:sz="4" w:space="0" w:color="808080"/>
            </w:tcBorders>
            <w:shd w:val="clear" w:color="auto" w:fill="auto"/>
            <w:noWrap/>
            <w:vAlign w:val="center"/>
            <w:hideMark/>
          </w:tcPr>
          <w:p w14:paraId="27BE3036"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104 680</w:t>
            </w:r>
          </w:p>
        </w:tc>
        <w:tc>
          <w:tcPr>
            <w:tcW w:w="1276" w:type="dxa"/>
            <w:tcBorders>
              <w:top w:val="nil"/>
              <w:left w:val="nil"/>
              <w:bottom w:val="single" w:sz="4" w:space="0" w:color="808080"/>
              <w:right w:val="single" w:sz="4" w:space="0" w:color="808080"/>
            </w:tcBorders>
            <w:shd w:val="clear" w:color="auto" w:fill="auto"/>
            <w:noWrap/>
            <w:vAlign w:val="center"/>
            <w:hideMark/>
          </w:tcPr>
          <w:p w14:paraId="464C485B"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30 000</w:t>
            </w:r>
          </w:p>
        </w:tc>
        <w:tc>
          <w:tcPr>
            <w:tcW w:w="1325" w:type="dxa"/>
            <w:tcBorders>
              <w:top w:val="nil"/>
              <w:left w:val="nil"/>
              <w:bottom w:val="single" w:sz="4" w:space="0" w:color="808080"/>
              <w:right w:val="single" w:sz="4" w:space="0" w:color="808080"/>
            </w:tcBorders>
            <w:shd w:val="clear" w:color="auto" w:fill="auto"/>
            <w:noWrap/>
            <w:vAlign w:val="center"/>
            <w:hideMark/>
          </w:tcPr>
          <w:p w14:paraId="7780A27F"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10 000</w:t>
            </w:r>
          </w:p>
        </w:tc>
        <w:tc>
          <w:tcPr>
            <w:tcW w:w="691" w:type="dxa"/>
            <w:tcBorders>
              <w:top w:val="nil"/>
              <w:left w:val="nil"/>
              <w:bottom w:val="single" w:sz="4" w:space="0" w:color="808080"/>
              <w:right w:val="single" w:sz="4" w:space="0" w:color="808080"/>
            </w:tcBorders>
            <w:shd w:val="clear" w:color="auto" w:fill="auto"/>
            <w:noWrap/>
            <w:vAlign w:val="center"/>
            <w:hideMark/>
          </w:tcPr>
          <w:p w14:paraId="1CE6E15E" w14:textId="77777777" w:rsidR="004C10A1" w:rsidRPr="004C10A1" w:rsidRDefault="004C10A1" w:rsidP="004C10A1">
            <w:pPr>
              <w:spacing w:after="0" w:line="240" w:lineRule="auto"/>
              <w:jc w:val="right"/>
              <w:rPr>
                <w:rFonts w:eastAsia="Times New Roman"/>
                <w:sz w:val="16"/>
                <w:szCs w:val="16"/>
                <w:lang w:eastAsia="et-EE"/>
              </w:rPr>
            </w:pPr>
            <w:r w:rsidRPr="004C10A1">
              <w:rPr>
                <w:rFonts w:eastAsia="Times New Roman"/>
                <w:sz w:val="16"/>
                <w:szCs w:val="16"/>
                <w:lang w:eastAsia="et-EE"/>
              </w:rPr>
              <w:t>-66,7%</w:t>
            </w:r>
          </w:p>
        </w:tc>
      </w:tr>
    </w:tbl>
    <w:p w14:paraId="551B321B" w14:textId="77777777" w:rsidR="00980365" w:rsidRPr="00980365" w:rsidRDefault="00980365" w:rsidP="00980365">
      <w:pPr>
        <w:rPr>
          <w:lang w:eastAsia="et-EE"/>
        </w:rPr>
      </w:pPr>
    </w:p>
    <w:p w14:paraId="35E4DEA5" w14:textId="7A0285DE" w:rsidR="00FE0265" w:rsidRDefault="00190BDE" w:rsidP="00FE0265">
      <w:pPr>
        <w:pStyle w:val="Pealkiri3"/>
        <w:rPr>
          <w:lang w:eastAsia="et-EE"/>
        </w:rPr>
      </w:pPr>
      <w:bookmarkStart w:id="39" w:name="_Toc89174931"/>
      <w:bookmarkStart w:id="40" w:name="_Toc120616621"/>
      <w:r>
        <w:rPr>
          <w:lang w:eastAsia="et-EE"/>
        </w:rPr>
        <w:t>3</w:t>
      </w:r>
      <w:r w:rsidR="00FE0265">
        <w:rPr>
          <w:lang w:eastAsia="et-EE"/>
        </w:rPr>
        <w:t>.</w:t>
      </w:r>
      <w:r>
        <w:rPr>
          <w:lang w:eastAsia="et-EE"/>
        </w:rPr>
        <w:t>5</w:t>
      </w:r>
      <w:r w:rsidR="00FE0265">
        <w:rPr>
          <w:lang w:eastAsia="et-EE"/>
        </w:rPr>
        <w:t>.</w:t>
      </w:r>
      <w:r w:rsidR="00980365">
        <w:rPr>
          <w:lang w:eastAsia="et-EE"/>
        </w:rPr>
        <w:t>9</w:t>
      </w:r>
      <w:r w:rsidR="00FE0265">
        <w:rPr>
          <w:lang w:eastAsia="et-EE"/>
        </w:rPr>
        <w:t xml:space="preserve">. </w:t>
      </w:r>
      <w:r w:rsidR="00FE0265" w:rsidRPr="00566C83">
        <w:rPr>
          <w:lang w:eastAsia="et-EE"/>
        </w:rPr>
        <w:t>Muu toodete ja teenuste müük</w:t>
      </w:r>
      <w:bookmarkEnd w:id="39"/>
      <w:bookmarkEnd w:id="40"/>
    </w:p>
    <w:p w14:paraId="283E3536" w14:textId="6DBA6E0E" w:rsidR="007A67D5" w:rsidRDefault="007A67D5" w:rsidP="007A67D5">
      <w:r>
        <w:t>Laekumiste suuruseks muude toodete ja teenuste müügist prognoositakse valla eelarvesse alljärgnevalt:</w:t>
      </w:r>
    </w:p>
    <w:tbl>
      <w:tblPr>
        <w:tblW w:w="10768" w:type="dxa"/>
        <w:tblCellMar>
          <w:left w:w="70" w:type="dxa"/>
          <w:right w:w="70" w:type="dxa"/>
        </w:tblCellMar>
        <w:tblLook w:val="04A0" w:firstRow="1" w:lastRow="0" w:firstColumn="1" w:lastColumn="0" w:noHBand="0" w:noVBand="1"/>
      </w:tblPr>
      <w:tblGrid>
        <w:gridCol w:w="704"/>
        <w:gridCol w:w="5387"/>
        <w:gridCol w:w="1275"/>
        <w:gridCol w:w="1276"/>
        <w:gridCol w:w="1325"/>
        <w:gridCol w:w="801"/>
      </w:tblGrid>
      <w:tr w:rsidR="004C10A1" w:rsidRPr="004C10A1" w14:paraId="5BF67FAE" w14:textId="77777777" w:rsidTr="004C10A1">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78E35B35"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452EE5EE"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Tulu kirjeldus</w:t>
            </w:r>
          </w:p>
        </w:tc>
        <w:tc>
          <w:tcPr>
            <w:tcW w:w="1275" w:type="dxa"/>
            <w:tcBorders>
              <w:top w:val="single" w:sz="4" w:space="0" w:color="808080"/>
              <w:left w:val="nil"/>
              <w:bottom w:val="single" w:sz="4" w:space="0" w:color="808080"/>
              <w:right w:val="single" w:sz="4" w:space="0" w:color="808080"/>
            </w:tcBorders>
            <w:shd w:val="clear" w:color="auto" w:fill="auto"/>
            <w:noWrap/>
            <w:hideMark/>
          </w:tcPr>
          <w:p w14:paraId="3337C808"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7E01BC4F"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23A22800"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 xml:space="preserve"> 2023 koondeelarve</w:t>
            </w:r>
          </w:p>
        </w:tc>
        <w:tc>
          <w:tcPr>
            <w:tcW w:w="801" w:type="dxa"/>
            <w:tcBorders>
              <w:top w:val="single" w:sz="4" w:space="0" w:color="808080"/>
              <w:left w:val="nil"/>
              <w:bottom w:val="single" w:sz="4" w:space="0" w:color="808080"/>
              <w:right w:val="single" w:sz="4" w:space="0" w:color="808080"/>
            </w:tcBorders>
            <w:shd w:val="clear" w:color="auto" w:fill="auto"/>
            <w:noWrap/>
            <w:hideMark/>
          </w:tcPr>
          <w:p w14:paraId="1EE540DF" w14:textId="77777777" w:rsidR="004C10A1" w:rsidRPr="004C10A1" w:rsidRDefault="004C10A1" w:rsidP="004C10A1">
            <w:pPr>
              <w:spacing w:after="0" w:line="240" w:lineRule="auto"/>
              <w:rPr>
                <w:rFonts w:eastAsia="Times New Roman"/>
                <w:sz w:val="18"/>
                <w:szCs w:val="18"/>
                <w:lang w:eastAsia="et-EE"/>
              </w:rPr>
            </w:pPr>
            <w:r w:rsidRPr="004C10A1">
              <w:rPr>
                <w:rFonts w:eastAsia="Times New Roman"/>
                <w:sz w:val="18"/>
                <w:szCs w:val="18"/>
                <w:lang w:eastAsia="et-EE"/>
              </w:rPr>
              <w:t>Muutus %</w:t>
            </w:r>
          </w:p>
        </w:tc>
      </w:tr>
      <w:tr w:rsidR="004C10A1" w:rsidRPr="004C10A1" w14:paraId="13EEBD99"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1A8D19CB"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32234395" w14:textId="77777777" w:rsidR="004C10A1" w:rsidRPr="004C10A1" w:rsidRDefault="004C10A1" w:rsidP="004C10A1">
            <w:pPr>
              <w:spacing w:after="0" w:line="240" w:lineRule="auto"/>
              <w:rPr>
                <w:rFonts w:eastAsia="Times New Roman"/>
                <w:b/>
                <w:bCs/>
                <w:lang w:eastAsia="et-EE"/>
              </w:rPr>
            </w:pPr>
            <w:r w:rsidRPr="004C10A1">
              <w:rPr>
                <w:rFonts w:eastAsia="Times New Roman"/>
                <w:b/>
                <w:bCs/>
                <w:lang w:eastAsia="et-EE"/>
              </w:rPr>
              <w:t>Põhitegevuse tulud</w:t>
            </w:r>
          </w:p>
        </w:tc>
        <w:tc>
          <w:tcPr>
            <w:tcW w:w="1275" w:type="dxa"/>
            <w:tcBorders>
              <w:top w:val="nil"/>
              <w:left w:val="nil"/>
              <w:bottom w:val="single" w:sz="4" w:space="0" w:color="808080"/>
              <w:right w:val="single" w:sz="4" w:space="0" w:color="808080"/>
            </w:tcBorders>
            <w:shd w:val="clear" w:color="000000" w:fill="D9E1F2"/>
            <w:noWrap/>
            <w:vAlign w:val="center"/>
            <w:hideMark/>
          </w:tcPr>
          <w:p w14:paraId="0DE485DF"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18 544</w:t>
            </w:r>
          </w:p>
        </w:tc>
        <w:tc>
          <w:tcPr>
            <w:tcW w:w="1276" w:type="dxa"/>
            <w:tcBorders>
              <w:top w:val="nil"/>
              <w:left w:val="nil"/>
              <w:bottom w:val="single" w:sz="4" w:space="0" w:color="808080"/>
              <w:right w:val="single" w:sz="4" w:space="0" w:color="808080"/>
            </w:tcBorders>
            <w:shd w:val="clear" w:color="000000" w:fill="D9E1F2"/>
            <w:noWrap/>
            <w:vAlign w:val="center"/>
            <w:hideMark/>
          </w:tcPr>
          <w:p w14:paraId="12F06E37"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4 040</w:t>
            </w:r>
          </w:p>
        </w:tc>
        <w:tc>
          <w:tcPr>
            <w:tcW w:w="1325" w:type="dxa"/>
            <w:tcBorders>
              <w:top w:val="nil"/>
              <w:left w:val="nil"/>
              <w:bottom w:val="single" w:sz="4" w:space="0" w:color="808080"/>
              <w:right w:val="single" w:sz="4" w:space="0" w:color="808080"/>
            </w:tcBorders>
            <w:shd w:val="clear" w:color="000000" w:fill="D9E1F2"/>
            <w:noWrap/>
            <w:vAlign w:val="center"/>
            <w:hideMark/>
          </w:tcPr>
          <w:p w14:paraId="2CC10248"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2 850</w:t>
            </w:r>
          </w:p>
        </w:tc>
        <w:tc>
          <w:tcPr>
            <w:tcW w:w="801" w:type="dxa"/>
            <w:tcBorders>
              <w:top w:val="nil"/>
              <w:left w:val="nil"/>
              <w:bottom w:val="single" w:sz="4" w:space="0" w:color="808080"/>
              <w:right w:val="single" w:sz="4" w:space="0" w:color="808080"/>
            </w:tcBorders>
            <w:shd w:val="clear" w:color="000000" w:fill="D9E1F2"/>
            <w:noWrap/>
            <w:vAlign w:val="center"/>
            <w:hideMark/>
          </w:tcPr>
          <w:p w14:paraId="038156E2" w14:textId="77777777" w:rsidR="004C10A1" w:rsidRPr="004C10A1" w:rsidRDefault="004C10A1" w:rsidP="004C10A1">
            <w:pPr>
              <w:spacing w:after="0" w:line="240" w:lineRule="auto"/>
              <w:jc w:val="right"/>
              <w:rPr>
                <w:rFonts w:eastAsia="Times New Roman"/>
                <w:b/>
                <w:bCs/>
                <w:sz w:val="18"/>
                <w:szCs w:val="18"/>
                <w:lang w:eastAsia="et-EE"/>
              </w:rPr>
            </w:pPr>
            <w:r w:rsidRPr="004C10A1">
              <w:rPr>
                <w:rFonts w:eastAsia="Times New Roman"/>
                <w:b/>
                <w:bCs/>
                <w:sz w:val="18"/>
                <w:szCs w:val="18"/>
                <w:lang w:eastAsia="et-EE"/>
              </w:rPr>
              <w:t>-29,5%</w:t>
            </w:r>
          </w:p>
        </w:tc>
      </w:tr>
      <w:tr w:rsidR="004C10A1" w:rsidRPr="004C10A1" w14:paraId="4DE3C313"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8EC517A"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01112</w:t>
            </w:r>
          </w:p>
        </w:tc>
        <w:tc>
          <w:tcPr>
            <w:tcW w:w="5387" w:type="dxa"/>
            <w:tcBorders>
              <w:top w:val="nil"/>
              <w:left w:val="nil"/>
              <w:bottom w:val="single" w:sz="4" w:space="0" w:color="808080"/>
              <w:right w:val="single" w:sz="4" w:space="0" w:color="808080"/>
            </w:tcBorders>
            <w:shd w:val="clear" w:color="auto" w:fill="auto"/>
            <w:noWrap/>
            <w:vAlign w:val="center"/>
            <w:hideMark/>
          </w:tcPr>
          <w:p w14:paraId="2CFE8652" w14:textId="77777777" w:rsidR="004C10A1" w:rsidRPr="004C10A1" w:rsidRDefault="004C10A1" w:rsidP="004C10A1">
            <w:pPr>
              <w:spacing w:after="0" w:line="240" w:lineRule="auto"/>
              <w:rPr>
                <w:rFonts w:eastAsia="Times New Roman"/>
                <w:b/>
                <w:bCs/>
                <w:lang w:eastAsia="et-EE"/>
              </w:rPr>
            </w:pPr>
            <w:r w:rsidRPr="004C10A1">
              <w:rPr>
                <w:rFonts w:eastAsia="Times New Roman"/>
                <w:b/>
                <w:bCs/>
                <w:lang w:eastAsia="et-EE"/>
              </w:rPr>
              <w:t>Valla- ja linnavalitsus</w:t>
            </w:r>
          </w:p>
        </w:tc>
        <w:tc>
          <w:tcPr>
            <w:tcW w:w="1275" w:type="dxa"/>
            <w:tcBorders>
              <w:top w:val="nil"/>
              <w:left w:val="nil"/>
              <w:bottom w:val="single" w:sz="4" w:space="0" w:color="808080"/>
              <w:right w:val="single" w:sz="4" w:space="0" w:color="808080"/>
            </w:tcBorders>
            <w:shd w:val="clear" w:color="auto" w:fill="auto"/>
            <w:noWrap/>
            <w:vAlign w:val="center"/>
            <w:hideMark/>
          </w:tcPr>
          <w:p w14:paraId="3B73B8D4"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139</w:t>
            </w:r>
          </w:p>
        </w:tc>
        <w:tc>
          <w:tcPr>
            <w:tcW w:w="1276" w:type="dxa"/>
            <w:tcBorders>
              <w:top w:val="nil"/>
              <w:left w:val="nil"/>
              <w:bottom w:val="single" w:sz="4" w:space="0" w:color="808080"/>
              <w:right w:val="single" w:sz="4" w:space="0" w:color="808080"/>
            </w:tcBorders>
            <w:shd w:val="clear" w:color="auto" w:fill="auto"/>
            <w:noWrap/>
            <w:vAlign w:val="center"/>
            <w:hideMark/>
          </w:tcPr>
          <w:p w14:paraId="618669F7"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1 950</w:t>
            </w:r>
          </w:p>
        </w:tc>
        <w:tc>
          <w:tcPr>
            <w:tcW w:w="1325" w:type="dxa"/>
            <w:tcBorders>
              <w:top w:val="nil"/>
              <w:left w:val="nil"/>
              <w:bottom w:val="single" w:sz="4" w:space="0" w:color="808080"/>
              <w:right w:val="single" w:sz="4" w:space="0" w:color="808080"/>
            </w:tcBorders>
            <w:shd w:val="clear" w:color="auto" w:fill="auto"/>
            <w:noWrap/>
            <w:vAlign w:val="center"/>
            <w:hideMark/>
          </w:tcPr>
          <w:p w14:paraId="7C9C1779"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1 950</w:t>
            </w:r>
          </w:p>
        </w:tc>
        <w:tc>
          <w:tcPr>
            <w:tcW w:w="801" w:type="dxa"/>
            <w:tcBorders>
              <w:top w:val="nil"/>
              <w:left w:val="nil"/>
              <w:bottom w:val="single" w:sz="4" w:space="0" w:color="808080"/>
              <w:right w:val="single" w:sz="4" w:space="0" w:color="808080"/>
            </w:tcBorders>
            <w:shd w:val="clear" w:color="auto" w:fill="auto"/>
            <w:noWrap/>
            <w:vAlign w:val="center"/>
            <w:hideMark/>
          </w:tcPr>
          <w:p w14:paraId="0B3D68A2" w14:textId="77777777" w:rsidR="004C10A1" w:rsidRPr="004C10A1" w:rsidRDefault="004C10A1" w:rsidP="004C10A1">
            <w:pPr>
              <w:spacing w:after="0" w:line="240" w:lineRule="auto"/>
              <w:jc w:val="right"/>
              <w:rPr>
                <w:rFonts w:eastAsia="Times New Roman"/>
                <w:b/>
                <w:bCs/>
                <w:sz w:val="18"/>
                <w:szCs w:val="18"/>
                <w:lang w:eastAsia="et-EE"/>
              </w:rPr>
            </w:pPr>
            <w:r w:rsidRPr="004C10A1">
              <w:rPr>
                <w:rFonts w:eastAsia="Times New Roman"/>
                <w:b/>
                <w:bCs/>
                <w:sz w:val="18"/>
                <w:szCs w:val="18"/>
                <w:lang w:eastAsia="et-EE"/>
              </w:rPr>
              <w:t>0,0%</w:t>
            </w:r>
          </w:p>
        </w:tc>
      </w:tr>
      <w:tr w:rsidR="004C10A1" w:rsidRPr="004C10A1" w14:paraId="1333CB9B"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5BFA0E5"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138C47BD" w14:textId="77777777" w:rsidR="004C10A1" w:rsidRPr="004C10A1" w:rsidRDefault="004C10A1" w:rsidP="004C10A1">
            <w:pPr>
              <w:spacing w:after="0" w:line="240" w:lineRule="auto"/>
              <w:rPr>
                <w:rFonts w:eastAsia="Times New Roman"/>
                <w:b/>
                <w:bCs/>
                <w:color w:val="0070C0"/>
                <w:lang w:eastAsia="et-EE"/>
              </w:rPr>
            </w:pPr>
            <w:r w:rsidRPr="004C10A1">
              <w:rPr>
                <w:rFonts w:eastAsia="Times New Roman"/>
                <w:b/>
                <w:bCs/>
                <w:color w:val="0070C0"/>
                <w:lang w:eastAsia="et-EE"/>
              </w:rPr>
              <w:t>Vallakantselei</w:t>
            </w:r>
          </w:p>
        </w:tc>
        <w:tc>
          <w:tcPr>
            <w:tcW w:w="1275" w:type="dxa"/>
            <w:tcBorders>
              <w:top w:val="nil"/>
              <w:left w:val="nil"/>
              <w:bottom w:val="single" w:sz="4" w:space="0" w:color="808080"/>
              <w:right w:val="single" w:sz="4" w:space="0" w:color="808080"/>
            </w:tcBorders>
            <w:shd w:val="clear" w:color="auto" w:fill="auto"/>
            <w:noWrap/>
            <w:vAlign w:val="center"/>
            <w:hideMark/>
          </w:tcPr>
          <w:p w14:paraId="07A8C946"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139</w:t>
            </w:r>
          </w:p>
        </w:tc>
        <w:tc>
          <w:tcPr>
            <w:tcW w:w="1276" w:type="dxa"/>
            <w:tcBorders>
              <w:top w:val="nil"/>
              <w:left w:val="nil"/>
              <w:bottom w:val="single" w:sz="4" w:space="0" w:color="808080"/>
              <w:right w:val="single" w:sz="4" w:space="0" w:color="808080"/>
            </w:tcBorders>
            <w:shd w:val="clear" w:color="auto" w:fill="auto"/>
            <w:noWrap/>
            <w:vAlign w:val="center"/>
            <w:hideMark/>
          </w:tcPr>
          <w:p w14:paraId="713E2AF7"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100</w:t>
            </w:r>
          </w:p>
        </w:tc>
        <w:tc>
          <w:tcPr>
            <w:tcW w:w="1325" w:type="dxa"/>
            <w:tcBorders>
              <w:top w:val="nil"/>
              <w:left w:val="nil"/>
              <w:bottom w:val="single" w:sz="4" w:space="0" w:color="808080"/>
              <w:right w:val="single" w:sz="4" w:space="0" w:color="808080"/>
            </w:tcBorders>
            <w:shd w:val="clear" w:color="auto" w:fill="auto"/>
            <w:noWrap/>
            <w:vAlign w:val="center"/>
            <w:hideMark/>
          </w:tcPr>
          <w:p w14:paraId="790329D5"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100</w:t>
            </w:r>
          </w:p>
        </w:tc>
        <w:tc>
          <w:tcPr>
            <w:tcW w:w="801" w:type="dxa"/>
            <w:tcBorders>
              <w:top w:val="nil"/>
              <w:left w:val="nil"/>
              <w:bottom w:val="single" w:sz="4" w:space="0" w:color="808080"/>
              <w:right w:val="single" w:sz="4" w:space="0" w:color="808080"/>
            </w:tcBorders>
            <w:shd w:val="clear" w:color="auto" w:fill="auto"/>
            <w:noWrap/>
            <w:vAlign w:val="center"/>
            <w:hideMark/>
          </w:tcPr>
          <w:p w14:paraId="0968C3FF" w14:textId="77777777" w:rsidR="004C10A1" w:rsidRPr="004C10A1" w:rsidRDefault="004C10A1" w:rsidP="004C10A1">
            <w:pPr>
              <w:spacing w:after="0" w:line="240" w:lineRule="auto"/>
              <w:jc w:val="right"/>
              <w:rPr>
                <w:rFonts w:eastAsia="Times New Roman"/>
                <w:b/>
                <w:bCs/>
                <w:color w:val="0070C0"/>
                <w:sz w:val="18"/>
                <w:szCs w:val="18"/>
                <w:lang w:eastAsia="et-EE"/>
              </w:rPr>
            </w:pPr>
            <w:r w:rsidRPr="004C10A1">
              <w:rPr>
                <w:rFonts w:eastAsia="Times New Roman"/>
                <w:b/>
                <w:bCs/>
                <w:color w:val="0070C0"/>
                <w:sz w:val="18"/>
                <w:szCs w:val="18"/>
                <w:lang w:eastAsia="et-EE"/>
              </w:rPr>
              <w:t>0,0%</w:t>
            </w:r>
          </w:p>
        </w:tc>
      </w:tr>
      <w:tr w:rsidR="004C10A1" w:rsidRPr="004C10A1" w14:paraId="141FF2EA" w14:textId="77777777" w:rsidTr="004C10A1">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516B51A"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3238</w:t>
            </w:r>
          </w:p>
        </w:tc>
        <w:tc>
          <w:tcPr>
            <w:tcW w:w="5387" w:type="dxa"/>
            <w:tcBorders>
              <w:top w:val="nil"/>
              <w:left w:val="nil"/>
              <w:bottom w:val="single" w:sz="4" w:space="0" w:color="808080"/>
              <w:right w:val="single" w:sz="4" w:space="0" w:color="808080"/>
            </w:tcBorders>
            <w:shd w:val="clear" w:color="auto" w:fill="auto"/>
            <w:noWrap/>
            <w:vAlign w:val="center"/>
            <w:hideMark/>
          </w:tcPr>
          <w:p w14:paraId="132E7E57"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Muu toodete ja teenuste müük</w:t>
            </w:r>
          </w:p>
        </w:tc>
        <w:tc>
          <w:tcPr>
            <w:tcW w:w="1275" w:type="dxa"/>
            <w:tcBorders>
              <w:top w:val="nil"/>
              <w:left w:val="nil"/>
              <w:bottom w:val="single" w:sz="4" w:space="0" w:color="808080"/>
              <w:right w:val="single" w:sz="4" w:space="0" w:color="808080"/>
            </w:tcBorders>
            <w:shd w:val="clear" w:color="auto" w:fill="auto"/>
            <w:noWrap/>
            <w:vAlign w:val="center"/>
            <w:hideMark/>
          </w:tcPr>
          <w:p w14:paraId="79B1858D"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139</w:t>
            </w:r>
          </w:p>
        </w:tc>
        <w:tc>
          <w:tcPr>
            <w:tcW w:w="1276" w:type="dxa"/>
            <w:tcBorders>
              <w:top w:val="nil"/>
              <w:left w:val="nil"/>
              <w:bottom w:val="single" w:sz="4" w:space="0" w:color="808080"/>
              <w:right w:val="single" w:sz="4" w:space="0" w:color="808080"/>
            </w:tcBorders>
            <w:shd w:val="clear" w:color="auto" w:fill="auto"/>
            <w:noWrap/>
            <w:vAlign w:val="center"/>
            <w:hideMark/>
          </w:tcPr>
          <w:p w14:paraId="2A5D6A09"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100</w:t>
            </w:r>
          </w:p>
        </w:tc>
        <w:tc>
          <w:tcPr>
            <w:tcW w:w="1325" w:type="dxa"/>
            <w:tcBorders>
              <w:top w:val="nil"/>
              <w:left w:val="nil"/>
              <w:bottom w:val="single" w:sz="4" w:space="0" w:color="808080"/>
              <w:right w:val="single" w:sz="4" w:space="0" w:color="808080"/>
            </w:tcBorders>
            <w:shd w:val="clear" w:color="auto" w:fill="auto"/>
            <w:noWrap/>
            <w:vAlign w:val="center"/>
            <w:hideMark/>
          </w:tcPr>
          <w:p w14:paraId="5CB99FD4"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100</w:t>
            </w:r>
          </w:p>
        </w:tc>
        <w:tc>
          <w:tcPr>
            <w:tcW w:w="801" w:type="dxa"/>
            <w:tcBorders>
              <w:top w:val="nil"/>
              <w:left w:val="nil"/>
              <w:bottom w:val="single" w:sz="4" w:space="0" w:color="808080"/>
              <w:right w:val="single" w:sz="4" w:space="0" w:color="808080"/>
            </w:tcBorders>
            <w:shd w:val="clear" w:color="auto" w:fill="auto"/>
            <w:noWrap/>
            <w:vAlign w:val="center"/>
            <w:hideMark/>
          </w:tcPr>
          <w:p w14:paraId="58356992" w14:textId="77777777" w:rsidR="004C10A1" w:rsidRPr="004C10A1" w:rsidRDefault="004C10A1" w:rsidP="004C10A1">
            <w:pPr>
              <w:spacing w:after="0" w:line="240" w:lineRule="auto"/>
              <w:jc w:val="right"/>
              <w:rPr>
                <w:rFonts w:eastAsia="Times New Roman"/>
                <w:sz w:val="18"/>
                <w:szCs w:val="18"/>
                <w:lang w:eastAsia="et-EE"/>
              </w:rPr>
            </w:pPr>
            <w:r w:rsidRPr="004C10A1">
              <w:rPr>
                <w:rFonts w:eastAsia="Times New Roman"/>
                <w:sz w:val="18"/>
                <w:szCs w:val="18"/>
                <w:lang w:eastAsia="et-EE"/>
              </w:rPr>
              <w:t>0,0%</w:t>
            </w:r>
          </w:p>
        </w:tc>
      </w:tr>
      <w:tr w:rsidR="004C10A1" w:rsidRPr="004C10A1" w14:paraId="082568A4"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8B6AB90"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lastRenderedPageBreak/>
              <w:t> </w:t>
            </w:r>
          </w:p>
        </w:tc>
        <w:tc>
          <w:tcPr>
            <w:tcW w:w="5387" w:type="dxa"/>
            <w:tcBorders>
              <w:top w:val="nil"/>
              <w:left w:val="nil"/>
              <w:bottom w:val="single" w:sz="4" w:space="0" w:color="808080"/>
              <w:right w:val="single" w:sz="4" w:space="0" w:color="808080"/>
            </w:tcBorders>
            <w:shd w:val="clear" w:color="auto" w:fill="auto"/>
            <w:noWrap/>
            <w:vAlign w:val="center"/>
            <w:hideMark/>
          </w:tcPr>
          <w:p w14:paraId="02E081C4" w14:textId="77777777" w:rsidR="004C10A1" w:rsidRPr="004C10A1" w:rsidRDefault="004C10A1" w:rsidP="004C10A1">
            <w:pPr>
              <w:spacing w:after="0" w:line="240" w:lineRule="auto"/>
              <w:rPr>
                <w:rFonts w:eastAsia="Times New Roman"/>
                <w:b/>
                <w:bCs/>
                <w:color w:val="0070C0"/>
                <w:lang w:eastAsia="et-EE"/>
              </w:rPr>
            </w:pPr>
            <w:r w:rsidRPr="004C10A1">
              <w:rPr>
                <w:rFonts w:eastAsia="Times New Roman"/>
                <w:b/>
                <w:bCs/>
                <w:color w:val="0070C0"/>
                <w:lang w:eastAsia="et-EE"/>
              </w:rPr>
              <w:t>Sotsiaalosakond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79DEF67E"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79A34C1D"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1 850</w:t>
            </w:r>
          </w:p>
        </w:tc>
        <w:tc>
          <w:tcPr>
            <w:tcW w:w="1325" w:type="dxa"/>
            <w:tcBorders>
              <w:top w:val="nil"/>
              <w:left w:val="nil"/>
              <w:bottom w:val="single" w:sz="4" w:space="0" w:color="808080"/>
              <w:right w:val="single" w:sz="4" w:space="0" w:color="808080"/>
            </w:tcBorders>
            <w:shd w:val="clear" w:color="auto" w:fill="auto"/>
            <w:noWrap/>
            <w:vAlign w:val="center"/>
            <w:hideMark/>
          </w:tcPr>
          <w:p w14:paraId="08ABED8C"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1 850</w:t>
            </w:r>
          </w:p>
        </w:tc>
        <w:tc>
          <w:tcPr>
            <w:tcW w:w="801" w:type="dxa"/>
            <w:tcBorders>
              <w:top w:val="nil"/>
              <w:left w:val="nil"/>
              <w:bottom w:val="single" w:sz="4" w:space="0" w:color="808080"/>
              <w:right w:val="single" w:sz="4" w:space="0" w:color="808080"/>
            </w:tcBorders>
            <w:shd w:val="clear" w:color="auto" w:fill="auto"/>
            <w:noWrap/>
            <w:vAlign w:val="center"/>
            <w:hideMark/>
          </w:tcPr>
          <w:p w14:paraId="46C4D4D2" w14:textId="77777777" w:rsidR="004C10A1" w:rsidRPr="004C10A1" w:rsidRDefault="004C10A1" w:rsidP="004C10A1">
            <w:pPr>
              <w:spacing w:after="0" w:line="240" w:lineRule="auto"/>
              <w:jc w:val="right"/>
              <w:rPr>
                <w:rFonts w:eastAsia="Times New Roman"/>
                <w:b/>
                <w:bCs/>
                <w:color w:val="0070C0"/>
                <w:sz w:val="18"/>
                <w:szCs w:val="18"/>
                <w:lang w:eastAsia="et-EE"/>
              </w:rPr>
            </w:pPr>
            <w:r w:rsidRPr="004C10A1">
              <w:rPr>
                <w:rFonts w:eastAsia="Times New Roman"/>
                <w:b/>
                <w:bCs/>
                <w:color w:val="0070C0"/>
                <w:sz w:val="18"/>
                <w:szCs w:val="18"/>
                <w:lang w:eastAsia="et-EE"/>
              </w:rPr>
              <w:t>0,0%</w:t>
            </w:r>
          </w:p>
        </w:tc>
      </w:tr>
      <w:tr w:rsidR="004C10A1" w:rsidRPr="004C10A1" w14:paraId="5034451E" w14:textId="77777777" w:rsidTr="004C10A1">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2C01B8"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3238</w:t>
            </w:r>
          </w:p>
        </w:tc>
        <w:tc>
          <w:tcPr>
            <w:tcW w:w="5387" w:type="dxa"/>
            <w:tcBorders>
              <w:top w:val="nil"/>
              <w:left w:val="nil"/>
              <w:bottom w:val="single" w:sz="4" w:space="0" w:color="808080"/>
              <w:right w:val="single" w:sz="4" w:space="0" w:color="808080"/>
            </w:tcBorders>
            <w:shd w:val="clear" w:color="auto" w:fill="auto"/>
            <w:noWrap/>
            <w:vAlign w:val="center"/>
            <w:hideMark/>
          </w:tcPr>
          <w:p w14:paraId="194AB4C8" w14:textId="472ED65B" w:rsidR="004C10A1" w:rsidRPr="004C10A1" w:rsidRDefault="004C10A1" w:rsidP="004C10A1">
            <w:pPr>
              <w:spacing w:after="0" w:line="240" w:lineRule="auto"/>
              <w:rPr>
                <w:rFonts w:eastAsia="Times New Roman"/>
                <w:lang w:eastAsia="et-EE"/>
              </w:rPr>
            </w:pPr>
            <w:r w:rsidRPr="004C10A1">
              <w:rPr>
                <w:rFonts w:eastAsia="Times New Roman"/>
                <w:lang w:eastAsia="et-EE"/>
              </w:rPr>
              <w:t>Muu toodete ja teenuste müük</w:t>
            </w:r>
          </w:p>
        </w:tc>
        <w:tc>
          <w:tcPr>
            <w:tcW w:w="1275" w:type="dxa"/>
            <w:tcBorders>
              <w:top w:val="nil"/>
              <w:left w:val="nil"/>
              <w:bottom w:val="single" w:sz="4" w:space="0" w:color="808080"/>
              <w:right w:val="single" w:sz="4" w:space="0" w:color="808080"/>
            </w:tcBorders>
            <w:shd w:val="clear" w:color="auto" w:fill="auto"/>
            <w:noWrap/>
            <w:vAlign w:val="center"/>
            <w:hideMark/>
          </w:tcPr>
          <w:p w14:paraId="62061454"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1E46B2C9"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1 850</w:t>
            </w:r>
          </w:p>
        </w:tc>
        <w:tc>
          <w:tcPr>
            <w:tcW w:w="1325" w:type="dxa"/>
            <w:tcBorders>
              <w:top w:val="nil"/>
              <w:left w:val="nil"/>
              <w:bottom w:val="single" w:sz="4" w:space="0" w:color="808080"/>
              <w:right w:val="single" w:sz="4" w:space="0" w:color="808080"/>
            </w:tcBorders>
            <w:shd w:val="clear" w:color="auto" w:fill="auto"/>
            <w:noWrap/>
            <w:vAlign w:val="center"/>
            <w:hideMark/>
          </w:tcPr>
          <w:p w14:paraId="19457B73"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1 850</w:t>
            </w:r>
          </w:p>
        </w:tc>
        <w:tc>
          <w:tcPr>
            <w:tcW w:w="801" w:type="dxa"/>
            <w:tcBorders>
              <w:top w:val="nil"/>
              <w:left w:val="nil"/>
              <w:bottom w:val="single" w:sz="4" w:space="0" w:color="808080"/>
              <w:right w:val="single" w:sz="4" w:space="0" w:color="808080"/>
            </w:tcBorders>
            <w:shd w:val="clear" w:color="auto" w:fill="auto"/>
            <w:noWrap/>
            <w:vAlign w:val="center"/>
            <w:hideMark/>
          </w:tcPr>
          <w:p w14:paraId="199DA79F" w14:textId="77777777" w:rsidR="004C10A1" w:rsidRPr="004C10A1" w:rsidRDefault="004C10A1" w:rsidP="004C10A1">
            <w:pPr>
              <w:spacing w:after="0" w:line="240" w:lineRule="auto"/>
              <w:jc w:val="right"/>
              <w:rPr>
                <w:rFonts w:eastAsia="Times New Roman"/>
                <w:sz w:val="18"/>
                <w:szCs w:val="18"/>
                <w:lang w:eastAsia="et-EE"/>
              </w:rPr>
            </w:pPr>
            <w:r w:rsidRPr="004C10A1">
              <w:rPr>
                <w:rFonts w:eastAsia="Times New Roman"/>
                <w:sz w:val="18"/>
                <w:szCs w:val="18"/>
                <w:lang w:eastAsia="et-EE"/>
              </w:rPr>
              <w:t>0,0%</w:t>
            </w:r>
          </w:p>
        </w:tc>
      </w:tr>
      <w:tr w:rsidR="004C10A1" w:rsidRPr="004C10A1" w14:paraId="44A20563"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04C7F3F"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06605</w:t>
            </w:r>
          </w:p>
        </w:tc>
        <w:tc>
          <w:tcPr>
            <w:tcW w:w="5387" w:type="dxa"/>
            <w:tcBorders>
              <w:top w:val="nil"/>
              <w:left w:val="nil"/>
              <w:bottom w:val="single" w:sz="4" w:space="0" w:color="808080"/>
              <w:right w:val="single" w:sz="4" w:space="0" w:color="808080"/>
            </w:tcBorders>
            <w:shd w:val="clear" w:color="auto" w:fill="auto"/>
            <w:noWrap/>
            <w:vAlign w:val="center"/>
            <w:hideMark/>
          </w:tcPr>
          <w:p w14:paraId="11BA4438" w14:textId="77777777" w:rsidR="004C10A1" w:rsidRPr="004C10A1" w:rsidRDefault="004C10A1" w:rsidP="004C10A1">
            <w:pPr>
              <w:spacing w:after="0" w:line="240" w:lineRule="auto"/>
              <w:rPr>
                <w:rFonts w:eastAsia="Times New Roman"/>
                <w:b/>
                <w:bCs/>
                <w:lang w:eastAsia="et-EE"/>
              </w:rPr>
            </w:pPr>
            <w:r w:rsidRPr="004C10A1">
              <w:rPr>
                <w:rFonts w:eastAsia="Times New Roman"/>
                <w:b/>
                <w:bCs/>
                <w:lang w:eastAsia="et-EE"/>
              </w:rPr>
              <w:t>Muud elamu- ja kommunaalmajanduse tegevus</w:t>
            </w:r>
          </w:p>
        </w:tc>
        <w:tc>
          <w:tcPr>
            <w:tcW w:w="1275" w:type="dxa"/>
            <w:tcBorders>
              <w:top w:val="nil"/>
              <w:left w:val="nil"/>
              <w:bottom w:val="single" w:sz="4" w:space="0" w:color="808080"/>
              <w:right w:val="single" w:sz="4" w:space="0" w:color="808080"/>
            </w:tcBorders>
            <w:shd w:val="clear" w:color="auto" w:fill="auto"/>
            <w:noWrap/>
            <w:vAlign w:val="center"/>
            <w:hideMark/>
          </w:tcPr>
          <w:p w14:paraId="31D7D1E4"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18 405</w:t>
            </w:r>
          </w:p>
        </w:tc>
        <w:tc>
          <w:tcPr>
            <w:tcW w:w="1276" w:type="dxa"/>
            <w:tcBorders>
              <w:top w:val="nil"/>
              <w:left w:val="nil"/>
              <w:bottom w:val="single" w:sz="4" w:space="0" w:color="808080"/>
              <w:right w:val="single" w:sz="4" w:space="0" w:color="808080"/>
            </w:tcBorders>
            <w:shd w:val="clear" w:color="auto" w:fill="auto"/>
            <w:noWrap/>
            <w:vAlign w:val="center"/>
            <w:hideMark/>
          </w:tcPr>
          <w:p w14:paraId="3F9BECDA"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0</w:t>
            </w:r>
          </w:p>
        </w:tc>
        <w:tc>
          <w:tcPr>
            <w:tcW w:w="1325" w:type="dxa"/>
            <w:tcBorders>
              <w:top w:val="nil"/>
              <w:left w:val="nil"/>
              <w:bottom w:val="single" w:sz="4" w:space="0" w:color="808080"/>
              <w:right w:val="single" w:sz="4" w:space="0" w:color="808080"/>
            </w:tcBorders>
            <w:shd w:val="clear" w:color="auto" w:fill="auto"/>
            <w:noWrap/>
            <w:vAlign w:val="center"/>
            <w:hideMark/>
          </w:tcPr>
          <w:p w14:paraId="5BDA4F1F"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611A2FA0" w14:textId="77777777" w:rsidR="004C10A1" w:rsidRPr="004C10A1" w:rsidRDefault="004C10A1" w:rsidP="004C10A1">
            <w:pPr>
              <w:spacing w:after="0" w:line="240" w:lineRule="auto"/>
              <w:jc w:val="right"/>
              <w:rPr>
                <w:rFonts w:eastAsia="Times New Roman"/>
                <w:b/>
                <w:bCs/>
                <w:sz w:val="18"/>
                <w:szCs w:val="18"/>
                <w:lang w:eastAsia="et-EE"/>
              </w:rPr>
            </w:pPr>
            <w:r w:rsidRPr="004C10A1">
              <w:rPr>
                <w:rFonts w:eastAsia="Times New Roman"/>
                <w:b/>
                <w:bCs/>
                <w:sz w:val="18"/>
                <w:szCs w:val="18"/>
                <w:lang w:eastAsia="et-EE"/>
              </w:rPr>
              <w:t>0,0%</w:t>
            </w:r>
          </w:p>
        </w:tc>
      </w:tr>
      <w:tr w:rsidR="004C10A1" w:rsidRPr="004C10A1" w14:paraId="06DA9774"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6B56EE6"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496C2F6B" w14:textId="77777777" w:rsidR="004C10A1" w:rsidRPr="004C10A1" w:rsidRDefault="004C10A1" w:rsidP="004C10A1">
            <w:pPr>
              <w:spacing w:after="0" w:line="240" w:lineRule="auto"/>
              <w:rPr>
                <w:rFonts w:eastAsia="Times New Roman"/>
                <w:b/>
                <w:bCs/>
                <w:color w:val="0070C0"/>
                <w:lang w:eastAsia="et-EE"/>
              </w:rPr>
            </w:pPr>
            <w:r w:rsidRPr="004C10A1">
              <w:rPr>
                <w:rFonts w:eastAsia="Times New Roman"/>
                <w:b/>
                <w:bCs/>
                <w:color w:val="0070C0"/>
                <w:lang w:eastAsia="et-EE"/>
              </w:rPr>
              <w:t>Majandusosakond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5663E8BF"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18 405</w:t>
            </w:r>
          </w:p>
        </w:tc>
        <w:tc>
          <w:tcPr>
            <w:tcW w:w="1276" w:type="dxa"/>
            <w:tcBorders>
              <w:top w:val="nil"/>
              <w:left w:val="nil"/>
              <w:bottom w:val="single" w:sz="4" w:space="0" w:color="808080"/>
              <w:right w:val="single" w:sz="4" w:space="0" w:color="808080"/>
            </w:tcBorders>
            <w:shd w:val="clear" w:color="auto" w:fill="auto"/>
            <w:noWrap/>
            <w:vAlign w:val="center"/>
            <w:hideMark/>
          </w:tcPr>
          <w:p w14:paraId="51E4CF29"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0</w:t>
            </w:r>
          </w:p>
        </w:tc>
        <w:tc>
          <w:tcPr>
            <w:tcW w:w="1325" w:type="dxa"/>
            <w:tcBorders>
              <w:top w:val="nil"/>
              <w:left w:val="nil"/>
              <w:bottom w:val="single" w:sz="4" w:space="0" w:color="808080"/>
              <w:right w:val="single" w:sz="4" w:space="0" w:color="808080"/>
            </w:tcBorders>
            <w:shd w:val="clear" w:color="auto" w:fill="auto"/>
            <w:noWrap/>
            <w:vAlign w:val="center"/>
            <w:hideMark/>
          </w:tcPr>
          <w:p w14:paraId="51EC47B0"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70870513" w14:textId="77777777" w:rsidR="004C10A1" w:rsidRPr="004C10A1" w:rsidRDefault="004C10A1" w:rsidP="004C10A1">
            <w:pPr>
              <w:spacing w:after="0" w:line="240" w:lineRule="auto"/>
              <w:jc w:val="right"/>
              <w:rPr>
                <w:rFonts w:eastAsia="Times New Roman"/>
                <w:b/>
                <w:bCs/>
                <w:color w:val="0070C0"/>
                <w:sz w:val="18"/>
                <w:szCs w:val="18"/>
                <w:lang w:eastAsia="et-EE"/>
              </w:rPr>
            </w:pPr>
            <w:r w:rsidRPr="004C10A1">
              <w:rPr>
                <w:rFonts w:eastAsia="Times New Roman"/>
                <w:b/>
                <w:bCs/>
                <w:color w:val="0070C0"/>
                <w:sz w:val="18"/>
                <w:szCs w:val="18"/>
                <w:lang w:eastAsia="et-EE"/>
              </w:rPr>
              <w:t>0,0%</w:t>
            </w:r>
          </w:p>
        </w:tc>
      </w:tr>
      <w:tr w:rsidR="004C10A1" w:rsidRPr="004C10A1" w14:paraId="38C8C514" w14:textId="77777777" w:rsidTr="004C10A1">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AF0DFD6"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3238</w:t>
            </w:r>
          </w:p>
        </w:tc>
        <w:tc>
          <w:tcPr>
            <w:tcW w:w="5387" w:type="dxa"/>
            <w:tcBorders>
              <w:top w:val="nil"/>
              <w:left w:val="nil"/>
              <w:bottom w:val="single" w:sz="4" w:space="0" w:color="808080"/>
              <w:right w:val="single" w:sz="4" w:space="0" w:color="808080"/>
            </w:tcBorders>
            <w:shd w:val="clear" w:color="auto" w:fill="auto"/>
            <w:noWrap/>
            <w:vAlign w:val="center"/>
            <w:hideMark/>
          </w:tcPr>
          <w:p w14:paraId="55C7CC0A"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Muu toodete ja teenuste müük</w:t>
            </w:r>
          </w:p>
        </w:tc>
        <w:tc>
          <w:tcPr>
            <w:tcW w:w="1275" w:type="dxa"/>
            <w:tcBorders>
              <w:top w:val="nil"/>
              <w:left w:val="nil"/>
              <w:bottom w:val="single" w:sz="4" w:space="0" w:color="808080"/>
              <w:right w:val="single" w:sz="4" w:space="0" w:color="808080"/>
            </w:tcBorders>
            <w:shd w:val="clear" w:color="auto" w:fill="auto"/>
            <w:noWrap/>
            <w:vAlign w:val="center"/>
            <w:hideMark/>
          </w:tcPr>
          <w:p w14:paraId="6CEB776B"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18 405</w:t>
            </w:r>
          </w:p>
        </w:tc>
        <w:tc>
          <w:tcPr>
            <w:tcW w:w="1276" w:type="dxa"/>
            <w:tcBorders>
              <w:top w:val="nil"/>
              <w:left w:val="nil"/>
              <w:bottom w:val="single" w:sz="4" w:space="0" w:color="808080"/>
              <w:right w:val="single" w:sz="4" w:space="0" w:color="808080"/>
            </w:tcBorders>
            <w:shd w:val="clear" w:color="auto" w:fill="auto"/>
            <w:noWrap/>
            <w:vAlign w:val="center"/>
            <w:hideMark/>
          </w:tcPr>
          <w:p w14:paraId="20513145"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0</w:t>
            </w:r>
          </w:p>
        </w:tc>
        <w:tc>
          <w:tcPr>
            <w:tcW w:w="1325" w:type="dxa"/>
            <w:tcBorders>
              <w:top w:val="nil"/>
              <w:left w:val="nil"/>
              <w:bottom w:val="single" w:sz="4" w:space="0" w:color="808080"/>
              <w:right w:val="single" w:sz="4" w:space="0" w:color="808080"/>
            </w:tcBorders>
            <w:shd w:val="clear" w:color="auto" w:fill="auto"/>
            <w:noWrap/>
            <w:vAlign w:val="center"/>
            <w:hideMark/>
          </w:tcPr>
          <w:p w14:paraId="65DBDF08"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3F08343C" w14:textId="77777777" w:rsidR="004C10A1" w:rsidRPr="004C10A1" w:rsidRDefault="004C10A1" w:rsidP="004C10A1">
            <w:pPr>
              <w:spacing w:after="0" w:line="240" w:lineRule="auto"/>
              <w:jc w:val="right"/>
              <w:rPr>
                <w:rFonts w:eastAsia="Times New Roman"/>
                <w:sz w:val="18"/>
                <w:szCs w:val="18"/>
                <w:lang w:eastAsia="et-EE"/>
              </w:rPr>
            </w:pPr>
            <w:r w:rsidRPr="004C10A1">
              <w:rPr>
                <w:rFonts w:eastAsia="Times New Roman"/>
                <w:sz w:val="18"/>
                <w:szCs w:val="18"/>
                <w:lang w:eastAsia="et-EE"/>
              </w:rPr>
              <w:t>0,0%</w:t>
            </w:r>
          </w:p>
        </w:tc>
      </w:tr>
      <w:tr w:rsidR="004C10A1" w:rsidRPr="004C10A1" w14:paraId="5285FB16"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93D5D98"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08107</w:t>
            </w:r>
          </w:p>
        </w:tc>
        <w:tc>
          <w:tcPr>
            <w:tcW w:w="5387" w:type="dxa"/>
            <w:tcBorders>
              <w:top w:val="nil"/>
              <w:left w:val="nil"/>
              <w:bottom w:val="single" w:sz="4" w:space="0" w:color="808080"/>
              <w:right w:val="single" w:sz="4" w:space="0" w:color="808080"/>
            </w:tcBorders>
            <w:shd w:val="clear" w:color="auto" w:fill="auto"/>
            <w:noWrap/>
            <w:vAlign w:val="center"/>
            <w:hideMark/>
          </w:tcPr>
          <w:p w14:paraId="123C5515" w14:textId="1738EF1C" w:rsidR="004C10A1" w:rsidRPr="004C10A1" w:rsidRDefault="004C10A1" w:rsidP="004C10A1">
            <w:pPr>
              <w:spacing w:after="0" w:line="240" w:lineRule="auto"/>
              <w:rPr>
                <w:rFonts w:eastAsia="Times New Roman"/>
                <w:b/>
                <w:bCs/>
                <w:lang w:eastAsia="et-EE"/>
              </w:rPr>
            </w:pPr>
            <w:r w:rsidRPr="004C10A1">
              <w:rPr>
                <w:rFonts w:eastAsia="Times New Roman"/>
                <w:b/>
                <w:bCs/>
                <w:lang w:eastAsia="et-EE"/>
              </w:rPr>
              <w:t xml:space="preserve">Noorsootöö ja noortekeskused </w:t>
            </w:r>
          </w:p>
        </w:tc>
        <w:tc>
          <w:tcPr>
            <w:tcW w:w="1275" w:type="dxa"/>
            <w:tcBorders>
              <w:top w:val="nil"/>
              <w:left w:val="nil"/>
              <w:bottom w:val="single" w:sz="4" w:space="0" w:color="808080"/>
              <w:right w:val="single" w:sz="4" w:space="0" w:color="808080"/>
            </w:tcBorders>
            <w:shd w:val="clear" w:color="auto" w:fill="auto"/>
            <w:noWrap/>
            <w:vAlign w:val="center"/>
            <w:hideMark/>
          </w:tcPr>
          <w:p w14:paraId="2F98B755"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10BE1445"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850</w:t>
            </w:r>
          </w:p>
        </w:tc>
        <w:tc>
          <w:tcPr>
            <w:tcW w:w="1325" w:type="dxa"/>
            <w:tcBorders>
              <w:top w:val="nil"/>
              <w:left w:val="nil"/>
              <w:bottom w:val="single" w:sz="4" w:space="0" w:color="808080"/>
              <w:right w:val="single" w:sz="4" w:space="0" w:color="808080"/>
            </w:tcBorders>
            <w:shd w:val="clear" w:color="auto" w:fill="auto"/>
            <w:noWrap/>
            <w:vAlign w:val="center"/>
            <w:hideMark/>
          </w:tcPr>
          <w:p w14:paraId="671C4D1E"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900</w:t>
            </w:r>
          </w:p>
        </w:tc>
        <w:tc>
          <w:tcPr>
            <w:tcW w:w="801" w:type="dxa"/>
            <w:tcBorders>
              <w:top w:val="nil"/>
              <w:left w:val="nil"/>
              <w:bottom w:val="single" w:sz="4" w:space="0" w:color="808080"/>
              <w:right w:val="single" w:sz="4" w:space="0" w:color="808080"/>
            </w:tcBorders>
            <w:shd w:val="clear" w:color="auto" w:fill="auto"/>
            <w:noWrap/>
            <w:vAlign w:val="center"/>
            <w:hideMark/>
          </w:tcPr>
          <w:p w14:paraId="43C75EA0" w14:textId="77777777" w:rsidR="004C10A1" w:rsidRPr="004C10A1" w:rsidRDefault="004C10A1" w:rsidP="004C10A1">
            <w:pPr>
              <w:spacing w:after="0" w:line="240" w:lineRule="auto"/>
              <w:jc w:val="right"/>
              <w:rPr>
                <w:rFonts w:eastAsia="Times New Roman"/>
                <w:b/>
                <w:bCs/>
                <w:sz w:val="18"/>
                <w:szCs w:val="18"/>
                <w:lang w:eastAsia="et-EE"/>
              </w:rPr>
            </w:pPr>
            <w:r w:rsidRPr="004C10A1">
              <w:rPr>
                <w:rFonts w:eastAsia="Times New Roman"/>
                <w:b/>
                <w:bCs/>
                <w:sz w:val="18"/>
                <w:szCs w:val="18"/>
                <w:lang w:eastAsia="et-EE"/>
              </w:rPr>
              <w:t>5,9%</w:t>
            </w:r>
          </w:p>
        </w:tc>
      </w:tr>
      <w:tr w:rsidR="004C10A1" w:rsidRPr="004C10A1" w14:paraId="677C0984"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8FE6876"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52FA5F2B" w14:textId="77777777" w:rsidR="004C10A1" w:rsidRPr="004C10A1" w:rsidRDefault="004C10A1" w:rsidP="004C10A1">
            <w:pPr>
              <w:spacing w:after="0" w:line="240" w:lineRule="auto"/>
              <w:rPr>
                <w:rFonts w:eastAsia="Times New Roman"/>
                <w:b/>
                <w:bCs/>
                <w:color w:val="0070C0"/>
                <w:lang w:eastAsia="et-EE"/>
              </w:rPr>
            </w:pPr>
            <w:r w:rsidRPr="004C10A1">
              <w:rPr>
                <w:rFonts w:eastAsia="Times New Roman"/>
                <w:b/>
                <w:bCs/>
                <w:color w:val="0070C0"/>
                <w:lang w:eastAsia="et-EE"/>
              </w:rPr>
              <w:t>Are Avatud Noortekeskus</w:t>
            </w:r>
          </w:p>
        </w:tc>
        <w:tc>
          <w:tcPr>
            <w:tcW w:w="1275" w:type="dxa"/>
            <w:tcBorders>
              <w:top w:val="nil"/>
              <w:left w:val="nil"/>
              <w:bottom w:val="single" w:sz="4" w:space="0" w:color="808080"/>
              <w:right w:val="single" w:sz="4" w:space="0" w:color="808080"/>
            </w:tcBorders>
            <w:shd w:val="clear" w:color="auto" w:fill="auto"/>
            <w:noWrap/>
            <w:vAlign w:val="center"/>
            <w:hideMark/>
          </w:tcPr>
          <w:p w14:paraId="6A21C877"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2D1460E3"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850</w:t>
            </w:r>
          </w:p>
        </w:tc>
        <w:tc>
          <w:tcPr>
            <w:tcW w:w="1325" w:type="dxa"/>
            <w:tcBorders>
              <w:top w:val="nil"/>
              <w:left w:val="nil"/>
              <w:bottom w:val="single" w:sz="4" w:space="0" w:color="808080"/>
              <w:right w:val="single" w:sz="4" w:space="0" w:color="808080"/>
            </w:tcBorders>
            <w:shd w:val="clear" w:color="auto" w:fill="auto"/>
            <w:noWrap/>
            <w:vAlign w:val="center"/>
            <w:hideMark/>
          </w:tcPr>
          <w:p w14:paraId="01D5AE46"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900</w:t>
            </w:r>
          </w:p>
        </w:tc>
        <w:tc>
          <w:tcPr>
            <w:tcW w:w="801" w:type="dxa"/>
            <w:tcBorders>
              <w:top w:val="nil"/>
              <w:left w:val="nil"/>
              <w:bottom w:val="single" w:sz="4" w:space="0" w:color="808080"/>
              <w:right w:val="single" w:sz="4" w:space="0" w:color="808080"/>
            </w:tcBorders>
            <w:shd w:val="clear" w:color="auto" w:fill="auto"/>
            <w:noWrap/>
            <w:vAlign w:val="center"/>
            <w:hideMark/>
          </w:tcPr>
          <w:p w14:paraId="7D8B63AE" w14:textId="77777777" w:rsidR="004C10A1" w:rsidRPr="004C10A1" w:rsidRDefault="004C10A1" w:rsidP="004C10A1">
            <w:pPr>
              <w:spacing w:after="0" w:line="240" w:lineRule="auto"/>
              <w:jc w:val="right"/>
              <w:rPr>
                <w:rFonts w:eastAsia="Times New Roman"/>
                <w:b/>
                <w:bCs/>
                <w:color w:val="0070C0"/>
                <w:sz w:val="18"/>
                <w:szCs w:val="18"/>
                <w:lang w:eastAsia="et-EE"/>
              </w:rPr>
            </w:pPr>
            <w:r w:rsidRPr="004C10A1">
              <w:rPr>
                <w:rFonts w:eastAsia="Times New Roman"/>
                <w:b/>
                <w:bCs/>
                <w:color w:val="0070C0"/>
                <w:sz w:val="18"/>
                <w:szCs w:val="18"/>
                <w:lang w:eastAsia="et-EE"/>
              </w:rPr>
              <w:t>5,9%</w:t>
            </w:r>
          </w:p>
        </w:tc>
      </w:tr>
      <w:tr w:rsidR="004C10A1" w:rsidRPr="004C10A1" w14:paraId="627A1271" w14:textId="77777777" w:rsidTr="004C10A1">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C85EEBD"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3238</w:t>
            </w:r>
          </w:p>
        </w:tc>
        <w:tc>
          <w:tcPr>
            <w:tcW w:w="5387" w:type="dxa"/>
            <w:tcBorders>
              <w:top w:val="nil"/>
              <w:left w:val="nil"/>
              <w:bottom w:val="single" w:sz="4" w:space="0" w:color="808080"/>
              <w:right w:val="single" w:sz="4" w:space="0" w:color="808080"/>
            </w:tcBorders>
            <w:shd w:val="clear" w:color="auto" w:fill="auto"/>
            <w:noWrap/>
            <w:vAlign w:val="center"/>
            <w:hideMark/>
          </w:tcPr>
          <w:p w14:paraId="05422F3B" w14:textId="77777777" w:rsidR="004C10A1" w:rsidRDefault="004C10A1" w:rsidP="004C10A1">
            <w:pPr>
              <w:spacing w:after="0" w:line="240" w:lineRule="auto"/>
              <w:rPr>
                <w:rFonts w:eastAsia="Times New Roman"/>
                <w:lang w:eastAsia="et-EE"/>
              </w:rPr>
            </w:pPr>
            <w:r w:rsidRPr="004C10A1">
              <w:rPr>
                <w:rFonts w:eastAsia="Times New Roman"/>
                <w:lang w:eastAsia="et-EE"/>
              </w:rPr>
              <w:t>Muu toodete ja teenuste müük</w:t>
            </w:r>
          </w:p>
          <w:p w14:paraId="7D8890EB" w14:textId="0DDA30BF" w:rsidR="00FC46BB" w:rsidRPr="003B0639" w:rsidRDefault="00FC46BB" w:rsidP="00FC46BB">
            <w:pPr>
              <w:spacing w:after="0" w:line="240" w:lineRule="auto"/>
              <w:rPr>
                <w:rFonts w:ascii="Source Sans Pro" w:eastAsia="Times New Roman" w:hAnsi="Source Sans Pro"/>
                <w:color w:val="767171"/>
                <w:sz w:val="20"/>
                <w:szCs w:val="20"/>
                <w:lang w:eastAsia="et-EE"/>
              </w:rPr>
            </w:pPr>
            <w:r w:rsidRPr="00FC46BB">
              <w:rPr>
                <w:rFonts w:eastAsia="Times New Roman"/>
                <w:color w:val="0070C0"/>
                <w:lang w:eastAsia="et-EE"/>
              </w:rPr>
              <w:t>•</w:t>
            </w:r>
            <w:r w:rsidRPr="00F355B6">
              <w:rPr>
                <w:rFonts w:eastAsia="Times New Roman"/>
                <w:sz w:val="20"/>
                <w:szCs w:val="20"/>
                <w:lang w:eastAsia="et-EE"/>
              </w:rPr>
              <w:t xml:space="preserve"> </w:t>
            </w:r>
            <w:r w:rsidRPr="003B0639">
              <w:rPr>
                <w:rFonts w:ascii="Source Sans Pro" w:eastAsia="Times New Roman" w:hAnsi="Source Sans Pro"/>
                <w:color w:val="767171"/>
                <w:sz w:val="20"/>
                <w:szCs w:val="20"/>
                <w:lang w:eastAsia="et-EE"/>
              </w:rPr>
              <w:t xml:space="preserve"> Laagri osalemistasu </w:t>
            </w:r>
            <w:r w:rsidR="0037367E">
              <w:rPr>
                <w:rFonts w:ascii="Source Sans Pro" w:eastAsia="Times New Roman" w:hAnsi="Source Sans Pro"/>
                <w:color w:val="767171"/>
                <w:sz w:val="20"/>
                <w:szCs w:val="20"/>
                <w:lang w:eastAsia="et-EE"/>
              </w:rPr>
              <w:t>(</w:t>
            </w:r>
            <w:r w:rsidRPr="003B0639">
              <w:rPr>
                <w:rFonts w:ascii="Source Sans Pro" w:eastAsia="Times New Roman" w:hAnsi="Source Sans Pro"/>
                <w:color w:val="767171"/>
                <w:sz w:val="20"/>
                <w:szCs w:val="20"/>
                <w:lang w:eastAsia="et-EE"/>
              </w:rPr>
              <w:t>lapsevane</w:t>
            </w:r>
            <w:r w:rsidR="0037367E">
              <w:rPr>
                <w:rFonts w:ascii="Source Sans Pro" w:eastAsia="Times New Roman" w:hAnsi="Source Sans Pro"/>
                <w:color w:val="767171"/>
                <w:sz w:val="20"/>
                <w:szCs w:val="20"/>
                <w:lang w:eastAsia="et-EE"/>
              </w:rPr>
              <w:t>m)</w:t>
            </w:r>
            <w:r w:rsidRPr="003B0639">
              <w:rPr>
                <w:rFonts w:ascii="Source Sans Pro" w:eastAsia="Times New Roman" w:hAnsi="Source Sans Pro"/>
                <w:color w:val="767171"/>
                <w:sz w:val="20"/>
                <w:szCs w:val="20"/>
                <w:lang w:eastAsia="et-EE"/>
              </w:rPr>
              <w:t xml:space="preserve"> </w:t>
            </w:r>
            <w:r w:rsidRPr="0037367E">
              <w:rPr>
                <w:rFonts w:ascii="Source Sans Pro" w:eastAsia="Times New Roman" w:hAnsi="Source Sans Pro"/>
                <w:color w:val="767171"/>
                <w:sz w:val="20"/>
                <w:szCs w:val="20"/>
                <w:lang w:eastAsia="et-EE"/>
              </w:rPr>
              <w:t>600€</w:t>
            </w:r>
          </w:p>
          <w:p w14:paraId="59247DB5" w14:textId="19232CCE" w:rsidR="00FC46BB" w:rsidRPr="003B0639" w:rsidRDefault="00FC46BB" w:rsidP="00FC46BB">
            <w:pPr>
              <w:spacing w:after="0" w:line="240" w:lineRule="auto"/>
              <w:rPr>
                <w:rFonts w:ascii="Source Sans Pro" w:eastAsia="Times New Roman" w:hAnsi="Source Sans Pro"/>
                <w:color w:val="767171"/>
                <w:sz w:val="20"/>
                <w:szCs w:val="20"/>
                <w:lang w:eastAsia="et-EE"/>
              </w:rPr>
            </w:pPr>
            <w:r w:rsidRPr="00FC46BB">
              <w:rPr>
                <w:rFonts w:eastAsia="Times New Roman"/>
                <w:color w:val="0070C0"/>
                <w:lang w:eastAsia="et-EE"/>
              </w:rPr>
              <w:t>•</w:t>
            </w:r>
            <w:r w:rsidRPr="00F355B6">
              <w:rPr>
                <w:rFonts w:eastAsia="Times New Roman"/>
                <w:sz w:val="20"/>
                <w:szCs w:val="20"/>
                <w:lang w:eastAsia="et-EE"/>
              </w:rPr>
              <w:t xml:space="preserve"> </w:t>
            </w:r>
            <w:r w:rsidRPr="003B0639">
              <w:rPr>
                <w:rFonts w:ascii="Source Sans Pro" w:eastAsia="Times New Roman" w:hAnsi="Source Sans Pro"/>
                <w:color w:val="767171"/>
                <w:sz w:val="20"/>
                <w:szCs w:val="20"/>
                <w:lang w:eastAsia="et-EE"/>
              </w:rPr>
              <w:t xml:space="preserve"> Ruumide rent </w:t>
            </w:r>
            <w:r w:rsidRPr="0037367E">
              <w:rPr>
                <w:rFonts w:ascii="Source Sans Pro" w:eastAsia="Times New Roman" w:hAnsi="Source Sans Pro"/>
                <w:color w:val="767171"/>
                <w:sz w:val="20"/>
                <w:szCs w:val="20"/>
                <w:lang w:eastAsia="et-EE"/>
              </w:rPr>
              <w:t>300€</w:t>
            </w:r>
          </w:p>
        </w:tc>
        <w:tc>
          <w:tcPr>
            <w:tcW w:w="1275" w:type="dxa"/>
            <w:tcBorders>
              <w:top w:val="nil"/>
              <w:left w:val="nil"/>
              <w:bottom w:val="single" w:sz="4" w:space="0" w:color="808080"/>
              <w:right w:val="single" w:sz="4" w:space="0" w:color="808080"/>
            </w:tcBorders>
            <w:shd w:val="clear" w:color="auto" w:fill="auto"/>
            <w:noWrap/>
            <w:vAlign w:val="center"/>
            <w:hideMark/>
          </w:tcPr>
          <w:p w14:paraId="67F779AB"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1C038B10"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850</w:t>
            </w:r>
          </w:p>
        </w:tc>
        <w:tc>
          <w:tcPr>
            <w:tcW w:w="1325" w:type="dxa"/>
            <w:tcBorders>
              <w:top w:val="nil"/>
              <w:left w:val="nil"/>
              <w:bottom w:val="single" w:sz="4" w:space="0" w:color="808080"/>
              <w:right w:val="single" w:sz="4" w:space="0" w:color="808080"/>
            </w:tcBorders>
            <w:shd w:val="clear" w:color="auto" w:fill="auto"/>
            <w:noWrap/>
            <w:vAlign w:val="center"/>
            <w:hideMark/>
          </w:tcPr>
          <w:p w14:paraId="4EFA948B"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900</w:t>
            </w:r>
          </w:p>
        </w:tc>
        <w:tc>
          <w:tcPr>
            <w:tcW w:w="801" w:type="dxa"/>
            <w:tcBorders>
              <w:top w:val="nil"/>
              <w:left w:val="nil"/>
              <w:bottom w:val="single" w:sz="4" w:space="0" w:color="808080"/>
              <w:right w:val="single" w:sz="4" w:space="0" w:color="808080"/>
            </w:tcBorders>
            <w:shd w:val="clear" w:color="auto" w:fill="auto"/>
            <w:noWrap/>
            <w:vAlign w:val="center"/>
            <w:hideMark/>
          </w:tcPr>
          <w:p w14:paraId="7E216704" w14:textId="77777777" w:rsidR="004C10A1" w:rsidRPr="004C10A1" w:rsidRDefault="004C10A1" w:rsidP="004C10A1">
            <w:pPr>
              <w:spacing w:after="0" w:line="240" w:lineRule="auto"/>
              <w:jc w:val="right"/>
              <w:rPr>
                <w:rFonts w:eastAsia="Times New Roman"/>
                <w:sz w:val="18"/>
                <w:szCs w:val="18"/>
                <w:lang w:eastAsia="et-EE"/>
              </w:rPr>
            </w:pPr>
            <w:r w:rsidRPr="004C10A1">
              <w:rPr>
                <w:rFonts w:eastAsia="Times New Roman"/>
                <w:sz w:val="18"/>
                <w:szCs w:val="18"/>
                <w:lang w:eastAsia="et-EE"/>
              </w:rPr>
              <w:t>5,9%</w:t>
            </w:r>
          </w:p>
        </w:tc>
      </w:tr>
      <w:tr w:rsidR="004C10A1" w:rsidRPr="004C10A1" w14:paraId="38F79820"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0225AFC"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09110</w:t>
            </w:r>
          </w:p>
        </w:tc>
        <w:tc>
          <w:tcPr>
            <w:tcW w:w="5387" w:type="dxa"/>
            <w:tcBorders>
              <w:top w:val="nil"/>
              <w:left w:val="nil"/>
              <w:bottom w:val="single" w:sz="4" w:space="0" w:color="808080"/>
              <w:right w:val="single" w:sz="4" w:space="0" w:color="808080"/>
            </w:tcBorders>
            <w:shd w:val="clear" w:color="auto" w:fill="auto"/>
            <w:noWrap/>
            <w:vAlign w:val="center"/>
            <w:hideMark/>
          </w:tcPr>
          <w:p w14:paraId="41093888" w14:textId="77777777" w:rsidR="004C10A1" w:rsidRPr="004C10A1" w:rsidRDefault="004C10A1" w:rsidP="004C10A1">
            <w:pPr>
              <w:spacing w:after="0" w:line="240" w:lineRule="auto"/>
              <w:rPr>
                <w:rFonts w:eastAsia="Times New Roman"/>
                <w:b/>
                <w:bCs/>
                <w:lang w:eastAsia="et-EE"/>
              </w:rPr>
            </w:pPr>
            <w:r w:rsidRPr="004C10A1">
              <w:rPr>
                <w:rFonts w:eastAsia="Times New Roman"/>
                <w:b/>
                <w:bCs/>
                <w:lang w:eastAsia="et-EE"/>
              </w:rPr>
              <w:t>Alusharidus</w:t>
            </w:r>
          </w:p>
        </w:tc>
        <w:tc>
          <w:tcPr>
            <w:tcW w:w="1275" w:type="dxa"/>
            <w:tcBorders>
              <w:top w:val="nil"/>
              <w:left w:val="nil"/>
              <w:bottom w:val="single" w:sz="4" w:space="0" w:color="808080"/>
              <w:right w:val="single" w:sz="4" w:space="0" w:color="808080"/>
            </w:tcBorders>
            <w:shd w:val="clear" w:color="auto" w:fill="auto"/>
            <w:noWrap/>
            <w:vAlign w:val="center"/>
            <w:hideMark/>
          </w:tcPr>
          <w:p w14:paraId="19CAA216"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0DB8DE57"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1 240</w:t>
            </w:r>
          </w:p>
        </w:tc>
        <w:tc>
          <w:tcPr>
            <w:tcW w:w="1325" w:type="dxa"/>
            <w:tcBorders>
              <w:top w:val="nil"/>
              <w:left w:val="nil"/>
              <w:bottom w:val="single" w:sz="4" w:space="0" w:color="808080"/>
              <w:right w:val="single" w:sz="4" w:space="0" w:color="808080"/>
            </w:tcBorders>
            <w:shd w:val="clear" w:color="auto" w:fill="auto"/>
            <w:noWrap/>
            <w:vAlign w:val="center"/>
            <w:hideMark/>
          </w:tcPr>
          <w:p w14:paraId="083679DD" w14:textId="77777777" w:rsidR="004C10A1" w:rsidRPr="004C10A1" w:rsidRDefault="004C10A1" w:rsidP="004C10A1">
            <w:pPr>
              <w:spacing w:after="0" w:line="240" w:lineRule="auto"/>
              <w:jc w:val="right"/>
              <w:rPr>
                <w:rFonts w:eastAsia="Times New Roman"/>
                <w:b/>
                <w:bCs/>
                <w:lang w:eastAsia="et-EE"/>
              </w:rPr>
            </w:pPr>
            <w:r w:rsidRPr="004C10A1">
              <w:rPr>
                <w:rFonts w:eastAsia="Times New Roman"/>
                <w:b/>
                <w:bCs/>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2CEDC6FD" w14:textId="7E85FB1E" w:rsidR="004C10A1" w:rsidRPr="004C10A1" w:rsidRDefault="004C10A1" w:rsidP="004C10A1">
            <w:pPr>
              <w:spacing w:after="0" w:line="240" w:lineRule="auto"/>
              <w:jc w:val="right"/>
              <w:rPr>
                <w:rFonts w:eastAsia="Times New Roman"/>
                <w:b/>
                <w:bCs/>
                <w:sz w:val="18"/>
                <w:szCs w:val="18"/>
                <w:lang w:eastAsia="et-EE"/>
              </w:rPr>
            </w:pPr>
            <w:r w:rsidRPr="004C10A1">
              <w:rPr>
                <w:rFonts w:eastAsia="Times New Roman"/>
                <w:b/>
                <w:bCs/>
                <w:sz w:val="18"/>
                <w:szCs w:val="18"/>
                <w:lang w:eastAsia="et-EE"/>
              </w:rPr>
              <w:t>-100%</w:t>
            </w:r>
          </w:p>
        </w:tc>
      </w:tr>
      <w:tr w:rsidR="004C10A1" w:rsidRPr="004C10A1" w14:paraId="55C39EDC" w14:textId="77777777" w:rsidTr="004C10A1">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D93D0A8"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AB86604" w14:textId="77777777" w:rsidR="004C10A1" w:rsidRPr="004C10A1" w:rsidRDefault="004C10A1" w:rsidP="004C10A1">
            <w:pPr>
              <w:spacing w:after="0" w:line="240" w:lineRule="auto"/>
              <w:rPr>
                <w:rFonts w:eastAsia="Times New Roman"/>
                <w:b/>
                <w:bCs/>
                <w:color w:val="0070C0"/>
                <w:lang w:eastAsia="et-EE"/>
              </w:rPr>
            </w:pPr>
            <w:r w:rsidRPr="004C10A1">
              <w:rPr>
                <w:rFonts w:eastAsia="Times New Roman"/>
                <w:b/>
                <w:bCs/>
                <w:color w:val="0070C0"/>
                <w:lang w:eastAsia="et-EE"/>
              </w:rPr>
              <w:t>Sindi Lasteaed</w:t>
            </w:r>
          </w:p>
        </w:tc>
        <w:tc>
          <w:tcPr>
            <w:tcW w:w="1275" w:type="dxa"/>
            <w:tcBorders>
              <w:top w:val="nil"/>
              <w:left w:val="nil"/>
              <w:bottom w:val="single" w:sz="4" w:space="0" w:color="808080"/>
              <w:right w:val="single" w:sz="4" w:space="0" w:color="808080"/>
            </w:tcBorders>
            <w:shd w:val="clear" w:color="auto" w:fill="auto"/>
            <w:noWrap/>
            <w:vAlign w:val="center"/>
            <w:hideMark/>
          </w:tcPr>
          <w:p w14:paraId="0F2E8F02"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0830F468"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1 240</w:t>
            </w:r>
          </w:p>
        </w:tc>
        <w:tc>
          <w:tcPr>
            <w:tcW w:w="1325" w:type="dxa"/>
            <w:tcBorders>
              <w:top w:val="nil"/>
              <w:left w:val="nil"/>
              <w:bottom w:val="single" w:sz="4" w:space="0" w:color="808080"/>
              <w:right w:val="single" w:sz="4" w:space="0" w:color="808080"/>
            </w:tcBorders>
            <w:shd w:val="clear" w:color="auto" w:fill="auto"/>
            <w:noWrap/>
            <w:vAlign w:val="center"/>
            <w:hideMark/>
          </w:tcPr>
          <w:p w14:paraId="591CE17E" w14:textId="77777777" w:rsidR="004C10A1" w:rsidRPr="004C10A1" w:rsidRDefault="004C10A1" w:rsidP="004C10A1">
            <w:pPr>
              <w:spacing w:after="0" w:line="240" w:lineRule="auto"/>
              <w:jc w:val="right"/>
              <w:rPr>
                <w:rFonts w:eastAsia="Times New Roman"/>
                <w:b/>
                <w:bCs/>
                <w:color w:val="0070C0"/>
                <w:lang w:eastAsia="et-EE"/>
              </w:rPr>
            </w:pPr>
            <w:r w:rsidRPr="004C10A1">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440382F4" w14:textId="0E5F9D70" w:rsidR="004C10A1" w:rsidRPr="004C10A1" w:rsidRDefault="004C10A1" w:rsidP="004C10A1">
            <w:pPr>
              <w:spacing w:after="0" w:line="240" w:lineRule="auto"/>
              <w:jc w:val="right"/>
              <w:rPr>
                <w:rFonts w:eastAsia="Times New Roman"/>
                <w:b/>
                <w:bCs/>
                <w:color w:val="0070C0"/>
                <w:sz w:val="18"/>
                <w:szCs w:val="18"/>
                <w:lang w:eastAsia="et-EE"/>
              </w:rPr>
            </w:pPr>
            <w:r w:rsidRPr="004C10A1">
              <w:rPr>
                <w:rFonts w:eastAsia="Times New Roman"/>
                <w:b/>
                <w:bCs/>
                <w:color w:val="0070C0"/>
                <w:sz w:val="18"/>
                <w:szCs w:val="18"/>
                <w:lang w:eastAsia="et-EE"/>
              </w:rPr>
              <w:t>-100%</w:t>
            </w:r>
          </w:p>
        </w:tc>
      </w:tr>
      <w:tr w:rsidR="004C10A1" w:rsidRPr="004C10A1" w14:paraId="38F34777" w14:textId="77777777" w:rsidTr="004C10A1">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CB23E0E"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3238</w:t>
            </w:r>
          </w:p>
        </w:tc>
        <w:tc>
          <w:tcPr>
            <w:tcW w:w="5387" w:type="dxa"/>
            <w:tcBorders>
              <w:top w:val="nil"/>
              <w:left w:val="nil"/>
              <w:bottom w:val="single" w:sz="4" w:space="0" w:color="808080"/>
              <w:right w:val="single" w:sz="4" w:space="0" w:color="808080"/>
            </w:tcBorders>
            <w:shd w:val="clear" w:color="auto" w:fill="auto"/>
            <w:noWrap/>
            <w:vAlign w:val="center"/>
            <w:hideMark/>
          </w:tcPr>
          <w:p w14:paraId="6D037AA5" w14:textId="77777777" w:rsidR="004C10A1" w:rsidRPr="004C10A1" w:rsidRDefault="004C10A1" w:rsidP="004C10A1">
            <w:pPr>
              <w:spacing w:after="0" w:line="240" w:lineRule="auto"/>
              <w:rPr>
                <w:rFonts w:eastAsia="Times New Roman"/>
                <w:lang w:eastAsia="et-EE"/>
              </w:rPr>
            </w:pPr>
            <w:r w:rsidRPr="004C10A1">
              <w:rPr>
                <w:rFonts w:eastAsia="Times New Roman"/>
                <w:lang w:eastAsia="et-EE"/>
              </w:rPr>
              <w:t>Muu toodete ja teenuste müük</w:t>
            </w:r>
          </w:p>
        </w:tc>
        <w:tc>
          <w:tcPr>
            <w:tcW w:w="1275" w:type="dxa"/>
            <w:tcBorders>
              <w:top w:val="nil"/>
              <w:left w:val="nil"/>
              <w:bottom w:val="single" w:sz="4" w:space="0" w:color="808080"/>
              <w:right w:val="single" w:sz="4" w:space="0" w:color="808080"/>
            </w:tcBorders>
            <w:shd w:val="clear" w:color="auto" w:fill="auto"/>
            <w:noWrap/>
            <w:vAlign w:val="center"/>
            <w:hideMark/>
          </w:tcPr>
          <w:p w14:paraId="39850ACC"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3FFBFB84"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1 240</w:t>
            </w:r>
          </w:p>
        </w:tc>
        <w:tc>
          <w:tcPr>
            <w:tcW w:w="1325" w:type="dxa"/>
            <w:tcBorders>
              <w:top w:val="nil"/>
              <w:left w:val="nil"/>
              <w:bottom w:val="single" w:sz="4" w:space="0" w:color="808080"/>
              <w:right w:val="single" w:sz="4" w:space="0" w:color="808080"/>
            </w:tcBorders>
            <w:shd w:val="clear" w:color="auto" w:fill="auto"/>
            <w:noWrap/>
            <w:vAlign w:val="center"/>
            <w:hideMark/>
          </w:tcPr>
          <w:p w14:paraId="40ECD4C3" w14:textId="77777777" w:rsidR="004C10A1" w:rsidRPr="004C10A1" w:rsidRDefault="004C10A1" w:rsidP="004C10A1">
            <w:pPr>
              <w:spacing w:after="0" w:line="240" w:lineRule="auto"/>
              <w:jc w:val="right"/>
              <w:rPr>
                <w:rFonts w:eastAsia="Times New Roman"/>
                <w:lang w:eastAsia="et-EE"/>
              </w:rPr>
            </w:pPr>
            <w:r w:rsidRPr="004C10A1">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58AB2690" w14:textId="56EA7C6A" w:rsidR="004C10A1" w:rsidRPr="004C10A1" w:rsidRDefault="004C10A1" w:rsidP="004C10A1">
            <w:pPr>
              <w:spacing w:after="0" w:line="240" w:lineRule="auto"/>
              <w:jc w:val="right"/>
              <w:rPr>
                <w:rFonts w:eastAsia="Times New Roman"/>
                <w:sz w:val="18"/>
                <w:szCs w:val="18"/>
                <w:lang w:eastAsia="et-EE"/>
              </w:rPr>
            </w:pPr>
            <w:r w:rsidRPr="004C10A1">
              <w:rPr>
                <w:rFonts w:eastAsia="Times New Roman"/>
                <w:sz w:val="18"/>
                <w:szCs w:val="18"/>
                <w:lang w:eastAsia="et-EE"/>
              </w:rPr>
              <w:t>-100%</w:t>
            </w:r>
          </w:p>
        </w:tc>
      </w:tr>
    </w:tbl>
    <w:p w14:paraId="7E27B079" w14:textId="26724828" w:rsidR="00334FEC" w:rsidRDefault="00334FEC" w:rsidP="00FE0265">
      <w:pPr>
        <w:rPr>
          <w:lang w:eastAsia="et-EE"/>
        </w:rPr>
      </w:pPr>
    </w:p>
    <w:p w14:paraId="38FB3D47" w14:textId="77777777" w:rsidR="001A6545" w:rsidRPr="00FE0265" w:rsidRDefault="001A6545" w:rsidP="00FE0265">
      <w:pPr>
        <w:rPr>
          <w:lang w:eastAsia="et-EE"/>
        </w:rPr>
      </w:pPr>
    </w:p>
    <w:p w14:paraId="017B8002" w14:textId="09B89868" w:rsidR="00CA66DF" w:rsidRDefault="00190BDE" w:rsidP="00FC46BB">
      <w:pPr>
        <w:pStyle w:val="Pealkiri2"/>
        <w:rPr>
          <w:lang w:eastAsia="et-EE"/>
        </w:rPr>
      </w:pPr>
      <w:bookmarkStart w:id="41" w:name="_Toc89174932"/>
      <w:bookmarkStart w:id="42" w:name="_Toc120616622"/>
      <w:r>
        <w:rPr>
          <w:lang w:eastAsia="et-EE"/>
        </w:rPr>
        <w:t>3</w:t>
      </w:r>
      <w:r w:rsidR="00F03739">
        <w:rPr>
          <w:lang w:eastAsia="et-EE"/>
        </w:rPr>
        <w:t>.</w:t>
      </w:r>
      <w:r>
        <w:rPr>
          <w:lang w:eastAsia="et-EE"/>
        </w:rPr>
        <w:t>6</w:t>
      </w:r>
      <w:r w:rsidR="00F03739">
        <w:rPr>
          <w:lang w:eastAsia="et-EE"/>
        </w:rPr>
        <w:t>. Toetused</w:t>
      </w:r>
      <w:bookmarkEnd w:id="41"/>
      <w:bookmarkEnd w:id="42"/>
    </w:p>
    <w:tbl>
      <w:tblPr>
        <w:tblW w:w="10768" w:type="dxa"/>
        <w:tblCellMar>
          <w:left w:w="70" w:type="dxa"/>
          <w:right w:w="70" w:type="dxa"/>
        </w:tblCellMar>
        <w:tblLook w:val="04A0" w:firstRow="1" w:lastRow="0" w:firstColumn="1" w:lastColumn="0" w:noHBand="0" w:noVBand="1"/>
      </w:tblPr>
      <w:tblGrid>
        <w:gridCol w:w="704"/>
        <w:gridCol w:w="5387"/>
        <w:gridCol w:w="1275"/>
        <w:gridCol w:w="1165"/>
        <w:gridCol w:w="1387"/>
        <w:gridCol w:w="850"/>
      </w:tblGrid>
      <w:tr w:rsidR="00FC46BB" w:rsidRPr="00FC46BB" w14:paraId="6CA05AE9" w14:textId="77777777" w:rsidTr="00FC46BB">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6771A14D"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0D45EE27"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Tulu kirjeldus</w:t>
            </w:r>
          </w:p>
        </w:tc>
        <w:tc>
          <w:tcPr>
            <w:tcW w:w="1275" w:type="dxa"/>
            <w:tcBorders>
              <w:top w:val="single" w:sz="4" w:space="0" w:color="808080"/>
              <w:left w:val="nil"/>
              <w:bottom w:val="single" w:sz="4" w:space="0" w:color="808080"/>
              <w:right w:val="single" w:sz="4" w:space="0" w:color="808080"/>
            </w:tcBorders>
            <w:shd w:val="clear" w:color="auto" w:fill="auto"/>
            <w:noWrap/>
            <w:hideMark/>
          </w:tcPr>
          <w:p w14:paraId="4ECE0637"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2021 eelarve täitmine</w:t>
            </w:r>
          </w:p>
        </w:tc>
        <w:tc>
          <w:tcPr>
            <w:tcW w:w="1165" w:type="dxa"/>
            <w:tcBorders>
              <w:top w:val="single" w:sz="4" w:space="0" w:color="808080"/>
              <w:left w:val="nil"/>
              <w:bottom w:val="single" w:sz="4" w:space="0" w:color="808080"/>
              <w:right w:val="single" w:sz="4" w:space="0" w:color="808080"/>
            </w:tcBorders>
            <w:shd w:val="clear" w:color="auto" w:fill="auto"/>
            <w:noWrap/>
            <w:hideMark/>
          </w:tcPr>
          <w:p w14:paraId="50D140B9"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2022 lõplik eelarve</w:t>
            </w:r>
          </w:p>
        </w:tc>
        <w:tc>
          <w:tcPr>
            <w:tcW w:w="1387" w:type="dxa"/>
            <w:tcBorders>
              <w:top w:val="single" w:sz="4" w:space="0" w:color="808080"/>
              <w:left w:val="nil"/>
              <w:bottom w:val="single" w:sz="4" w:space="0" w:color="808080"/>
              <w:right w:val="single" w:sz="4" w:space="0" w:color="808080"/>
            </w:tcBorders>
            <w:shd w:val="clear" w:color="auto" w:fill="auto"/>
            <w:noWrap/>
            <w:hideMark/>
          </w:tcPr>
          <w:p w14:paraId="06ACE3C2"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 xml:space="preserve"> 2023 koondeelarve</w:t>
            </w:r>
          </w:p>
        </w:tc>
        <w:tc>
          <w:tcPr>
            <w:tcW w:w="850" w:type="dxa"/>
            <w:tcBorders>
              <w:top w:val="single" w:sz="4" w:space="0" w:color="808080"/>
              <w:left w:val="nil"/>
              <w:bottom w:val="single" w:sz="4" w:space="0" w:color="808080"/>
              <w:right w:val="single" w:sz="4" w:space="0" w:color="808080"/>
            </w:tcBorders>
            <w:shd w:val="clear" w:color="auto" w:fill="auto"/>
            <w:noWrap/>
            <w:hideMark/>
          </w:tcPr>
          <w:p w14:paraId="31AA4831" w14:textId="77777777" w:rsidR="00FC46BB" w:rsidRPr="00FC46BB" w:rsidRDefault="00FC46BB" w:rsidP="00FC46BB">
            <w:pPr>
              <w:spacing w:after="0" w:line="240" w:lineRule="auto"/>
              <w:rPr>
                <w:rFonts w:eastAsia="Times New Roman"/>
                <w:sz w:val="18"/>
                <w:szCs w:val="18"/>
                <w:lang w:eastAsia="et-EE"/>
              </w:rPr>
            </w:pPr>
            <w:r w:rsidRPr="00FC46BB">
              <w:rPr>
                <w:rFonts w:eastAsia="Times New Roman"/>
                <w:sz w:val="18"/>
                <w:szCs w:val="18"/>
                <w:lang w:eastAsia="et-EE"/>
              </w:rPr>
              <w:t>Muutus %</w:t>
            </w:r>
          </w:p>
        </w:tc>
      </w:tr>
      <w:tr w:rsidR="00FC46BB" w:rsidRPr="00FC46BB" w14:paraId="1931E276" w14:textId="77777777" w:rsidTr="00FC46BB">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5ECC980D" w14:textId="77777777" w:rsidR="00FC46BB" w:rsidRPr="00FC46BB" w:rsidRDefault="00FC46BB" w:rsidP="00FC46BB">
            <w:pPr>
              <w:spacing w:after="0" w:line="240" w:lineRule="auto"/>
              <w:jc w:val="right"/>
              <w:rPr>
                <w:rFonts w:eastAsia="Times New Roman"/>
                <w:b/>
                <w:bCs/>
                <w:color w:val="000000"/>
                <w:lang w:eastAsia="et-EE"/>
              </w:rPr>
            </w:pPr>
            <w:r w:rsidRPr="00FC46BB">
              <w:rPr>
                <w:rFonts w:eastAsia="Times New Roman"/>
                <w:b/>
                <w:bCs/>
                <w:color w:val="000000"/>
                <w:lang w:eastAsia="et-EE"/>
              </w:rPr>
              <w:t>35</w:t>
            </w:r>
          </w:p>
        </w:tc>
        <w:tc>
          <w:tcPr>
            <w:tcW w:w="5387" w:type="dxa"/>
            <w:tcBorders>
              <w:top w:val="nil"/>
              <w:left w:val="nil"/>
              <w:bottom w:val="single" w:sz="4" w:space="0" w:color="808080"/>
              <w:right w:val="single" w:sz="4" w:space="0" w:color="808080"/>
            </w:tcBorders>
            <w:shd w:val="clear" w:color="000000" w:fill="D9E1F2"/>
            <w:noWrap/>
            <w:vAlign w:val="center"/>
            <w:hideMark/>
          </w:tcPr>
          <w:p w14:paraId="69F20ADA" w14:textId="77777777" w:rsidR="00FC46BB" w:rsidRPr="00FC46BB" w:rsidRDefault="00FC46BB" w:rsidP="00FC46BB">
            <w:pPr>
              <w:spacing w:after="0" w:line="240" w:lineRule="auto"/>
              <w:rPr>
                <w:rFonts w:eastAsia="Times New Roman"/>
                <w:b/>
                <w:bCs/>
                <w:color w:val="000000"/>
                <w:lang w:eastAsia="et-EE"/>
              </w:rPr>
            </w:pPr>
            <w:r w:rsidRPr="00FC46BB">
              <w:rPr>
                <w:rFonts w:eastAsia="Times New Roman"/>
                <w:b/>
                <w:bCs/>
                <w:color w:val="000000"/>
                <w:lang w:eastAsia="et-EE"/>
              </w:rPr>
              <w:t>Saadud toetused</w:t>
            </w:r>
          </w:p>
        </w:tc>
        <w:tc>
          <w:tcPr>
            <w:tcW w:w="1275" w:type="dxa"/>
            <w:tcBorders>
              <w:top w:val="nil"/>
              <w:left w:val="nil"/>
              <w:bottom w:val="single" w:sz="4" w:space="0" w:color="808080"/>
              <w:right w:val="single" w:sz="4" w:space="0" w:color="808080"/>
            </w:tcBorders>
            <w:shd w:val="clear" w:color="000000" w:fill="D9E1F2"/>
            <w:noWrap/>
            <w:vAlign w:val="center"/>
            <w:hideMark/>
          </w:tcPr>
          <w:p w14:paraId="05974F20"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7 273 635</w:t>
            </w:r>
          </w:p>
        </w:tc>
        <w:tc>
          <w:tcPr>
            <w:tcW w:w="1165" w:type="dxa"/>
            <w:tcBorders>
              <w:top w:val="nil"/>
              <w:left w:val="nil"/>
              <w:bottom w:val="single" w:sz="4" w:space="0" w:color="808080"/>
              <w:right w:val="single" w:sz="4" w:space="0" w:color="808080"/>
            </w:tcBorders>
            <w:shd w:val="clear" w:color="000000" w:fill="D9E1F2"/>
            <w:noWrap/>
            <w:vAlign w:val="center"/>
            <w:hideMark/>
          </w:tcPr>
          <w:p w14:paraId="18C330C1"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8 256 519</w:t>
            </w:r>
          </w:p>
        </w:tc>
        <w:tc>
          <w:tcPr>
            <w:tcW w:w="1387" w:type="dxa"/>
            <w:tcBorders>
              <w:top w:val="nil"/>
              <w:left w:val="nil"/>
              <w:bottom w:val="single" w:sz="4" w:space="0" w:color="808080"/>
              <w:right w:val="single" w:sz="4" w:space="0" w:color="808080"/>
            </w:tcBorders>
            <w:shd w:val="clear" w:color="000000" w:fill="D9E1F2"/>
            <w:noWrap/>
            <w:vAlign w:val="center"/>
            <w:hideMark/>
          </w:tcPr>
          <w:p w14:paraId="13322373"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8 124 009</w:t>
            </w:r>
          </w:p>
        </w:tc>
        <w:tc>
          <w:tcPr>
            <w:tcW w:w="850" w:type="dxa"/>
            <w:tcBorders>
              <w:top w:val="nil"/>
              <w:left w:val="nil"/>
              <w:bottom w:val="single" w:sz="4" w:space="0" w:color="808080"/>
              <w:right w:val="single" w:sz="4" w:space="0" w:color="808080"/>
            </w:tcBorders>
            <w:shd w:val="clear" w:color="000000" w:fill="D9E1F2"/>
            <w:noWrap/>
            <w:vAlign w:val="center"/>
            <w:hideMark/>
          </w:tcPr>
          <w:p w14:paraId="0586A343" w14:textId="77777777" w:rsidR="00FC46BB" w:rsidRPr="00FC46BB" w:rsidRDefault="00FC46BB" w:rsidP="00FC46BB">
            <w:pPr>
              <w:spacing w:after="0" w:line="240" w:lineRule="auto"/>
              <w:jc w:val="right"/>
              <w:rPr>
                <w:rFonts w:eastAsia="Times New Roman"/>
                <w:b/>
                <w:bCs/>
                <w:sz w:val="18"/>
                <w:szCs w:val="18"/>
                <w:lang w:eastAsia="et-EE"/>
              </w:rPr>
            </w:pPr>
            <w:r w:rsidRPr="00FC46BB">
              <w:rPr>
                <w:rFonts w:eastAsia="Times New Roman"/>
                <w:b/>
                <w:bCs/>
                <w:sz w:val="18"/>
                <w:szCs w:val="18"/>
                <w:lang w:eastAsia="et-EE"/>
              </w:rPr>
              <w:t>-1,6%</w:t>
            </w:r>
          </w:p>
        </w:tc>
      </w:tr>
      <w:tr w:rsidR="00FC46BB" w:rsidRPr="00FC46BB" w14:paraId="61154363" w14:textId="77777777" w:rsidTr="00FC46B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9C98749"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3357BAC3"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47A48A01"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445 744</w:t>
            </w:r>
          </w:p>
        </w:tc>
        <w:tc>
          <w:tcPr>
            <w:tcW w:w="1165" w:type="dxa"/>
            <w:tcBorders>
              <w:top w:val="nil"/>
              <w:left w:val="nil"/>
              <w:bottom w:val="single" w:sz="4" w:space="0" w:color="808080"/>
              <w:right w:val="single" w:sz="4" w:space="0" w:color="808080"/>
            </w:tcBorders>
            <w:shd w:val="clear" w:color="auto" w:fill="auto"/>
            <w:noWrap/>
            <w:vAlign w:val="center"/>
            <w:hideMark/>
          </w:tcPr>
          <w:p w14:paraId="0E4F26ED"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918 811</w:t>
            </w:r>
          </w:p>
        </w:tc>
        <w:tc>
          <w:tcPr>
            <w:tcW w:w="1387" w:type="dxa"/>
            <w:tcBorders>
              <w:top w:val="nil"/>
              <w:left w:val="nil"/>
              <w:bottom w:val="single" w:sz="4" w:space="0" w:color="808080"/>
              <w:right w:val="single" w:sz="4" w:space="0" w:color="808080"/>
            </w:tcBorders>
            <w:shd w:val="clear" w:color="auto" w:fill="auto"/>
            <w:noWrap/>
            <w:vAlign w:val="center"/>
            <w:hideMark/>
          </w:tcPr>
          <w:p w14:paraId="0D950E6B"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335 524</w:t>
            </w:r>
          </w:p>
        </w:tc>
        <w:tc>
          <w:tcPr>
            <w:tcW w:w="850" w:type="dxa"/>
            <w:tcBorders>
              <w:top w:val="nil"/>
              <w:left w:val="nil"/>
              <w:bottom w:val="single" w:sz="4" w:space="0" w:color="808080"/>
              <w:right w:val="single" w:sz="4" w:space="0" w:color="808080"/>
            </w:tcBorders>
            <w:shd w:val="clear" w:color="auto" w:fill="auto"/>
            <w:noWrap/>
            <w:vAlign w:val="center"/>
            <w:hideMark/>
          </w:tcPr>
          <w:p w14:paraId="2A56DAD1" w14:textId="77777777" w:rsidR="00FC46BB" w:rsidRPr="00FC46BB" w:rsidRDefault="00FC46BB" w:rsidP="00FC46BB">
            <w:pPr>
              <w:spacing w:after="0" w:line="240" w:lineRule="auto"/>
              <w:jc w:val="right"/>
              <w:rPr>
                <w:rFonts w:eastAsia="Times New Roman"/>
                <w:sz w:val="18"/>
                <w:szCs w:val="18"/>
                <w:lang w:eastAsia="et-EE"/>
              </w:rPr>
            </w:pPr>
            <w:r w:rsidRPr="00FC46BB">
              <w:rPr>
                <w:rFonts w:eastAsia="Times New Roman"/>
                <w:sz w:val="18"/>
                <w:szCs w:val="18"/>
                <w:lang w:eastAsia="et-EE"/>
              </w:rPr>
              <w:t>-63,5%</w:t>
            </w:r>
          </w:p>
        </w:tc>
      </w:tr>
      <w:tr w:rsidR="00FC46BB" w:rsidRPr="00FC46BB" w14:paraId="7912958C" w14:textId="77777777" w:rsidTr="00FC46B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7C72767"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352</w:t>
            </w:r>
          </w:p>
        </w:tc>
        <w:tc>
          <w:tcPr>
            <w:tcW w:w="5387" w:type="dxa"/>
            <w:tcBorders>
              <w:top w:val="nil"/>
              <w:left w:val="nil"/>
              <w:bottom w:val="single" w:sz="4" w:space="0" w:color="808080"/>
              <w:right w:val="single" w:sz="4" w:space="0" w:color="808080"/>
            </w:tcBorders>
            <w:shd w:val="clear" w:color="auto" w:fill="auto"/>
            <w:noWrap/>
            <w:vAlign w:val="center"/>
            <w:hideMark/>
          </w:tcPr>
          <w:p w14:paraId="7E3F463F"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5C76E90E"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106 400</w:t>
            </w:r>
          </w:p>
        </w:tc>
        <w:tc>
          <w:tcPr>
            <w:tcW w:w="1165" w:type="dxa"/>
            <w:tcBorders>
              <w:top w:val="nil"/>
              <w:left w:val="nil"/>
              <w:bottom w:val="single" w:sz="4" w:space="0" w:color="808080"/>
              <w:right w:val="single" w:sz="4" w:space="0" w:color="808080"/>
            </w:tcBorders>
            <w:shd w:val="clear" w:color="auto" w:fill="auto"/>
            <w:noWrap/>
            <w:vAlign w:val="center"/>
            <w:hideMark/>
          </w:tcPr>
          <w:p w14:paraId="58D795D3"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57 863</w:t>
            </w:r>
          </w:p>
        </w:tc>
        <w:tc>
          <w:tcPr>
            <w:tcW w:w="1387" w:type="dxa"/>
            <w:tcBorders>
              <w:top w:val="nil"/>
              <w:left w:val="nil"/>
              <w:bottom w:val="single" w:sz="4" w:space="0" w:color="808080"/>
              <w:right w:val="single" w:sz="4" w:space="0" w:color="808080"/>
            </w:tcBorders>
            <w:shd w:val="clear" w:color="auto" w:fill="auto"/>
            <w:noWrap/>
            <w:vAlign w:val="center"/>
            <w:hideMark/>
          </w:tcPr>
          <w:p w14:paraId="619BB464"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24 800</w:t>
            </w:r>
          </w:p>
        </w:tc>
        <w:tc>
          <w:tcPr>
            <w:tcW w:w="850" w:type="dxa"/>
            <w:tcBorders>
              <w:top w:val="nil"/>
              <w:left w:val="nil"/>
              <w:bottom w:val="single" w:sz="4" w:space="0" w:color="808080"/>
              <w:right w:val="single" w:sz="4" w:space="0" w:color="808080"/>
            </w:tcBorders>
            <w:shd w:val="clear" w:color="auto" w:fill="auto"/>
            <w:noWrap/>
            <w:vAlign w:val="center"/>
            <w:hideMark/>
          </w:tcPr>
          <w:p w14:paraId="2D643A05" w14:textId="77777777" w:rsidR="00FC46BB" w:rsidRPr="00FC46BB" w:rsidRDefault="00FC46BB" w:rsidP="00FC46BB">
            <w:pPr>
              <w:spacing w:after="0" w:line="240" w:lineRule="auto"/>
              <w:jc w:val="right"/>
              <w:rPr>
                <w:rFonts w:eastAsia="Times New Roman"/>
                <w:sz w:val="18"/>
                <w:szCs w:val="18"/>
                <w:lang w:eastAsia="et-EE"/>
              </w:rPr>
            </w:pPr>
            <w:r w:rsidRPr="00FC46BB">
              <w:rPr>
                <w:rFonts w:eastAsia="Times New Roman"/>
                <w:sz w:val="18"/>
                <w:szCs w:val="18"/>
                <w:lang w:eastAsia="et-EE"/>
              </w:rPr>
              <w:t>-57,1%</w:t>
            </w:r>
          </w:p>
        </w:tc>
      </w:tr>
      <w:tr w:rsidR="00FC46BB" w:rsidRPr="00FC46BB" w14:paraId="175FB930" w14:textId="77777777" w:rsidTr="00FC46B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90023DA"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3520</w:t>
            </w:r>
          </w:p>
        </w:tc>
        <w:tc>
          <w:tcPr>
            <w:tcW w:w="5387" w:type="dxa"/>
            <w:tcBorders>
              <w:top w:val="nil"/>
              <w:left w:val="nil"/>
              <w:bottom w:val="single" w:sz="4" w:space="0" w:color="808080"/>
              <w:right w:val="single" w:sz="4" w:space="0" w:color="808080"/>
            </w:tcBorders>
            <w:shd w:val="clear" w:color="auto" w:fill="auto"/>
            <w:noWrap/>
            <w:vAlign w:val="center"/>
            <w:hideMark/>
          </w:tcPr>
          <w:p w14:paraId="756C561B"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583049EF"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6 721 491</w:t>
            </w:r>
          </w:p>
        </w:tc>
        <w:tc>
          <w:tcPr>
            <w:tcW w:w="1165" w:type="dxa"/>
            <w:tcBorders>
              <w:top w:val="nil"/>
              <w:left w:val="nil"/>
              <w:bottom w:val="single" w:sz="4" w:space="0" w:color="808080"/>
              <w:right w:val="single" w:sz="4" w:space="0" w:color="808080"/>
            </w:tcBorders>
            <w:shd w:val="clear" w:color="auto" w:fill="auto"/>
            <w:noWrap/>
            <w:vAlign w:val="center"/>
            <w:hideMark/>
          </w:tcPr>
          <w:p w14:paraId="4F91470A"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7 279 845</w:t>
            </w:r>
          </w:p>
        </w:tc>
        <w:tc>
          <w:tcPr>
            <w:tcW w:w="1387" w:type="dxa"/>
            <w:tcBorders>
              <w:top w:val="nil"/>
              <w:left w:val="nil"/>
              <w:bottom w:val="single" w:sz="4" w:space="0" w:color="808080"/>
              <w:right w:val="single" w:sz="4" w:space="0" w:color="808080"/>
            </w:tcBorders>
            <w:shd w:val="clear" w:color="auto" w:fill="auto"/>
            <w:noWrap/>
            <w:vAlign w:val="center"/>
            <w:hideMark/>
          </w:tcPr>
          <w:p w14:paraId="135F3615"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7 763 685</w:t>
            </w:r>
          </w:p>
        </w:tc>
        <w:tc>
          <w:tcPr>
            <w:tcW w:w="850" w:type="dxa"/>
            <w:tcBorders>
              <w:top w:val="nil"/>
              <w:left w:val="nil"/>
              <w:bottom w:val="single" w:sz="4" w:space="0" w:color="808080"/>
              <w:right w:val="single" w:sz="4" w:space="0" w:color="808080"/>
            </w:tcBorders>
            <w:shd w:val="clear" w:color="auto" w:fill="auto"/>
            <w:noWrap/>
            <w:vAlign w:val="center"/>
            <w:hideMark/>
          </w:tcPr>
          <w:p w14:paraId="46AA893D" w14:textId="77777777" w:rsidR="00FC46BB" w:rsidRPr="00FC46BB" w:rsidRDefault="00FC46BB" w:rsidP="00FC46BB">
            <w:pPr>
              <w:spacing w:after="0" w:line="240" w:lineRule="auto"/>
              <w:jc w:val="right"/>
              <w:rPr>
                <w:rFonts w:eastAsia="Times New Roman"/>
                <w:sz w:val="18"/>
                <w:szCs w:val="18"/>
                <w:lang w:eastAsia="et-EE"/>
              </w:rPr>
            </w:pPr>
            <w:r w:rsidRPr="00FC46BB">
              <w:rPr>
                <w:rFonts w:eastAsia="Times New Roman"/>
                <w:sz w:val="18"/>
                <w:szCs w:val="18"/>
                <w:lang w:eastAsia="et-EE"/>
              </w:rPr>
              <w:t>6,6%</w:t>
            </w:r>
          </w:p>
        </w:tc>
      </w:tr>
      <w:tr w:rsidR="00FC46BB" w:rsidRPr="00FC46BB" w14:paraId="6C3EFFAE" w14:textId="77777777" w:rsidTr="00FC46BB">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4E50199D" w14:textId="77777777" w:rsidR="00FC46BB" w:rsidRPr="00FC46BB" w:rsidRDefault="00FC46BB" w:rsidP="00FC46BB">
            <w:pPr>
              <w:spacing w:after="0" w:line="240" w:lineRule="auto"/>
              <w:jc w:val="right"/>
              <w:rPr>
                <w:rFonts w:eastAsia="Times New Roman"/>
                <w:b/>
                <w:bCs/>
                <w:color w:val="000000"/>
                <w:lang w:eastAsia="et-EE"/>
              </w:rPr>
            </w:pPr>
            <w:r w:rsidRPr="00FC46BB">
              <w:rPr>
                <w:rFonts w:eastAsia="Times New Roman"/>
                <w:b/>
                <w:bCs/>
                <w:color w:val="000000"/>
                <w:lang w:eastAsia="et-EE"/>
              </w:rPr>
              <w:t>38</w:t>
            </w:r>
          </w:p>
        </w:tc>
        <w:tc>
          <w:tcPr>
            <w:tcW w:w="5387" w:type="dxa"/>
            <w:tcBorders>
              <w:top w:val="nil"/>
              <w:left w:val="nil"/>
              <w:bottom w:val="single" w:sz="4" w:space="0" w:color="808080"/>
              <w:right w:val="single" w:sz="4" w:space="0" w:color="808080"/>
            </w:tcBorders>
            <w:shd w:val="clear" w:color="000000" w:fill="D9E1F2"/>
            <w:noWrap/>
            <w:vAlign w:val="center"/>
            <w:hideMark/>
          </w:tcPr>
          <w:p w14:paraId="71F37832" w14:textId="77777777" w:rsidR="00FC46BB" w:rsidRPr="00FC46BB" w:rsidRDefault="00FC46BB" w:rsidP="00FC46BB">
            <w:pPr>
              <w:spacing w:after="0" w:line="240" w:lineRule="auto"/>
              <w:rPr>
                <w:rFonts w:eastAsia="Times New Roman"/>
                <w:b/>
                <w:bCs/>
                <w:color w:val="000000"/>
                <w:lang w:eastAsia="et-EE"/>
              </w:rPr>
            </w:pPr>
            <w:r w:rsidRPr="00FC46BB">
              <w:rPr>
                <w:rFonts w:eastAsia="Times New Roman"/>
                <w:b/>
                <w:bCs/>
                <w:color w:val="000000"/>
                <w:lang w:eastAsia="et-EE"/>
              </w:rPr>
              <w:t>Muud tulud</w:t>
            </w:r>
          </w:p>
        </w:tc>
        <w:tc>
          <w:tcPr>
            <w:tcW w:w="1275" w:type="dxa"/>
            <w:tcBorders>
              <w:top w:val="nil"/>
              <w:left w:val="nil"/>
              <w:bottom w:val="single" w:sz="4" w:space="0" w:color="808080"/>
              <w:right w:val="single" w:sz="4" w:space="0" w:color="808080"/>
            </w:tcBorders>
            <w:shd w:val="clear" w:color="000000" w:fill="D9E1F2"/>
            <w:noWrap/>
            <w:vAlign w:val="center"/>
            <w:hideMark/>
          </w:tcPr>
          <w:p w14:paraId="2457000A"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162 095</w:t>
            </w:r>
          </w:p>
        </w:tc>
        <w:tc>
          <w:tcPr>
            <w:tcW w:w="1165" w:type="dxa"/>
            <w:tcBorders>
              <w:top w:val="nil"/>
              <w:left w:val="nil"/>
              <w:bottom w:val="single" w:sz="4" w:space="0" w:color="808080"/>
              <w:right w:val="single" w:sz="4" w:space="0" w:color="808080"/>
            </w:tcBorders>
            <w:shd w:val="clear" w:color="000000" w:fill="D9E1F2"/>
            <w:noWrap/>
            <w:vAlign w:val="center"/>
            <w:hideMark/>
          </w:tcPr>
          <w:p w14:paraId="38A94C6F"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134 000</w:t>
            </w:r>
          </w:p>
        </w:tc>
        <w:tc>
          <w:tcPr>
            <w:tcW w:w="1387" w:type="dxa"/>
            <w:tcBorders>
              <w:top w:val="nil"/>
              <w:left w:val="nil"/>
              <w:bottom w:val="single" w:sz="4" w:space="0" w:color="808080"/>
              <w:right w:val="single" w:sz="4" w:space="0" w:color="808080"/>
            </w:tcBorders>
            <w:shd w:val="clear" w:color="000000" w:fill="D9E1F2"/>
            <w:noWrap/>
            <w:vAlign w:val="center"/>
            <w:hideMark/>
          </w:tcPr>
          <w:p w14:paraId="51E61F21"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154 000</w:t>
            </w:r>
          </w:p>
        </w:tc>
        <w:tc>
          <w:tcPr>
            <w:tcW w:w="850" w:type="dxa"/>
            <w:tcBorders>
              <w:top w:val="nil"/>
              <w:left w:val="nil"/>
              <w:bottom w:val="single" w:sz="4" w:space="0" w:color="808080"/>
              <w:right w:val="single" w:sz="4" w:space="0" w:color="808080"/>
            </w:tcBorders>
            <w:shd w:val="clear" w:color="000000" w:fill="D9E1F2"/>
            <w:noWrap/>
            <w:vAlign w:val="center"/>
            <w:hideMark/>
          </w:tcPr>
          <w:p w14:paraId="044528E8" w14:textId="77777777" w:rsidR="00FC46BB" w:rsidRPr="00FC46BB" w:rsidRDefault="00FC46BB" w:rsidP="00FC46BB">
            <w:pPr>
              <w:spacing w:after="0" w:line="240" w:lineRule="auto"/>
              <w:jc w:val="right"/>
              <w:rPr>
                <w:rFonts w:eastAsia="Times New Roman"/>
                <w:sz w:val="18"/>
                <w:szCs w:val="18"/>
                <w:lang w:eastAsia="et-EE"/>
              </w:rPr>
            </w:pPr>
            <w:r w:rsidRPr="00FC46BB">
              <w:rPr>
                <w:rFonts w:eastAsia="Times New Roman"/>
                <w:sz w:val="18"/>
                <w:szCs w:val="18"/>
                <w:lang w:eastAsia="et-EE"/>
              </w:rPr>
              <w:t>14,9%</w:t>
            </w:r>
          </w:p>
        </w:tc>
      </w:tr>
      <w:tr w:rsidR="00FC46BB" w:rsidRPr="00FC46BB" w14:paraId="1C5E9C4E" w14:textId="77777777" w:rsidTr="00FC46B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7E3A747"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3825</w:t>
            </w:r>
          </w:p>
        </w:tc>
        <w:tc>
          <w:tcPr>
            <w:tcW w:w="5387" w:type="dxa"/>
            <w:tcBorders>
              <w:top w:val="nil"/>
              <w:left w:val="nil"/>
              <w:bottom w:val="single" w:sz="4" w:space="0" w:color="808080"/>
              <w:right w:val="single" w:sz="4" w:space="0" w:color="808080"/>
            </w:tcBorders>
            <w:shd w:val="clear" w:color="auto" w:fill="auto"/>
            <w:noWrap/>
            <w:vAlign w:val="center"/>
            <w:hideMark/>
          </w:tcPr>
          <w:p w14:paraId="03952C62"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Tulud loodusressursside kasutamisest</w:t>
            </w:r>
          </w:p>
        </w:tc>
        <w:tc>
          <w:tcPr>
            <w:tcW w:w="1275" w:type="dxa"/>
            <w:tcBorders>
              <w:top w:val="nil"/>
              <w:left w:val="nil"/>
              <w:bottom w:val="single" w:sz="4" w:space="0" w:color="808080"/>
              <w:right w:val="single" w:sz="4" w:space="0" w:color="808080"/>
            </w:tcBorders>
            <w:shd w:val="clear" w:color="auto" w:fill="auto"/>
            <w:noWrap/>
            <w:vAlign w:val="center"/>
            <w:hideMark/>
          </w:tcPr>
          <w:p w14:paraId="0CD45A10"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132 986</w:t>
            </w:r>
          </w:p>
        </w:tc>
        <w:tc>
          <w:tcPr>
            <w:tcW w:w="1165" w:type="dxa"/>
            <w:tcBorders>
              <w:top w:val="nil"/>
              <w:left w:val="nil"/>
              <w:bottom w:val="single" w:sz="4" w:space="0" w:color="808080"/>
              <w:right w:val="single" w:sz="4" w:space="0" w:color="808080"/>
            </w:tcBorders>
            <w:shd w:val="clear" w:color="auto" w:fill="auto"/>
            <w:noWrap/>
            <w:vAlign w:val="center"/>
            <w:hideMark/>
          </w:tcPr>
          <w:p w14:paraId="498FBC9A"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134 000</w:t>
            </w:r>
          </w:p>
        </w:tc>
        <w:tc>
          <w:tcPr>
            <w:tcW w:w="1387" w:type="dxa"/>
            <w:tcBorders>
              <w:top w:val="nil"/>
              <w:left w:val="nil"/>
              <w:bottom w:val="single" w:sz="4" w:space="0" w:color="808080"/>
              <w:right w:val="single" w:sz="4" w:space="0" w:color="808080"/>
            </w:tcBorders>
            <w:shd w:val="clear" w:color="auto" w:fill="auto"/>
            <w:noWrap/>
            <w:vAlign w:val="center"/>
            <w:hideMark/>
          </w:tcPr>
          <w:p w14:paraId="2A4340E7"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154 000</w:t>
            </w:r>
          </w:p>
        </w:tc>
        <w:tc>
          <w:tcPr>
            <w:tcW w:w="850" w:type="dxa"/>
            <w:tcBorders>
              <w:top w:val="nil"/>
              <w:left w:val="nil"/>
              <w:bottom w:val="single" w:sz="4" w:space="0" w:color="808080"/>
              <w:right w:val="single" w:sz="4" w:space="0" w:color="808080"/>
            </w:tcBorders>
            <w:shd w:val="clear" w:color="auto" w:fill="auto"/>
            <w:noWrap/>
            <w:vAlign w:val="center"/>
            <w:hideMark/>
          </w:tcPr>
          <w:p w14:paraId="711DB967" w14:textId="77777777" w:rsidR="00FC46BB" w:rsidRPr="00FC46BB" w:rsidRDefault="00FC46BB" w:rsidP="00FC46BB">
            <w:pPr>
              <w:spacing w:after="0" w:line="240" w:lineRule="auto"/>
              <w:jc w:val="right"/>
              <w:rPr>
                <w:rFonts w:eastAsia="Times New Roman"/>
                <w:sz w:val="18"/>
                <w:szCs w:val="18"/>
                <w:lang w:eastAsia="et-EE"/>
              </w:rPr>
            </w:pPr>
            <w:r w:rsidRPr="00FC46BB">
              <w:rPr>
                <w:rFonts w:eastAsia="Times New Roman"/>
                <w:sz w:val="18"/>
                <w:szCs w:val="18"/>
                <w:lang w:eastAsia="et-EE"/>
              </w:rPr>
              <w:t>14,9%</w:t>
            </w:r>
          </w:p>
        </w:tc>
      </w:tr>
      <w:tr w:rsidR="00FC46BB" w:rsidRPr="00FC46BB" w14:paraId="2A7673B9" w14:textId="77777777" w:rsidTr="00FC46B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49F27C9"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3888</w:t>
            </w:r>
          </w:p>
        </w:tc>
        <w:tc>
          <w:tcPr>
            <w:tcW w:w="5387" w:type="dxa"/>
            <w:tcBorders>
              <w:top w:val="nil"/>
              <w:left w:val="nil"/>
              <w:bottom w:val="single" w:sz="4" w:space="0" w:color="808080"/>
              <w:right w:val="single" w:sz="4" w:space="0" w:color="808080"/>
            </w:tcBorders>
            <w:shd w:val="clear" w:color="auto" w:fill="auto"/>
            <w:noWrap/>
            <w:vAlign w:val="center"/>
            <w:hideMark/>
          </w:tcPr>
          <w:p w14:paraId="18C646DA"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Eespool nimetamata muud tulud</w:t>
            </w:r>
          </w:p>
        </w:tc>
        <w:tc>
          <w:tcPr>
            <w:tcW w:w="1275" w:type="dxa"/>
            <w:tcBorders>
              <w:top w:val="nil"/>
              <w:left w:val="nil"/>
              <w:bottom w:val="single" w:sz="4" w:space="0" w:color="808080"/>
              <w:right w:val="single" w:sz="4" w:space="0" w:color="808080"/>
            </w:tcBorders>
            <w:shd w:val="clear" w:color="auto" w:fill="auto"/>
            <w:noWrap/>
            <w:vAlign w:val="center"/>
            <w:hideMark/>
          </w:tcPr>
          <w:p w14:paraId="0998E45A"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29 109</w:t>
            </w:r>
          </w:p>
        </w:tc>
        <w:tc>
          <w:tcPr>
            <w:tcW w:w="1165" w:type="dxa"/>
            <w:tcBorders>
              <w:top w:val="nil"/>
              <w:left w:val="nil"/>
              <w:bottom w:val="single" w:sz="4" w:space="0" w:color="808080"/>
              <w:right w:val="single" w:sz="4" w:space="0" w:color="808080"/>
            </w:tcBorders>
            <w:shd w:val="clear" w:color="auto" w:fill="auto"/>
            <w:noWrap/>
            <w:vAlign w:val="center"/>
            <w:hideMark/>
          </w:tcPr>
          <w:p w14:paraId="497D0B4A"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 </w:t>
            </w:r>
          </w:p>
        </w:tc>
        <w:tc>
          <w:tcPr>
            <w:tcW w:w="1387" w:type="dxa"/>
            <w:tcBorders>
              <w:top w:val="nil"/>
              <w:left w:val="nil"/>
              <w:bottom w:val="single" w:sz="4" w:space="0" w:color="808080"/>
              <w:right w:val="single" w:sz="4" w:space="0" w:color="808080"/>
            </w:tcBorders>
            <w:shd w:val="clear" w:color="auto" w:fill="auto"/>
            <w:noWrap/>
            <w:vAlign w:val="center"/>
            <w:hideMark/>
          </w:tcPr>
          <w:p w14:paraId="5D26F15E" w14:textId="77777777" w:rsidR="00FC46BB" w:rsidRPr="00FC46BB" w:rsidRDefault="00FC46BB" w:rsidP="00FC46BB">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3A069B09" w14:textId="77777777" w:rsidR="00FC46BB" w:rsidRPr="00FC46BB" w:rsidRDefault="00FC46BB" w:rsidP="00FC46BB">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bl>
    <w:p w14:paraId="081D9F80" w14:textId="77777777" w:rsidR="00334FEC" w:rsidRDefault="00334FEC" w:rsidP="003472BB">
      <w:pPr>
        <w:rPr>
          <w:lang w:eastAsia="et-EE"/>
        </w:rPr>
      </w:pPr>
    </w:p>
    <w:p w14:paraId="126A7986" w14:textId="4B2E1702" w:rsidR="003472BB" w:rsidRDefault="00190BDE" w:rsidP="003472BB">
      <w:pPr>
        <w:pStyle w:val="Pealkiri3"/>
        <w:rPr>
          <w:lang w:eastAsia="et-EE"/>
        </w:rPr>
      </w:pPr>
      <w:bookmarkStart w:id="43" w:name="_Toc89174933"/>
      <w:bookmarkStart w:id="44" w:name="_Toc120616623"/>
      <w:r>
        <w:rPr>
          <w:lang w:eastAsia="et-EE"/>
        </w:rPr>
        <w:t>3</w:t>
      </w:r>
      <w:r w:rsidR="003472BB">
        <w:rPr>
          <w:lang w:eastAsia="et-EE"/>
        </w:rPr>
        <w:t>.</w:t>
      </w:r>
      <w:r>
        <w:rPr>
          <w:lang w:eastAsia="et-EE"/>
        </w:rPr>
        <w:t>6</w:t>
      </w:r>
      <w:r w:rsidR="003472BB">
        <w:rPr>
          <w:lang w:eastAsia="et-EE"/>
        </w:rPr>
        <w:t>.1. Saadud tegevuskulude sihtfinantseerimine</w:t>
      </w:r>
      <w:bookmarkEnd w:id="43"/>
      <w:bookmarkEnd w:id="44"/>
    </w:p>
    <w:tbl>
      <w:tblPr>
        <w:tblW w:w="10817" w:type="dxa"/>
        <w:tblCellMar>
          <w:left w:w="70" w:type="dxa"/>
          <w:right w:w="70" w:type="dxa"/>
        </w:tblCellMar>
        <w:tblLook w:val="04A0" w:firstRow="1" w:lastRow="0" w:firstColumn="1" w:lastColumn="0" w:noHBand="0" w:noVBand="1"/>
      </w:tblPr>
      <w:tblGrid>
        <w:gridCol w:w="704"/>
        <w:gridCol w:w="5387"/>
        <w:gridCol w:w="1275"/>
        <w:gridCol w:w="1276"/>
        <w:gridCol w:w="1325"/>
        <w:gridCol w:w="850"/>
      </w:tblGrid>
      <w:tr w:rsidR="00D54F2C" w:rsidRPr="00FC46BB" w14:paraId="5B2EDC61" w14:textId="77777777" w:rsidTr="00D54F2C">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291F5BAC"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330C9FBD"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Tulu kirjeldus</w:t>
            </w:r>
          </w:p>
        </w:tc>
        <w:tc>
          <w:tcPr>
            <w:tcW w:w="1275" w:type="dxa"/>
            <w:tcBorders>
              <w:top w:val="single" w:sz="4" w:space="0" w:color="808080"/>
              <w:left w:val="nil"/>
              <w:bottom w:val="single" w:sz="4" w:space="0" w:color="808080"/>
              <w:right w:val="single" w:sz="4" w:space="0" w:color="808080"/>
            </w:tcBorders>
            <w:shd w:val="clear" w:color="auto" w:fill="auto"/>
            <w:noWrap/>
            <w:hideMark/>
          </w:tcPr>
          <w:p w14:paraId="0658EFBA"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1CF172C9"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75CD560B" w14:textId="77777777" w:rsidR="00FC46BB" w:rsidRPr="00FC46BB" w:rsidRDefault="00FC46BB" w:rsidP="00FC46BB">
            <w:pPr>
              <w:spacing w:after="0" w:line="240" w:lineRule="auto"/>
              <w:rPr>
                <w:rFonts w:eastAsia="Times New Roman"/>
                <w:lang w:eastAsia="et-EE"/>
              </w:rPr>
            </w:pPr>
            <w:r w:rsidRPr="00FC46BB">
              <w:rPr>
                <w:rFonts w:eastAsia="Times New Roman"/>
                <w:lang w:eastAsia="et-EE"/>
              </w:rPr>
              <w:t xml:space="preserve"> 2023 koondeelarve</w:t>
            </w:r>
          </w:p>
        </w:tc>
        <w:tc>
          <w:tcPr>
            <w:tcW w:w="850" w:type="dxa"/>
            <w:tcBorders>
              <w:top w:val="single" w:sz="4" w:space="0" w:color="808080"/>
              <w:left w:val="nil"/>
              <w:bottom w:val="single" w:sz="4" w:space="0" w:color="808080"/>
              <w:right w:val="single" w:sz="4" w:space="0" w:color="808080"/>
            </w:tcBorders>
            <w:shd w:val="clear" w:color="auto" w:fill="auto"/>
            <w:noWrap/>
            <w:hideMark/>
          </w:tcPr>
          <w:p w14:paraId="616AD9B5" w14:textId="77777777" w:rsidR="00FC46BB" w:rsidRPr="00FC46BB" w:rsidRDefault="00FC46BB" w:rsidP="00FC46BB">
            <w:pPr>
              <w:spacing w:after="0" w:line="240" w:lineRule="auto"/>
              <w:rPr>
                <w:rFonts w:eastAsia="Times New Roman"/>
                <w:sz w:val="18"/>
                <w:szCs w:val="18"/>
                <w:lang w:eastAsia="et-EE"/>
              </w:rPr>
            </w:pPr>
            <w:r w:rsidRPr="00FC46BB">
              <w:rPr>
                <w:rFonts w:eastAsia="Times New Roman"/>
                <w:sz w:val="18"/>
                <w:szCs w:val="18"/>
                <w:lang w:eastAsia="et-EE"/>
              </w:rPr>
              <w:t>Muutus %</w:t>
            </w:r>
          </w:p>
        </w:tc>
      </w:tr>
      <w:tr w:rsidR="00FC46BB" w:rsidRPr="00FC46BB" w14:paraId="4C12BB9E"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2FC95719"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5A1F1619" w14:textId="77777777" w:rsidR="00FC46BB" w:rsidRPr="00FC46BB" w:rsidRDefault="00FC46BB" w:rsidP="00FC46BB">
            <w:pPr>
              <w:spacing w:after="0" w:line="240" w:lineRule="auto"/>
              <w:rPr>
                <w:rFonts w:eastAsia="Times New Roman"/>
                <w:b/>
                <w:bCs/>
                <w:lang w:eastAsia="et-EE"/>
              </w:rPr>
            </w:pPr>
            <w:r w:rsidRPr="00FC46BB">
              <w:rPr>
                <w:rFonts w:eastAsia="Times New Roman"/>
                <w:b/>
                <w:bCs/>
                <w:lang w:eastAsia="et-EE"/>
              </w:rPr>
              <w:t>Põhitegevuse tulud</w:t>
            </w:r>
          </w:p>
        </w:tc>
        <w:tc>
          <w:tcPr>
            <w:tcW w:w="1275" w:type="dxa"/>
            <w:tcBorders>
              <w:top w:val="nil"/>
              <w:left w:val="nil"/>
              <w:bottom w:val="single" w:sz="4" w:space="0" w:color="808080"/>
              <w:right w:val="single" w:sz="4" w:space="0" w:color="808080"/>
            </w:tcBorders>
            <w:shd w:val="clear" w:color="000000" w:fill="D9E1F2"/>
            <w:noWrap/>
            <w:vAlign w:val="center"/>
            <w:hideMark/>
          </w:tcPr>
          <w:p w14:paraId="759FA9E0"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445 744</w:t>
            </w:r>
          </w:p>
        </w:tc>
        <w:tc>
          <w:tcPr>
            <w:tcW w:w="1276" w:type="dxa"/>
            <w:tcBorders>
              <w:top w:val="nil"/>
              <w:left w:val="nil"/>
              <w:bottom w:val="single" w:sz="4" w:space="0" w:color="808080"/>
              <w:right w:val="single" w:sz="4" w:space="0" w:color="808080"/>
            </w:tcBorders>
            <w:shd w:val="clear" w:color="000000" w:fill="D9E1F2"/>
            <w:noWrap/>
            <w:vAlign w:val="center"/>
            <w:hideMark/>
          </w:tcPr>
          <w:p w14:paraId="0944ECB1"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918 811</w:t>
            </w:r>
          </w:p>
        </w:tc>
        <w:tc>
          <w:tcPr>
            <w:tcW w:w="1325" w:type="dxa"/>
            <w:tcBorders>
              <w:top w:val="nil"/>
              <w:left w:val="nil"/>
              <w:bottom w:val="single" w:sz="4" w:space="0" w:color="808080"/>
              <w:right w:val="single" w:sz="4" w:space="0" w:color="808080"/>
            </w:tcBorders>
            <w:shd w:val="clear" w:color="000000" w:fill="D9E1F2"/>
            <w:noWrap/>
            <w:vAlign w:val="center"/>
            <w:hideMark/>
          </w:tcPr>
          <w:p w14:paraId="3438EE96"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335 524</w:t>
            </w:r>
          </w:p>
        </w:tc>
        <w:tc>
          <w:tcPr>
            <w:tcW w:w="850" w:type="dxa"/>
            <w:tcBorders>
              <w:top w:val="nil"/>
              <w:left w:val="nil"/>
              <w:bottom w:val="single" w:sz="4" w:space="0" w:color="808080"/>
              <w:right w:val="single" w:sz="4" w:space="0" w:color="808080"/>
            </w:tcBorders>
            <w:shd w:val="clear" w:color="000000" w:fill="D9E1F2"/>
            <w:noWrap/>
            <w:vAlign w:val="center"/>
            <w:hideMark/>
          </w:tcPr>
          <w:p w14:paraId="0725B162" w14:textId="77777777" w:rsidR="00FC46BB" w:rsidRPr="00FC46BB" w:rsidRDefault="00FC46BB" w:rsidP="00FC46BB">
            <w:pPr>
              <w:spacing w:after="0" w:line="240" w:lineRule="auto"/>
              <w:jc w:val="right"/>
              <w:rPr>
                <w:rFonts w:eastAsia="Times New Roman"/>
                <w:b/>
                <w:bCs/>
                <w:sz w:val="18"/>
                <w:szCs w:val="18"/>
                <w:lang w:eastAsia="et-EE"/>
              </w:rPr>
            </w:pPr>
            <w:r w:rsidRPr="00FC46BB">
              <w:rPr>
                <w:rFonts w:eastAsia="Times New Roman"/>
                <w:b/>
                <w:bCs/>
                <w:sz w:val="18"/>
                <w:szCs w:val="18"/>
                <w:lang w:eastAsia="et-EE"/>
              </w:rPr>
              <w:t>-63,5%</w:t>
            </w:r>
          </w:p>
        </w:tc>
      </w:tr>
      <w:tr w:rsidR="00D54F2C" w:rsidRPr="00FC46BB" w14:paraId="361BDB80"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5B46D06"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01112</w:t>
            </w:r>
          </w:p>
        </w:tc>
        <w:tc>
          <w:tcPr>
            <w:tcW w:w="5387" w:type="dxa"/>
            <w:tcBorders>
              <w:top w:val="nil"/>
              <w:left w:val="nil"/>
              <w:bottom w:val="single" w:sz="4" w:space="0" w:color="808080"/>
              <w:right w:val="single" w:sz="4" w:space="0" w:color="808080"/>
            </w:tcBorders>
            <w:shd w:val="clear" w:color="auto" w:fill="auto"/>
            <w:noWrap/>
            <w:vAlign w:val="center"/>
            <w:hideMark/>
          </w:tcPr>
          <w:p w14:paraId="75C743BC" w14:textId="77777777" w:rsidR="00FC46BB" w:rsidRPr="00FC46BB" w:rsidRDefault="00FC46BB" w:rsidP="00FC46BB">
            <w:pPr>
              <w:spacing w:after="0" w:line="240" w:lineRule="auto"/>
              <w:rPr>
                <w:rFonts w:eastAsia="Times New Roman"/>
                <w:b/>
                <w:bCs/>
                <w:lang w:eastAsia="et-EE"/>
              </w:rPr>
            </w:pPr>
            <w:r w:rsidRPr="00FC46BB">
              <w:rPr>
                <w:rFonts w:eastAsia="Times New Roman"/>
                <w:b/>
                <w:bCs/>
                <w:lang w:eastAsia="et-EE"/>
              </w:rPr>
              <w:t>Valla- ja linnavalitsus</w:t>
            </w:r>
          </w:p>
        </w:tc>
        <w:tc>
          <w:tcPr>
            <w:tcW w:w="1275" w:type="dxa"/>
            <w:tcBorders>
              <w:top w:val="nil"/>
              <w:left w:val="nil"/>
              <w:bottom w:val="single" w:sz="4" w:space="0" w:color="808080"/>
              <w:right w:val="single" w:sz="4" w:space="0" w:color="808080"/>
            </w:tcBorders>
            <w:shd w:val="clear" w:color="auto" w:fill="auto"/>
            <w:noWrap/>
            <w:vAlign w:val="center"/>
            <w:hideMark/>
          </w:tcPr>
          <w:p w14:paraId="787E8B37"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2 000</w:t>
            </w:r>
          </w:p>
        </w:tc>
        <w:tc>
          <w:tcPr>
            <w:tcW w:w="1276" w:type="dxa"/>
            <w:tcBorders>
              <w:top w:val="nil"/>
              <w:left w:val="nil"/>
              <w:bottom w:val="single" w:sz="4" w:space="0" w:color="808080"/>
              <w:right w:val="single" w:sz="4" w:space="0" w:color="808080"/>
            </w:tcBorders>
            <w:shd w:val="clear" w:color="auto" w:fill="auto"/>
            <w:noWrap/>
            <w:vAlign w:val="center"/>
            <w:hideMark/>
          </w:tcPr>
          <w:p w14:paraId="29AFAA01"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6 375</w:t>
            </w:r>
          </w:p>
        </w:tc>
        <w:tc>
          <w:tcPr>
            <w:tcW w:w="1325" w:type="dxa"/>
            <w:tcBorders>
              <w:top w:val="nil"/>
              <w:left w:val="nil"/>
              <w:bottom w:val="single" w:sz="4" w:space="0" w:color="808080"/>
              <w:right w:val="single" w:sz="4" w:space="0" w:color="808080"/>
            </w:tcBorders>
            <w:shd w:val="clear" w:color="auto" w:fill="auto"/>
            <w:noWrap/>
            <w:vAlign w:val="center"/>
            <w:hideMark/>
          </w:tcPr>
          <w:p w14:paraId="5319A6ED" w14:textId="77777777" w:rsidR="00FC46BB" w:rsidRPr="00FC46BB" w:rsidRDefault="00FC46BB" w:rsidP="00FC46BB">
            <w:pPr>
              <w:spacing w:after="0" w:line="240" w:lineRule="auto"/>
              <w:jc w:val="right"/>
              <w:rPr>
                <w:rFonts w:eastAsia="Times New Roman"/>
                <w:b/>
                <w:bCs/>
                <w:lang w:eastAsia="et-EE"/>
              </w:rPr>
            </w:pPr>
            <w:r w:rsidRPr="00FC46BB">
              <w:rPr>
                <w:rFonts w:eastAsia="Times New Roman"/>
                <w:b/>
                <w:bCs/>
                <w:lang w:eastAsia="et-EE"/>
              </w:rPr>
              <w:t>26 000</w:t>
            </w:r>
          </w:p>
        </w:tc>
        <w:tc>
          <w:tcPr>
            <w:tcW w:w="850" w:type="dxa"/>
            <w:tcBorders>
              <w:top w:val="nil"/>
              <w:left w:val="nil"/>
              <w:bottom w:val="single" w:sz="4" w:space="0" w:color="808080"/>
              <w:right w:val="single" w:sz="4" w:space="0" w:color="808080"/>
            </w:tcBorders>
            <w:shd w:val="clear" w:color="auto" w:fill="auto"/>
            <w:noWrap/>
            <w:vAlign w:val="center"/>
            <w:hideMark/>
          </w:tcPr>
          <w:p w14:paraId="1A25C5A4" w14:textId="77777777" w:rsidR="00FC46BB" w:rsidRPr="00FC46BB" w:rsidRDefault="00FC46BB" w:rsidP="00FC46BB">
            <w:pPr>
              <w:spacing w:after="0" w:line="240" w:lineRule="auto"/>
              <w:jc w:val="right"/>
              <w:rPr>
                <w:rFonts w:eastAsia="Times New Roman"/>
                <w:b/>
                <w:bCs/>
                <w:sz w:val="18"/>
                <w:szCs w:val="18"/>
                <w:lang w:eastAsia="et-EE"/>
              </w:rPr>
            </w:pPr>
            <w:r w:rsidRPr="00FC46BB">
              <w:rPr>
                <w:rFonts w:eastAsia="Times New Roman"/>
                <w:b/>
                <w:bCs/>
                <w:sz w:val="18"/>
                <w:szCs w:val="18"/>
                <w:lang w:eastAsia="et-EE"/>
              </w:rPr>
              <w:t>307,8%</w:t>
            </w:r>
          </w:p>
        </w:tc>
      </w:tr>
      <w:tr w:rsidR="00D54F2C" w:rsidRPr="00FC46BB" w14:paraId="11FCB4E9"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5C09CCF" w14:textId="77777777" w:rsidR="00FC46BB" w:rsidRPr="00FC46BB" w:rsidRDefault="00FC46BB" w:rsidP="00FC46BB">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294C8CD7" w14:textId="77777777" w:rsidR="00FC46BB" w:rsidRPr="00FC46BB" w:rsidRDefault="00FC46BB" w:rsidP="00FC46BB">
            <w:pPr>
              <w:spacing w:after="0" w:line="240" w:lineRule="auto"/>
              <w:rPr>
                <w:rFonts w:eastAsia="Times New Roman"/>
                <w:b/>
                <w:bCs/>
                <w:color w:val="0070C0"/>
                <w:lang w:eastAsia="et-EE"/>
              </w:rPr>
            </w:pPr>
            <w:r w:rsidRPr="00FC46BB">
              <w:rPr>
                <w:rFonts w:eastAsia="Times New Roman"/>
                <w:b/>
                <w:bCs/>
                <w:color w:val="0070C0"/>
                <w:lang w:eastAsia="et-EE"/>
              </w:rPr>
              <w:t>Valitsus.</w:t>
            </w:r>
          </w:p>
        </w:tc>
        <w:tc>
          <w:tcPr>
            <w:tcW w:w="1275" w:type="dxa"/>
            <w:tcBorders>
              <w:top w:val="nil"/>
              <w:left w:val="nil"/>
              <w:bottom w:val="single" w:sz="4" w:space="0" w:color="808080"/>
              <w:right w:val="single" w:sz="4" w:space="0" w:color="808080"/>
            </w:tcBorders>
            <w:shd w:val="clear" w:color="auto" w:fill="auto"/>
            <w:noWrap/>
            <w:vAlign w:val="center"/>
            <w:hideMark/>
          </w:tcPr>
          <w:p w14:paraId="78C3CD33" w14:textId="77777777" w:rsidR="00FC46BB" w:rsidRPr="00FC46BB" w:rsidRDefault="00FC46BB" w:rsidP="00FC46BB">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0AA4071B" w14:textId="77777777" w:rsidR="00FC46BB" w:rsidRPr="00FC46BB" w:rsidRDefault="00FC46BB" w:rsidP="00FC46BB">
            <w:pPr>
              <w:spacing w:after="0" w:line="240" w:lineRule="auto"/>
              <w:jc w:val="right"/>
              <w:rPr>
                <w:rFonts w:eastAsia="Times New Roman"/>
                <w:b/>
                <w:bCs/>
                <w:color w:val="0070C0"/>
                <w:lang w:eastAsia="et-EE"/>
              </w:rPr>
            </w:pPr>
            <w:r w:rsidRPr="00FC46BB">
              <w:rPr>
                <w:rFonts w:eastAsia="Times New Roman"/>
                <w:b/>
                <w:bCs/>
                <w:color w:val="0070C0"/>
                <w:lang w:eastAsia="et-EE"/>
              </w:rPr>
              <w:t>6 000</w:t>
            </w:r>
          </w:p>
        </w:tc>
        <w:tc>
          <w:tcPr>
            <w:tcW w:w="1325" w:type="dxa"/>
            <w:tcBorders>
              <w:top w:val="nil"/>
              <w:left w:val="nil"/>
              <w:bottom w:val="single" w:sz="4" w:space="0" w:color="808080"/>
              <w:right w:val="single" w:sz="4" w:space="0" w:color="808080"/>
            </w:tcBorders>
            <w:shd w:val="clear" w:color="auto" w:fill="auto"/>
            <w:noWrap/>
            <w:vAlign w:val="center"/>
            <w:hideMark/>
          </w:tcPr>
          <w:p w14:paraId="51B147BC" w14:textId="77777777" w:rsidR="00FC46BB" w:rsidRPr="00FC46BB" w:rsidRDefault="00FC46BB" w:rsidP="00FC46BB">
            <w:pPr>
              <w:spacing w:after="0" w:line="240" w:lineRule="auto"/>
              <w:jc w:val="right"/>
              <w:rPr>
                <w:rFonts w:eastAsia="Times New Roman"/>
                <w:b/>
                <w:bCs/>
                <w:color w:val="0070C0"/>
                <w:lang w:eastAsia="et-EE"/>
              </w:rPr>
            </w:pPr>
            <w:r w:rsidRPr="00FC46BB">
              <w:rPr>
                <w:rFonts w:eastAsia="Times New Roman"/>
                <w:b/>
                <w:bCs/>
                <w:color w:val="0070C0"/>
                <w:lang w:eastAsia="et-EE"/>
              </w:rPr>
              <w:t>6 000</w:t>
            </w:r>
          </w:p>
        </w:tc>
        <w:tc>
          <w:tcPr>
            <w:tcW w:w="850" w:type="dxa"/>
            <w:tcBorders>
              <w:top w:val="nil"/>
              <w:left w:val="nil"/>
              <w:bottom w:val="single" w:sz="4" w:space="0" w:color="808080"/>
              <w:right w:val="single" w:sz="4" w:space="0" w:color="808080"/>
            </w:tcBorders>
            <w:shd w:val="clear" w:color="auto" w:fill="auto"/>
            <w:noWrap/>
            <w:vAlign w:val="center"/>
            <w:hideMark/>
          </w:tcPr>
          <w:p w14:paraId="1919E897" w14:textId="77777777" w:rsidR="00FC46BB" w:rsidRPr="00FC46BB" w:rsidRDefault="00FC46BB" w:rsidP="00FC46BB">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3B7CCA28"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6B5102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11581A8C" w14:textId="77777777" w:rsidR="00D54F2C" w:rsidRPr="000D1603" w:rsidRDefault="00D54F2C" w:rsidP="00D54F2C">
            <w:pPr>
              <w:spacing w:after="0" w:line="240" w:lineRule="auto"/>
              <w:rPr>
                <w:rFonts w:eastAsia="Times New Roman"/>
                <w:sz w:val="20"/>
                <w:szCs w:val="20"/>
                <w:lang w:eastAsia="et-EE"/>
              </w:rPr>
            </w:pPr>
            <w:r w:rsidRPr="000D1603">
              <w:rPr>
                <w:rFonts w:eastAsia="Times New Roman"/>
                <w:sz w:val="20"/>
                <w:szCs w:val="20"/>
                <w:lang w:eastAsia="et-EE"/>
              </w:rPr>
              <w:t>Saadud tegevuskulude sihtfinantseerimine</w:t>
            </w:r>
          </w:p>
          <w:p w14:paraId="0B38B8C1" w14:textId="7BFF34B6" w:rsidR="00D54F2C" w:rsidRPr="00FC46BB" w:rsidRDefault="00D54F2C" w:rsidP="00D54F2C">
            <w:pPr>
              <w:spacing w:after="0" w:line="240" w:lineRule="auto"/>
              <w:rPr>
                <w:rFonts w:eastAsia="Times New Roman"/>
                <w:lang w:eastAsia="et-EE"/>
              </w:rPr>
            </w:pPr>
            <w:r w:rsidRPr="005C5E3B">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 xml:space="preserve">Erihoolekandeteenuste  projekt ISTE </w:t>
            </w:r>
            <w:r w:rsidRPr="003B0639">
              <w:rPr>
                <w:rFonts w:ascii="Source Sans Pro" w:eastAsia="Times New Roman" w:hAnsi="Source Sans Pro"/>
                <w:b/>
                <w:bCs/>
                <w:color w:val="767171"/>
                <w:sz w:val="18"/>
                <w:szCs w:val="18"/>
                <w:lang w:eastAsia="et-EE"/>
              </w:rPr>
              <w:t>6 000€</w:t>
            </w:r>
          </w:p>
        </w:tc>
        <w:tc>
          <w:tcPr>
            <w:tcW w:w="1275" w:type="dxa"/>
            <w:tcBorders>
              <w:top w:val="nil"/>
              <w:left w:val="nil"/>
              <w:bottom w:val="single" w:sz="4" w:space="0" w:color="808080"/>
              <w:right w:val="single" w:sz="4" w:space="0" w:color="808080"/>
            </w:tcBorders>
            <w:shd w:val="clear" w:color="auto" w:fill="auto"/>
            <w:noWrap/>
            <w:vAlign w:val="center"/>
            <w:hideMark/>
          </w:tcPr>
          <w:p w14:paraId="1A1473C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1DAA1420"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6 000</w:t>
            </w:r>
          </w:p>
        </w:tc>
        <w:tc>
          <w:tcPr>
            <w:tcW w:w="1325" w:type="dxa"/>
            <w:tcBorders>
              <w:top w:val="nil"/>
              <w:left w:val="nil"/>
              <w:bottom w:val="single" w:sz="4" w:space="0" w:color="808080"/>
              <w:right w:val="single" w:sz="4" w:space="0" w:color="808080"/>
            </w:tcBorders>
            <w:shd w:val="clear" w:color="auto" w:fill="auto"/>
            <w:noWrap/>
            <w:vAlign w:val="center"/>
            <w:hideMark/>
          </w:tcPr>
          <w:p w14:paraId="20D2D503"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6 000</w:t>
            </w:r>
          </w:p>
        </w:tc>
        <w:tc>
          <w:tcPr>
            <w:tcW w:w="850" w:type="dxa"/>
            <w:tcBorders>
              <w:top w:val="nil"/>
              <w:left w:val="nil"/>
              <w:bottom w:val="single" w:sz="4" w:space="0" w:color="808080"/>
              <w:right w:val="single" w:sz="4" w:space="0" w:color="808080"/>
            </w:tcBorders>
            <w:shd w:val="clear" w:color="auto" w:fill="auto"/>
            <w:noWrap/>
            <w:vAlign w:val="center"/>
            <w:hideMark/>
          </w:tcPr>
          <w:p w14:paraId="53428F35"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52B0EDFE"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D643B9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494E1E1D"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Vallakantselei</w:t>
            </w:r>
          </w:p>
        </w:tc>
        <w:tc>
          <w:tcPr>
            <w:tcW w:w="1275" w:type="dxa"/>
            <w:tcBorders>
              <w:top w:val="nil"/>
              <w:left w:val="nil"/>
              <w:bottom w:val="single" w:sz="4" w:space="0" w:color="808080"/>
              <w:right w:val="single" w:sz="4" w:space="0" w:color="808080"/>
            </w:tcBorders>
            <w:shd w:val="clear" w:color="auto" w:fill="auto"/>
            <w:noWrap/>
            <w:vAlign w:val="center"/>
            <w:hideMark/>
          </w:tcPr>
          <w:p w14:paraId="54E622B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1BCE9AB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011A52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20 000</w:t>
            </w:r>
          </w:p>
        </w:tc>
        <w:tc>
          <w:tcPr>
            <w:tcW w:w="850" w:type="dxa"/>
            <w:tcBorders>
              <w:top w:val="nil"/>
              <w:left w:val="nil"/>
              <w:bottom w:val="single" w:sz="4" w:space="0" w:color="808080"/>
              <w:right w:val="single" w:sz="4" w:space="0" w:color="808080"/>
            </w:tcBorders>
            <w:shd w:val="clear" w:color="auto" w:fill="auto"/>
            <w:noWrap/>
            <w:vAlign w:val="center"/>
            <w:hideMark/>
          </w:tcPr>
          <w:p w14:paraId="1FF9F176"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3FCE6F6A"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8A716F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152DE252"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6D28FEEF" w14:textId="3F264A82" w:rsidR="00D54F2C" w:rsidRPr="003B0639" w:rsidRDefault="00D54F2C" w:rsidP="00D54F2C">
            <w:pPr>
              <w:spacing w:after="0" w:line="240" w:lineRule="auto"/>
              <w:rPr>
                <w:rFonts w:ascii="Source Sans Pro" w:hAnsi="Source Sans Pro"/>
                <w:color w:val="767171"/>
                <w:sz w:val="18"/>
                <w:szCs w:val="18"/>
                <w:shd w:val="clear" w:color="auto" w:fill="FFFFFF"/>
              </w:rPr>
            </w:pPr>
            <w:r w:rsidRPr="00B97651">
              <w:rPr>
                <w:rFonts w:eastAsia="Times New Roman"/>
                <w:color w:val="0070C0"/>
                <w:lang w:eastAsia="et-EE"/>
              </w:rPr>
              <w:t>•</w:t>
            </w:r>
            <w:r>
              <w:rPr>
                <w:rFonts w:eastAsia="Times New Roman"/>
                <w:lang w:eastAsia="et-EE"/>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8"/>
                <w:szCs w:val="18"/>
                <w:shd w:val="clear" w:color="auto" w:fill="FFFFFF"/>
              </w:rPr>
              <w:t xml:space="preserve">Riigikogu valimised </w:t>
            </w:r>
            <w:r w:rsidRPr="003B0639">
              <w:rPr>
                <w:rFonts w:ascii="Source Sans Pro" w:hAnsi="Source Sans Pro"/>
                <w:b/>
                <w:bCs/>
                <w:color w:val="767171"/>
                <w:sz w:val="18"/>
                <w:szCs w:val="18"/>
                <w:shd w:val="clear" w:color="auto" w:fill="FFFFFF"/>
              </w:rPr>
              <w:t>20 000€</w:t>
            </w:r>
          </w:p>
        </w:tc>
        <w:tc>
          <w:tcPr>
            <w:tcW w:w="1275" w:type="dxa"/>
            <w:tcBorders>
              <w:top w:val="nil"/>
              <w:left w:val="nil"/>
              <w:bottom w:val="single" w:sz="4" w:space="0" w:color="808080"/>
              <w:right w:val="single" w:sz="4" w:space="0" w:color="808080"/>
            </w:tcBorders>
            <w:shd w:val="clear" w:color="auto" w:fill="auto"/>
            <w:noWrap/>
            <w:vAlign w:val="center"/>
            <w:hideMark/>
          </w:tcPr>
          <w:p w14:paraId="58C904AB"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32C4F90D"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99334E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20 000</w:t>
            </w:r>
          </w:p>
        </w:tc>
        <w:tc>
          <w:tcPr>
            <w:tcW w:w="850" w:type="dxa"/>
            <w:tcBorders>
              <w:top w:val="nil"/>
              <w:left w:val="nil"/>
              <w:bottom w:val="single" w:sz="4" w:space="0" w:color="808080"/>
              <w:right w:val="single" w:sz="4" w:space="0" w:color="808080"/>
            </w:tcBorders>
            <w:shd w:val="clear" w:color="auto" w:fill="auto"/>
            <w:noWrap/>
            <w:vAlign w:val="center"/>
            <w:hideMark/>
          </w:tcPr>
          <w:p w14:paraId="2F6138D7"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54D75E50"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D95112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ABF97E7"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Haridus- ja kultuuriosakond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73333C4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0F9C54F3"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375</w:t>
            </w:r>
          </w:p>
        </w:tc>
        <w:tc>
          <w:tcPr>
            <w:tcW w:w="1325" w:type="dxa"/>
            <w:tcBorders>
              <w:top w:val="nil"/>
              <w:left w:val="nil"/>
              <w:bottom w:val="single" w:sz="4" w:space="0" w:color="808080"/>
              <w:right w:val="single" w:sz="4" w:space="0" w:color="808080"/>
            </w:tcBorders>
            <w:shd w:val="clear" w:color="auto" w:fill="auto"/>
            <w:noWrap/>
            <w:vAlign w:val="center"/>
            <w:hideMark/>
          </w:tcPr>
          <w:p w14:paraId="7B73AA2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1F532C4E"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-100,0%</w:t>
            </w:r>
          </w:p>
        </w:tc>
      </w:tr>
      <w:tr w:rsidR="00D54F2C" w:rsidRPr="00FC46BB" w14:paraId="20F2B702"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54A02D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635B115F"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37B6569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6925642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375</w:t>
            </w:r>
          </w:p>
        </w:tc>
        <w:tc>
          <w:tcPr>
            <w:tcW w:w="1325" w:type="dxa"/>
            <w:tcBorders>
              <w:top w:val="nil"/>
              <w:left w:val="nil"/>
              <w:bottom w:val="single" w:sz="4" w:space="0" w:color="808080"/>
              <w:right w:val="single" w:sz="4" w:space="0" w:color="808080"/>
            </w:tcBorders>
            <w:shd w:val="clear" w:color="auto" w:fill="auto"/>
            <w:noWrap/>
            <w:vAlign w:val="center"/>
            <w:hideMark/>
          </w:tcPr>
          <w:p w14:paraId="5A7F2E70"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5C256078"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-100,0%</w:t>
            </w:r>
          </w:p>
        </w:tc>
      </w:tr>
      <w:tr w:rsidR="00D54F2C" w:rsidRPr="00FC46BB" w14:paraId="1DEBD01A"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A63924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8EFA3BA"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Sotsiaalosakond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1C69130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2 000</w:t>
            </w:r>
          </w:p>
        </w:tc>
        <w:tc>
          <w:tcPr>
            <w:tcW w:w="1276" w:type="dxa"/>
            <w:tcBorders>
              <w:top w:val="nil"/>
              <w:left w:val="nil"/>
              <w:bottom w:val="single" w:sz="4" w:space="0" w:color="808080"/>
              <w:right w:val="single" w:sz="4" w:space="0" w:color="808080"/>
            </w:tcBorders>
            <w:shd w:val="clear" w:color="auto" w:fill="auto"/>
            <w:noWrap/>
            <w:vAlign w:val="center"/>
            <w:hideMark/>
          </w:tcPr>
          <w:p w14:paraId="060BC226"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C23CDA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54961D38"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1388671D"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A9B385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2FCDDCC4"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079B1FA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2 000</w:t>
            </w:r>
          </w:p>
        </w:tc>
        <w:tc>
          <w:tcPr>
            <w:tcW w:w="1276" w:type="dxa"/>
            <w:tcBorders>
              <w:top w:val="nil"/>
              <w:left w:val="nil"/>
              <w:bottom w:val="single" w:sz="4" w:space="0" w:color="808080"/>
              <w:right w:val="single" w:sz="4" w:space="0" w:color="808080"/>
            </w:tcBorders>
            <w:shd w:val="clear" w:color="auto" w:fill="auto"/>
            <w:noWrap/>
            <w:vAlign w:val="center"/>
            <w:hideMark/>
          </w:tcPr>
          <w:p w14:paraId="6519F1F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F64F96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4FBFFE37"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764F2755"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2E882EC"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01330</w:t>
            </w:r>
          </w:p>
        </w:tc>
        <w:tc>
          <w:tcPr>
            <w:tcW w:w="5387" w:type="dxa"/>
            <w:tcBorders>
              <w:top w:val="nil"/>
              <w:left w:val="nil"/>
              <w:bottom w:val="single" w:sz="4" w:space="0" w:color="808080"/>
              <w:right w:val="single" w:sz="4" w:space="0" w:color="808080"/>
            </w:tcBorders>
            <w:shd w:val="clear" w:color="auto" w:fill="auto"/>
            <w:noWrap/>
            <w:vAlign w:val="center"/>
            <w:hideMark/>
          </w:tcPr>
          <w:p w14:paraId="5CF38B33"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Muud üldised teenused</w:t>
            </w:r>
          </w:p>
        </w:tc>
        <w:tc>
          <w:tcPr>
            <w:tcW w:w="1275" w:type="dxa"/>
            <w:tcBorders>
              <w:top w:val="nil"/>
              <w:left w:val="nil"/>
              <w:bottom w:val="single" w:sz="4" w:space="0" w:color="808080"/>
              <w:right w:val="single" w:sz="4" w:space="0" w:color="808080"/>
            </w:tcBorders>
            <w:shd w:val="clear" w:color="auto" w:fill="auto"/>
            <w:noWrap/>
            <w:vAlign w:val="center"/>
            <w:hideMark/>
          </w:tcPr>
          <w:p w14:paraId="062FF9EC"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2 846</w:t>
            </w:r>
          </w:p>
        </w:tc>
        <w:tc>
          <w:tcPr>
            <w:tcW w:w="1276" w:type="dxa"/>
            <w:tcBorders>
              <w:top w:val="nil"/>
              <w:left w:val="nil"/>
              <w:bottom w:val="single" w:sz="4" w:space="0" w:color="808080"/>
              <w:right w:val="single" w:sz="4" w:space="0" w:color="808080"/>
            </w:tcBorders>
            <w:shd w:val="clear" w:color="auto" w:fill="auto"/>
            <w:noWrap/>
            <w:vAlign w:val="center"/>
            <w:hideMark/>
          </w:tcPr>
          <w:p w14:paraId="799396C4"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E0BDAB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17D23530"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0,0%</w:t>
            </w:r>
          </w:p>
        </w:tc>
      </w:tr>
      <w:tr w:rsidR="00D54F2C" w:rsidRPr="00FC46BB" w14:paraId="32F801F0"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5A4F13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33C6EF99"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Finantsosakond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71E29CE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2 846</w:t>
            </w:r>
          </w:p>
        </w:tc>
        <w:tc>
          <w:tcPr>
            <w:tcW w:w="1276" w:type="dxa"/>
            <w:tcBorders>
              <w:top w:val="nil"/>
              <w:left w:val="nil"/>
              <w:bottom w:val="single" w:sz="4" w:space="0" w:color="808080"/>
              <w:right w:val="single" w:sz="4" w:space="0" w:color="808080"/>
            </w:tcBorders>
            <w:shd w:val="clear" w:color="auto" w:fill="auto"/>
            <w:noWrap/>
            <w:vAlign w:val="center"/>
            <w:hideMark/>
          </w:tcPr>
          <w:p w14:paraId="1DA9CEA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6692E2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5C1BD645"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272EC847"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F6F2B1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16D57943"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1699B9B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2 846</w:t>
            </w:r>
          </w:p>
        </w:tc>
        <w:tc>
          <w:tcPr>
            <w:tcW w:w="1276" w:type="dxa"/>
            <w:tcBorders>
              <w:top w:val="nil"/>
              <w:left w:val="nil"/>
              <w:bottom w:val="single" w:sz="4" w:space="0" w:color="808080"/>
              <w:right w:val="single" w:sz="4" w:space="0" w:color="808080"/>
            </w:tcBorders>
            <w:shd w:val="clear" w:color="auto" w:fill="auto"/>
            <w:noWrap/>
            <w:vAlign w:val="center"/>
            <w:hideMark/>
          </w:tcPr>
          <w:p w14:paraId="227641B4"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DC34DE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3890D456"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7A02C1A2"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8C607E3"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01800</w:t>
            </w:r>
          </w:p>
        </w:tc>
        <w:tc>
          <w:tcPr>
            <w:tcW w:w="5387" w:type="dxa"/>
            <w:tcBorders>
              <w:top w:val="nil"/>
              <w:left w:val="nil"/>
              <w:bottom w:val="single" w:sz="4" w:space="0" w:color="808080"/>
              <w:right w:val="single" w:sz="4" w:space="0" w:color="808080"/>
            </w:tcBorders>
            <w:shd w:val="clear" w:color="auto" w:fill="auto"/>
            <w:noWrap/>
            <w:vAlign w:val="center"/>
            <w:hideMark/>
          </w:tcPr>
          <w:p w14:paraId="70295CDD"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Üldiseloomuga ülekanded valitsussektoris</w:t>
            </w:r>
          </w:p>
        </w:tc>
        <w:tc>
          <w:tcPr>
            <w:tcW w:w="1275" w:type="dxa"/>
            <w:tcBorders>
              <w:top w:val="nil"/>
              <w:left w:val="nil"/>
              <w:bottom w:val="single" w:sz="4" w:space="0" w:color="808080"/>
              <w:right w:val="single" w:sz="4" w:space="0" w:color="808080"/>
            </w:tcBorders>
            <w:shd w:val="clear" w:color="auto" w:fill="auto"/>
            <w:noWrap/>
            <w:vAlign w:val="center"/>
            <w:hideMark/>
          </w:tcPr>
          <w:p w14:paraId="7DDC7C7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2 893</w:t>
            </w:r>
          </w:p>
        </w:tc>
        <w:tc>
          <w:tcPr>
            <w:tcW w:w="1276" w:type="dxa"/>
            <w:tcBorders>
              <w:top w:val="nil"/>
              <w:left w:val="nil"/>
              <w:bottom w:val="single" w:sz="4" w:space="0" w:color="808080"/>
              <w:right w:val="single" w:sz="4" w:space="0" w:color="808080"/>
            </w:tcBorders>
            <w:shd w:val="clear" w:color="auto" w:fill="auto"/>
            <w:noWrap/>
            <w:vAlign w:val="center"/>
            <w:hideMark/>
          </w:tcPr>
          <w:p w14:paraId="0EA02745"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310F388A"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2FF8E1FF"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0,0%</w:t>
            </w:r>
          </w:p>
        </w:tc>
      </w:tr>
      <w:tr w:rsidR="00D54F2C" w:rsidRPr="00FC46BB" w14:paraId="1B2D5E75"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6CB676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lastRenderedPageBreak/>
              <w:t> </w:t>
            </w:r>
          </w:p>
        </w:tc>
        <w:tc>
          <w:tcPr>
            <w:tcW w:w="5387" w:type="dxa"/>
            <w:tcBorders>
              <w:top w:val="nil"/>
              <w:left w:val="nil"/>
              <w:bottom w:val="single" w:sz="4" w:space="0" w:color="808080"/>
              <w:right w:val="single" w:sz="4" w:space="0" w:color="808080"/>
            </w:tcBorders>
            <w:shd w:val="clear" w:color="auto" w:fill="auto"/>
            <w:noWrap/>
            <w:vAlign w:val="center"/>
            <w:hideMark/>
          </w:tcPr>
          <w:p w14:paraId="544B98F0"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Finantsosakond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73370EF1"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2 893</w:t>
            </w:r>
          </w:p>
        </w:tc>
        <w:tc>
          <w:tcPr>
            <w:tcW w:w="1276" w:type="dxa"/>
            <w:tcBorders>
              <w:top w:val="nil"/>
              <w:left w:val="nil"/>
              <w:bottom w:val="single" w:sz="4" w:space="0" w:color="808080"/>
              <w:right w:val="single" w:sz="4" w:space="0" w:color="808080"/>
            </w:tcBorders>
            <w:shd w:val="clear" w:color="auto" w:fill="auto"/>
            <w:noWrap/>
            <w:vAlign w:val="center"/>
            <w:hideMark/>
          </w:tcPr>
          <w:p w14:paraId="22453900"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4A87BC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5EA280A0"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28A3DAE7"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68D6A4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6A33BD7F"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5DF9B3C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2 893</w:t>
            </w:r>
          </w:p>
        </w:tc>
        <w:tc>
          <w:tcPr>
            <w:tcW w:w="1276" w:type="dxa"/>
            <w:tcBorders>
              <w:top w:val="nil"/>
              <w:left w:val="nil"/>
              <w:bottom w:val="single" w:sz="4" w:space="0" w:color="808080"/>
              <w:right w:val="single" w:sz="4" w:space="0" w:color="808080"/>
            </w:tcBorders>
            <w:shd w:val="clear" w:color="auto" w:fill="auto"/>
            <w:noWrap/>
            <w:vAlign w:val="center"/>
            <w:hideMark/>
          </w:tcPr>
          <w:p w14:paraId="4F74040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30CAAB93"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6A2500FD"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72B3358B"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111A67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04512</w:t>
            </w:r>
          </w:p>
        </w:tc>
        <w:tc>
          <w:tcPr>
            <w:tcW w:w="5387" w:type="dxa"/>
            <w:tcBorders>
              <w:top w:val="nil"/>
              <w:left w:val="nil"/>
              <w:bottom w:val="single" w:sz="4" w:space="0" w:color="808080"/>
              <w:right w:val="single" w:sz="4" w:space="0" w:color="808080"/>
            </w:tcBorders>
            <w:shd w:val="clear" w:color="auto" w:fill="auto"/>
            <w:noWrap/>
            <w:vAlign w:val="center"/>
            <w:hideMark/>
          </w:tcPr>
          <w:p w14:paraId="0D2BCED8"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Ühistranspordi korraldus</w:t>
            </w:r>
          </w:p>
        </w:tc>
        <w:tc>
          <w:tcPr>
            <w:tcW w:w="1275" w:type="dxa"/>
            <w:tcBorders>
              <w:top w:val="nil"/>
              <w:left w:val="nil"/>
              <w:bottom w:val="single" w:sz="4" w:space="0" w:color="808080"/>
              <w:right w:val="single" w:sz="4" w:space="0" w:color="808080"/>
            </w:tcBorders>
            <w:shd w:val="clear" w:color="auto" w:fill="auto"/>
            <w:noWrap/>
            <w:vAlign w:val="center"/>
            <w:hideMark/>
          </w:tcPr>
          <w:p w14:paraId="64AADD01"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20 000</w:t>
            </w:r>
          </w:p>
        </w:tc>
        <w:tc>
          <w:tcPr>
            <w:tcW w:w="1276" w:type="dxa"/>
            <w:tcBorders>
              <w:top w:val="nil"/>
              <w:left w:val="nil"/>
              <w:bottom w:val="single" w:sz="4" w:space="0" w:color="808080"/>
              <w:right w:val="single" w:sz="4" w:space="0" w:color="808080"/>
            </w:tcBorders>
            <w:shd w:val="clear" w:color="auto" w:fill="auto"/>
            <w:noWrap/>
            <w:vAlign w:val="center"/>
            <w:hideMark/>
          </w:tcPr>
          <w:p w14:paraId="09ED537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20 000</w:t>
            </w:r>
          </w:p>
        </w:tc>
        <w:tc>
          <w:tcPr>
            <w:tcW w:w="1325" w:type="dxa"/>
            <w:tcBorders>
              <w:top w:val="nil"/>
              <w:left w:val="nil"/>
              <w:bottom w:val="single" w:sz="4" w:space="0" w:color="808080"/>
              <w:right w:val="single" w:sz="4" w:space="0" w:color="808080"/>
            </w:tcBorders>
            <w:shd w:val="clear" w:color="auto" w:fill="auto"/>
            <w:noWrap/>
            <w:vAlign w:val="center"/>
            <w:hideMark/>
          </w:tcPr>
          <w:p w14:paraId="70A7EFD8"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20 000</w:t>
            </w:r>
          </w:p>
        </w:tc>
        <w:tc>
          <w:tcPr>
            <w:tcW w:w="850" w:type="dxa"/>
            <w:tcBorders>
              <w:top w:val="nil"/>
              <w:left w:val="nil"/>
              <w:bottom w:val="single" w:sz="4" w:space="0" w:color="808080"/>
              <w:right w:val="single" w:sz="4" w:space="0" w:color="808080"/>
            </w:tcBorders>
            <w:shd w:val="clear" w:color="auto" w:fill="auto"/>
            <w:noWrap/>
            <w:vAlign w:val="center"/>
            <w:hideMark/>
          </w:tcPr>
          <w:p w14:paraId="75A915B8"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0,0%</w:t>
            </w:r>
          </w:p>
        </w:tc>
      </w:tr>
      <w:tr w:rsidR="00D54F2C" w:rsidRPr="00FC46BB" w14:paraId="2267ABEA"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019FF8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606C6C0E"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Sotsiaalosakond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3A7A2DA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20 000</w:t>
            </w:r>
          </w:p>
        </w:tc>
        <w:tc>
          <w:tcPr>
            <w:tcW w:w="1276" w:type="dxa"/>
            <w:tcBorders>
              <w:top w:val="nil"/>
              <w:left w:val="nil"/>
              <w:bottom w:val="single" w:sz="4" w:space="0" w:color="808080"/>
              <w:right w:val="single" w:sz="4" w:space="0" w:color="808080"/>
            </w:tcBorders>
            <w:shd w:val="clear" w:color="auto" w:fill="auto"/>
            <w:noWrap/>
            <w:vAlign w:val="center"/>
            <w:hideMark/>
          </w:tcPr>
          <w:p w14:paraId="7C362DF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20 000</w:t>
            </w:r>
          </w:p>
        </w:tc>
        <w:tc>
          <w:tcPr>
            <w:tcW w:w="1325" w:type="dxa"/>
            <w:tcBorders>
              <w:top w:val="nil"/>
              <w:left w:val="nil"/>
              <w:bottom w:val="single" w:sz="4" w:space="0" w:color="808080"/>
              <w:right w:val="single" w:sz="4" w:space="0" w:color="808080"/>
            </w:tcBorders>
            <w:shd w:val="clear" w:color="auto" w:fill="auto"/>
            <w:noWrap/>
            <w:vAlign w:val="center"/>
            <w:hideMark/>
          </w:tcPr>
          <w:p w14:paraId="458E55D1"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20 000</w:t>
            </w:r>
          </w:p>
        </w:tc>
        <w:tc>
          <w:tcPr>
            <w:tcW w:w="850" w:type="dxa"/>
            <w:tcBorders>
              <w:top w:val="nil"/>
              <w:left w:val="nil"/>
              <w:bottom w:val="single" w:sz="4" w:space="0" w:color="808080"/>
              <w:right w:val="single" w:sz="4" w:space="0" w:color="808080"/>
            </w:tcBorders>
            <w:shd w:val="clear" w:color="auto" w:fill="auto"/>
            <w:noWrap/>
            <w:vAlign w:val="center"/>
            <w:hideMark/>
          </w:tcPr>
          <w:p w14:paraId="007EFAC9"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32654609"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E3B010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4369042C"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38A27644" w14:textId="25F05F80" w:rsidR="00D54F2C" w:rsidRPr="00FC46BB" w:rsidRDefault="00D54F2C" w:rsidP="00D54F2C">
            <w:pPr>
              <w:spacing w:after="0" w:line="240" w:lineRule="auto"/>
              <w:rPr>
                <w:rFonts w:eastAsia="Times New Roman"/>
                <w:lang w:eastAsia="et-EE"/>
              </w:rPr>
            </w:pPr>
            <w:r w:rsidRPr="00D54F2C">
              <w:rPr>
                <w:rFonts w:eastAsia="Times New Roman"/>
                <w:color w:val="0070C0"/>
                <w:lang w:eastAsia="et-EE"/>
              </w:rPr>
              <w:sym w:font="Symbol" w:char="F0B7"/>
            </w:r>
            <w:r>
              <w:rPr>
                <w:rFonts w:eastAsia="Times New Roman"/>
                <w:color w:val="00B050"/>
                <w:sz w:val="24"/>
                <w:szCs w:val="24"/>
                <w:lang w:eastAsia="et-EE"/>
              </w:rPr>
              <w:t xml:space="preserve"> </w:t>
            </w:r>
            <w:r w:rsidRPr="003B0639">
              <w:rPr>
                <w:rFonts w:ascii="Source Sans Pro" w:hAnsi="Source Sans Pro"/>
                <w:color w:val="767171"/>
                <w:sz w:val="19"/>
                <w:szCs w:val="19"/>
                <w:shd w:val="clear" w:color="auto" w:fill="FFFFFF"/>
              </w:rPr>
              <w:t>Ühistranspordi korraldus</w:t>
            </w:r>
            <w:r w:rsidR="00512E87" w:rsidRPr="003B0639">
              <w:rPr>
                <w:rFonts w:ascii="Source Sans Pro" w:hAnsi="Source Sans Pro"/>
                <w:color w:val="767171"/>
                <w:sz w:val="19"/>
                <w:szCs w:val="19"/>
                <w:shd w:val="clear" w:color="auto" w:fill="FFFFFF"/>
              </w:rPr>
              <w:t xml:space="preserve"> </w:t>
            </w:r>
            <w:r w:rsidR="00512E87" w:rsidRPr="003B0639">
              <w:rPr>
                <w:rFonts w:ascii="Source Sans Pro" w:hAnsi="Source Sans Pro"/>
                <w:b/>
                <w:bCs/>
                <w:color w:val="767171"/>
                <w:sz w:val="19"/>
                <w:szCs w:val="19"/>
                <w:shd w:val="clear" w:color="auto" w:fill="FFFFFF"/>
              </w:rPr>
              <w:t>20 00€</w:t>
            </w:r>
          </w:p>
        </w:tc>
        <w:tc>
          <w:tcPr>
            <w:tcW w:w="1275" w:type="dxa"/>
            <w:tcBorders>
              <w:top w:val="nil"/>
              <w:left w:val="nil"/>
              <w:bottom w:val="single" w:sz="4" w:space="0" w:color="808080"/>
              <w:right w:val="single" w:sz="4" w:space="0" w:color="808080"/>
            </w:tcBorders>
            <w:shd w:val="clear" w:color="auto" w:fill="auto"/>
            <w:noWrap/>
            <w:vAlign w:val="center"/>
            <w:hideMark/>
          </w:tcPr>
          <w:p w14:paraId="4B9FEA5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20 000</w:t>
            </w:r>
          </w:p>
        </w:tc>
        <w:tc>
          <w:tcPr>
            <w:tcW w:w="1276" w:type="dxa"/>
            <w:tcBorders>
              <w:top w:val="nil"/>
              <w:left w:val="nil"/>
              <w:bottom w:val="single" w:sz="4" w:space="0" w:color="808080"/>
              <w:right w:val="single" w:sz="4" w:space="0" w:color="808080"/>
            </w:tcBorders>
            <w:shd w:val="clear" w:color="auto" w:fill="auto"/>
            <w:noWrap/>
            <w:vAlign w:val="center"/>
            <w:hideMark/>
          </w:tcPr>
          <w:p w14:paraId="50EDEB10"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20 000</w:t>
            </w:r>
          </w:p>
        </w:tc>
        <w:tc>
          <w:tcPr>
            <w:tcW w:w="1325" w:type="dxa"/>
            <w:tcBorders>
              <w:top w:val="nil"/>
              <w:left w:val="nil"/>
              <w:bottom w:val="single" w:sz="4" w:space="0" w:color="808080"/>
              <w:right w:val="single" w:sz="4" w:space="0" w:color="808080"/>
            </w:tcBorders>
            <w:shd w:val="clear" w:color="auto" w:fill="auto"/>
            <w:noWrap/>
            <w:vAlign w:val="center"/>
            <w:hideMark/>
          </w:tcPr>
          <w:p w14:paraId="525FAE63"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20 000</w:t>
            </w:r>
          </w:p>
        </w:tc>
        <w:tc>
          <w:tcPr>
            <w:tcW w:w="850" w:type="dxa"/>
            <w:tcBorders>
              <w:top w:val="nil"/>
              <w:left w:val="nil"/>
              <w:bottom w:val="single" w:sz="4" w:space="0" w:color="808080"/>
              <w:right w:val="single" w:sz="4" w:space="0" w:color="808080"/>
            </w:tcBorders>
            <w:shd w:val="clear" w:color="auto" w:fill="auto"/>
            <w:noWrap/>
            <w:vAlign w:val="center"/>
            <w:hideMark/>
          </w:tcPr>
          <w:p w14:paraId="3BB1E32F"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1B5D876D"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23C9771"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04740</w:t>
            </w:r>
          </w:p>
        </w:tc>
        <w:tc>
          <w:tcPr>
            <w:tcW w:w="5387" w:type="dxa"/>
            <w:tcBorders>
              <w:top w:val="nil"/>
              <w:left w:val="nil"/>
              <w:bottom w:val="single" w:sz="4" w:space="0" w:color="808080"/>
              <w:right w:val="single" w:sz="4" w:space="0" w:color="808080"/>
            </w:tcBorders>
            <w:shd w:val="clear" w:color="auto" w:fill="auto"/>
            <w:noWrap/>
            <w:vAlign w:val="center"/>
            <w:hideMark/>
          </w:tcPr>
          <w:p w14:paraId="198AB188"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Üldmajanduslikud arendusprojektid</w:t>
            </w:r>
          </w:p>
        </w:tc>
        <w:tc>
          <w:tcPr>
            <w:tcW w:w="1275" w:type="dxa"/>
            <w:tcBorders>
              <w:top w:val="nil"/>
              <w:left w:val="nil"/>
              <w:bottom w:val="single" w:sz="4" w:space="0" w:color="808080"/>
              <w:right w:val="single" w:sz="4" w:space="0" w:color="808080"/>
            </w:tcBorders>
            <w:shd w:val="clear" w:color="auto" w:fill="auto"/>
            <w:noWrap/>
            <w:vAlign w:val="center"/>
            <w:hideMark/>
          </w:tcPr>
          <w:p w14:paraId="78C95C0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15 731</w:t>
            </w:r>
          </w:p>
        </w:tc>
        <w:tc>
          <w:tcPr>
            <w:tcW w:w="1276" w:type="dxa"/>
            <w:tcBorders>
              <w:top w:val="nil"/>
              <w:left w:val="nil"/>
              <w:bottom w:val="single" w:sz="4" w:space="0" w:color="808080"/>
              <w:right w:val="single" w:sz="4" w:space="0" w:color="808080"/>
            </w:tcBorders>
            <w:shd w:val="clear" w:color="auto" w:fill="auto"/>
            <w:noWrap/>
            <w:vAlign w:val="center"/>
            <w:hideMark/>
          </w:tcPr>
          <w:p w14:paraId="5FDCB6DC"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315FFDD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3 000</w:t>
            </w:r>
          </w:p>
        </w:tc>
        <w:tc>
          <w:tcPr>
            <w:tcW w:w="850" w:type="dxa"/>
            <w:tcBorders>
              <w:top w:val="nil"/>
              <w:left w:val="nil"/>
              <w:bottom w:val="single" w:sz="4" w:space="0" w:color="808080"/>
              <w:right w:val="single" w:sz="4" w:space="0" w:color="808080"/>
            </w:tcBorders>
            <w:shd w:val="clear" w:color="auto" w:fill="auto"/>
            <w:noWrap/>
            <w:vAlign w:val="center"/>
            <w:hideMark/>
          </w:tcPr>
          <w:p w14:paraId="4A9A4533"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0,0%</w:t>
            </w:r>
          </w:p>
        </w:tc>
      </w:tr>
      <w:tr w:rsidR="00D54F2C" w:rsidRPr="00FC46BB" w14:paraId="26FE2FA3"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E21288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91CAB46"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Arengu- ja planeeringuosakond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2BE3430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15 731</w:t>
            </w:r>
          </w:p>
        </w:tc>
        <w:tc>
          <w:tcPr>
            <w:tcW w:w="1276" w:type="dxa"/>
            <w:tcBorders>
              <w:top w:val="nil"/>
              <w:left w:val="nil"/>
              <w:bottom w:val="single" w:sz="4" w:space="0" w:color="808080"/>
              <w:right w:val="single" w:sz="4" w:space="0" w:color="808080"/>
            </w:tcBorders>
            <w:shd w:val="clear" w:color="auto" w:fill="auto"/>
            <w:noWrap/>
            <w:vAlign w:val="center"/>
            <w:hideMark/>
          </w:tcPr>
          <w:p w14:paraId="488EDF3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C156CD6"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3 000</w:t>
            </w:r>
          </w:p>
        </w:tc>
        <w:tc>
          <w:tcPr>
            <w:tcW w:w="850" w:type="dxa"/>
            <w:tcBorders>
              <w:top w:val="nil"/>
              <w:left w:val="nil"/>
              <w:bottom w:val="single" w:sz="4" w:space="0" w:color="808080"/>
              <w:right w:val="single" w:sz="4" w:space="0" w:color="808080"/>
            </w:tcBorders>
            <w:shd w:val="clear" w:color="auto" w:fill="auto"/>
            <w:noWrap/>
            <w:vAlign w:val="center"/>
            <w:hideMark/>
          </w:tcPr>
          <w:p w14:paraId="4CFD2841"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14536457"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0765AE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511BA47C"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57893B56" w14:textId="0845394E" w:rsidR="00D54F2C" w:rsidRPr="00FC46BB" w:rsidRDefault="00D54F2C" w:rsidP="00D54F2C">
            <w:pPr>
              <w:spacing w:after="0" w:line="240" w:lineRule="auto"/>
              <w:rPr>
                <w:rFonts w:eastAsia="Times New Roman"/>
                <w:b/>
                <w:bCs/>
                <w:lang w:eastAsia="et-EE"/>
              </w:rPr>
            </w:pPr>
            <w:r w:rsidRPr="00D54F2C">
              <w:rPr>
                <w:rFonts w:eastAsia="Times New Roman"/>
                <w:color w:val="0070C0"/>
                <w:lang w:eastAsia="et-EE"/>
              </w:rPr>
              <w:sym w:font="Symbol" w:char="F0B7"/>
            </w:r>
            <w:r>
              <w:rPr>
                <w:rFonts w:eastAsia="Times New Roman"/>
                <w:color w:val="00B050"/>
                <w:sz w:val="24"/>
                <w:szCs w:val="24"/>
                <w:lang w:eastAsia="et-EE"/>
              </w:rPr>
              <w:t xml:space="preserve"> </w:t>
            </w:r>
            <w:r w:rsidRPr="003B0639">
              <w:rPr>
                <w:rFonts w:ascii="Source Sans Pro" w:hAnsi="Source Sans Pro"/>
                <w:color w:val="767171"/>
                <w:sz w:val="19"/>
                <w:szCs w:val="19"/>
                <w:shd w:val="clear" w:color="auto" w:fill="FFFFFF"/>
              </w:rPr>
              <w:t>Projekt – „Soojamajanduse arengukava“</w:t>
            </w:r>
            <w:r w:rsidR="00512E87" w:rsidRPr="003B0639">
              <w:rPr>
                <w:rFonts w:ascii="Source Sans Pro" w:hAnsi="Source Sans Pro"/>
                <w:color w:val="767171"/>
                <w:sz w:val="19"/>
                <w:szCs w:val="19"/>
                <w:shd w:val="clear" w:color="auto" w:fill="FFFFFF"/>
              </w:rPr>
              <w:t xml:space="preserve"> </w:t>
            </w:r>
            <w:r w:rsidR="00512E87" w:rsidRPr="003B0639">
              <w:rPr>
                <w:rFonts w:ascii="Source Sans Pro" w:hAnsi="Source Sans Pro"/>
                <w:b/>
                <w:bCs/>
                <w:color w:val="767171"/>
                <w:sz w:val="19"/>
                <w:szCs w:val="19"/>
                <w:shd w:val="clear" w:color="auto" w:fill="FFFFFF"/>
              </w:rPr>
              <w:t>3 000€</w:t>
            </w:r>
          </w:p>
        </w:tc>
        <w:tc>
          <w:tcPr>
            <w:tcW w:w="1275" w:type="dxa"/>
            <w:tcBorders>
              <w:top w:val="nil"/>
              <w:left w:val="nil"/>
              <w:bottom w:val="single" w:sz="4" w:space="0" w:color="808080"/>
              <w:right w:val="single" w:sz="4" w:space="0" w:color="808080"/>
            </w:tcBorders>
            <w:shd w:val="clear" w:color="auto" w:fill="auto"/>
            <w:noWrap/>
            <w:vAlign w:val="center"/>
            <w:hideMark/>
          </w:tcPr>
          <w:p w14:paraId="46B624A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15 731</w:t>
            </w:r>
          </w:p>
        </w:tc>
        <w:tc>
          <w:tcPr>
            <w:tcW w:w="1276" w:type="dxa"/>
            <w:tcBorders>
              <w:top w:val="nil"/>
              <w:left w:val="nil"/>
              <w:bottom w:val="single" w:sz="4" w:space="0" w:color="808080"/>
              <w:right w:val="single" w:sz="4" w:space="0" w:color="808080"/>
            </w:tcBorders>
            <w:shd w:val="clear" w:color="auto" w:fill="auto"/>
            <w:noWrap/>
            <w:vAlign w:val="center"/>
            <w:hideMark/>
          </w:tcPr>
          <w:p w14:paraId="54A96B9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290836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3 000</w:t>
            </w:r>
          </w:p>
        </w:tc>
        <w:tc>
          <w:tcPr>
            <w:tcW w:w="850" w:type="dxa"/>
            <w:tcBorders>
              <w:top w:val="nil"/>
              <w:left w:val="nil"/>
              <w:bottom w:val="single" w:sz="4" w:space="0" w:color="808080"/>
              <w:right w:val="single" w:sz="4" w:space="0" w:color="808080"/>
            </w:tcBorders>
            <w:shd w:val="clear" w:color="auto" w:fill="auto"/>
            <w:noWrap/>
            <w:vAlign w:val="center"/>
            <w:hideMark/>
          </w:tcPr>
          <w:p w14:paraId="7D0DC534"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7CD0E055"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E3D1F2B"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06605</w:t>
            </w:r>
          </w:p>
        </w:tc>
        <w:tc>
          <w:tcPr>
            <w:tcW w:w="5387" w:type="dxa"/>
            <w:tcBorders>
              <w:top w:val="nil"/>
              <w:left w:val="nil"/>
              <w:bottom w:val="single" w:sz="4" w:space="0" w:color="808080"/>
              <w:right w:val="single" w:sz="4" w:space="0" w:color="808080"/>
            </w:tcBorders>
            <w:shd w:val="clear" w:color="auto" w:fill="auto"/>
            <w:noWrap/>
            <w:vAlign w:val="center"/>
            <w:hideMark/>
          </w:tcPr>
          <w:p w14:paraId="69E18BFC"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Muud elamu- ja kommunaalmajanduse tegevus</w:t>
            </w:r>
          </w:p>
        </w:tc>
        <w:tc>
          <w:tcPr>
            <w:tcW w:w="1275" w:type="dxa"/>
            <w:tcBorders>
              <w:top w:val="nil"/>
              <w:left w:val="nil"/>
              <w:bottom w:val="single" w:sz="4" w:space="0" w:color="808080"/>
              <w:right w:val="single" w:sz="4" w:space="0" w:color="808080"/>
            </w:tcBorders>
            <w:shd w:val="clear" w:color="auto" w:fill="auto"/>
            <w:noWrap/>
            <w:vAlign w:val="center"/>
            <w:hideMark/>
          </w:tcPr>
          <w:p w14:paraId="0CC43ACF"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5F10DF21"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54 516</w:t>
            </w:r>
          </w:p>
        </w:tc>
        <w:tc>
          <w:tcPr>
            <w:tcW w:w="1325" w:type="dxa"/>
            <w:tcBorders>
              <w:top w:val="nil"/>
              <w:left w:val="nil"/>
              <w:bottom w:val="single" w:sz="4" w:space="0" w:color="808080"/>
              <w:right w:val="single" w:sz="4" w:space="0" w:color="808080"/>
            </w:tcBorders>
            <w:shd w:val="clear" w:color="auto" w:fill="auto"/>
            <w:noWrap/>
            <w:vAlign w:val="center"/>
            <w:hideMark/>
          </w:tcPr>
          <w:p w14:paraId="254CDD37"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10CF53DC"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-100,0%</w:t>
            </w:r>
          </w:p>
        </w:tc>
      </w:tr>
      <w:tr w:rsidR="00D54F2C" w:rsidRPr="00FC46BB" w14:paraId="2475DD23"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43B0CAB"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1861FCA0"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Majandusosakond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02254D63"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6C16787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54 516</w:t>
            </w:r>
          </w:p>
        </w:tc>
        <w:tc>
          <w:tcPr>
            <w:tcW w:w="1325" w:type="dxa"/>
            <w:tcBorders>
              <w:top w:val="nil"/>
              <w:left w:val="nil"/>
              <w:bottom w:val="single" w:sz="4" w:space="0" w:color="808080"/>
              <w:right w:val="single" w:sz="4" w:space="0" w:color="808080"/>
            </w:tcBorders>
            <w:shd w:val="clear" w:color="auto" w:fill="auto"/>
            <w:noWrap/>
            <w:vAlign w:val="center"/>
            <w:hideMark/>
          </w:tcPr>
          <w:p w14:paraId="3518ABE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0E887825"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-100,0%</w:t>
            </w:r>
          </w:p>
        </w:tc>
      </w:tr>
      <w:tr w:rsidR="00D54F2C" w:rsidRPr="00FC46BB" w14:paraId="2382644E"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8B15C4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272F1F50"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55D1070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4F07252E"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54 516</w:t>
            </w:r>
          </w:p>
        </w:tc>
        <w:tc>
          <w:tcPr>
            <w:tcW w:w="1325" w:type="dxa"/>
            <w:tcBorders>
              <w:top w:val="nil"/>
              <w:left w:val="nil"/>
              <w:bottom w:val="single" w:sz="4" w:space="0" w:color="808080"/>
              <w:right w:val="single" w:sz="4" w:space="0" w:color="808080"/>
            </w:tcBorders>
            <w:shd w:val="clear" w:color="auto" w:fill="auto"/>
            <w:noWrap/>
            <w:vAlign w:val="center"/>
            <w:hideMark/>
          </w:tcPr>
          <w:p w14:paraId="602A31C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4DC54204"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-100,0%</w:t>
            </w:r>
          </w:p>
        </w:tc>
      </w:tr>
      <w:tr w:rsidR="00D54F2C" w:rsidRPr="00FC46BB" w14:paraId="6ACAA4AD"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C4EB770"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08107</w:t>
            </w:r>
          </w:p>
        </w:tc>
        <w:tc>
          <w:tcPr>
            <w:tcW w:w="5387" w:type="dxa"/>
            <w:tcBorders>
              <w:top w:val="nil"/>
              <w:left w:val="nil"/>
              <w:bottom w:val="single" w:sz="4" w:space="0" w:color="808080"/>
              <w:right w:val="single" w:sz="4" w:space="0" w:color="808080"/>
            </w:tcBorders>
            <w:shd w:val="clear" w:color="auto" w:fill="auto"/>
            <w:noWrap/>
            <w:vAlign w:val="center"/>
            <w:hideMark/>
          </w:tcPr>
          <w:p w14:paraId="52E018E1"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Noorsootöö ja noortekeskused</w:t>
            </w:r>
          </w:p>
        </w:tc>
        <w:tc>
          <w:tcPr>
            <w:tcW w:w="1275" w:type="dxa"/>
            <w:tcBorders>
              <w:top w:val="nil"/>
              <w:left w:val="nil"/>
              <w:bottom w:val="single" w:sz="4" w:space="0" w:color="808080"/>
              <w:right w:val="single" w:sz="4" w:space="0" w:color="808080"/>
            </w:tcBorders>
            <w:shd w:val="clear" w:color="auto" w:fill="auto"/>
            <w:noWrap/>
            <w:vAlign w:val="center"/>
            <w:hideMark/>
          </w:tcPr>
          <w:p w14:paraId="7A275DBB"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29 476</w:t>
            </w:r>
          </w:p>
        </w:tc>
        <w:tc>
          <w:tcPr>
            <w:tcW w:w="1276" w:type="dxa"/>
            <w:tcBorders>
              <w:top w:val="nil"/>
              <w:left w:val="nil"/>
              <w:bottom w:val="single" w:sz="4" w:space="0" w:color="808080"/>
              <w:right w:val="single" w:sz="4" w:space="0" w:color="808080"/>
            </w:tcBorders>
            <w:shd w:val="clear" w:color="auto" w:fill="auto"/>
            <w:noWrap/>
            <w:vAlign w:val="center"/>
            <w:hideMark/>
          </w:tcPr>
          <w:p w14:paraId="5343C1A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29 086</w:t>
            </w:r>
          </w:p>
        </w:tc>
        <w:tc>
          <w:tcPr>
            <w:tcW w:w="1325" w:type="dxa"/>
            <w:tcBorders>
              <w:top w:val="nil"/>
              <w:left w:val="nil"/>
              <w:bottom w:val="single" w:sz="4" w:space="0" w:color="808080"/>
              <w:right w:val="single" w:sz="4" w:space="0" w:color="808080"/>
            </w:tcBorders>
            <w:shd w:val="clear" w:color="auto" w:fill="auto"/>
            <w:noWrap/>
            <w:vAlign w:val="center"/>
            <w:hideMark/>
          </w:tcPr>
          <w:p w14:paraId="6968DABD"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21 833</w:t>
            </w:r>
          </w:p>
        </w:tc>
        <w:tc>
          <w:tcPr>
            <w:tcW w:w="850" w:type="dxa"/>
            <w:tcBorders>
              <w:top w:val="nil"/>
              <w:left w:val="nil"/>
              <w:bottom w:val="single" w:sz="4" w:space="0" w:color="808080"/>
              <w:right w:val="single" w:sz="4" w:space="0" w:color="808080"/>
            </w:tcBorders>
            <w:shd w:val="clear" w:color="auto" w:fill="auto"/>
            <w:noWrap/>
            <w:vAlign w:val="center"/>
            <w:hideMark/>
          </w:tcPr>
          <w:p w14:paraId="769C71E7"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-24,9%</w:t>
            </w:r>
          </w:p>
        </w:tc>
      </w:tr>
      <w:tr w:rsidR="00D54F2C" w:rsidRPr="00FC46BB" w14:paraId="40B96ADD"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B1C6121"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AC71891"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Haridus- ja kultuuriosakond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1306239B"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3 406</w:t>
            </w:r>
          </w:p>
        </w:tc>
        <w:tc>
          <w:tcPr>
            <w:tcW w:w="1276" w:type="dxa"/>
            <w:tcBorders>
              <w:top w:val="nil"/>
              <w:left w:val="nil"/>
              <w:bottom w:val="single" w:sz="4" w:space="0" w:color="808080"/>
              <w:right w:val="single" w:sz="4" w:space="0" w:color="808080"/>
            </w:tcBorders>
            <w:shd w:val="clear" w:color="auto" w:fill="auto"/>
            <w:noWrap/>
            <w:vAlign w:val="center"/>
            <w:hideMark/>
          </w:tcPr>
          <w:p w14:paraId="6D90BC3C"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4923C36"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591CCB8B"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25DE6500"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445722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173A3D02"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3043379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3 406</w:t>
            </w:r>
          </w:p>
        </w:tc>
        <w:tc>
          <w:tcPr>
            <w:tcW w:w="1276" w:type="dxa"/>
            <w:tcBorders>
              <w:top w:val="nil"/>
              <w:left w:val="nil"/>
              <w:bottom w:val="single" w:sz="4" w:space="0" w:color="808080"/>
              <w:right w:val="single" w:sz="4" w:space="0" w:color="808080"/>
            </w:tcBorders>
            <w:shd w:val="clear" w:color="auto" w:fill="auto"/>
            <w:noWrap/>
            <w:vAlign w:val="center"/>
            <w:hideMark/>
          </w:tcPr>
          <w:p w14:paraId="1DB868B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696B5B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1EC5D08D"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470060C8"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FD5782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1B706BFB"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Haridus- ja kultuuriosakond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42EB4BE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3 435</w:t>
            </w:r>
          </w:p>
        </w:tc>
        <w:tc>
          <w:tcPr>
            <w:tcW w:w="1276" w:type="dxa"/>
            <w:tcBorders>
              <w:top w:val="nil"/>
              <w:left w:val="nil"/>
              <w:bottom w:val="single" w:sz="4" w:space="0" w:color="808080"/>
              <w:right w:val="single" w:sz="4" w:space="0" w:color="808080"/>
            </w:tcBorders>
            <w:shd w:val="clear" w:color="auto" w:fill="auto"/>
            <w:noWrap/>
            <w:vAlign w:val="center"/>
            <w:hideMark/>
          </w:tcPr>
          <w:p w14:paraId="57CBE74F"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11 918</w:t>
            </w:r>
          </w:p>
        </w:tc>
        <w:tc>
          <w:tcPr>
            <w:tcW w:w="1325" w:type="dxa"/>
            <w:tcBorders>
              <w:top w:val="nil"/>
              <w:left w:val="nil"/>
              <w:bottom w:val="single" w:sz="4" w:space="0" w:color="808080"/>
              <w:right w:val="single" w:sz="4" w:space="0" w:color="808080"/>
            </w:tcBorders>
            <w:shd w:val="clear" w:color="auto" w:fill="auto"/>
            <w:noWrap/>
            <w:vAlign w:val="center"/>
            <w:hideMark/>
          </w:tcPr>
          <w:p w14:paraId="4475AE5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11 918</w:t>
            </w:r>
          </w:p>
        </w:tc>
        <w:tc>
          <w:tcPr>
            <w:tcW w:w="850" w:type="dxa"/>
            <w:tcBorders>
              <w:top w:val="nil"/>
              <w:left w:val="nil"/>
              <w:bottom w:val="single" w:sz="4" w:space="0" w:color="808080"/>
              <w:right w:val="single" w:sz="4" w:space="0" w:color="808080"/>
            </w:tcBorders>
            <w:shd w:val="clear" w:color="auto" w:fill="auto"/>
            <w:noWrap/>
            <w:vAlign w:val="center"/>
            <w:hideMark/>
          </w:tcPr>
          <w:p w14:paraId="71AE4E57"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3962B154"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48DB830"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239BB9B3"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54FF7F9E" w14:textId="18305BB9" w:rsidR="00FC15C4" w:rsidRPr="003B0639" w:rsidRDefault="0037367E" w:rsidP="00D54F2C">
            <w:pPr>
              <w:spacing w:after="0" w:line="240" w:lineRule="auto"/>
              <w:rPr>
                <w:rFonts w:ascii="Source Sans Pro" w:hAnsi="Source Sans Pro"/>
                <w:color w:val="767171"/>
                <w:sz w:val="19"/>
                <w:szCs w:val="19"/>
                <w:shd w:val="clear" w:color="auto" w:fill="FFFFFF"/>
              </w:rPr>
            </w:pPr>
            <w:r w:rsidRPr="00D54F2C">
              <w:rPr>
                <w:rFonts w:eastAsia="Times New Roman"/>
                <w:color w:val="0070C0"/>
                <w:lang w:eastAsia="et-EE"/>
              </w:rPr>
              <w:sym w:font="Symbol" w:char="F0B7"/>
            </w:r>
            <w:r>
              <w:rPr>
                <w:rFonts w:eastAsia="Times New Roman"/>
                <w:color w:val="0070C0"/>
                <w:lang w:eastAsia="et-EE"/>
              </w:rPr>
              <w:t xml:space="preserve"> </w:t>
            </w:r>
            <w:r w:rsidR="00D54F2C" w:rsidRPr="003B0639">
              <w:rPr>
                <w:rFonts w:ascii="Source Sans Pro" w:hAnsi="Source Sans Pro"/>
                <w:color w:val="767171"/>
                <w:sz w:val="19"/>
                <w:szCs w:val="19"/>
                <w:shd w:val="clear" w:color="auto" w:fill="FFFFFF"/>
              </w:rPr>
              <w:t>Maleva tegevus</w:t>
            </w:r>
            <w:r w:rsidR="00FC15C4" w:rsidRPr="003B0639">
              <w:rPr>
                <w:rFonts w:ascii="Source Sans Pro" w:hAnsi="Source Sans Pro"/>
                <w:color w:val="767171"/>
                <w:sz w:val="19"/>
                <w:szCs w:val="19"/>
                <w:shd w:val="clear" w:color="auto" w:fill="FFFFFF"/>
              </w:rPr>
              <w:t xml:space="preserve"> s.h.</w:t>
            </w:r>
          </w:p>
          <w:p w14:paraId="1DCCBB54" w14:textId="4EDA09B2" w:rsidR="00FC15C4" w:rsidRPr="003B0639" w:rsidRDefault="00FC15C4" w:rsidP="00D54F2C">
            <w:pPr>
              <w:spacing w:after="0" w:line="240" w:lineRule="auto"/>
              <w:rPr>
                <w:rFonts w:ascii="Source Sans Pro" w:hAnsi="Source Sans Pro"/>
                <w:color w:val="767171"/>
                <w:sz w:val="19"/>
                <w:szCs w:val="19"/>
                <w:shd w:val="clear" w:color="auto" w:fill="FFFFFF"/>
              </w:rPr>
            </w:pPr>
            <w:r w:rsidRPr="003B0639">
              <w:rPr>
                <w:rFonts w:ascii="Source Sans Pro" w:hAnsi="Source Sans Pro"/>
                <w:color w:val="767171"/>
                <w:sz w:val="19"/>
                <w:szCs w:val="19"/>
                <w:shd w:val="clear" w:color="auto" w:fill="FFFFFF"/>
              </w:rPr>
              <w:t>- Koostööpartnerid)</w:t>
            </w:r>
            <w:r w:rsidR="00D54F2C" w:rsidRPr="003B0639">
              <w:rPr>
                <w:rFonts w:ascii="Source Sans Pro" w:hAnsi="Source Sans Pro"/>
                <w:color w:val="767171"/>
                <w:sz w:val="19"/>
                <w:szCs w:val="19"/>
                <w:shd w:val="clear" w:color="auto" w:fill="FFFFFF"/>
              </w:rPr>
              <w:t xml:space="preserve"> </w:t>
            </w:r>
            <w:r w:rsidRPr="003B0639">
              <w:rPr>
                <w:rFonts w:ascii="Source Sans Pro" w:hAnsi="Source Sans Pro"/>
                <w:b/>
                <w:bCs/>
                <w:color w:val="767171"/>
                <w:sz w:val="19"/>
                <w:szCs w:val="19"/>
                <w:shd w:val="clear" w:color="auto" w:fill="FFFFFF"/>
              </w:rPr>
              <w:t>6 252</w:t>
            </w:r>
            <w:r w:rsidR="00D54F2C" w:rsidRPr="003B0639">
              <w:rPr>
                <w:rFonts w:ascii="Source Sans Pro" w:hAnsi="Source Sans Pro"/>
                <w:b/>
                <w:bCs/>
                <w:color w:val="767171"/>
                <w:sz w:val="19"/>
                <w:szCs w:val="19"/>
                <w:shd w:val="clear" w:color="auto" w:fill="FFFFFF"/>
              </w:rPr>
              <w:t>€</w:t>
            </w:r>
          </w:p>
          <w:p w14:paraId="7BDFF9FA" w14:textId="4944C90F" w:rsidR="00D54F2C" w:rsidRPr="003B0639" w:rsidRDefault="00FC15C4" w:rsidP="00D54F2C">
            <w:pPr>
              <w:spacing w:after="0" w:line="240" w:lineRule="auto"/>
              <w:rPr>
                <w:rFonts w:ascii="Source Sans Pro" w:hAnsi="Source Sans Pro"/>
                <w:color w:val="767171"/>
                <w:sz w:val="19"/>
                <w:szCs w:val="19"/>
                <w:shd w:val="clear" w:color="auto" w:fill="FFFFFF"/>
              </w:rPr>
            </w:pPr>
            <w:r w:rsidRPr="003B0639">
              <w:rPr>
                <w:rFonts w:ascii="Source Sans Pro" w:hAnsi="Source Sans Pro"/>
                <w:color w:val="767171"/>
                <w:sz w:val="19"/>
                <w:szCs w:val="19"/>
                <w:shd w:val="clear" w:color="auto" w:fill="FFFFFF"/>
              </w:rPr>
              <w:t xml:space="preserve">- </w:t>
            </w:r>
            <w:r w:rsidR="00D54F2C" w:rsidRPr="003B0639">
              <w:rPr>
                <w:rFonts w:ascii="Source Sans Pro" w:hAnsi="Source Sans Pro"/>
                <w:color w:val="767171"/>
                <w:sz w:val="19"/>
                <w:szCs w:val="19"/>
                <w:shd w:val="clear" w:color="auto" w:fill="FFFFFF"/>
              </w:rPr>
              <w:t>Maleva tegevus</w:t>
            </w:r>
            <w:r w:rsidRPr="003B0639">
              <w:rPr>
                <w:rFonts w:ascii="Source Sans Pro" w:hAnsi="Source Sans Pro"/>
                <w:color w:val="767171"/>
                <w:sz w:val="19"/>
                <w:szCs w:val="19"/>
                <w:shd w:val="clear" w:color="auto" w:fill="FFFFFF"/>
              </w:rPr>
              <w:t xml:space="preserve"> (HTM)</w:t>
            </w:r>
            <w:r w:rsidR="00D54F2C" w:rsidRPr="003B0639">
              <w:rPr>
                <w:rFonts w:ascii="Source Sans Pro" w:hAnsi="Source Sans Pro"/>
                <w:color w:val="767171"/>
                <w:sz w:val="19"/>
                <w:szCs w:val="19"/>
                <w:shd w:val="clear" w:color="auto" w:fill="FFFFFF"/>
              </w:rPr>
              <w:t xml:space="preserve"> </w:t>
            </w:r>
            <w:r w:rsidR="00D54F2C" w:rsidRPr="003B0639">
              <w:rPr>
                <w:rFonts w:ascii="Source Sans Pro" w:hAnsi="Source Sans Pro"/>
                <w:b/>
                <w:bCs/>
                <w:color w:val="767171"/>
                <w:sz w:val="19"/>
                <w:szCs w:val="19"/>
                <w:shd w:val="clear" w:color="auto" w:fill="FFFFFF"/>
              </w:rPr>
              <w:t>4 866€</w:t>
            </w:r>
          </w:p>
        </w:tc>
        <w:tc>
          <w:tcPr>
            <w:tcW w:w="1275" w:type="dxa"/>
            <w:tcBorders>
              <w:top w:val="nil"/>
              <w:left w:val="nil"/>
              <w:bottom w:val="single" w:sz="4" w:space="0" w:color="808080"/>
              <w:right w:val="single" w:sz="4" w:space="0" w:color="808080"/>
            </w:tcBorders>
            <w:shd w:val="clear" w:color="auto" w:fill="auto"/>
            <w:noWrap/>
            <w:vAlign w:val="center"/>
            <w:hideMark/>
          </w:tcPr>
          <w:p w14:paraId="5A85E56D"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3 435</w:t>
            </w:r>
          </w:p>
        </w:tc>
        <w:tc>
          <w:tcPr>
            <w:tcW w:w="1276" w:type="dxa"/>
            <w:tcBorders>
              <w:top w:val="nil"/>
              <w:left w:val="nil"/>
              <w:bottom w:val="single" w:sz="4" w:space="0" w:color="808080"/>
              <w:right w:val="single" w:sz="4" w:space="0" w:color="808080"/>
            </w:tcBorders>
            <w:shd w:val="clear" w:color="auto" w:fill="auto"/>
            <w:noWrap/>
            <w:vAlign w:val="center"/>
            <w:hideMark/>
          </w:tcPr>
          <w:p w14:paraId="5DBF7F4E"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11 918</w:t>
            </w:r>
          </w:p>
        </w:tc>
        <w:tc>
          <w:tcPr>
            <w:tcW w:w="1325" w:type="dxa"/>
            <w:tcBorders>
              <w:top w:val="nil"/>
              <w:left w:val="nil"/>
              <w:bottom w:val="single" w:sz="4" w:space="0" w:color="808080"/>
              <w:right w:val="single" w:sz="4" w:space="0" w:color="808080"/>
            </w:tcBorders>
            <w:shd w:val="clear" w:color="auto" w:fill="auto"/>
            <w:noWrap/>
            <w:vAlign w:val="center"/>
            <w:hideMark/>
          </w:tcPr>
          <w:p w14:paraId="1683C514"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11 918</w:t>
            </w:r>
          </w:p>
        </w:tc>
        <w:tc>
          <w:tcPr>
            <w:tcW w:w="850" w:type="dxa"/>
            <w:tcBorders>
              <w:top w:val="nil"/>
              <w:left w:val="nil"/>
              <w:bottom w:val="single" w:sz="4" w:space="0" w:color="808080"/>
              <w:right w:val="single" w:sz="4" w:space="0" w:color="808080"/>
            </w:tcBorders>
            <w:shd w:val="clear" w:color="auto" w:fill="auto"/>
            <w:noWrap/>
            <w:vAlign w:val="center"/>
            <w:hideMark/>
          </w:tcPr>
          <w:p w14:paraId="582C5FC3"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61CF674D"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A39B62A"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330E2A26"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Sauga Avatud Noortekeskus</w:t>
            </w:r>
          </w:p>
        </w:tc>
        <w:tc>
          <w:tcPr>
            <w:tcW w:w="1275" w:type="dxa"/>
            <w:tcBorders>
              <w:top w:val="nil"/>
              <w:left w:val="nil"/>
              <w:bottom w:val="single" w:sz="4" w:space="0" w:color="808080"/>
              <w:right w:val="single" w:sz="4" w:space="0" w:color="808080"/>
            </w:tcBorders>
            <w:shd w:val="clear" w:color="auto" w:fill="auto"/>
            <w:noWrap/>
            <w:vAlign w:val="center"/>
            <w:hideMark/>
          </w:tcPr>
          <w:p w14:paraId="4173B2D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13 734</w:t>
            </w:r>
          </w:p>
        </w:tc>
        <w:tc>
          <w:tcPr>
            <w:tcW w:w="1276" w:type="dxa"/>
            <w:tcBorders>
              <w:top w:val="nil"/>
              <w:left w:val="nil"/>
              <w:bottom w:val="single" w:sz="4" w:space="0" w:color="808080"/>
              <w:right w:val="single" w:sz="4" w:space="0" w:color="808080"/>
            </w:tcBorders>
            <w:shd w:val="clear" w:color="auto" w:fill="auto"/>
            <w:noWrap/>
            <w:vAlign w:val="center"/>
            <w:hideMark/>
          </w:tcPr>
          <w:p w14:paraId="0E9FF2EA"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12 168</w:t>
            </w:r>
          </w:p>
        </w:tc>
        <w:tc>
          <w:tcPr>
            <w:tcW w:w="1325" w:type="dxa"/>
            <w:tcBorders>
              <w:top w:val="nil"/>
              <w:left w:val="nil"/>
              <w:bottom w:val="single" w:sz="4" w:space="0" w:color="808080"/>
              <w:right w:val="single" w:sz="4" w:space="0" w:color="808080"/>
            </w:tcBorders>
            <w:shd w:val="clear" w:color="auto" w:fill="auto"/>
            <w:noWrap/>
            <w:vAlign w:val="center"/>
            <w:hideMark/>
          </w:tcPr>
          <w:p w14:paraId="2936BF9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9 915</w:t>
            </w:r>
          </w:p>
        </w:tc>
        <w:tc>
          <w:tcPr>
            <w:tcW w:w="850" w:type="dxa"/>
            <w:tcBorders>
              <w:top w:val="nil"/>
              <w:left w:val="nil"/>
              <w:bottom w:val="single" w:sz="4" w:space="0" w:color="808080"/>
              <w:right w:val="single" w:sz="4" w:space="0" w:color="808080"/>
            </w:tcBorders>
            <w:shd w:val="clear" w:color="auto" w:fill="auto"/>
            <w:noWrap/>
            <w:vAlign w:val="center"/>
            <w:hideMark/>
          </w:tcPr>
          <w:p w14:paraId="345FFF3C"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-18,5%</w:t>
            </w:r>
          </w:p>
        </w:tc>
      </w:tr>
      <w:tr w:rsidR="00D54F2C" w:rsidRPr="00FC46BB" w14:paraId="34221AFC"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CBAF240"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61CC6A47"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5AEC7610" w14:textId="6D582F16" w:rsidR="00FC15C4" w:rsidRPr="003B0639" w:rsidRDefault="0037367E" w:rsidP="00D54F2C">
            <w:pPr>
              <w:spacing w:after="0" w:line="240" w:lineRule="auto"/>
              <w:rPr>
                <w:rFonts w:ascii="Source Sans Pro" w:hAnsi="Source Sans Pro"/>
                <w:color w:val="767171"/>
                <w:sz w:val="19"/>
                <w:szCs w:val="19"/>
                <w:shd w:val="clear" w:color="auto" w:fill="FFFFFF"/>
              </w:rPr>
            </w:pPr>
            <w:r w:rsidRPr="00D54F2C">
              <w:rPr>
                <w:rFonts w:eastAsia="Times New Roman"/>
                <w:color w:val="0070C0"/>
                <w:lang w:eastAsia="et-EE"/>
              </w:rPr>
              <w:sym w:font="Symbol" w:char="F0B7"/>
            </w:r>
            <w:r>
              <w:rPr>
                <w:rFonts w:eastAsia="Times New Roman"/>
                <w:color w:val="0070C0"/>
                <w:lang w:eastAsia="et-EE"/>
              </w:rPr>
              <w:t xml:space="preserve"> </w:t>
            </w:r>
            <w:r w:rsidR="00FC15C4" w:rsidRPr="003B0639">
              <w:rPr>
                <w:rFonts w:ascii="Source Sans Pro" w:hAnsi="Source Sans Pro"/>
                <w:color w:val="767171"/>
                <w:sz w:val="19"/>
                <w:szCs w:val="19"/>
                <w:shd w:val="clear" w:color="auto" w:fill="FFFFFF"/>
              </w:rPr>
              <w:t>Projekt - ANK Projekt "Noorte Heaks</w:t>
            </w:r>
            <w:r w:rsidR="00FC15C4" w:rsidRPr="003B0639">
              <w:rPr>
                <w:rFonts w:ascii="Source Sans Pro" w:hAnsi="Source Sans Pro"/>
                <w:color w:val="373A3C"/>
                <w:sz w:val="19"/>
                <w:szCs w:val="19"/>
                <w:shd w:val="clear" w:color="auto" w:fill="FFFFFF"/>
              </w:rPr>
              <w:t xml:space="preserve">" </w:t>
            </w:r>
            <w:r w:rsidR="00FC15C4" w:rsidRPr="003B0639">
              <w:rPr>
                <w:rFonts w:ascii="Source Sans Pro" w:hAnsi="Source Sans Pro"/>
                <w:b/>
                <w:bCs/>
                <w:color w:val="767171"/>
                <w:sz w:val="18"/>
                <w:szCs w:val="18"/>
                <w:shd w:val="clear" w:color="auto" w:fill="FFFFFF"/>
              </w:rPr>
              <w:t>9 915€</w:t>
            </w:r>
          </w:p>
        </w:tc>
        <w:tc>
          <w:tcPr>
            <w:tcW w:w="1275" w:type="dxa"/>
            <w:tcBorders>
              <w:top w:val="nil"/>
              <w:left w:val="nil"/>
              <w:bottom w:val="single" w:sz="4" w:space="0" w:color="808080"/>
              <w:right w:val="single" w:sz="4" w:space="0" w:color="808080"/>
            </w:tcBorders>
            <w:shd w:val="clear" w:color="auto" w:fill="auto"/>
            <w:noWrap/>
            <w:vAlign w:val="center"/>
            <w:hideMark/>
          </w:tcPr>
          <w:p w14:paraId="3C7A248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13 734</w:t>
            </w:r>
          </w:p>
        </w:tc>
        <w:tc>
          <w:tcPr>
            <w:tcW w:w="1276" w:type="dxa"/>
            <w:tcBorders>
              <w:top w:val="nil"/>
              <w:left w:val="nil"/>
              <w:bottom w:val="single" w:sz="4" w:space="0" w:color="808080"/>
              <w:right w:val="single" w:sz="4" w:space="0" w:color="808080"/>
            </w:tcBorders>
            <w:shd w:val="clear" w:color="auto" w:fill="auto"/>
            <w:noWrap/>
            <w:vAlign w:val="center"/>
            <w:hideMark/>
          </w:tcPr>
          <w:p w14:paraId="34D8D57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12 168</w:t>
            </w:r>
          </w:p>
        </w:tc>
        <w:tc>
          <w:tcPr>
            <w:tcW w:w="1325" w:type="dxa"/>
            <w:tcBorders>
              <w:top w:val="nil"/>
              <w:left w:val="nil"/>
              <w:bottom w:val="single" w:sz="4" w:space="0" w:color="808080"/>
              <w:right w:val="single" w:sz="4" w:space="0" w:color="808080"/>
            </w:tcBorders>
            <w:shd w:val="clear" w:color="auto" w:fill="auto"/>
            <w:noWrap/>
            <w:vAlign w:val="center"/>
            <w:hideMark/>
          </w:tcPr>
          <w:p w14:paraId="7D812DE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9 915</w:t>
            </w:r>
          </w:p>
        </w:tc>
        <w:tc>
          <w:tcPr>
            <w:tcW w:w="850" w:type="dxa"/>
            <w:tcBorders>
              <w:top w:val="nil"/>
              <w:left w:val="nil"/>
              <w:bottom w:val="single" w:sz="4" w:space="0" w:color="808080"/>
              <w:right w:val="single" w:sz="4" w:space="0" w:color="808080"/>
            </w:tcBorders>
            <w:shd w:val="clear" w:color="auto" w:fill="auto"/>
            <w:noWrap/>
            <w:vAlign w:val="center"/>
            <w:hideMark/>
          </w:tcPr>
          <w:p w14:paraId="5FCC1A84"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-18,5%</w:t>
            </w:r>
          </w:p>
        </w:tc>
      </w:tr>
      <w:tr w:rsidR="00D54F2C" w:rsidRPr="00FC46BB" w14:paraId="63DF65EC"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B721801"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30FABC5"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Are Avatud Noortekeskus</w:t>
            </w:r>
          </w:p>
        </w:tc>
        <w:tc>
          <w:tcPr>
            <w:tcW w:w="1275" w:type="dxa"/>
            <w:tcBorders>
              <w:top w:val="nil"/>
              <w:left w:val="nil"/>
              <w:bottom w:val="single" w:sz="4" w:space="0" w:color="808080"/>
              <w:right w:val="single" w:sz="4" w:space="0" w:color="808080"/>
            </w:tcBorders>
            <w:shd w:val="clear" w:color="auto" w:fill="auto"/>
            <w:noWrap/>
            <w:vAlign w:val="center"/>
            <w:hideMark/>
          </w:tcPr>
          <w:p w14:paraId="0B3D4A0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8 901</w:t>
            </w:r>
          </w:p>
        </w:tc>
        <w:tc>
          <w:tcPr>
            <w:tcW w:w="1276" w:type="dxa"/>
            <w:tcBorders>
              <w:top w:val="nil"/>
              <w:left w:val="nil"/>
              <w:bottom w:val="single" w:sz="4" w:space="0" w:color="808080"/>
              <w:right w:val="single" w:sz="4" w:space="0" w:color="808080"/>
            </w:tcBorders>
            <w:shd w:val="clear" w:color="auto" w:fill="auto"/>
            <w:noWrap/>
            <w:vAlign w:val="center"/>
            <w:hideMark/>
          </w:tcPr>
          <w:p w14:paraId="494DE7DB"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5 000</w:t>
            </w:r>
          </w:p>
        </w:tc>
        <w:tc>
          <w:tcPr>
            <w:tcW w:w="1325" w:type="dxa"/>
            <w:tcBorders>
              <w:top w:val="nil"/>
              <w:left w:val="nil"/>
              <w:bottom w:val="single" w:sz="4" w:space="0" w:color="808080"/>
              <w:right w:val="single" w:sz="4" w:space="0" w:color="808080"/>
            </w:tcBorders>
            <w:shd w:val="clear" w:color="auto" w:fill="auto"/>
            <w:noWrap/>
            <w:vAlign w:val="center"/>
            <w:hideMark/>
          </w:tcPr>
          <w:p w14:paraId="4CC489F3"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2AED122F"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-100,0%</w:t>
            </w:r>
          </w:p>
        </w:tc>
      </w:tr>
      <w:tr w:rsidR="00D54F2C" w:rsidRPr="00FC46BB" w14:paraId="3E256DD4"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C55E834"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56B9C1B8"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2F499DD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8 901</w:t>
            </w:r>
          </w:p>
        </w:tc>
        <w:tc>
          <w:tcPr>
            <w:tcW w:w="1276" w:type="dxa"/>
            <w:tcBorders>
              <w:top w:val="nil"/>
              <w:left w:val="nil"/>
              <w:bottom w:val="single" w:sz="4" w:space="0" w:color="808080"/>
              <w:right w:val="single" w:sz="4" w:space="0" w:color="808080"/>
            </w:tcBorders>
            <w:shd w:val="clear" w:color="auto" w:fill="auto"/>
            <w:noWrap/>
            <w:vAlign w:val="center"/>
            <w:hideMark/>
          </w:tcPr>
          <w:p w14:paraId="36390D7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5 000</w:t>
            </w:r>
          </w:p>
        </w:tc>
        <w:tc>
          <w:tcPr>
            <w:tcW w:w="1325" w:type="dxa"/>
            <w:tcBorders>
              <w:top w:val="nil"/>
              <w:left w:val="nil"/>
              <w:bottom w:val="single" w:sz="4" w:space="0" w:color="808080"/>
              <w:right w:val="single" w:sz="4" w:space="0" w:color="808080"/>
            </w:tcBorders>
            <w:shd w:val="clear" w:color="auto" w:fill="auto"/>
            <w:noWrap/>
            <w:vAlign w:val="center"/>
            <w:hideMark/>
          </w:tcPr>
          <w:p w14:paraId="45C61EDD"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5C9AEA90"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-100,0%</w:t>
            </w:r>
          </w:p>
        </w:tc>
      </w:tr>
      <w:tr w:rsidR="00D54F2C" w:rsidRPr="00FC46BB" w14:paraId="3C3878FD"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CF33DD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08201</w:t>
            </w:r>
          </w:p>
        </w:tc>
        <w:tc>
          <w:tcPr>
            <w:tcW w:w="5387" w:type="dxa"/>
            <w:tcBorders>
              <w:top w:val="nil"/>
              <w:left w:val="nil"/>
              <w:bottom w:val="single" w:sz="4" w:space="0" w:color="808080"/>
              <w:right w:val="single" w:sz="4" w:space="0" w:color="808080"/>
            </w:tcBorders>
            <w:shd w:val="clear" w:color="auto" w:fill="auto"/>
            <w:noWrap/>
            <w:vAlign w:val="center"/>
            <w:hideMark/>
          </w:tcPr>
          <w:p w14:paraId="5A9893E2"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Raamatukogud</w:t>
            </w:r>
          </w:p>
        </w:tc>
        <w:tc>
          <w:tcPr>
            <w:tcW w:w="1275" w:type="dxa"/>
            <w:tcBorders>
              <w:top w:val="nil"/>
              <w:left w:val="nil"/>
              <w:bottom w:val="single" w:sz="4" w:space="0" w:color="808080"/>
              <w:right w:val="single" w:sz="4" w:space="0" w:color="808080"/>
            </w:tcBorders>
            <w:shd w:val="clear" w:color="auto" w:fill="auto"/>
            <w:noWrap/>
            <w:vAlign w:val="center"/>
            <w:hideMark/>
          </w:tcPr>
          <w:p w14:paraId="2A6E2E14"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5FEA7B1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23 830</w:t>
            </w:r>
          </w:p>
        </w:tc>
        <w:tc>
          <w:tcPr>
            <w:tcW w:w="1325" w:type="dxa"/>
            <w:tcBorders>
              <w:top w:val="nil"/>
              <w:left w:val="nil"/>
              <w:bottom w:val="single" w:sz="4" w:space="0" w:color="808080"/>
              <w:right w:val="single" w:sz="4" w:space="0" w:color="808080"/>
            </w:tcBorders>
            <w:shd w:val="clear" w:color="auto" w:fill="auto"/>
            <w:noWrap/>
            <w:vAlign w:val="center"/>
            <w:hideMark/>
          </w:tcPr>
          <w:p w14:paraId="41815303"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195A6745"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-100,0%</w:t>
            </w:r>
          </w:p>
        </w:tc>
      </w:tr>
      <w:tr w:rsidR="00D54F2C" w:rsidRPr="00FC46BB" w14:paraId="3C28C946"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D86613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74C7CFC"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Tori Valla Raamatukogu</w:t>
            </w:r>
          </w:p>
        </w:tc>
        <w:tc>
          <w:tcPr>
            <w:tcW w:w="1275" w:type="dxa"/>
            <w:tcBorders>
              <w:top w:val="nil"/>
              <w:left w:val="nil"/>
              <w:bottom w:val="single" w:sz="4" w:space="0" w:color="808080"/>
              <w:right w:val="single" w:sz="4" w:space="0" w:color="808080"/>
            </w:tcBorders>
            <w:shd w:val="clear" w:color="auto" w:fill="auto"/>
            <w:noWrap/>
            <w:vAlign w:val="center"/>
            <w:hideMark/>
          </w:tcPr>
          <w:p w14:paraId="1C6388A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317DE52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23 830</w:t>
            </w:r>
          </w:p>
        </w:tc>
        <w:tc>
          <w:tcPr>
            <w:tcW w:w="1325" w:type="dxa"/>
            <w:tcBorders>
              <w:top w:val="nil"/>
              <w:left w:val="nil"/>
              <w:bottom w:val="single" w:sz="4" w:space="0" w:color="808080"/>
              <w:right w:val="single" w:sz="4" w:space="0" w:color="808080"/>
            </w:tcBorders>
            <w:shd w:val="clear" w:color="auto" w:fill="auto"/>
            <w:noWrap/>
            <w:vAlign w:val="center"/>
            <w:hideMark/>
          </w:tcPr>
          <w:p w14:paraId="45CCE06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5FC8F9EC"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-100,0%</w:t>
            </w:r>
          </w:p>
        </w:tc>
      </w:tr>
      <w:tr w:rsidR="00D54F2C" w:rsidRPr="00FC46BB" w14:paraId="777B6803"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3BE438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3531FF6B"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5A20702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297A8E09"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23 830</w:t>
            </w:r>
          </w:p>
        </w:tc>
        <w:tc>
          <w:tcPr>
            <w:tcW w:w="1325" w:type="dxa"/>
            <w:tcBorders>
              <w:top w:val="nil"/>
              <w:left w:val="nil"/>
              <w:bottom w:val="single" w:sz="4" w:space="0" w:color="808080"/>
              <w:right w:val="single" w:sz="4" w:space="0" w:color="808080"/>
            </w:tcBorders>
            <w:shd w:val="clear" w:color="auto" w:fill="auto"/>
            <w:noWrap/>
            <w:vAlign w:val="center"/>
            <w:hideMark/>
          </w:tcPr>
          <w:p w14:paraId="5DA7C643"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086DCDC3"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-100,0%</w:t>
            </w:r>
          </w:p>
        </w:tc>
      </w:tr>
      <w:tr w:rsidR="00D54F2C" w:rsidRPr="00FC46BB" w14:paraId="026CF381"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4522171"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08202</w:t>
            </w:r>
          </w:p>
        </w:tc>
        <w:tc>
          <w:tcPr>
            <w:tcW w:w="5387" w:type="dxa"/>
            <w:tcBorders>
              <w:top w:val="nil"/>
              <w:left w:val="nil"/>
              <w:bottom w:val="single" w:sz="4" w:space="0" w:color="808080"/>
              <w:right w:val="single" w:sz="4" w:space="0" w:color="808080"/>
            </w:tcBorders>
            <w:shd w:val="clear" w:color="auto" w:fill="auto"/>
            <w:noWrap/>
            <w:vAlign w:val="center"/>
            <w:hideMark/>
          </w:tcPr>
          <w:p w14:paraId="6DD9CAAF"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Rahvakultuur</w:t>
            </w:r>
          </w:p>
        </w:tc>
        <w:tc>
          <w:tcPr>
            <w:tcW w:w="1275" w:type="dxa"/>
            <w:tcBorders>
              <w:top w:val="nil"/>
              <w:left w:val="nil"/>
              <w:bottom w:val="single" w:sz="4" w:space="0" w:color="808080"/>
              <w:right w:val="single" w:sz="4" w:space="0" w:color="808080"/>
            </w:tcBorders>
            <w:shd w:val="clear" w:color="auto" w:fill="auto"/>
            <w:noWrap/>
            <w:vAlign w:val="center"/>
            <w:hideMark/>
          </w:tcPr>
          <w:p w14:paraId="5741853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4 546</w:t>
            </w:r>
          </w:p>
        </w:tc>
        <w:tc>
          <w:tcPr>
            <w:tcW w:w="1276" w:type="dxa"/>
            <w:tcBorders>
              <w:top w:val="nil"/>
              <w:left w:val="nil"/>
              <w:bottom w:val="single" w:sz="4" w:space="0" w:color="808080"/>
              <w:right w:val="single" w:sz="4" w:space="0" w:color="808080"/>
            </w:tcBorders>
            <w:shd w:val="clear" w:color="auto" w:fill="auto"/>
            <w:noWrap/>
            <w:vAlign w:val="center"/>
            <w:hideMark/>
          </w:tcPr>
          <w:p w14:paraId="07A0BA0C"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4 897</w:t>
            </w:r>
          </w:p>
        </w:tc>
        <w:tc>
          <w:tcPr>
            <w:tcW w:w="1325" w:type="dxa"/>
            <w:tcBorders>
              <w:top w:val="nil"/>
              <w:left w:val="nil"/>
              <w:bottom w:val="single" w:sz="4" w:space="0" w:color="808080"/>
              <w:right w:val="single" w:sz="4" w:space="0" w:color="808080"/>
            </w:tcBorders>
            <w:shd w:val="clear" w:color="auto" w:fill="auto"/>
            <w:noWrap/>
            <w:vAlign w:val="center"/>
            <w:hideMark/>
          </w:tcPr>
          <w:p w14:paraId="3C0E05C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5 500</w:t>
            </w:r>
          </w:p>
        </w:tc>
        <w:tc>
          <w:tcPr>
            <w:tcW w:w="850" w:type="dxa"/>
            <w:tcBorders>
              <w:top w:val="nil"/>
              <w:left w:val="nil"/>
              <w:bottom w:val="single" w:sz="4" w:space="0" w:color="808080"/>
              <w:right w:val="single" w:sz="4" w:space="0" w:color="808080"/>
            </w:tcBorders>
            <w:shd w:val="clear" w:color="auto" w:fill="auto"/>
            <w:noWrap/>
            <w:vAlign w:val="center"/>
            <w:hideMark/>
          </w:tcPr>
          <w:p w14:paraId="0100453D"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12,3%</w:t>
            </w:r>
          </w:p>
        </w:tc>
      </w:tr>
      <w:tr w:rsidR="00D54F2C" w:rsidRPr="00FC46BB" w14:paraId="4DD61141"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8C65423"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5B969180"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Haridus- ja kultuuriosakond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3A58B15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3 100</w:t>
            </w:r>
          </w:p>
        </w:tc>
        <w:tc>
          <w:tcPr>
            <w:tcW w:w="1276" w:type="dxa"/>
            <w:tcBorders>
              <w:top w:val="nil"/>
              <w:left w:val="nil"/>
              <w:bottom w:val="single" w:sz="4" w:space="0" w:color="808080"/>
              <w:right w:val="single" w:sz="4" w:space="0" w:color="808080"/>
            </w:tcBorders>
            <w:shd w:val="clear" w:color="auto" w:fill="auto"/>
            <w:noWrap/>
            <w:vAlign w:val="center"/>
            <w:hideMark/>
          </w:tcPr>
          <w:p w14:paraId="7797D32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68C981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2AB3C695"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156068C0"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860BD43"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2249743B"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76FCBA7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3 100</w:t>
            </w:r>
          </w:p>
        </w:tc>
        <w:tc>
          <w:tcPr>
            <w:tcW w:w="1276" w:type="dxa"/>
            <w:tcBorders>
              <w:top w:val="nil"/>
              <w:left w:val="nil"/>
              <w:bottom w:val="single" w:sz="4" w:space="0" w:color="808080"/>
              <w:right w:val="single" w:sz="4" w:space="0" w:color="808080"/>
            </w:tcBorders>
            <w:shd w:val="clear" w:color="auto" w:fill="auto"/>
            <w:noWrap/>
            <w:vAlign w:val="center"/>
            <w:hideMark/>
          </w:tcPr>
          <w:p w14:paraId="58899E6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328E99F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23B5ED61"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795840F5"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E9F3E4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2E2604CA"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Tori Valla Kultuurikeskus</w:t>
            </w:r>
          </w:p>
        </w:tc>
        <w:tc>
          <w:tcPr>
            <w:tcW w:w="1275" w:type="dxa"/>
            <w:tcBorders>
              <w:top w:val="nil"/>
              <w:left w:val="nil"/>
              <w:bottom w:val="single" w:sz="4" w:space="0" w:color="808080"/>
              <w:right w:val="single" w:sz="4" w:space="0" w:color="808080"/>
            </w:tcBorders>
            <w:shd w:val="clear" w:color="auto" w:fill="auto"/>
            <w:noWrap/>
            <w:vAlign w:val="center"/>
            <w:hideMark/>
          </w:tcPr>
          <w:p w14:paraId="039273A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1 446</w:t>
            </w:r>
          </w:p>
        </w:tc>
        <w:tc>
          <w:tcPr>
            <w:tcW w:w="1276" w:type="dxa"/>
            <w:tcBorders>
              <w:top w:val="nil"/>
              <w:left w:val="nil"/>
              <w:bottom w:val="single" w:sz="4" w:space="0" w:color="808080"/>
              <w:right w:val="single" w:sz="4" w:space="0" w:color="808080"/>
            </w:tcBorders>
            <w:shd w:val="clear" w:color="auto" w:fill="auto"/>
            <w:noWrap/>
            <w:vAlign w:val="center"/>
            <w:hideMark/>
          </w:tcPr>
          <w:p w14:paraId="246C99D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16 058</w:t>
            </w:r>
          </w:p>
        </w:tc>
        <w:tc>
          <w:tcPr>
            <w:tcW w:w="1325" w:type="dxa"/>
            <w:tcBorders>
              <w:top w:val="nil"/>
              <w:left w:val="nil"/>
              <w:bottom w:val="single" w:sz="4" w:space="0" w:color="808080"/>
              <w:right w:val="single" w:sz="4" w:space="0" w:color="808080"/>
            </w:tcBorders>
            <w:shd w:val="clear" w:color="auto" w:fill="auto"/>
            <w:noWrap/>
            <w:vAlign w:val="center"/>
            <w:hideMark/>
          </w:tcPr>
          <w:p w14:paraId="755615A8" w14:textId="1D98D3CC"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w:t>
            </w:r>
            <w:r w:rsidR="002C0DBD">
              <w:rPr>
                <w:rFonts w:eastAsia="Times New Roman"/>
                <w:b/>
                <w:bCs/>
                <w:color w:val="0070C0"/>
                <w:lang w:eastAsia="et-EE"/>
              </w:rPr>
              <w:t>5</w:t>
            </w:r>
            <w:r w:rsidRPr="00FC46BB">
              <w:rPr>
                <w:rFonts w:eastAsia="Times New Roman"/>
                <w:b/>
                <w:bCs/>
                <w:color w:val="0070C0"/>
                <w:lang w:eastAsia="et-EE"/>
              </w:rPr>
              <w:t xml:space="preserve"> 416</w:t>
            </w:r>
          </w:p>
        </w:tc>
        <w:tc>
          <w:tcPr>
            <w:tcW w:w="850" w:type="dxa"/>
            <w:tcBorders>
              <w:top w:val="nil"/>
              <w:left w:val="nil"/>
              <w:bottom w:val="single" w:sz="4" w:space="0" w:color="808080"/>
              <w:right w:val="single" w:sz="4" w:space="0" w:color="808080"/>
            </w:tcBorders>
            <w:shd w:val="clear" w:color="auto" w:fill="auto"/>
            <w:noWrap/>
            <w:vAlign w:val="center"/>
            <w:hideMark/>
          </w:tcPr>
          <w:p w14:paraId="0289BE5A" w14:textId="7B20503E"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5</w:t>
            </w:r>
            <w:r w:rsidR="002C0DBD">
              <w:rPr>
                <w:rFonts w:eastAsia="Times New Roman"/>
                <w:b/>
                <w:bCs/>
                <w:color w:val="0070C0"/>
                <w:sz w:val="18"/>
                <w:szCs w:val="18"/>
                <w:lang w:eastAsia="et-EE"/>
              </w:rPr>
              <w:t>8</w:t>
            </w:r>
            <w:r w:rsidRPr="00FC46BB">
              <w:rPr>
                <w:rFonts w:eastAsia="Times New Roman"/>
                <w:b/>
                <w:bCs/>
                <w:color w:val="0070C0"/>
                <w:sz w:val="18"/>
                <w:szCs w:val="18"/>
                <w:lang w:eastAsia="et-EE"/>
              </w:rPr>
              <w:t>,</w:t>
            </w:r>
            <w:r w:rsidR="002C0DBD">
              <w:rPr>
                <w:rFonts w:eastAsia="Times New Roman"/>
                <w:b/>
                <w:bCs/>
                <w:color w:val="0070C0"/>
                <w:sz w:val="18"/>
                <w:szCs w:val="18"/>
                <w:lang w:eastAsia="et-EE"/>
              </w:rPr>
              <w:t>3</w:t>
            </w:r>
            <w:r w:rsidRPr="00FC46BB">
              <w:rPr>
                <w:rFonts w:eastAsia="Times New Roman"/>
                <w:b/>
                <w:bCs/>
                <w:color w:val="0070C0"/>
                <w:sz w:val="18"/>
                <w:szCs w:val="18"/>
                <w:lang w:eastAsia="et-EE"/>
              </w:rPr>
              <w:t>%</w:t>
            </w:r>
          </w:p>
        </w:tc>
      </w:tr>
      <w:tr w:rsidR="00D54F2C" w:rsidRPr="00FC46BB" w14:paraId="7CBDF71F"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9C0F509"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35486027" w14:textId="6A72FC9C" w:rsidR="00D54F2C" w:rsidRP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349D7E87" w14:textId="79D4D921" w:rsidR="00D54F2C" w:rsidRPr="003B0639" w:rsidRDefault="00D54F2C" w:rsidP="00D54F2C">
            <w:pPr>
              <w:spacing w:after="0" w:line="240" w:lineRule="auto"/>
              <w:rPr>
                <w:rFonts w:ascii="Source Sans Pro" w:hAnsi="Source Sans Pro"/>
                <w:color w:val="767171"/>
                <w:sz w:val="18"/>
                <w:szCs w:val="18"/>
                <w:shd w:val="clear" w:color="auto" w:fill="FFFFFF"/>
              </w:rPr>
            </w:pPr>
            <w:r w:rsidRPr="006648F1">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Projekt -</w:t>
            </w:r>
            <w:r w:rsidR="00FC15C4" w:rsidRPr="003B0639">
              <w:rPr>
                <w:rFonts w:ascii="Source Sans Pro" w:eastAsia="Times New Roman" w:hAnsi="Source Sans Pro"/>
                <w:color w:val="767171"/>
                <w:sz w:val="18"/>
                <w:szCs w:val="18"/>
                <w:lang w:eastAsia="et-EE"/>
              </w:rPr>
              <w:t xml:space="preserve"> </w:t>
            </w:r>
            <w:r w:rsidR="00FC15C4" w:rsidRPr="003B0639">
              <w:rPr>
                <w:rFonts w:ascii="Source Sans Pro" w:hAnsi="Source Sans Pro"/>
                <w:color w:val="767171"/>
                <w:sz w:val="18"/>
                <w:szCs w:val="18"/>
                <w:shd w:val="clear" w:color="auto" w:fill="FFFFFF"/>
              </w:rPr>
              <w:t xml:space="preserve">Tori Valla laste lauluvõistluse "Tori laululind" </w:t>
            </w:r>
            <w:r w:rsidR="00FC15C4" w:rsidRPr="003B0639">
              <w:rPr>
                <w:rFonts w:ascii="Source Sans Pro" w:hAnsi="Source Sans Pro"/>
                <w:b/>
                <w:bCs/>
                <w:color w:val="767171"/>
                <w:sz w:val="18"/>
                <w:szCs w:val="18"/>
                <w:shd w:val="clear" w:color="auto" w:fill="FFFFFF"/>
              </w:rPr>
              <w:t>500</w:t>
            </w:r>
            <w:r w:rsidRPr="003B0639">
              <w:rPr>
                <w:rFonts w:ascii="Source Sans Pro" w:hAnsi="Source Sans Pro"/>
                <w:b/>
                <w:bCs/>
                <w:color w:val="767171"/>
                <w:sz w:val="18"/>
                <w:szCs w:val="18"/>
                <w:shd w:val="clear" w:color="auto" w:fill="FFFFFF"/>
              </w:rPr>
              <w:t>€</w:t>
            </w:r>
          </w:p>
          <w:p w14:paraId="190BCA07" w14:textId="13334893" w:rsidR="00D54F2C" w:rsidRPr="003B0639" w:rsidRDefault="00D54F2C" w:rsidP="00D54F2C">
            <w:pPr>
              <w:spacing w:after="0" w:line="240" w:lineRule="auto"/>
              <w:rPr>
                <w:rFonts w:ascii="Source Sans Pro" w:hAnsi="Source Sans Pro"/>
                <w:color w:val="767171"/>
                <w:sz w:val="18"/>
                <w:szCs w:val="18"/>
                <w:shd w:val="clear" w:color="auto" w:fill="FFFFFF"/>
              </w:rPr>
            </w:pPr>
            <w:r w:rsidRPr="00867844">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Projekt - </w:t>
            </w:r>
            <w:r w:rsidR="00FC15C4" w:rsidRPr="003B0639">
              <w:rPr>
                <w:rFonts w:ascii="Source Sans Pro" w:hAnsi="Source Sans Pro"/>
                <w:color w:val="767171"/>
                <w:sz w:val="18"/>
                <w:szCs w:val="18"/>
                <w:shd w:val="clear" w:color="auto" w:fill="FFFFFF"/>
              </w:rPr>
              <w:t> Kontserdisari "Muusika 104 Eestimaale"</w:t>
            </w:r>
            <w:r w:rsidR="00FC15C4" w:rsidRPr="003B0639">
              <w:rPr>
                <w:rFonts w:ascii="Source Sans Pro" w:hAnsi="Source Sans Pro"/>
                <w:b/>
                <w:bCs/>
                <w:color w:val="767171"/>
                <w:sz w:val="18"/>
                <w:szCs w:val="18"/>
                <w:shd w:val="clear" w:color="auto" w:fill="FFFFFF"/>
              </w:rPr>
              <w:t>550</w:t>
            </w:r>
            <w:r w:rsidRPr="003B0639">
              <w:rPr>
                <w:rFonts w:ascii="Source Sans Pro" w:hAnsi="Source Sans Pro"/>
                <w:b/>
                <w:bCs/>
                <w:color w:val="767171"/>
                <w:sz w:val="18"/>
                <w:szCs w:val="18"/>
                <w:shd w:val="clear" w:color="auto" w:fill="FFFFFF"/>
              </w:rPr>
              <w:t>€</w:t>
            </w:r>
          </w:p>
          <w:p w14:paraId="74521EDE" w14:textId="3FE2C60E" w:rsidR="00D54F2C" w:rsidRPr="003B0639" w:rsidRDefault="00D54F2C" w:rsidP="00D54F2C">
            <w:pPr>
              <w:spacing w:after="0" w:line="240" w:lineRule="auto"/>
              <w:rPr>
                <w:rFonts w:ascii="Source Sans Pro" w:hAnsi="Source Sans Pro"/>
                <w:color w:val="767171"/>
                <w:sz w:val="18"/>
                <w:szCs w:val="18"/>
                <w:shd w:val="clear" w:color="auto" w:fill="FFFFFF"/>
              </w:rPr>
            </w:pPr>
            <w:r w:rsidRPr="00867844">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Projekt - </w:t>
            </w:r>
            <w:r w:rsidR="00FC15C4" w:rsidRPr="003B0639">
              <w:rPr>
                <w:rFonts w:ascii="Source Sans Pro" w:hAnsi="Source Sans Pro"/>
                <w:color w:val="767171"/>
                <w:sz w:val="18"/>
                <w:szCs w:val="18"/>
                <w:shd w:val="clear" w:color="auto" w:fill="FFFFFF"/>
              </w:rPr>
              <w:t xml:space="preserve">Tori valla folklooripäev </w:t>
            </w:r>
            <w:r w:rsidRPr="003B0639">
              <w:rPr>
                <w:rFonts w:ascii="Source Sans Pro" w:hAnsi="Source Sans Pro"/>
                <w:color w:val="767171"/>
                <w:sz w:val="18"/>
                <w:szCs w:val="18"/>
                <w:shd w:val="clear" w:color="auto" w:fill="FFFFFF"/>
              </w:rPr>
              <w:t xml:space="preserve"> </w:t>
            </w:r>
            <w:r w:rsidR="00FC15C4" w:rsidRPr="003B0639">
              <w:rPr>
                <w:rFonts w:ascii="Source Sans Pro" w:hAnsi="Source Sans Pro"/>
                <w:b/>
                <w:bCs/>
                <w:color w:val="767171"/>
                <w:sz w:val="18"/>
                <w:szCs w:val="18"/>
                <w:shd w:val="clear" w:color="auto" w:fill="FFFFFF"/>
              </w:rPr>
              <w:t>4</w:t>
            </w:r>
            <w:r w:rsidRPr="003B0639">
              <w:rPr>
                <w:rFonts w:ascii="Source Sans Pro" w:hAnsi="Source Sans Pro"/>
                <w:b/>
                <w:bCs/>
                <w:color w:val="767171"/>
                <w:sz w:val="18"/>
                <w:szCs w:val="18"/>
                <w:shd w:val="clear" w:color="auto" w:fill="FFFFFF"/>
              </w:rPr>
              <w:t>00€</w:t>
            </w:r>
          </w:p>
          <w:p w14:paraId="0D7730EC" w14:textId="6E631EE6" w:rsidR="00D54F2C" w:rsidRPr="003B0639" w:rsidRDefault="00D54F2C" w:rsidP="00D54F2C">
            <w:pPr>
              <w:spacing w:after="0" w:line="240" w:lineRule="auto"/>
              <w:rPr>
                <w:rFonts w:ascii="Source Sans Pro" w:hAnsi="Source Sans Pro"/>
                <w:color w:val="767171"/>
                <w:sz w:val="18"/>
                <w:szCs w:val="18"/>
                <w:shd w:val="clear" w:color="auto" w:fill="FFFFFF"/>
              </w:rPr>
            </w:pPr>
            <w:r w:rsidRPr="003B0639">
              <w:rPr>
                <w:rFonts w:ascii="Source Sans Pro" w:hAnsi="Source Sans Pro"/>
                <w:color w:val="0070C0"/>
                <w:shd w:val="clear" w:color="auto" w:fill="FFFFFF"/>
              </w:rPr>
              <w:t>•</w:t>
            </w:r>
            <w:r w:rsidRPr="003B0639">
              <w:rPr>
                <w:rFonts w:ascii="Source Sans Pro" w:hAnsi="Source Sans Pro"/>
                <w:color w:val="767171"/>
                <w:sz w:val="18"/>
                <w:szCs w:val="18"/>
                <w:shd w:val="clear" w:color="auto" w:fill="FFFFFF"/>
              </w:rPr>
              <w:t xml:space="preserve"> </w:t>
            </w:r>
            <w:r w:rsidRPr="003B0639">
              <w:rPr>
                <w:rFonts w:ascii="Source Sans Pro" w:eastAsia="Times New Roman" w:hAnsi="Source Sans Pro"/>
                <w:color w:val="767171"/>
                <w:sz w:val="18"/>
                <w:szCs w:val="18"/>
                <w:lang w:eastAsia="et-EE"/>
              </w:rPr>
              <w:t xml:space="preserve">Projekt - </w:t>
            </w:r>
            <w:r w:rsidRPr="003B0639">
              <w:rPr>
                <w:rFonts w:ascii="Source Sans Pro" w:hAnsi="Source Sans Pro"/>
                <w:color w:val="767171"/>
                <w:sz w:val="18"/>
                <w:szCs w:val="18"/>
                <w:shd w:val="clear" w:color="auto" w:fill="FFFFFF"/>
              </w:rPr>
              <w:t xml:space="preserve"> Sindi suvemuusika </w:t>
            </w:r>
            <w:r w:rsidRPr="003B0639">
              <w:rPr>
                <w:rFonts w:ascii="Source Sans Pro" w:hAnsi="Source Sans Pro"/>
                <w:b/>
                <w:bCs/>
                <w:color w:val="767171"/>
                <w:sz w:val="18"/>
                <w:szCs w:val="18"/>
                <w:shd w:val="clear" w:color="auto" w:fill="FFFFFF"/>
              </w:rPr>
              <w:t>300€</w:t>
            </w:r>
          </w:p>
          <w:p w14:paraId="309C9465" w14:textId="5269F047" w:rsidR="00D54F2C" w:rsidRPr="003B0639" w:rsidRDefault="00D54F2C" w:rsidP="00D54F2C">
            <w:pPr>
              <w:spacing w:after="0" w:line="240" w:lineRule="auto"/>
              <w:rPr>
                <w:rFonts w:ascii="Source Sans Pro" w:hAnsi="Source Sans Pro"/>
                <w:color w:val="767171"/>
                <w:sz w:val="18"/>
                <w:szCs w:val="18"/>
                <w:shd w:val="clear" w:color="auto" w:fill="FFFFFF"/>
              </w:rPr>
            </w:pPr>
            <w:r w:rsidRPr="003B0639">
              <w:rPr>
                <w:rFonts w:ascii="Source Sans Pro" w:hAnsi="Source Sans Pro"/>
                <w:color w:val="0070C0"/>
                <w:shd w:val="clear" w:color="auto" w:fill="FFFFFF"/>
              </w:rPr>
              <w:t>•</w:t>
            </w:r>
            <w:r w:rsidRPr="003B0639">
              <w:rPr>
                <w:rFonts w:ascii="Source Sans Pro" w:hAnsi="Source Sans Pro"/>
                <w:color w:val="767171"/>
                <w:sz w:val="18"/>
                <w:szCs w:val="18"/>
                <w:shd w:val="clear" w:color="auto" w:fill="FFFFFF"/>
              </w:rPr>
              <w:t xml:space="preserve"> Projekt - Vana aasta õhtu Slaavi moodi </w:t>
            </w:r>
            <w:r w:rsidRPr="003B0639">
              <w:rPr>
                <w:rFonts w:ascii="Source Sans Pro" w:hAnsi="Source Sans Pro"/>
                <w:b/>
                <w:bCs/>
                <w:color w:val="767171"/>
                <w:sz w:val="18"/>
                <w:szCs w:val="18"/>
                <w:shd w:val="clear" w:color="auto" w:fill="FFFFFF"/>
              </w:rPr>
              <w:t>200€</w:t>
            </w:r>
          </w:p>
          <w:p w14:paraId="6A03783F" w14:textId="340EF87C" w:rsidR="00FC15C4" w:rsidRPr="003B0639" w:rsidRDefault="00FC15C4" w:rsidP="00FC15C4">
            <w:pPr>
              <w:spacing w:after="0" w:line="240" w:lineRule="auto"/>
              <w:rPr>
                <w:rFonts w:ascii="Source Sans Pro" w:hAnsi="Source Sans Pro"/>
                <w:color w:val="767171"/>
                <w:sz w:val="18"/>
                <w:szCs w:val="18"/>
                <w:shd w:val="clear" w:color="auto" w:fill="FFFFFF"/>
              </w:rPr>
            </w:pPr>
            <w:r w:rsidRPr="00867844">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Projekt -</w:t>
            </w:r>
            <w:r w:rsidRPr="003B0639">
              <w:rPr>
                <w:rFonts w:ascii="Source Sans Pro" w:hAnsi="Source Sans Pro"/>
                <w:color w:val="767171"/>
                <w:sz w:val="18"/>
                <w:szCs w:val="18"/>
                <w:shd w:val="clear" w:color="auto" w:fill="FFFFFF"/>
              </w:rPr>
              <w:t xml:space="preserve">Tori Valla Tantsupidu Toris (Kultuurkapital) </w:t>
            </w:r>
            <w:r w:rsidRPr="003B0639">
              <w:rPr>
                <w:rFonts w:ascii="Source Sans Pro" w:hAnsi="Source Sans Pro"/>
                <w:b/>
                <w:bCs/>
                <w:color w:val="767171"/>
                <w:sz w:val="18"/>
                <w:szCs w:val="18"/>
                <w:shd w:val="clear" w:color="auto" w:fill="FFFFFF"/>
              </w:rPr>
              <w:t>2 000€</w:t>
            </w:r>
          </w:p>
          <w:p w14:paraId="2228F8C2" w14:textId="10027520" w:rsidR="00FC15C4" w:rsidRPr="003B0639" w:rsidRDefault="00FC15C4" w:rsidP="00FC15C4">
            <w:pPr>
              <w:spacing w:after="0" w:line="240" w:lineRule="auto"/>
              <w:rPr>
                <w:rFonts w:ascii="Source Sans Pro" w:hAnsi="Source Sans Pro"/>
                <w:color w:val="767171"/>
                <w:sz w:val="18"/>
                <w:szCs w:val="18"/>
                <w:shd w:val="clear" w:color="auto" w:fill="FFFFFF"/>
              </w:rPr>
            </w:pPr>
            <w:r w:rsidRPr="00867844">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Projekt - </w:t>
            </w:r>
            <w:r w:rsidRPr="003B0639">
              <w:rPr>
                <w:rFonts w:ascii="Source Sans Pro" w:hAnsi="Source Sans Pro"/>
                <w:color w:val="767171"/>
                <w:sz w:val="18"/>
                <w:szCs w:val="18"/>
                <w:shd w:val="clear" w:color="auto" w:fill="FFFFFF"/>
              </w:rPr>
              <w:t xml:space="preserve"> Näitus Toris (Kultuurkapital) </w:t>
            </w:r>
            <w:r w:rsidRPr="003B0639">
              <w:rPr>
                <w:rFonts w:ascii="Source Sans Pro" w:hAnsi="Source Sans Pro"/>
                <w:b/>
                <w:bCs/>
                <w:color w:val="767171"/>
                <w:sz w:val="18"/>
                <w:szCs w:val="18"/>
                <w:shd w:val="clear" w:color="auto" w:fill="FFFFFF"/>
              </w:rPr>
              <w:t>400€</w:t>
            </w:r>
          </w:p>
          <w:p w14:paraId="01F5A530" w14:textId="6C12A8A5" w:rsidR="00D54F2C" w:rsidRPr="003B0639" w:rsidRDefault="00FC15C4" w:rsidP="00D54F2C">
            <w:pPr>
              <w:spacing w:after="0" w:line="240" w:lineRule="auto"/>
              <w:rPr>
                <w:rFonts w:ascii="Source Sans Pro" w:hAnsi="Source Sans Pro"/>
                <w:color w:val="767171"/>
                <w:sz w:val="18"/>
                <w:szCs w:val="18"/>
                <w:shd w:val="clear" w:color="auto" w:fill="FFFFFF"/>
              </w:rPr>
            </w:pPr>
            <w:r w:rsidRPr="00867844">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Projekt - </w:t>
            </w:r>
            <w:r w:rsidRPr="003B0639">
              <w:rPr>
                <w:rFonts w:ascii="Source Sans Pro" w:hAnsi="Source Sans Pro"/>
                <w:color w:val="767171"/>
                <w:sz w:val="18"/>
                <w:szCs w:val="18"/>
                <w:shd w:val="clear" w:color="auto" w:fill="FFFFFF"/>
              </w:rPr>
              <w:t xml:space="preserve"> Rahvusvaheline muusikapäev </w:t>
            </w:r>
            <w:r w:rsidRPr="003B0639">
              <w:rPr>
                <w:rFonts w:ascii="Source Sans Pro" w:hAnsi="Source Sans Pro"/>
                <w:b/>
                <w:bCs/>
                <w:color w:val="767171"/>
                <w:sz w:val="18"/>
                <w:szCs w:val="18"/>
                <w:shd w:val="clear" w:color="auto" w:fill="FFFFFF"/>
              </w:rPr>
              <w:t>400€</w:t>
            </w:r>
          </w:p>
          <w:p w14:paraId="47CEC248" w14:textId="1CF3885D" w:rsidR="00D54F2C" w:rsidRPr="003B0639" w:rsidRDefault="00D54F2C" w:rsidP="00D54F2C">
            <w:pPr>
              <w:spacing w:after="0" w:line="240" w:lineRule="auto"/>
              <w:rPr>
                <w:rFonts w:ascii="Source Sans Pro" w:hAnsi="Source Sans Pro"/>
                <w:color w:val="767171"/>
                <w:sz w:val="18"/>
                <w:szCs w:val="18"/>
                <w:shd w:val="clear" w:color="auto" w:fill="FFFFFF"/>
              </w:rPr>
            </w:pPr>
            <w:r w:rsidRPr="003B0639">
              <w:rPr>
                <w:rFonts w:ascii="Source Sans Pro" w:hAnsi="Source Sans Pro"/>
                <w:color w:val="0070C0"/>
                <w:shd w:val="clear" w:color="auto" w:fill="FFFFFF"/>
              </w:rPr>
              <w:t>•</w:t>
            </w:r>
            <w:r w:rsidRPr="003B0639">
              <w:rPr>
                <w:rFonts w:ascii="Source Sans Pro" w:hAnsi="Source Sans Pro"/>
                <w:color w:val="767171"/>
                <w:sz w:val="18"/>
                <w:szCs w:val="18"/>
                <w:shd w:val="clear" w:color="auto" w:fill="FFFFFF"/>
              </w:rPr>
              <w:t xml:space="preserve"> Projekt  - Slaavi laat </w:t>
            </w:r>
            <w:r w:rsidR="00FC15C4" w:rsidRPr="003B0639">
              <w:rPr>
                <w:rFonts w:ascii="Source Sans Pro" w:hAnsi="Source Sans Pro"/>
                <w:b/>
                <w:bCs/>
                <w:color w:val="767171"/>
                <w:sz w:val="18"/>
                <w:szCs w:val="18"/>
                <w:shd w:val="clear" w:color="auto" w:fill="FFFFFF"/>
              </w:rPr>
              <w:t>75</w:t>
            </w:r>
            <w:r w:rsidRPr="003B0639">
              <w:rPr>
                <w:rFonts w:ascii="Source Sans Pro" w:hAnsi="Source Sans Pro"/>
                <w:b/>
                <w:bCs/>
                <w:color w:val="767171"/>
                <w:sz w:val="18"/>
                <w:szCs w:val="18"/>
                <w:shd w:val="clear" w:color="auto" w:fill="FFFFFF"/>
              </w:rPr>
              <w:t>0€</w:t>
            </w:r>
          </w:p>
          <w:p w14:paraId="0A8538C2" w14:textId="24F7AD5E" w:rsidR="00D54F2C" w:rsidRPr="003B0639" w:rsidRDefault="00D54F2C" w:rsidP="00D54F2C">
            <w:pPr>
              <w:spacing w:after="0" w:line="240" w:lineRule="auto"/>
              <w:rPr>
                <w:rFonts w:ascii="Source Sans Pro" w:eastAsia="Times New Roman" w:hAnsi="Source Sans Pro"/>
                <w:color w:val="767171"/>
                <w:sz w:val="18"/>
                <w:szCs w:val="18"/>
                <w:lang w:eastAsia="et-EE"/>
              </w:rPr>
            </w:pPr>
            <w:r w:rsidRPr="00D54F2C">
              <w:rPr>
                <w:rFonts w:eastAsia="Times New Roman"/>
                <w:color w:val="0070C0"/>
                <w:lang w:eastAsia="et-EE"/>
              </w:rPr>
              <w:t>•</w:t>
            </w:r>
            <w:r w:rsidRPr="003B0639">
              <w:rPr>
                <w:rFonts w:eastAsia="Times New Roman"/>
                <w:color w:val="767171"/>
                <w:lang w:eastAsia="et-EE"/>
              </w:rPr>
              <w:t xml:space="preserve"> </w:t>
            </w:r>
            <w:r w:rsidRPr="003B0639">
              <w:rPr>
                <w:rFonts w:ascii="Source Sans Pro" w:eastAsia="Times New Roman" w:hAnsi="Source Sans Pro"/>
                <w:color w:val="767171"/>
                <w:sz w:val="18"/>
                <w:szCs w:val="18"/>
                <w:lang w:eastAsia="et-EE"/>
              </w:rPr>
              <w:t xml:space="preserve">Palgatoetus kollektiivijuhtide personalikulu katteks  </w:t>
            </w:r>
            <w:r w:rsidRPr="003B0639">
              <w:rPr>
                <w:rFonts w:ascii="Source Sans Pro" w:eastAsia="Times New Roman" w:hAnsi="Source Sans Pro"/>
                <w:b/>
                <w:bCs/>
                <w:color w:val="767171"/>
                <w:sz w:val="18"/>
                <w:szCs w:val="18"/>
                <w:lang w:eastAsia="et-EE"/>
              </w:rPr>
              <w:t>1</w:t>
            </w:r>
            <w:r w:rsidR="00FC15C4" w:rsidRPr="003B0639">
              <w:rPr>
                <w:rFonts w:ascii="Source Sans Pro" w:eastAsia="Times New Roman" w:hAnsi="Source Sans Pro"/>
                <w:b/>
                <w:bCs/>
                <w:color w:val="767171"/>
                <w:sz w:val="18"/>
                <w:szCs w:val="18"/>
                <w:lang w:eastAsia="et-EE"/>
              </w:rPr>
              <w:t>9</w:t>
            </w:r>
            <w:r w:rsidRPr="003B0639">
              <w:rPr>
                <w:rFonts w:ascii="Source Sans Pro" w:eastAsia="Times New Roman" w:hAnsi="Source Sans Pro"/>
                <w:b/>
                <w:bCs/>
                <w:color w:val="767171"/>
                <w:sz w:val="18"/>
                <w:szCs w:val="18"/>
                <w:lang w:eastAsia="et-EE"/>
              </w:rPr>
              <w:t> </w:t>
            </w:r>
            <w:r w:rsidR="00FC15C4" w:rsidRPr="003B0639">
              <w:rPr>
                <w:rFonts w:ascii="Source Sans Pro" w:eastAsia="Times New Roman" w:hAnsi="Source Sans Pro"/>
                <w:b/>
                <w:bCs/>
                <w:color w:val="767171"/>
                <w:sz w:val="18"/>
                <w:szCs w:val="18"/>
                <w:lang w:eastAsia="et-EE"/>
              </w:rPr>
              <w:t>916</w:t>
            </w:r>
            <w:r w:rsidRPr="003B0639">
              <w:rPr>
                <w:rFonts w:ascii="Source Sans Pro" w:eastAsia="Times New Roman" w:hAnsi="Source Sans Pro"/>
                <w:b/>
                <w:bCs/>
                <w:color w:val="767171"/>
                <w:sz w:val="18"/>
                <w:szCs w:val="18"/>
                <w:lang w:eastAsia="et-EE"/>
              </w:rPr>
              <w:t>€</w:t>
            </w:r>
          </w:p>
        </w:tc>
        <w:tc>
          <w:tcPr>
            <w:tcW w:w="1275" w:type="dxa"/>
            <w:tcBorders>
              <w:top w:val="nil"/>
              <w:left w:val="nil"/>
              <w:bottom w:val="single" w:sz="4" w:space="0" w:color="808080"/>
              <w:right w:val="single" w:sz="4" w:space="0" w:color="808080"/>
            </w:tcBorders>
            <w:shd w:val="clear" w:color="auto" w:fill="auto"/>
            <w:noWrap/>
            <w:vAlign w:val="center"/>
            <w:hideMark/>
          </w:tcPr>
          <w:p w14:paraId="33DF1FD4"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1 446</w:t>
            </w:r>
          </w:p>
        </w:tc>
        <w:tc>
          <w:tcPr>
            <w:tcW w:w="1276" w:type="dxa"/>
            <w:tcBorders>
              <w:top w:val="nil"/>
              <w:left w:val="nil"/>
              <w:bottom w:val="single" w:sz="4" w:space="0" w:color="808080"/>
              <w:right w:val="single" w:sz="4" w:space="0" w:color="808080"/>
            </w:tcBorders>
            <w:shd w:val="clear" w:color="auto" w:fill="auto"/>
            <w:noWrap/>
            <w:vAlign w:val="center"/>
            <w:hideMark/>
          </w:tcPr>
          <w:p w14:paraId="11D4C81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16 058</w:t>
            </w:r>
          </w:p>
        </w:tc>
        <w:tc>
          <w:tcPr>
            <w:tcW w:w="1325" w:type="dxa"/>
            <w:tcBorders>
              <w:top w:val="nil"/>
              <w:left w:val="nil"/>
              <w:bottom w:val="single" w:sz="4" w:space="0" w:color="808080"/>
              <w:right w:val="single" w:sz="4" w:space="0" w:color="808080"/>
            </w:tcBorders>
            <w:shd w:val="clear" w:color="auto" w:fill="auto"/>
            <w:noWrap/>
            <w:vAlign w:val="center"/>
            <w:hideMark/>
          </w:tcPr>
          <w:p w14:paraId="2B0C8CB8" w14:textId="3A9F9792"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w:t>
            </w:r>
            <w:r w:rsidR="002C0DBD">
              <w:rPr>
                <w:rFonts w:eastAsia="Times New Roman"/>
                <w:lang w:eastAsia="et-EE"/>
              </w:rPr>
              <w:t>5</w:t>
            </w:r>
            <w:r w:rsidRPr="00FC46BB">
              <w:rPr>
                <w:rFonts w:eastAsia="Times New Roman"/>
                <w:lang w:eastAsia="et-EE"/>
              </w:rPr>
              <w:t xml:space="preserve"> 416</w:t>
            </w:r>
          </w:p>
        </w:tc>
        <w:tc>
          <w:tcPr>
            <w:tcW w:w="850" w:type="dxa"/>
            <w:tcBorders>
              <w:top w:val="nil"/>
              <w:left w:val="nil"/>
              <w:bottom w:val="single" w:sz="4" w:space="0" w:color="808080"/>
              <w:right w:val="single" w:sz="4" w:space="0" w:color="808080"/>
            </w:tcBorders>
            <w:shd w:val="clear" w:color="auto" w:fill="auto"/>
            <w:noWrap/>
            <w:vAlign w:val="center"/>
            <w:hideMark/>
          </w:tcPr>
          <w:p w14:paraId="1B7F4670" w14:textId="285D8DDB"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5</w:t>
            </w:r>
            <w:r w:rsidR="002C0DBD">
              <w:rPr>
                <w:rFonts w:eastAsia="Times New Roman"/>
                <w:sz w:val="18"/>
                <w:szCs w:val="18"/>
                <w:lang w:eastAsia="et-EE"/>
              </w:rPr>
              <w:t>8</w:t>
            </w:r>
            <w:r w:rsidRPr="00FC46BB">
              <w:rPr>
                <w:rFonts w:eastAsia="Times New Roman"/>
                <w:sz w:val="18"/>
                <w:szCs w:val="18"/>
                <w:lang w:eastAsia="et-EE"/>
              </w:rPr>
              <w:t>,</w:t>
            </w:r>
            <w:r w:rsidR="002C0DBD">
              <w:rPr>
                <w:rFonts w:eastAsia="Times New Roman"/>
                <w:sz w:val="18"/>
                <w:szCs w:val="18"/>
                <w:lang w:eastAsia="et-EE"/>
              </w:rPr>
              <w:t>3</w:t>
            </w:r>
            <w:r w:rsidRPr="00FC46BB">
              <w:rPr>
                <w:rFonts w:eastAsia="Times New Roman"/>
                <w:sz w:val="18"/>
                <w:szCs w:val="18"/>
                <w:lang w:eastAsia="et-EE"/>
              </w:rPr>
              <w:t>%</w:t>
            </w:r>
          </w:p>
        </w:tc>
      </w:tr>
      <w:tr w:rsidR="00D54F2C" w:rsidRPr="00FC46BB" w14:paraId="01C57775"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BE688F"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08203</w:t>
            </w:r>
          </w:p>
        </w:tc>
        <w:tc>
          <w:tcPr>
            <w:tcW w:w="5387" w:type="dxa"/>
            <w:tcBorders>
              <w:top w:val="nil"/>
              <w:left w:val="nil"/>
              <w:bottom w:val="single" w:sz="4" w:space="0" w:color="808080"/>
              <w:right w:val="single" w:sz="4" w:space="0" w:color="808080"/>
            </w:tcBorders>
            <w:shd w:val="clear" w:color="auto" w:fill="auto"/>
            <w:noWrap/>
            <w:vAlign w:val="center"/>
            <w:hideMark/>
          </w:tcPr>
          <w:p w14:paraId="09BDF904"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Muuseumid</w:t>
            </w:r>
          </w:p>
        </w:tc>
        <w:tc>
          <w:tcPr>
            <w:tcW w:w="1275" w:type="dxa"/>
            <w:tcBorders>
              <w:top w:val="nil"/>
              <w:left w:val="nil"/>
              <w:bottom w:val="single" w:sz="4" w:space="0" w:color="808080"/>
              <w:right w:val="single" w:sz="4" w:space="0" w:color="808080"/>
            </w:tcBorders>
            <w:shd w:val="clear" w:color="auto" w:fill="auto"/>
            <w:noWrap/>
            <w:vAlign w:val="center"/>
            <w:hideMark/>
          </w:tcPr>
          <w:p w14:paraId="5806B15E"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2 500</w:t>
            </w:r>
          </w:p>
        </w:tc>
        <w:tc>
          <w:tcPr>
            <w:tcW w:w="1276" w:type="dxa"/>
            <w:tcBorders>
              <w:top w:val="nil"/>
              <w:left w:val="nil"/>
              <w:bottom w:val="single" w:sz="4" w:space="0" w:color="808080"/>
              <w:right w:val="single" w:sz="4" w:space="0" w:color="808080"/>
            </w:tcBorders>
            <w:shd w:val="clear" w:color="auto" w:fill="auto"/>
            <w:noWrap/>
            <w:vAlign w:val="center"/>
            <w:hideMark/>
          </w:tcPr>
          <w:p w14:paraId="13CF55B8"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4181CE8"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7C19B86F"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0,0%</w:t>
            </w:r>
          </w:p>
        </w:tc>
      </w:tr>
      <w:tr w:rsidR="00D54F2C" w:rsidRPr="00FC46BB" w14:paraId="35FBF839"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F84842C" w14:textId="482A6B9C" w:rsidR="00D54F2C" w:rsidRPr="00FC46BB" w:rsidRDefault="00D54F2C" w:rsidP="00D54F2C">
            <w:pPr>
              <w:spacing w:after="0" w:line="240" w:lineRule="auto"/>
              <w:jc w:val="right"/>
              <w:rPr>
                <w:rFonts w:eastAsia="Times New Roman"/>
                <w:b/>
                <w:bCs/>
                <w:color w:val="0070C0"/>
                <w:lang w:eastAsia="et-EE"/>
              </w:rPr>
            </w:pPr>
          </w:p>
        </w:tc>
        <w:tc>
          <w:tcPr>
            <w:tcW w:w="5387" w:type="dxa"/>
            <w:tcBorders>
              <w:top w:val="nil"/>
              <w:left w:val="nil"/>
              <w:bottom w:val="single" w:sz="4" w:space="0" w:color="808080"/>
              <w:right w:val="single" w:sz="4" w:space="0" w:color="808080"/>
            </w:tcBorders>
            <w:shd w:val="clear" w:color="auto" w:fill="auto"/>
            <w:noWrap/>
            <w:vAlign w:val="center"/>
            <w:hideMark/>
          </w:tcPr>
          <w:p w14:paraId="69CF3618"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Sindi Muuseum</w:t>
            </w:r>
          </w:p>
        </w:tc>
        <w:tc>
          <w:tcPr>
            <w:tcW w:w="1275" w:type="dxa"/>
            <w:tcBorders>
              <w:top w:val="nil"/>
              <w:left w:val="nil"/>
              <w:bottom w:val="single" w:sz="4" w:space="0" w:color="808080"/>
              <w:right w:val="single" w:sz="4" w:space="0" w:color="808080"/>
            </w:tcBorders>
            <w:shd w:val="clear" w:color="auto" w:fill="auto"/>
            <w:noWrap/>
            <w:vAlign w:val="center"/>
            <w:hideMark/>
          </w:tcPr>
          <w:p w14:paraId="4D5B2AB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2 500</w:t>
            </w:r>
          </w:p>
        </w:tc>
        <w:tc>
          <w:tcPr>
            <w:tcW w:w="1276" w:type="dxa"/>
            <w:tcBorders>
              <w:top w:val="nil"/>
              <w:left w:val="nil"/>
              <w:bottom w:val="single" w:sz="4" w:space="0" w:color="808080"/>
              <w:right w:val="single" w:sz="4" w:space="0" w:color="808080"/>
            </w:tcBorders>
            <w:shd w:val="clear" w:color="auto" w:fill="auto"/>
            <w:noWrap/>
            <w:vAlign w:val="center"/>
            <w:hideMark/>
          </w:tcPr>
          <w:p w14:paraId="3D82427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93D7BF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56CA9D28"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565300BF"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6E83BE"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10C0CC1E"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4F63684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2 500</w:t>
            </w:r>
          </w:p>
        </w:tc>
        <w:tc>
          <w:tcPr>
            <w:tcW w:w="1276" w:type="dxa"/>
            <w:tcBorders>
              <w:top w:val="nil"/>
              <w:left w:val="nil"/>
              <w:bottom w:val="single" w:sz="4" w:space="0" w:color="808080"/>
              <w:right w:val="single" w:sz="4" w:space="0" w:color="808080"/>
            </w:tcBorders>
            <w:shd w:val="clear" w:color="auto" w:fill="auto"/>
            <w:noWrap/>
            <w:vAlign w:val="center"/>
            <w:hideMark/>
          </w:tcPr>
          <w:p w14:paraId="33A51DCD"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075146B"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069D29A3"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64F6AF00"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9507182"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09110</w:t>
            </w:r>
          </w:p>
        </w:tc>
        <w:tc>
          <w:tcPr>
            <w:tcW w:w="5387" w:type="dxa"/>
            <w:tcBorders>
              <w:top w:val="nil"/>
              <w:left w:val="nil"/>
              <w:bottom w:val="single" w:sz="4" w:space="0" w:color="808080"/>
              <w:right w:val="single" w:sz="4" w:space="0" w:color="808080"/>
            </w:tcBorders>
            <w:shd w:val="clear" w:color="auto" w:fill="auto"/>
            <w:noWrap/>
            <w:vAlign w:val="center"/>
            <w:hideMark/>
          </w:tcPr>
          <w:p w14:paraId="2E1F6510"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Alusharidus</w:t>
            </w:r>
          </w:p>
        </w:tc>
        <w:tc>
          <w:tcPr>
            <w:tcW w:w="1275" w:type="dxa"/>
            <w:tcBorders>
              <w:top w:val="nil"/>
              <w:left w:val="nil"/>
              <w:bottom w:val="single" w:sz="4" w:space="0" w:color="808080"/>
              <w:right w:val="single" w:sz="4" w:space="0" w:color="808080"/>
            </w:tcBorders>
            <w:shd w:val="clear" w:color="auto" w:fill="auto"/>
            <w:noWrap/>
            <w:vAlign w:val="center"/>
            <w:hideMark/>
          </w:tcPr>
          <w:p w14:paraId="0574F2AE"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21 027</w:t>
            </w:r>
          </w:p>
        </w:tc>
        <w:tc>
          <w:tcPr>
            <w:tcW w:w="1276" w:type="dxa"/>
            <w:tcBorders>
              <w:top w:val="nil"/>
              <w:left w:val="nil"/>
              <w:bottom w:val="single" w:sz="4" w:space="0" w:color="808080"/>
              <w:right w:val="single" w:sz="4" w:space="0" w:color="808080"/>
            </w:tcBorders>
            <w:shd w:val="clear" w:color="auto" w:fill="auto"/>
            <w:noWrap/>
            <w:vAlign w:val="center"/>
            <w:hideMark/>
          </w:tcPr>
          <w:p w14:paraId="728EA4D8"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43 079</w:t>
            </w:r>
          </w:p>
        </w:tc>
        <w:tc>
          <w:tcPr>
            <w:tcW w:w="1325" w:type="dxa"/>
            <w:tcBorders>
              <w:top w:val="nil"/>
              <w:left w:val="nil"/>
              <w:bottom w:val="single" w:sz="4" w:space="0" w:color="808080"/>
              <w:right w:val="single" w:sz="4" w:space="0" w:color="808080"/>
            </w:tcBorders>
            <w:shd w:val="clear" w:color="auto" w:fill="auto"/>
            <w:noWrap/>
            <w:vAlign w:val="center"/>
            <w:hideMark/>
          </w:tcPr>
          <w:p w14:paraId="6556F60A"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20 989</w:t>
            </w:r>
          </w:p>
        </w:tc>
        <w:tc>
          <w:tcPr>
            <w:tcW w:w="850" w:type="dxa"/>
            <w:tcBorders>
              <w:top w:val="nil"/>
              <w:left w:val="nil"/>
              <w:bottom w:val="single" w:sz="4" w:space="0" w:color="808080"/>
              <w:right w:val="single" w:sz="4" w:space="0" w:color="808080"/>
            </w:tcBorders>
            <w:shd w:val="clear" w:color="auto" w:fill="auto"/>
            <w:noWrap/>
            <w:vAlign w:val="center"/>
            <w:hideMark/>
          </w:tcPr>
          <w:p w14:paraId="5429DC56"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-51,3%</w:t>
            </w:r>
          </w:p>
        </w:tc>
      </w:tr>
      <w:tr w:rsidR="00D54F2C" w:rsidRPr="00FC46BB" w14:paraId="51B2C3EC"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6A4721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lastRenderedPageBreak/>
              <w:t> </w:t>
            </w:r>
          </w:p>
        </w:tc>
        <w:tc>
          <w:tcPr>
            <w:tcW w:w="5387" w:type="dxa"/>
            <w:tcBorders>
              <w:top w:val="nil"/>
              <w:left w:val="nil"/>
              <w:bottom w:val="single" w:sz="4" w:space="0" w:color="808080"/>
              <w:right w:val="single" w:sz="4" w:space="0" w:color="808080"/>
            </w:tcBorders>
            <w:shd w:val="clear" w:color="auto" w:fill="auto"/>
            <w:noWrap/>
            <w:vAlign w:val="center"/>
            <w:hideMark/>
          </w:tcPr>
          <w:p w14:paraId="4DB97CB9"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Haridus- ja kultuuriosakond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5FF2B10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7C7E41F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23 350</w:t>
            </w:r>
          </w:p>
        </w:tc>
        <w:tc>
          <w:tcPr>
            <w:tcW w:w="1325" w:type="dxa"/>
            <w:tcBorders>
              <w:top w:val="nil"/>
              <w:left w:val="nil"/>
              <w:bottom w:val="single" w:sz="4" w:space="0" w:color="808080"/>
              <w:right w:val="single" w:sz="4" w:space="0" w:color="808080"/>
            </w:tcBorders>
            <w:shd w:val="clear" w:color="auto" w:fill="auto"/>
            <w:noWrap/>
            <w:vAlign w:val="center"/>
            <w:hideMark/>
          </w:tcPr>
          <w:p w14:paraId="12B68F0F"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009AE794"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-100,0%</w:t>
            </w:r>
          </w:p>
        </w:tc>
      </w:tr>
      <w:tr w:rsidR="00D54F2C" w:rsidRPr="00FC46BB" w14:paraId="6F3A7C9A"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213268D"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43BAD127"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70F6AE84"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4291E6A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23 350</w:t>
            </w:r>
          </w:p>
        </w:tc>
        <w:tc>
          <w:tcPr>
            <w:tcW w:w="1325" w:type="dxa"/>
            <w:tcBorders>
              <w:top w:val="nil"/>
              <w:left w:val="nil"/>
              <w:bottom w:val="single" w:sz="4" w:space="0" w:color="808080"/>
              <w:right w:val="single" w:sz="4" w:space="0" w:color="808080"/>
            </w:tcBorders>
            <w:shd w:val="clear" w:color="auto" w:fill="auto"/>
            <w:noWrap/>
            <w:vAlign w:val="center"/>
            <w:hideMark/>
          </w:tcPr>
          <w:p w14:paraId="72497EE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0895A07C"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-100,0%</w:t>
            </w:r>
          </w:p>
        </w:tc>
      </w:tr>
      <w:tr w:rsidR="00D54F2C" w:rsidRPr="00FC46BB" w14:paraId="5E31A79A"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1CB0BB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558C66EE"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Jänesselja Lasteaed</w:t>
            </w:r>
          </w:p>
        </w:tc>
        <w:tc>
          <w:tcPr>
            <w:tcW w:w="1275" w:type="dxa"/>
            <w:tcBorders>
              <w:top w:val="nil"/>
              <w:left w:val="nil"/>
              <w:bottom w:val="single" w:sz="4" w:space="0" w:color="808080"/>
              <w:right w:val="single" w:sz="4" w:space="0" w:color="808080"/>
            </w:tcBorders>
            <w:shd w:val="clear" w:color="auto" w:fill="auto"/>
            <w:noWrap/>
            <w:vAlign w:val="center"/>
            <w:hideMark/>
          </w:tcPr>
          <w:p w14:paraId="0655AC4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3 520</w:t>
            </w:r>
          </w:p>
        </w:tc>
        <w:tc>
          <w:tcPr>
            <w:tcW w:w="1276" w:type="dxa"/>
            <w:tcBorders>
              <w:top w:val="nil"/>
              <w:left w:val="nil"/>
              <w:bottom w:val="single" w:sz="4" w:space="0" w:color="808080"/>
              <w:right w:val="single" w:sz="4" w:space="0" w:color="808080"/>
            </w:tcBorders>
            <w:shd w:val="clear" w:color="auto" w:fill="auto"/>
            <w:noWrap/>
            <w:vAlign w:val="center"/>
            <w:hideMark/>
          </w:tcPr>
          <w:p w14:paraId="1FBFD8C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8 010</w:t>
            </w:r>
          </w:p>
        </w:tc>
        <w:tc>
          <w:tcPr>
            <w:tcW w:w="1325" w:type="dxa"/>
            <w:tcBorders>
              <w:top w:val="nil"/>
              <w:left w:val="nil"/>
              <w:bottom w:val="single" w:sz="4" w:space="0" w:color="808080"/>
              <w:right w:val="single" w:sz="4" w:space="0" w:color="808080"/>
            </w:tcBorders>
            <w:shd w:val="clear" w:color="auto" w:fill="auto"/>
            <w:noWrap/>
            <w:vAlign w:val="center"/>
            <w:hideMark/>
          </w:tcPr>
          <w:p w14:paraId="1DEBCC6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8 010</w:t>
            </w:r>
          </w:p>
        </w:tc>
        <w:tc>
          <w:tcPr>
            <w:tcW w:w="850" w:type="dxa"/>
            <w:tcBorders>
              <w:top w:val="nil"/>
              <w:left w:val="nil"/>
              <w:bottom w:val="single" w:sz="4" w:space="0" w:color="808080"/>
              <w:right w:val="single" w:sz="4" w:space="0" w:color="808080"/>
            </w:tcBorders>
            <w:shd w:val="clear" w:color="auto" w:fill="auto"/>
            <w:noWrap/>
            <w:vAlign w:val="center"/>
            <w:hideMark/>
          </w:tcPr>
          <w:p w14:paraId="7A0CF576"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289758E2"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1F7A2F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5CDE35D6"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53C4320D" w14:textId="5DDF5060" w:rsidR="00D54F2C" w:rsidRPr="003B0639" w:rsidRDefault="0037367E" w:rsidP="003B0639">
            <w:pPr>
              <w:shd w:val="clear" w:color="auto" w:fill="FFFFFF"/>
              <w:spacing w:after="0" w:line="240" w:lineRule="auto"/>
              <w:rPr>
                <w:rFonts w:ascii="Source Sans Pro" w:hAnsi="Source Sans Pro"/>
                <w:color w:val="767171"/>
                <w:sz w:val="18"/>
                <w:szCs w:val="18"/>
                <w:shd w:val="clear" w:color="auto" w:fill="FFFFFF"/>
              </w:rPr>
            </w:pPr>
            <w:r w:rsidRPr="00D54F2C">
              <w:rPr>
                <w:rFonts w:eastAsia="Times New Roman"/>
                <w:color w:val="0070C0"/>
                <w:lang w:eastAsia="et-EE"/>
              </w:rPr>
              <w:sym w:font="Symbol" w:char="F0B7"/>
            </w:r>
            <w:r w:rsidR="00D54F2C">
              <w:rPr>
                <w:rFonts w:eastAsia="Times New Roman"/>
                <w:lang w:eastAsia="et-EE"/>
              </w:rPr>
              <w:t xml:space="preserve"> </w:t>
            </w:r>
            <w:r w:rsidR="00D54F2C" w:rsidRPr="003B0639">
              <w:rPr>
                <w:rFonts w:ascii="Source Sans Pro" w:hAnsi="Source Sans Pro"/>
                <w:color w:val="373A3C"/>
                <w:sz w:val="18"/>
                <w:szCs w:val="18"/>
                <w:shd w:val="clear" w:color="auto" w:fill="FFFFFF"/>
              </w:rPr>
              <w:t> </w:t>
            </w:r>
            <w:r w:rsidR="00D54F2C" w:rsidRPr="003B0639">
              <w:rPr>
                <w:rFonts w:ascii="Source Sans Pro" w:hAnsi="Source Sans Pro"/>
                <w:color w:val="767171"/>
                <w:sz w:val="18"/>
                <w:szCs w:val="18"/>
                <w:shd w:val="clear" w:color="auto" w:fill="FFFFFF"/>
              </w:rPr>
              <w:t xml:space="preserve">Koolipiima(-juurvilja) toetus </w:t>
            </w:r>
            <w:r w:rsidR="00D54F2C" w:rsidRPr="003B0639">
              <w:rPr>
                <w:rFonts w:ascii="Source Sans Pro" w:hAnsi="Source Sans Pro"/>
                <w:b/>
                <w:bCs/>
                <w:color w:val="767171"/>
                <w:sz w:val="18"/>
                <w:szCs w:val="18"/>
                <w:shd w:val="clear" w:color="auto" w:fill="FFFFFF"/>
              </w:rPr>
              <w:t>7 370€</w:t>
            </w:r>
          </w:p>
          <w:p w14:paraId="0434171B" w14:textId="28C0F85D" w:rsidR="00D54F2C" w:rsidRPr="00FC46BB" w:rsidRDefault="00D54F2C" w:rsidP="00D54F2C">
            <w:pPr>
              <w:spacing w:after="0" w:line="240" w:lineRule="auto"/>
              <w:rPr>
                <w:rFonts w:eastAsia="Times New Roman"/>
                <w:lang w:eastAsia="et-EE"/>
              </w:rPr>
            </w:pPr>
            <w:r w:rsidRPr="009C195E">
              <w:rPr>
                <w:rFonts w:ascii="Source Sans Pro" w:eastAsia="Times New Roman" w:hAnsi="Source Sans Pro"/>
                <w:color w:val="0070C0"/>
                <w:lang w:eastAsia="et-EE"/>
              </w:rPr>
              <w:t xml:space="preserve">• </w:t>
            </w:r>
            <w:r w:rsidRPr="003B0639">
              <w:rPr>
                <w:rFonts w:ascii="Source Sans Pro" w:eastAsia="Times New Roman" w:hAnsi="Source Sans Pro"/>
                <w:color w:val="767171"/>
                <w:sz w:val="18"/>
                <w:szCs w:val="18"/>
                <w:lang w:eastAsia="et-EE"/>
              </w:rPr>
              <w:t xml:space="preserve"> </w:t>
            </w:r>
            <w:r w:rsidRPr="003B0639">
              <w:rPr>
                <w:rFonts w:ascii="Source Sans Pro" w:hAnsi="Source Sans Pro"/>
                <w:color w:val="767171"/>
                <w:sz w:val="18"/>
                <w:szCs w:val="18"/>
                <w:shd w:val="clear" w:color="auto" w:fill="FFFFFF"/>
              </w:rPr>
              <w:t xml:space="preserve">POL - lasteaiaõpetajate koolitus </w:t>
            </w:r>
            <w:r w:rsidRPr="003B0639">
              <w:rPr>
                <w:rFonts w:ascii="Source Sans Pro" w:hAnsi="Source Sans Pro"/>
                <w:b/>
                <w:bCs/>
                <w:color w:val="767171"/>
                <w:sz w:val="18"/>
                <w:szCs w:val="18"/>
                <w:shd w:val="clear" w:color="auto" w:fill="FFFFFF"/>
              </w:rPr>
              <w:t>640€</w:t>
            </w:r>
          </w:p>
        </w:tc>
        <w:tc>
          <w:tcPr>
            <w:tcW w:w="1275" w:type="dxa"/>
            <w:tcBorders>
              <w:top w:val="nil"/>
              <w:left w:val="nil"/>
              <w:bottom w:val="single" w:sz="4" w:space="0" w:color="808080"/>
              <w:right w:val="single" w:sz="4" w:space="0" w:color="808080"/>
            </w:tcBorders>
            <w:shd w:val="clear" w:color="auto" w:fill="auto"/>
            <w:noWrap/>
            <w:vAlign w:val="center"/>
            <w:hideMark/>
          </w:tcPr>
          <w:p w14:paraId="5D6728D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3 520</w:t>
            </w:r>
          </w:p>
        </w:tc>
        <w:tc>
          <w:tcPr>
            <w:tcW w:w="1276" w:type="dxa"/>
            <w:tcBorders>
              <w:top w:val="nil"/>
              <w:left w:val="nil"/>
              <w:bottom w:val="single" w:sz="4" w:space="0" w:color="808080"/>
              <w:right w:val="single" w:sz="4" w:space="0" w:color="808080"/>
            </w:tcBorders>
            <w:shd w:val="clear" w:color="auto" w:fill="auto"/>
            <w:noWrap/>
            <w:vAlign w:val="center"/>
            <w:hideMark/>
          </w:tcPr>
          <w:p w14:paraId="5995DB1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8 010</w:t>
            </w:r>
          </w:p>
        </w:tc>
        <w:tc>
          <w:tcPr>
            <w:tcW w:w="1325" w:type="dxa"/>
            <w:tcBorders>
              <w:top w:val="nil"/>
              <w:left w:val="nil"/>
              <w:bottom w:val="single" w:sz="4" w:space="0" w:color="808080"/>
              <w:right w:val="single" w:sz="4" w:space="0" w:color="808080"/>
            </w:tcBorders>
            <w:shd w:val="clear" w:color="auto" w:fill="auto"/>
            <w:noWrap/>
            <w:vAlign w:val="center"/>
            <w:hideMark/>
          </w:tcPr>
          <w:p w14:paraId="650353F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8 010</w:t>
            </w:r>
          </w:p>
        </w:tc>
        <w:tc>
          <w:tcPr>
            <w:tcW w:w="850" w:type="dxa"/>
            <w:tcBorders>
              <w:top w:val="nil"/>
              <w:left w:val="nil"/>
              <w:bottom w:val="single" w:sz="4" w:space="0" w:color="808080"/>
              <w:right w:val="single" w:sz="4" w:space="0" w:color="808080"/>
            </w:tcBorders>
            <w:shd w:val="clear" w:color="auto" w:fill="auto"/>
            <w:noWrap/>
            <w:vAlign w:val="center"/>
            <w:hideMark/>
          </w:tcPr>
          <w:p w14:paraId="4BB98E5D"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715A9A73"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1399A6F"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29E68757"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Tammiste Lasteaed</w:t>
            </w:r>
          </w:p>
        </w:tc>
        <w:tc>
          <w:tcPr>
            <w:tcW w:w="1275" w:type="dxa"/>
            <w:tcBorders>
              <w:top w:val="nil"/>
              <w:left w:val="nil"/>
              <w:bottom w:val="single" w:sz="4" w:space="0" w:color="808080"/>
              <w:right w:val="single" w:sz="4" w:space="0" w:color="808080"/>
            </w:tcBorders>
            <w:shd w:val="clear" w:color="auto" w:fill="auto"/>
            <w:noWrap/>
            <w:vAlign w:val="center"/>
            <w:hideMark/>
          </w:tcPr>
          <w:p w14:paraId="0BE2E77B"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3 511</w:t>
            </w:r>
          </w:p>
        </w:tc>
        <w:tc>
          <w:tcPr>
            <w:tcW w:w="1276" w:type="dxa"/>
            <w:tcBorders>
              <w:top w:val="nil"/>
              <w:left w:val="nil"/>
              <w:bottom w:val="single" w:sz="4" w:space="0" w:color="808080"/>
              <w:right w:val="single" w:sz="4" w:space="0" w:color="808080"/>
            </w:tcBorders>
            <w:shd w:val="clear" w:color="auto" w:fill="auto"/>
            <w:noWrap/>
            <w:vAlign w:val="center"/>
            <w:hideMark/>
          </w:tcPr>
          <w:p w14:paraId="1AD7091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2 612</w:t>
            </w:r>
          </w:p>
        </w:tc>
        <w:tc>
          <w:tcPr>
            <w:tcW w:w="1325" w:type="dxa"/>
            <w:tcBorders>
              <w:top w:val="nil"/>
              <w:left w:val="nil"/>
              <w:bottom w:val="single" w:sz="4" w:space="0" w:color="808080"/>
              <w:right w:val="single" w:sz="4" w:space="0" w:color="808080"/>
            </w:tcBorders>
            <w:shd w:val="clear" w:color="auto" w:fill="auto"/>
            <w:noWrap/>
            <w:vAlign w:val="center"/>
            <w:hideMark/>
          </w:tcPr>
          <w:p w14:paraId="4685768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2 862</w:t>
            </w:r>
          </w:p>
        </w:tc>
        <w:tc>
          <w:tcPr>
            <w:tcW w:w="850" w:type="dxa"/>
            <w:tcBorders>
              <w:top w:val="nil"/>
              <w:left w:val="nil"/>
              <w:bottom w:val="single" w:sz="4" w:space="0" w:color="808080"/>
              <w:right w:val="single" w:sz="4" w:space="0" w:color="808080"/>
            </w:tcBorders>
            <w:shd w:val="clear" w:color="auto" w:fill="auto"/>
            <w:noWrap/>
            <w:vAlign w:val="center"/>
            <w:hideMark/>
          </w:tcPr>
          <w:p w14:paraId="0921D0F9"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9,6%</w:t>
            </w:r>
          </w:p>
        </w:tc>
      </w:tr>
      <w:tr w:rsidR="00D54F2C" w:rsidRPr="00FC46BB" w14:paraId="233F183B"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BE41E3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38409BEE"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21AAD64D" w14:textId="45C1A775" w:rsidR="009A1215" w:rsidRPr="003B0639" w:rsidRDefault="009A1215" w:rsidP="003B0639">
            <w:pPr>
              <w:shd w:val="clear" w:color="auto" w:fill="FFFFFF"/>
              <w:spacing w:after="0" w:line="240" w:lineRule="auto"/>
              <w:rPr>
                <w:rFonts w:ascii="Source Sans Pro" w:hAnsi="Source Sans Pro"/>
                <w:color w:val="767171"/>
                <w:sz w:val="18"/>
                <w:szCs w:val="18"/>
                <w:shd w:val="clear" w:color="auto" w:fill="FFFFFF"/>
              </w:rPr>
            </w:pPr>
            <w:r w:rsidRPr="00B97651">
              <w:rPr>
                <w:rFonts w:eastAsia="Times New Roman"/>
                <w:color w:val="0070C0"/>
                <w:lang w:eastAsia="et-EE"/>
              </w:rPr>
              <w:t>•</w:t>
            </w:r>
            <w:r>
              <w:rPr>
                <w:rFonts w:eastAsia="Times New Roman"/>
                <w:lang w:eastAsia="et-EE"/>
              </w:rPr>
              <w:t xml:space="preserve"> </w:t>
            </w:r>
            <w:r w:rsidRPr="003B0639">
              <w:rPr>
                <w:rFonts w:ascii="Source Sans Pro" w:hAnsi="Source Sans Pro"/>
                <w:color w:val="767171"/>
                <w:sz w:val="18"/>
                <w:szCs w:val="18"/>
                <w:shd w:val="clear" w:color="auto" w:fill="FFFFFF"/>
              </w:rPr>
              <w:t xml:space="preserve">Koolipiima(-juurvilja) toetus </w:t>
            </w:r>
            <w:r w:rsidRPr="003B0639">
              <w:rPr>
                <w:rFonts w:ascii="Source Sans Pro" w:hAnsi="Source Sans Pro"/>
                <w:b/>
                <w:bCs/>
                <w:color w:val="767171"/>
                <w:sz w:val="18"/>
                <w:szCs w:val="18"/>
                <w:shd w:val="clear" w:color="auto" w:fill="FFFFFF"/>
              </w:rPr>
              <w:t>2 400€</w:t>
            </w:r>
          </w:p>
          <w:p w14:paraId="161F62A9" w14:textId="5B1B6A16" w:rsidR="009A1215" w:rsidRPr="003B0639" w:rsidRDefault="009A1215" w:rsidP="009A1215">
            <w:pPr>
              <w:spacing w:after="0" w:line="240" w:lineRule="auto"/>
              <w:rPr>
                <w:rFonts w:ascii="Source Sans Pro" w:hAnsi="Source Sans Pro"/>
                <w:color w:val="767171"/>
                <w:sz w:val="18"/>
                <w:szCs w:val="18"/>
                <w:shd w:val="clear" w:color="auto" w:fill="FFFFFF"/>
              </w:rPr>
            </w:pPr>
            <w:r w:rsidRPr="009C195E">
              <w:rPr>
                <w:rFonts w:ascii="Source Sans Pro" w:eastAsia="Times New Roman" w:hAnsi="Source Sans Pro"/>
                <w:color w:val="0070C0"/>
                <w:lang w:eastAsia="et-EE"/>
              </w:rPr>
              <w:t xml:space="preserve">• </w:t>
            </w:r>
            <w:r w:rsidRPr="003B0639">
              <w:rPr>
                <w:rFonts w:ascii="Source Sans Pro" w:hAnsi="Source Sans Pro"/>
                <w:color w:val="767171"/>
                <w:sz w:val="18"/>
                <w:szCs w:val="18"/>
                <w:shd w:val="clear" w:color="auto" w:fill="FFFFFF"/>
              </w:rPr>
              <w:t xml:space="preserve">POL - lasteaiaõpetajate koolitus </w:t>
            </w:r>
            <w:r w:rsidRPr="003B0639">
              <w:rPr>
                <w:rFonts w:ascii="Source Sans Pro" w:hAnsi="Source Sans Pro"/>
                <w:b/>
                <w:bCs/>
                <w:color w:val="767171"/>
                <w:sz w:val="18"/>
                <w:szCs w:val="18"/>
                <w:shd w:val="clear" w:color="auto" w:fill="FFFFFF"/>
              </w:rPr>
              <w:t>412€</w:t>
            </w:r>
          </w:p>
          <w:p w14:paraId="39692317" w14:textId="64638A8C" w:rsidR="009A1215" w:rsidRPr="003B0639" w:rsidRDefault="009A1215" w:rsidP="009A1215">
            <w:pPr>
              <w:spacing w:after="0" w:line="240" w:lineRule="auto"/>
              <w:rPr>
                <w:rFonts w:ascii="Source Sans Pro" w:hAnsi="Source Sans Pro"/>
                <w:color w:val="767171"/>
                <w:sz w:val="18"/>
                <w:szCs w:val="18"/>
                <w:shd w:val="clear" w:color="auto" w:fill="FFFFFF"/>
              </w:rPr>
            </w:pPr>
            <w:r w:rsidRPr="003B0639">
              <w:rPr>
                <w:rFonts w:ascii="Source Sans Pro" w:hAnsi="Source Sans Pro"/>
                <w:color w:val="0070C0"/>
                <w:shd w:val="clear" w:color="auto" w:fill="FFFFFF"/>
              </w:rPr>
              <w:t>•</w:t>
            </w:r>
            <w:r w:rsidRPr="003B0639">
              <w:rPr>
                <w:rFonts w:ascii="Source Sans Pro" w:hAnsi="Source Sans Pro"/>
                <w:color w:val="767171"/>
                <w:sz w:val="18"/>
                <w:szCs w:val="18"/>
                <w:shd w:val="clear" w:color="auto" w:fill="FFFFFF"/>
              </w:rPr>
              <w:t xml:space="preserve"> Projekt  - ” Keskkonnaprogrammi lasteaia ja põhikooli õppekäigud 2022”</w:t>
            </w:r>
            <w:r w:rsidRPr="003B0639">
              <w:rPr>
                <w:rFonts w:ascii="Source Sans Pro" w:hAnsi="Source Sans Pro"/>
                <w:color w:val="373A3C"/>
                <w:sz w:val="19"/>
                <w:szCs w:val="19"/>
                <w:shd w:val="clear" w:color="auto" w:fill="FFFFFF"/>
              </w:rPr>
              <w:t xml:space="preserve">  </w:t>
            </w:r>
            <w:r w:rsidRPr="003B0639">
              <w:rPr>
                <w:rFonts w:ascii="Source Sans Pro" w:hAnsi="Source Sans Pro"/>
                <w:b/>
                <w:bCs/>
                <w:color w:val="767171"/>
                <w:sz w:val="18"/>
                <w:szCs w:val="18"/>
                <w:shd w:val="clear" w:color="auto" w:fill="FFFFFF"/>
              </w:rPr>
              <w:t>50€</w:t>
            </w:r>
          </w:p>
        </w:tc>
        <w:tc>
          <w:tcPr>
            <w:tcW w:w="1275" w:type="dxa"/>
            <w:tcBorders>
              <w:top w:val="nil"/>
              <w:left w:val="nil"/>
              <w:bottom w:val="single" w:sz="4" w:space="0" w:color="808080"/>
              <w:right w:val="single" w:sz="4" w:space="0" w:color="808080"/>
            </w:tcBorders>
            <w:shd w:val="clear" w:color="auto" w:fill="auto"/>
            <w:noWrap/>
            <w:vAlign w:val="center"/>
            <w:hideMark/>
          </w:tcPr>
          <w:p w14:paraId="1173F8C8"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3 511</w:t>
            </w:r>
          </w:p>
        </w:tc>
        <w:tc>
          <w:tcPr>
            <w:tcW w:w="1276" w:type="dxa"/>
            <w:tcBorders>
              <w:top w:val="nil"/>
              <w:left w:val="nil"/>
              <w:bottom w:val="single" w:sz="4" w:space="0" w:color="808080"/>
              <w:right w:val="single" w:sz="4" w:space="0" w:color="808080"/>
            </w:tcBorders>
            <w:shd w:val="clear" w:color="auto" w:fill="auto"/>
            <w:noWrap/>
            <w:vAlign w:val="center"/>
            <w:hideMark/>
          </w:tcPr>
          <w:p w14:paraId="291BD8D0"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2 612</w:t>
            </w:r>
          </w:p>
        </w:tc>
        <w:tc>
          <w:tcPr>
            <w:tcW w:w="1325" w:type="dxa"/>
            <w:tcBorders>
              <w:top w:val="nil"/>
              <w:left w:val="nil"/>
              <w:bottom w:val="single" w:sz="4" w:space="0" w:color="808080"/>
              <w:right w:val="single" w:sz="4" w:space="0" w:color="808080"/>
            </w:tcBorders>
            <w:shd w:val="clear" w:color="auto" w:fill="auto"/>
            <w:noWrap/>
            <w:vAlign w:val="center"/>
            <w:hideMark/>
          </w:tcPr>
          <w:p w14:paraId="2C597A5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2 862</w:t>
            </w:r>
          </w:p>
        </w:tc>
        <w:tc>
          <w:tcPr>
            <w:tcW w:w="850" w:type="dxa"/>
            <w:tcBorders>
              <w:top w:val="nil"/>
              <w:left w:val="nil"/>
              <w:bottom w:val="single" w:sz="4" w:space="0" w:color="808080"/>
              <w:right w:val="single" w:sz="4" w:space="0" w:color="808080"/>
            </w:tcBorders>
            <w:shd w:val="clear" w:color="auto" w:fill="auto"/>
            <w:noWrap/>
            <w:vAlign w:val="center"/>
            <w:hideMark/>
          </w:tcPr>
          <w:p w14:paraId="7FB6CF63"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9,6%</w:t>
            </w:r>
          </w:p>
        </w:tc>
      </w:tr>
      <w:tr w:rsidR="00D54F2C" w:rsidRPr="00FC46BB" w14:paraId="19BEF87B"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6914E4C"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4F75A2A9"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Suigu Lasteaed</w:t>
            </w:r>
          </w:p>
        </w:tc>
        <w:tc>
          <w:tcPr>
            <w:tcW w:w="1275" w:type="dxa"/>
            <w:tcBorders>
              <w:top w:val="nil"/>
              <w:left w:val="nil"/>
              <w:bottom w:val="single" w:sz="4" w:space="0" w:color="808080"/>
              <w:right w:val="single" w:sz="4" w:space="0" w:color="808080"/>
            </w:tcBorders>
            <w:shd w:val="clear" w:color="auto" w:fill="auto"/>
            <w:noWrap/>
            <w:vAlign w:val="center"/>
            <w:hideMark/>
          </w:tcPr>
          <w:p w14:paraId="6EEDFA3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253</w:t>
            </w:r>
          </w:p>
        </w:tc>
        <w:tc>
          <w:tcPr>
            <w:tcW w:w="1276" w:type="dxa"/>
            <w:tcBorders>
              <w:top w:val="nil"/>
              <w:left w:val="nil"/>
              <w:bottom w:val="single" w:sz="4" w:space="0" w:color="808080"/>
              <w:right w:val="single" w:sz="4" w:space="0" w:color="808080"/>
            </w:tcBorders>
            <w:shd w:val="clear" w:color="auto" w:fill="auto"/>
            <w:noWrap/>
            <w:vAlign w:val="center"/>
            <w:hideMark/>
          </w:tcPr>
          <w:p w14:paraId="3AA430F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258</w:t>
            </w:r>
          </w:p>
        </w:tc>
        <w:tc>
          <w:tcPr>
            <w:tcW w:w="1325" w:type="dxa"/>
            <w:tcBorders>
              <w:top w:val="nil"/>
              <w:left w:val="nil"/>
              <w:bottom w:val="single" w:sz="4" w:space="0" w:color="808080"/>
              <w:right w:val="single" w:sz="4" w:space="0" w:color="808080"/>
            </w:tcBorders>
            <w:shd w:val="clear" w:color="auto" w:fill="auto"/>
            <w:noWrap/>
            <w:vAlign w:val="center"/>
            <w:hideMark/>
          </w:tcPr>
          <w:p w14:paraId="47F78E0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258</w:t>
            </w:r>
          </w:p>
        </w:tc>
        <w:tc>
          <w:tcPr>
            <w:tcW w:w="850" w:type="dxa"/>
            <w:tcBorders>
              <w:top w:val="nil"/>
              <w:left w:val="nil"/>
              <w:bottom w:val="single" w:sz="4" w:space="0" w:color="808080"/>
              <w:right w:val="single" w:sz="4" w:space="0" w:color="808080"/>
            </w:tcBorders>
            <w:shd w:val="clear" w:color="auto" w:fill="auto"/>
            <w:noWrap/>
            <w:vAlign w:val="center"/>
            <w:hideMark/>
          </w:tcPr>
          <w:p w14:paraId="7F0FBC7D"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1E2B8DFA"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E4F3DE8"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262FD3E7"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5106C219" w14:textId="3FF7FE12" w:rsidR="00D54F2C" w:rsidRPr="00FC46BB" w:rsidRDefault="00D54F2C" w:rsidP="00D54F2C">
            <w:pPr>
              <w:spacing w:after="0" w:line="240" w:lineRule="auto"/>
              <w:rPr>
                <w:rFonts w:eastAsia="Times New Roman"/>
                <w:lang w:eastAsia="et-EE"/>
              </w:rPr>
            </w:pPr>
            <w:r w:rsidRPr="009C195E">
              <w:rPr>
                <w:rFonts w:ascii="Source Sans Pro" w:eastAsia="Times New Roman" w:hAnsi="Source Sans Pro"/>
                <w:color w:val="0070C0"/>
                <w:lang w:eastAsia="et-EE"/>
              </w:rPr>
              <w:t xml:space="preserve">• </w:t>
            </w:r>
            <w:r w:rsidRPr="003B0639">
              <w:rPr>
                <w:rFonts w:ascii="Source Sans Pro" w:eastAsia="Times New Roman" w:hAnsi="Source Sans Pro"/>
                <w:color w:val="767171"/>
                <w:sz w:val="18"/>
                <w:szCs w:val="18"/>
                <w:lang w:eastAsia="et-EE"/>
              </w:rPr>
              <w:t xml:space="preserve"> </w:t>
            </w:r>
            <w:r w:rsidRPr="003B0639">
              <w:rPr>
                <w:rFonts w:ascii="Source Sans Pro" w:hAnsi="Source Sans Pro"/>
                <w:color w:val="767171"/>
                <w:sz w:val="18"/>
                <w:szCs w:val="18"/>
                <w:shd w:val="clear" w:color="auto" w:fill="FFFFFF"/>
              </w:rPr>
              <w:t xml:space="preserve">POL - lasteaiaõpetajate koolitus </w:t>
            </w:r>
            <w:r w:rsidR="009A1215" w:rsidRPr="003B0639">
              <w:rPr>
                <w:rFonts w:ascii="Source Sans Pro" w:hAnsi="Source Sans Pro"/>
                <w:b/>
                <w:bCs/>
                <w:color w:val="767171"/>
                <w:sz w:val="18"/>
                <w:szCs w:val="18"/>
                <w:shd w:val="clear" w:color="auto" w:fill="FFFFFF"/>
              </w:rPr>
              <w:t>258</w:t>
            </w:r>
            <w:r w:rsidRPr="003B0639">
              <w:rPr>
                <w:rFonts w:ascii="Source Sans Pro" w:hAnsi="Source Sans Pro"/>
                <w:b/>
                <w:bCs/>
                <w:color w:val="767171"/>
                <w:sz w:val="18"/>
                <w:szCs w:val="18"/>
                <w:shd w:val="clear" w:color="auto" w:fill="FFFFFF"/>
              </w:rPr>
              <w:t>€</w:t>
            </w:r>
          </w:p>
        </w:tc>
        <w:tc>
          <w:tcPr>
            <w:tcW w:w="1275" w:type="dxa"/>
            <w:tcBorders>
              <w:top w:val="nil"/>
              <w:left w:val="nil"/>
              <w:bottom w:val="single" w:sz="4" w:space="0" w:color="808080"/>
              <w:right w:val="single" w:sz="4" w:space="0" w:color="808080"/>
            </w:tcBorders>
            <w:shd w:val="clear" w:color="auto" w:fill="auto"/>
            <w:noWrap/>
            <w:vAlign w:val="center"/>
            <w:hideMark/>
          </w:tcPr>
          <w:p w14:paraId="0B512A9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253</w:t>
            </w:r>
          </w:p>
        </w:tc>
        <w:tc>
          <w:tcPr>
            <w:tcW w:w="1276" w:type="dxa"/>
            <w:tcBorders>
              <w:top w:val="nil"/>
              <w:left w:val="nil"/>
              <w:bottom w:val="single" w:sz="4" w:space="0" w:color="808080"/>
              <w:right w:val="single" w:sz="4" w:space="0" w:color="808080"/>
            </w:tcBorders>
            <w:shd w:val="clear" w:color="auto" w:fill="auto"/>
            <w:noWrap/>
            <w:vAlign w:val="center"/>
            <w:hideMark/>
          </w:tcPr>
          <w:p w14:paraId="43DC108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258</w:t>
            </w:r>
          </w:p>
        </w:tc>
        <w:tc>
          <w:tcPr>
            <w:tcW w:w="1325" w:type="dxa"/>
            <w:tcBorders>
              <w:top w:val="nil"/>
              <w:left w:val="nil"/>
              <w:bottom w:val="single" w:sz="4" w:space="0" w:color="808080"/>
              <w:right w:val="single" w:sz="4" w:space="0" w:color="808080"/>
            </w:tcBorders>
            <w:shd w:val="clear" w:color="auto" w:fill="auto"/>
            <w:noWrap/>
            <w:vAlign w:val="center"/>
            <w:hideMark/>
          </w:tcPr>
          <w:p w14:paraId="6C73599E"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258</w:t>
            </w:r>
          </w:p>
        </w:tc>
        <w:tc>
          <w:tcPr>
            <w:tcW w:w="850" w:type="dxa"/>
            <w:tcBorders>
              <w:top w:val="nil"/>
              <w:left w:val="nil"/>
              <w:bottom w:val="single" w:sz="4" w:space="0" w:color="808080"/>
              <w:right w:val="single" w:sz="4" w:space="0" w:color="808080"/>
            </w:tcBorders>
            <w:shd w:val="clear" w:color="auto" w:fill="auto"/>
            <w:noWrap/>
            <w:vAlign w:val="center"/>
            <w:hideMark/>
          </w:tcPr>
          <w:p w14:paraId="2041FA49"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6702B3B7"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7F25FE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856D219"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Sindi Lasteaed</w:t>
            </w:r>
          </w:p>
        </w:tc>
        <w:tc>
          <w:tcPr>
            <w:tcW w:w="1275" w:type="dxa"/>
            <w:tcBorders>
              <w:top w:val="nil"/>
              <w:left w:val="nil"/>
              <w:bottom w:val="single" w:sz="4" w:space="0" w:color="808080"/>
              <w:right w:val="single" w:sz="4" w:space="0" w:color="808080"/>
            </w:tcBorders>
            <w:shd w:val="clear" w:color="auto" w:fill="auto"/>
            <w:noWrap/>
            <w:vAlign w:val="center"/>
            <w:hideMark/>
          </w:tcPr>
          <w:p w14:paraId="35C7027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10 253</w:t>
            </w:r>
          </w:p>
        </w:tc>
        <w:tc>
          <w:tcPr>
            <w:tcW w:w="1276" w:type="dxa"/>
            <w:tcBorders>
              <w:top w:val="nil"/>
              <w:left w:val="nil"/>
              <w:bottom w:val="single" w:sz="4" w:space="0" w:color="808080"/>
              <w:right w:val="single" w:sz="4" w:space="0" w:color="808080"/>
            </w:tcBorders>
            <w:shd w:val="clear" w:color="auto" w:fill="auto"/>
            <w:noWrap/>
            <w:vAlign w:val="center"/>
            <w:hideMark/>
          </w:tcPr>
          <w:p w14:paraId="2EB672F6"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6 991</w:t>
            </w:r>
          </w:p>
        </w:tc>
        <w:tc>
          <w:tcPr>
            <w:tcW w:w="1325" w:type="dxa"/>
            <w:tcBorders>
              <w:top w:val="nil"/>
              <w:left w:val="nil"/>
              <w:bottom w:val="single" w:sz="4" w:space="0" w:color="808080"/>
              <w:right w:val="single" w:sz="4" w:space="0" w:color="808080"/>
            </w:tcBorders>
            <w:shd w:val="clear" w:color="auto" w:fill="auto"/>
            <w:noWrap/>
            <w:vAlign w:val="center"/>
            <w:hideMark/>
          </w:tcPr>
          <w:p w14:paraId="2865182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8 251</w:t>
            </w:r>
          </w:p>
        </w:tc>
        <w:tc>
          <w:tcPr>
            <w:tcW w:w="850" w:type="dxa"/>
            <w:tcBorders>
              <w:top w:val="nil"/>
              <w:left w:val="nil"/>
              <w:bottom w:val="single" w:sz="4" w:space="0" w:color="808080"/>
              <w:right w:val="single" w:sz="4" w:space="0" w:color="808080"/>
            </w:tcBorders>
            <w:shd w:val="clear" w:color="auto" w:fill="auto"/>
            <w:noWrap/>
            <w:vAlign w:val="center"/>
            <w:hideMark/>
          </w:tcPr>
          <w:p w14:paraId="495BEF93"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18,0%</w:t>
            </w:r>
          </w:p>
        </w:tc>
      </w:tr>
      <w:tr w:rsidR="00D54F2C" w:rsidRPr="00FC46BB" w14:paraId="2F9C0CC5"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DB56119"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2A6E0054"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590F5AB3" w14:textId="77777777" w:rsidR="00D54F2C" w:rsidRPr="003B0639" w:rsidRDefault="00D54F2C" w:rsidP="00D54F2C">
            <w:pPr>
              <w:spacing w:after="0" w:line="240" w:lineRule="auto"/>
              <w:rPr>
                <w:rFonts w:ascii="Source Sans Pro" w:hAnsi="Source Sans Pro"/>
                <w:color w:val="767171"/>
                <w:sz w:val="18"/>
                <w:szCs w:val="18"/>
                <w:shd w:val="clear" w:color="auto" w:fill="FFFFFF"/>
              </w:rPr>
            </w:pPr>
            <w:r w:rsidRPr="00B97651">
              <w:rPr>
                <w:rFonts w:eastAsia="Times New Roman"/>
                <w:color w:val="0070C0"/>
                <w:lang w:eastAsia="et-EE"/>
              </w:rPr>
              <w:t>•</w:t>
            </w:r>
            <w:r>
              <w:rPr>
                <w:rFonts w:eastAsia="Times New Roman"/>
                <w:lang w:eastAsia="et-EE"/>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8"/>
                <w:szCs w:val="18"/>
                <w:shd w:val="clear" w:color="auto" w:fill="FFFFFF"/>
              </w:rPr>
              <w:t xml:space="preserve">Koolipiima(-juurvilja) toetus </w:t>
            </w:r>
            <w:r w:rsidRPr="003B0639">
              <w:rPr>
                <w:rFonts w:ascii="Source Sans Pro" w:hAnsi="Source Sans Pro"/>
                <w:b/>
                <w:bCs/>
                <w:color w:val="767171"/>
                <w:sz w:val="18"/>
                <w:szCs w:val="18"/>
                <w:shd w:val="clear" w:color="auto" w:fill="FFFFFF"/>
              </w:rPr>
              <w:t>4 000€</w:t>
            </w:r>
          </w:p>
          <w:p w14:paraId="3D176A1B" w14:textId="77777777" w:rsidR="00D54F2C" w:rsidRPr="003B0639" w:rsidRDefault="00D54F2C" w:rsidP="00D54F2C">
            <w:pPr>
              <w:spacing w:after="0" w:line="240" w:lineRule="auto"/>
              <w:rPr>
                <w:rFonts w:ascii="Source Sans Pro" w:hAnsi="Source Sans Pro"/>
                <w:color w:val="767171"/>
                <w:sz w:val="18"/>
                <w:szCs w:val="18"/>
                <w:shd w:val="clear" w:color="auto" w:fill="FFFFFF"/>
              </w:rPr>
            </w:pPr>
            <w:r w:rsidRPr="00092934">
              <w:rPr>
                <w:rFonts w:ascii="Source Sans Pro" w:eastAsia="Times New Roman" w:hAnsi="Source Sans Pro"/>
                <w:color w:val="0070C0"/>
                <w:lang w:eastAsia="et-EE"/>
              </w:rPr>
              <w:t xml:space="preserve">• </w:t>
            </w:r>
            <w:r w:rsidRPr="003B0639">
              <w:rPr>
                <w:rFonts w:ascii="Source Sans Pro" w:eastAsia="Times New Roman" w:hAnsi="Source Sans Pro"/>
                <w:color w:val="767171"/>
                <w:lang w:eastAsia="et-EE"/>
              </w:rPr>
              <w:t xml:space="preserve"> </w:t>
            </w:r>
            <w:r w:rsidRPr="003B0639">
              <w:rPr>
                <w:rFonts w:ascii="Source Sans Pro" w:hAnsi="Source Sans Pro"/>
                <w:color w:val="767171"/>
                <w:sz w:val="18"/>
                <w:szCs w:val="18"/>
                <w:shd w:val="clear" w:color="auto" w:fill="FFFFFF"/>
              </w:rPr>
              <w:t xml:space="preserve">POL - lasteaiaõpetajate koolitus </w:t>
            </w:r>
            <w:r w:rsidRPr="003B0639">
              <w:rPr>
                <w:rFonts w:ascii="Source Sans Pro" w:hAnsi="Source Sans Pro"/>
                <w:b/>
                <w:bCs/>
                <w:color w:val="767171"/>
                <w:sz w:val="18"/>
                <w:szCs w:val="18"/>
                <w:shd w:val="clear" w:color="auto" w:fill="FFFFFF"/>
              </w:rPr>
              <w:t>891€</w:t>
            </w:r>
          </w:p>
          <w:p w14:paraId="464E68EC" w14:textId="4AFB619A" w:rsidR="00D54F2C" w:rsidRPr="003B0639" w:rsidRDefault="00D54F2C" w:rsidP="00D54F2C">
            <w:pPr>
              <w:spacing w:after="0" w:line="240" w:lineRule="auto"/>
              <w:rPr>
                <w:rFonts w:ascii="Source Sans Pro" w:hAnsi="Source Sans Pro"/>
                <w:color w:val="767171"/>
                <w:sz w:val="18"/>
                <w:szCs w:val="18"/>
                <w:shd w:val="clear" w:color="auto" w:fill="FFFFFF"/>
              </w:rPr>
            </w:pPr>
            <w:r w:rsidRPr="003B0639">
              <w:rPr>
                <w:rFonts w:ascii="Source Sans Pro" w:hAnsi="Source Sans Pro"/>
                <w:color w:val="0070C0"/>
                <w:shd w:val="clear" w:color="auto" w:fill="FFFFFF"/>
              </w:rPr>
              <w:t xml:space="preserve">•  </w:t>
            </w:r>
            <w:r w:rsidRPr="003B0639">
              <w:rPr>
                <w:rFonts w:ascii="Source Sans Pro" w:hAnsi="Source Sans Pro"/>
                <w:color w:val="767171"/>
                <w:sz w:val="18"/>
                <w:szCs w:val="18"/>
                <w:shd w:val="clear" w:color="auto" w:fill="FFFFFF"/>
              </w:rPr>
              <w:t xml:space="preserve">Projekt - </w:t>
            </w:r>
            <w:r w:rsidR="009A1215" w:rsidRPr="003B0639">
              <w:rPr>
                <w:rFonts w:ascii="Source Sans Pro" w:hAnsi="Source Sans Pro"/>
                <w:color w:val="767171"/>
                <w:sz w:val="18"/>
                <w:szCs w:val="18"/>
                <w:shd w:val="clear" w:color="auto" w:fill="FFFFFF"/>
              </w:rPr>
              <w:t xml:space="preserve">Progetiiger – Robootikavahendid </w:t>
            </w:r>
            <w:r w:rsidR="009A1215" w:rsidRPr="003B0639">
              <w:rPr>
                <w:rFonts w:ascii="Source Sans Pro" w:hAnsi="Source Sans Pro"/>
                <w:b/>
                <w:bCs/>
                <w:color w:val="767171"/>
                <w:sz w:val="18"/>
                <w:szCs w:val="18"/>
                <w:shd w:val="clear" w:color="auto" w:fill="FFFFFF"/>
              </w:rPr>
              <w:t>2 760</w:t>
            </w:r>
            <w:r w:rsidRPr="003B0639">
              <w:rPr>
                <w:rFonts w:ascii="Source Sans Pro" w:hAnsi="Source Sans Pro"/>
                <w:b/>
                <w:bCs/>
                <w:color w:val="767171"/>
                <w:sz w:val="18"/>
                <w:szCs w:val="18"/>
                <w:shd w:val="clear" w:color="auto" w:fill="FFFFFF"/>
              </w:rPr>
              <w:t>€</w:t>
            </w:r>
          </w:p>
          <w:p w14:paraId="625AF251" w14:textId="6175A34E" w:rsidR="00D54F2C" w:rsidRPr="00FC46BB" w:rsidRDefault="00D54F2C" w:rsidP="00D54F2C">
            <w:pPr>
              <w:spacing w:after="0" w:line="240" w:lineRule="auto"/>
              <w:rPr>
                <w:rFonts w:eastAsia="Times New Roman"/>
                <w:lang w:eastAsia="et-EE"/>
              </w:rPr>
            </w:pPr>
            <w:r w:rsidRPr="003B0639">
              <w:rPr>
                <w:rFonts w:ascii="Source Sans Pro" w:hAnsi="Source Sans Pro"/>
                <w:color w:val="0070C0"/>
                <w:shd w:val="clear" w:color="auto" w:fill="FFFFFF"/>
              </w:rPr>
              <w:t xml:space="preserve">•  </w:t>
            </w:r>
            <w:r w:rsidR="009A1215" w:rsidRPr="003B0639">
              <w:rPr>
                <w:rFonts w:ascii="Source Sans Pro" w:hAnsi="Source Sans Pro"/>
                <w:color w:val="767171"/>
                <w:sz w:val="18"/>
                <w:szCs w:val="18"/>
                <w:shd w:val="clear" w:color="auto" w:fill="FFFFFF"/>
              </w:rPr>
              <w:t xml:space="preserve">Projekt - KIK Keskkonnateadlikkuse programm </w:t>
            </w:r>
            <w:r w:rsidR="009A1215" w:rsidRPr="003B0639">
              <w:rPr>
                <w:rFonts w:ascii="Source Sans Pro" w:hAnsi="Source Sans Pro"/>
                <w:b/>
                <w:bCs/>
                <w:color w:val="767171"/>
                <w:sz w:val="18"/>
                <w:szCs w:val="18"/>
                <w:shd w:val="clear" w:color="auto" w:fill="FFFFFF"/>
              </w:rPr>
              <w:t>600€</w:t>
            </w:r>
          </w:p>
        </w:tc>
        <w:tc>
          <w:tcPr>
            <w:tcW w:w="1275" w:type="dxa"/>
            <w:tcBorders>
              <w:top w:val="nil"/>
              <w:left w:val="nil"/>
              <w:bottom w:val="single" w:sz="4" w:space="0" w:color="808080"/>
              <w:right w:val="single" w:sz="4" w:space="0" w:color="808080"/>
            </w:tcBorders>
            <w:shd w:val="clear" w:color="auto" w:fill="auto"/>
            <w:noWrap/>
            <w:vAlign w:val="center"/>
            <w:hideMark/>
          </w:tcPr>
          <w:p w14:paraId="560EFF8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10 253</w:t>
            </w:r>
          </w:p>
        </w:tc>
        <w:tc>
          <w:tcPr>
            <w:tcW w:w="1276" w:type="dxa"/>
            <w:tcBorders>
              <w:top w:val="nil"/>
              <w:left w:val="nil"/>
              <w:bottom w:val="single" w:sz="4" w:space="0" w:color="808080"/>
              <w:right w:val="single" w:sz="4" w:space="0" w:color="808080"/>
            </w:tcBorders>
            <w:shd w:val="clear" w:color="auto" w:fill="auto"/>
            <w:noWrap/>
            <w:vAlign w:val="center"/>
            <w:hideMark/>
          </w:tcPr>
          <w:p w14:paraId="186E437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6 991</w:t>
            </w:r>
          </w:p>
        </w:tc>
        <w:tc>
          <w:tcPr>
            <w:tcW w:w="1325" w:type="dxa"/>
            <w:tcBorders>
              <w:top w:val="nil"/>
              <w:left w:val="nil"/>
              <w:bottom w:val="single" w:sz="4" w:space="0" w:color="808080"/>
              <w:right w:val="single" w:sz="4" w:space="0" w:color="808080"/>
            </w:tcBorders>
            <w:shd w:val="clear" w:color="auto" w:fill="auto"/>
            <w:noWrap/>
            <w:vAlign w:val="center"/>
            <w:hideMark/>
          </w:tcPr>
          <w:p w14:paraId="591F59D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8 251</w:t>
            </w:r>
          </w:p>
        </w:tc>
        <w:tc>
          <w:tcPr>
            <w:tcW w:w="850" w:type="dxa"/>
            <w:tcBorders>
              <w:top w:val="nil"/>
              <w:left w:val="nil"/>
              <w:bottom w:val="single" w:sz="4" w:space="0" w:color="808080"/>
              <w:right w:val="single" w:sz="4" w:space="0" w:color="808080"/>
            </w:tcBorders>
            <w:shd w:val="clear" w:color="auto" w:fill="auto"/>
            <w:noWrap/>
            <w:vAlign w:val="center"/>
            <w:hideMark/>
          </w:tcPr>
          <w:p w14:paraId="22C661A0"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18,0%</w:t>
            </w:r>
          </w:p>
        </w:tc>
      </w:tr>
      <w:tr w:rsidR="00D54F2C" w:rsidRPr="00FC46BB" w14:paraId="0A0BF70D"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0A2ACA6"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4BC60FEE"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Tori Lasteaed</w:t>
            </w:r>
          </w:p>
        </w:tc>
        <w:tc>
          <w:tcPr>
            <w:tcW w:w="1275" w:type="dxa"/>
            <w:tcBorders>
              <w:top w:val="nil"/>
              <w:left w:val="nil"/>
              <w:bottom w:val="single" w:sz="4" w:space="0" w:color="808080"/>
              <w:right w:val="single" w:sz="4" w:space="0" w:color="808080"/>
            </w:tcBorders>
            <w:shd w:val="clear" w:color="auto" w:fill="auto"/>
            <w:noWrap/>
            <w:vAlign w:val="center"/>
            <w:hideMark/>
          </w:tcPr>
          <w:p w14:paraId="085DFD13"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3 491</w:t>
            </w:r>
          </w:p>
        </w:tc>
        <w:tc>
          <w:tcPr>
            <w:tcW w:w="1276" w:type="dxa"/>
            <w:tcBorders>
              <w:top w:val="nil"/>
              <w:left w:val="nil"/>
              <w:bottom w:val="single" w:sz="4" w:space="0" w:color="808080"/>
              <w:right w:val="single" w:sz="4" w:space="0" w:color="808080"/>
            </w:tcBorders>
            <w:shd w:val="clear" w:color="auto" w:fill="auto"/>
            <w:noWrap/>
            <w:vAlign w:val="center"/>
            <w:hideMark/>
          </w:tcPr>
          <w:p w14:paraId="18C26CB0"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1 858</w:t>
            </w:r>
          </w:p>
        </w:tc>
        <w:tc>
          <w:tcPr>
            <w:tcW w:w="1325" w:type="dxa"/>
            <w:tcBorders>
              <w:top w:val="nil"/>
              <w:left w:val="nil"/>
              <w:bottom w:val="single" w:sz="4" w:space="0" w:color="808080"/>
              <w:right w:val="single" w:sz="4" w:space="0" w:color="808080"/>
            </w:tcBorders>
            <w:shd w:val="clear" w:color="auto" w:fill="auto"/>
            <w:noWrap/>
            <w:vAlign w:val="center"/>
            <w:hideMark/>
          </w:tcPr>
          <w:p w14:paraId="75D06AE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1 608</w:t>
            </w:r>
          </w:p>
        </w:tc>
        <w:tc>
          <w:tcPr>
            <w:tcW w:w="850" w:type="dxa"/>
            <w:tcBorders>
              <w:top w:val="nil"/>
              <w:left w:val="nil"/>
              <w:bottom w:val="single" w:sz="4" w:space="0" w:color="808080"/>
              <w:right w:val="single" w:sz="4" w:space="0" w:color="808080"/>
            </w:tcBorders>
            <w:shd w:val="clear" w:color="auto" w:fill="auto"/>
            <w:noWrap/>
            <w:vAlign w:val="center"/>
            <w:hideMark/>
          </w:tcPr>
          <w:p w14:paraId="57A257B7"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-13,5%</w:t>
            </w:r>
          </w:p>
        </w:tc>
      </w:tr>
      <w:tr w:rsidR="00D54F2C" w:rsidRPr="00FC46BB" w14:paraId="2A33DAD6"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81172F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0C7CA25F"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246DBCF4" w14:textId="5BE40E13" w:rsidR="00D54F2C" w:rsidRPr="003B0639" w:rsidRDefault="009A1215" w:rsidP="00D54F2C">
            <w:pPr>
              <w:spacing w:after="0" w:line="240" w:lineRule="auto"/>
              <w:rPr>
                <w:rFonts w:ascii="Source Sans Pro" w:hAnsi="Source Sans Pro"/>
                <w:color w:val="767171"/>
                <w:sz w:val="18"/>
                <w:szCs w:val="18"/>
                <w:shd w:val="clear" w:color="auto" w:fill="FFFFFF"/>
              </w:rPr>
            </w:pPr>
            <w:r w:rsidRPr="00B97651">
              <w:rPr>
                <w:rFonts w:eastAsia="Times New Roman"/>
                <w:color w:val="0070C0"/>
                <w:lang w:eastAsia="et-EE"/>
              </w:rPr>
              <w:t>•</w:t>
            </w:r>
            <w:r>
              <w:rPr>
                <w:rFonts w:eastAsia="Times New Roman"/>
                <w:lang w:eastAsia="et-EE"/>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8"/>
                <w:szCs w:val="18"/>
                <w:shd w:val="clear" w:color="auto" w:fill="FFFFFF"/>
              </w:rPr>
              <w:t xml:space="preserve">Koolipiima(-juurvilja) toetus </w:t>
            </w:r>
            <w:r w:rsidRPr="003B0639">
              <w:rPr>
                <w:rFonts w:ascii="Source Sans Pro" w:hAnsi="Source Sans Pro"/>
                <w:b/>
                <w:bCs/>
                <w:color w:val="767171"/>
                <w:sz w:val="18"/>
                <w:szCs w:val="18"/>
                <w:shd w:val="clear" w:color="auto" w:fill="FFFFFF"/>
              </w:rPr>
              <w:t>1 200€</w:t>
            </w:r>
          </w:p>
          <w:p w14:paraId="2073F48D" w14:textId="723FEF2D" w:rsidR="00D54F2C" w:rsidRPr="003B0639" w:rsidRDefault="00D54F2C" w:rsidP="00D54F2C">
            <w:pPr>
              <w:spacing w:after="0" w:line="240" w:lineRule="auto"/>
              <w:rPr>
                <w:rFonts w:ascii="Source Sans Pro" w:hAnsi="Source Sans Pro"/>
                <w:color w:val="767171"/>
                <w:sz w:val="18"/>
                <w:szCs w:val="18"/>
                <w:shd w:val="clear" w:color="auto" w:fill="FFFFFF"/>
              </w:rPr>
            </w:pPr>
            <w:r w:rsidRPr="00092934">
              <w:rPr>
                <w:rFonts w:ascii="Source Sans Pro" w:eastAsia="Times New Roman" w:hAnsi="Source Sans Pro"/>
                <w:color w:val="0070C0"/>
                <w:lang w:eastAsia="et-EE"/>
              </w:rPr>
              <w:t xml:space="preserve">• </w:t>
            </w:r>
            <w:r w:rsidRPr="003B0639">
              <w:rPr>
                <w:rFonts w:ascii="Source Sans Pro" w:eastAsia="Times New Roman" w:hAnsi="Source Sans Pro"/>
                <w:color w:val="767171"/>
                <w:lang w:eastAsia="et-EE"/>
              </w:rPr>
              <w:t xml:space="preserve"> </w:t>
            </w:r>
            <w:r w:rsidRPr="003B0639">
              <w:rPr>
                <w:rFonts w:ascii="Source Sans Pro" w:hAnsi="Source Sans Pro"/>
                <w:color w:val="767171"/>
                <w:sz w:val="18"/>
                <w:szCs w:val="18"/>
                <w:shd w:val="clear" w:color="auto" w:fill="FFFFFF"/>
              </w:rPr>
              <w:t xml:space="preserve">POL - lasteaiaõpetajate koolitus </w:t>
            </w:r>
            <w:r w:rsidRPr="003B0639">
              <w:rPr>
                <w:rFonts w:ascii="Source Sans Pro" w:hAnsi="Source Sans Pro"/>
                <w:b/>
                <w:bCs/>
                <w:color w:val="767171"/>
                <w:sz w:val="18"/>
                <w:szCs w:val="18"/>
                <w:shd w:val="clear" w:color="auto" w:fill="FFFFFF"/>
              </w:rPr>
              <w:t>408€</w:t>
            </w:r>
          </w:p>
        </w:tc>
        <w:tc>
          <w:tcPr>
            <w:tcW w:w="1275" w:type="dxa"/>
            <w:tcBorders>
              <w:top w:val="nil"/>
              <w:left w:val="nil"/>
              <w:bottom w:val="single" w:sz="4" w:space="0" w:color="808080"/>
              <w:right w:val="single" w:sz="4" w:space="0" w:color="808080"/>
            </w:tcBorders>
            <w:shd w:val="clear" w:color="auto" w:fill="auto"/>
            <w:noWrap/>
            <w:vAlign w:val="center"/>
            <w:hideMark/>
          </w:tcPr>
          <w:p w14:paraId="1B798D0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3 491</w:t>
            </w:r>
          </w:p>
        </w:tc>
        <w:tc>
          <w:tcPr>
            <w:tcW w:w="1276" w:type="dxa"/>
            <w:tcBorders>
              <w:top w:val="nil"/>
              <w:left w:val="nil"/>
              <w:bottom w:val="single" w:sz="4" w:space="0" w:color="808080"/>
              <w:right w:val="single" w:sz="4" w:space="0" w:color="808080"/>
            </w:tcBorders>
            <w:shd w:val="clear" w:color="auto" w:fill="auto"/>
            <w:noWrap/>
            <w:vAlign w:val="center"/>
            <w:hideMark/>
          </w:tcPr>
          <w:p w14:paraId="212339A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1 858</w:t>
            </w:r>
          </w:p>
        </w:tc>
        <w:tc>
          <w:tcPr>
            <w:tcW w:w="1325" w:type="dxa"/>
            <w:tcBorders>
              <w:top w:val="nil"/>
              <w:left w:val="nil"/>
              <w:bottom w:val="single" w:sz="4" w:space="0" w:color="808080"/>
              <w:right w:val="single" w:sz="4" w:space="0" w:color="808080"/>
            </w:tcBorders>
            <w:shd w:val="clear" w:color="auto" w:fill="auto"/>
            <w:noWrap/>
            <w:vAlign w:val="center"/>
            <w:hideMark/>
          </w:tcPr>
          <w:p w14:paraId="5F6790C9"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1 608</w:t>
            </w:r>
          </w:p>
        </w:tc>
        <w:tc>
          <w:tcPr>
            <w:tcW w:w="850" w:type="dxa"/>
            <w:tcBorders>
              <w:top w:val="nil"/>
              <w:left w:val="nil"/>
              <w:bottom w:val="single" w:sz="4" w:space="0" w:color="808080"/>
              <w:right w:val="single" w:sz="4" w:space="0" w:color="808080"/>
            </w:tcBorders>
            <w:shd w:val="clear" w:color="auto" w:fill="auto"/>
            <w:noWrap/>
            <w:vAlign w:val="center"/>
            <w:hideMark/>
          </w:tcPr>
          <w:p w14:paraId="232A560C"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-13,5%</w:t>
            </w:r>
          </w:p>
        </w:tc>
      </w:tr>
      <w:tr w:rsidR="00D54F2C" w:rsidRPr="00FC46BB" w14:paraId="71763333"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25EFA5E"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09212</w:t>
            </w:r>
          </w:p>
        </w:tc>
        <w:tc>
          <w:tcPr>
            <w:tcW w:w="5387" w:type="dxa"/>
            <w:tcBorders>
              <w:top w:val="nil"/>
              <w:left w:val="nil"/>
              <w:bottom w:val="single" w:sz="4" w:space="0" w:color="808080"/>
              <w:right w:val="single" w:sz="4" w:space="0" w:color="808080"/>
            </w:tcBorders>
            <w:shd w:val="clear" w:color="auto" w:fill="auto"/>
            <w:noWrap/>
            <w:vAlign w:val="center"/>
            <w:hideMark/>
          </w:tcPr>
          <w:p w14:paraId="30B7AB96"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Põhihariduse otsekulud</w:t>
            </w:r>
          </w:p>
        </w:tc>
        <w:tc>
          <w:tcPr>
            <w:tcW w:w="1275" w:type="dxa"/>
            <w:tcBorders>
              <w:top w:val="nil"/>
              <w:left w:val="nil"/>
              <w:bottom w:val="single" w:sz="4" w:space="0" w:color="808080"/>
              <w:right w:val="single" w:sz="4" w:space="0" w:color="808080"/>
            </w:tcBorders>
            <w:shd w:val="clear" w:color="auto" w:fill="auto"/>
            <w:noWrap/>
            <w:vAlign w:val="center"/>
            <w:hideMark/>
          </w:tcPr>
          <w:p w14:paraId="113E5F41"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37 567</w:t>
            </w:r>
          </w:p>
        </w:tc>
        <w:tc>
          <w:tcPr>
            <w:tcW w:w="1276" w:type="dxa"/>
            <w:tcBorders>
              <w:top w:val="nil"/>
              <w:left w:val="nil"/>
              <w:bottom w:val="single" w:sz="4" w:space="0" w:color="808080"/>
              <w:right w:val="single" w:sz="4" w:space="0" w:color="808080"/>
            </w:tcBorders>
            <w:shd w:val="clear" w:color="auto" w:fill="auto"/>
            <w:noWrap/>
            <w:vAlign w:val="center"/>
            <w:hideMark/>
          </w:tcPr>
          <w:p w14:paraId="20D8F83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194 267</w:t>
            </w:r>
          </w:p>
        </w:tc>
        <w:tc>
          <w:tcPr>
            <w:tcW w:w="1325" w:type="dxa"/>
            <w:tcBorders>
              <w:top w:val="nil"/>
              <w:left w:val="nil"/>
              <w:bottom w:val="single" w:sz="4" w:space="0" w:color="808080"/>
              <w:right w:val="single" w:sz="4" w:space="0" w:color="808080"/>
            </w:tcBorders>
            <w:shd w:val="clear" w:color="auto" w:fill="auto"/>
            <w:noWrap/>
            <w:vAlign w:val="center"/>
            <w:hideMark/>
          </w:tcPr>
          <w:p w14:paraId="3EB700EA"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19 447</w:t>
            </w:r>
          </w:p>
        </w:tc>
        <w:tc>
          <w:tcPr>
            <w:tcW w:w="850" w:type="dxa"/>
            <w:tcBorders>
              <w:top w:val="nil"/>
              <w:left w:val="nil"/>
              <w:bottom w:val="single" w:sz="4" w:space="0" w:color="808080"/>
              <w:right w:val="single" w:sz="4" w:space="0" w:color="808080"/>
            </w:tcBorders>
            <w:shd w:val="clear" w:color="auto" w:fill="auto"/>
            <w:noWrap/>
            <w:vAlign w:val="center"/>
            <w:hideMark/>
          </w:tcPr>
          <w:p w14:paraId="0DAAEDEC"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-90,0%</w:t>
            </w:r>
          </w:p>
        </w:tc>
      </w:tr>
      <w:tr w:rsidR="00D54F2C" w:rsidRPr="00FC46BB" w14:paraId="20CDE26C"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E971BC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6611324D"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Haridus- ja kultuuriosakond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3CC396BB"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4 320</w:t>
            </w:r>
          </w:p>
        </w:tc>
        <w:tc>
          <w:tcPr>
            <w:tcW w:w="1276" w:type="dxa"/>
            <w:tcBorders>
              <w:top w:val="nil"/>
              <w:left w:val="nil"/>
              <w:bottom w:val="single" w:sz="4" w:space="0" w:color="808080"/>
              <w:right w:val="single" w:sz="4" w:space="0" w:color="808080"/>
            </w:tcBorders>
            <w:shd w:val="clear" w:color="auto" w:fill="auto"/>
            <w:noWrap/>
            <w:vAlign w:val="center"/>
            <w:hideMark/>
          </w:tcPr>
          <w:p w14:paraId="367A46D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108 797</w:t>
            </w:r>
          </w:p>
        </w:tc>
        <w:tc>
          <w:tcPr>
            <w:tcW w:w="1325" w:type="dxa"/>
            <w:tcBorders>
              <w:top w:val="nil"/>
              <w:left w:val="nil"/>
              <w:bottom w:val="single" w:sz="4" w:space="0" w:color="808080"/>
              <w:right w:val="single" w:sz="4" w:space="0" w:color="808080"/>
            </w:tcBorders>
            <w:shd w:val="clear" w:color="auto" w:fill="auto"/>
            <w:noWrap/>
            <w:vAlign w:val="center"/>
            <w:hideMark/>
          </w:tcPr>
          <w:p w14:paraId="0BFCAE2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77B2C8CA"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-100,0%</w:t>
            </w:r>
          </w:p>
        </w:tc>
      </w:tr>
      <w:tr w:rsidR="00D54F2C" w:rsidRPr="00FC46BB" w14:paraId="2E32AF6D"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574189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21DFF3AF"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2794351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4 320</w:t>
            </w:r>
          </w:p>
        </w:tc>
        <w:tc>
          <w:tcPr>
            <w:tcW w:w="1276" w:type="dxa"/>
            <w:tcBorders>
              <w:top w:val="nil"/>
              <w:left w:val="nil"/>
              <w:bottom w:val="single" w:sz="4" w:space="0" w:color="808080"/>
              <w:right w:val="single" w:sz="4" w:space="0" w:color="808080"/>
            </w:tcBorders>
            <w:shd w:val="clear" w:color="auto" w:fill="auto"/>
            <w:noWrap/>
            <w:vAlign w:val="center"/>
            <w:hideMark/>
          </w:tcPr>
          <w:p w14:paraId="7BC5E69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108 797</w:t>
            </w:r>
          </w:p>
        </w:tc>
        <w:tc>
          <w:tcPr>
            <w:tcW w:w="1325" w:type="dxa"/>
            <w:tcBorders>
              <w:top w:val="nil"/>
              <w:left w:val="nil"/>
              <w:bottom w:val="single" w:sz="4" w:space="0" w:color="808080"/>
              <w:right w:val="single" w:sz="4" w:space="0" w:color="808080"/>
            </w:tcBorders>
            <w:shd w:val="clear" w:color="auto" w:fill="auto"/>
            <w:noWrap/>
            <w:vAlign w:val="center"/>
            <w:hideMark/>
          </w:tcPr>
          <w:p w14:paraId="722BCE8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159FCAC5"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-100,0%</w:t>
            </w:r>
          </w:p>
        </w:tc>
      </w:tr>
      <w:tr w:rsidR="00D54F2C" w:rsidRPr="00FC46BB" w14:paraId="4B170564"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980A37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70CE9C6"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Sauga Põhikool</w:t>
            </w:r>
          </w:p>
        </w:tc>
        <w:tc>
          <w:tcPr>
            <w:tcW w:w="1275" w:type="dxa"/>
            <w:tcBorders>
              <w:top w:val="nil"/>
              <w:left w:val="nil"/>
              <w:bottom w:val="single" w:sz="4" w:space="0" w:color="808080"/>
              <w:right w:val="single" w:sz="4" w:space="0" w:color="808080"/>
            </w:tcBorders>
            <w:shd w:val="clear" w:color="auto" w:fill="auto"/>
            <w:noWrap/>
            <w:vAlign w:val="center"/>
            <w:hideMark/>
          </w:tcPr>
          <w:p w14:paraId="157111F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6 147</w:t>
            </w:r>
          </w:p>
        </w:tc>
        <w:tc>
          <w:tcPr>
            <w:tcW w:w="1276" w:type="dxa"/>
            <w:tcBorders>
              <w:top w:val="nil"/>
              <w:left w:val="nil"/>
              <w:bottom w:val="single" w:sz="4" w:space="0" w:color="808080"/>
              <w:right w:val="single" w:sz="4" w:space="0" w:color="808080"/>
            </w:tcBorders>
            <w:shd w:val="clear" w:color="auto" w:fill="auto"/>
            <w:noWrap/>
            <w:vAlign w:val="center"/>
            <w:hideMark/>
          </w:tcPr>
          <w:p w14:paraId="2DCB240C"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19 240</w:t>
            </w:r>
          </w:p>
        </w:tc>
        <w:tc>
          <w:tcPr>
            <w:tcW w:w="1325" w:type="dxa"/>
            <w:tcBorders>
              <w:top w:val="nil"/>
              <w:left w:val="nil"/>
              <w:bottom w:val="single" w:sz="4" w:space="0" w:color="808080"/>
              <w:right w:val="single" w:sz="4" w:space="0" w:color="808080"/>
            </w:tcBorders>
            <w:shd w:val="clear" w:color="auto" w:fill="auto"/>
            <w:noWrap/>
            <w:vAlign w:val="center"/>
            <w:hideMark/>
          </w:tcPr>
          <w:p w14:paraId="6532A8B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2 200</w:t>
            </w:r>
          </w:p>
        </w:tc>
        <w:tc>
          <w:tcPr>
            <w:tcW w:w="850" w:type="dxa"/>
            <w:tcBorders>
              <w:top w:val="nil"/>
              <w:left w:val="nil"/>
              <w:bottom w:val="single" w:sz="4" w:space="0" w:color="808080"/>
              <w:right w:val="single" w:sz="4" w:space="0" w:color="808080"/>
            </w:tcBorders>
            <w:shd w:val="clear" w:color="auto" w:fill="auto"/>
            <w:noWrap/>
            <w:vAlign w:val="center"/>
            <w:hideMark/>
          </w:tcPr>
          <w:p w14:paraId="63804655"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-88,6%</w:t>
            </w:r>
          </w:p>
        </w:tc>
      </w:tr>
      <w:tr w:rsidR="00D54F2C" w:rsidRPr="00FC46BB" w14:paraId="14D56CCF"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D36B75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3F373E73"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4724D25C" w14:textId="024B0B4E" w:rsidR="009A1215" w:rsidRPr="00FC46BB" w:rsidRDefault="009A1215" w:rsidP="00D54F2C">
            <w:pPr>
              <w:spacing w:after="0" w:line="240" w:lineRule="auto"/>
              <w:rPr>
                <w:rFonts w:eastAsia="Times New Roman"/>
                <w:lang w:eastAsia="et-EE"/>
              </w:rPr>
            </w:pPr>
            <w:r w:rsidRPr="003B0639">
              <w:rPr>
                <w:rFonts w:ascii="Source Sans Pro" w:hAnsi="Source Sans Pro"/>
                <w:color w:val="0070C0"/>
                <w:shd w:val="clear" w:color="auto" w:fill="FFFFFF"/>
              </w:rPr>
              <w:t xml:space="preserve">•  </w:t>
            </w:r>
            <w:r w:rsidRPr="003B0639">
              <w:rPr>
                <w:rFonts w:ascii="Source Sans Pro" w:hAnsi="Source Sans Pro"/>
                <w:color w:val="767171"/>
                <w:sz w:val="18"/>
                <w:szCs w:val="18"/>
                <w:shd w:val="clear" w:color="auto" w:fill="FFFFFF"/>
              </w:rPr>
              <w:t xml:space="preserve">Projekt - Sauga PK õpilaste õppekäigud 2021-22. õppeaastal </w:t>
            </w:r>
            <w:r w:rsidRPr="003B0639">
              <w:rPr>
                <w:rFonts w:ascii="Source Sans Pro" w:hAnsi="Source Sans Pro"/>
                <w:b/>
                <w:bCs/>
                <w:color w:val="767171"/>
                <w:sz w:val="18"/>
                <w:szCs w:val="18"/>
                <w:shd w:val="clear" w:color="auto" w:fill="FFFFFF"/>
              </w:rPr>
              <w:t>2 200€</w:t>
            </w:r>
          </w:p>
        </w:tc>
        <w:tc>
          <w:tcPr>
            <w:tcW w:w="1275" w:type="dxa"/>
            <w:tcBorders>
              <w:top w:val="nil"/>
              <w:left w:val="nil"/>
              <w:bottom w:val="single" w:sz="4" w:space="0" w:color="808080"/>
              <w:right w:val="single" w:sz="4" w:space="0" w:color="808080"/>
            </w:tcBorders>
            <w:shd w:val="clear" w:color="auto" w:fill="auto"/>
            <w:noWrap/>
            <w:vAlign w:val="center"/>
            <w:hideMark/>
          </w:tcPr>
          <w:p w14:paraId="6AA6E504"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6 147</w:t>
            </w:r>
          </w:p>
        </w:tc>
        <w:tc>
          <w:tcPr>
            <w:tcW w:w="1276" w:type="dxa"/>
            <w:tcBorders>
              <w:top w:val="nil"/>
              <w:left w:val="nil"/>
              <w:bottom w:val="single" w:sz="4" w:space="0" w:color="808080"/>
              <w:right w:val="single" w:sz="4" w:space="0" w:color="808080"/>
            </w:tcBorders>
            <w:shd w:val="clear" w:color="auto" w:fill="auto"/>
            <w:noWrap/>
            <w:vAlign w:val="center"/>
            <w:hideMark/>
          </w:tcPr>
          <w:p w14:paraId="1FACC33D"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19 240</w:t>
            </w:r>
          </w:p>
        </w:tc>
        <w:tc>
          <w:tcPr>
            <w:tcW w:w="1325" w:type="dxa"/>
            <w:tcBorders>
              <w:top w:val="nil"/>
              <w:left w:val="nil"/>
              <w:bottom w:val="single" w:sz="4" w:space="0" w:color="808080"/>
              <w:right w:val="single" w:sz="4" w:space="0" w:color="808080"/>
            </w:tcBorders>
            <w:shd w:val="clear" w:color="auto" w:fill="auto"/>
            <w:noWrap/>
            <w:vAlign w:val="center"/>
            <w:hideMark/>
          </w:tcPr>
          <w:p w14:paraId="41CACD8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2 200</w:t>
            </w:r>
          </w:p>
        </w:tc>
        <w:tc>
          <w:tcPr>
            <w:tcW w:w="850" w:type="dxa"/>
            <w:tcBorders>
              <w:top w:val="nil"/>
              <w:left w:val="nil"/>
              <w:bottom w:val="single" w:sz="4" w:space="0" w:color="808080"/>
              <w:right w:val="single" w:sz="4" w:space="0" w:color="808080"/>
            </w:tcBorders>
            <w:shd w:val="clear" w:color="auto" w:fill="auto"/>
            <w:noWrap/>
            <w:vAlign w:val="center"/>
            <w:hideMark/>
          </w:tcPr>
          <w:p w14:paraId="1C3ABF9B"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-88,6%</w:t>
            </w:r>
          </w:p>
        </w:tc>
      </w:tr>
      <w:tr w:rsidR="00D54F2C" w:rsidRPr="00FC46BB" w14:paraId="2862D649"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ABC105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BCB12CC"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Are Kool</w:t>
            </w:r>
          </w:p>
        </w:tc>
        <w:tc>
          <w:tcPr>
            <w:tcW w:w="1275" w:type="dxa"/>
            <w:tcBorders>
              <w:top w:val="nil"/>
              <w:left w:val="nil"/>
              <w:bottom w:val="single" w:sz="4" w:space="0" w:color="808080"/>
              <w:right w:val="single" w:sz="4" w:space="0" w:color="808080"/>
            </w:tcBorders>
            <w:shd w:val="clear" w:color="auto" w:fill="auto"/>
            <w:noWrap/>
            <w:vAlign w:val="center"/>
            <w:hideMark/>
          </w:tcPr>
          <w:p w14:paraId="389D035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7 377</w:t>
            </w:r>
          </w:p>
        </w:tc>
        <w:tc>
          <w:tcPr>
            <w:tcW w:w="1276" w:type="dxa"/>
            <w:tcBorders>
              <w:top w:val="nil"/>
              <w:left w:val="nil"/>
              <w:bottom w:val="single" w:sz="4" w:space="0" w:color="808080"/>
              <w:right w:val="single" w:sz="4" w:space="0" w:color="808080"/>
            </w:tcBorders>
            <w:shd w:val="clear" w:color="auto" w:fill="auto"/>
            <w:noWrap/>
            <w:vAlign w:val="center"/>
            <w:hideMark/>
          </w:tcPr>
          <w:p w14:paraId="7A96C5F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2 688</w:t>
            </w:r>
          </w:p>
        </w:tc>
        <w:tc>
          <w:tcPr>
            <w:tcW w:w="1325" w:type="dxa"/>
            <w:tcBorders>
              <w:top w:val="nil"/>
              <w:left w:val="nil"/>
              <w:bottom w:val="single" w:sz="4" w:space="0" w:color="808080"/>
              <w:right w:val="single" w:sz="4" w:space="0" w:color="808080"/>
            </w:tcBorders>
            <w:shd w:val="clear" w:color="auto" w:fill="auto"/>
            <w:noWrap/>
            <w:vAlign w:val="center"/>
            <w:hideMark/>
          </w:tcPr>
          <w:p w14:paraId="0534D9D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188</w:t>
            </w:r>
          </w:p>
        </w:tc>
        <w:tc>
          <w:tcPr>
            <w:tcW w:w="850" w:type="dxa"/>
            <w:tcBorders>
              <w:top w:val="nil"/>
              <w:left w:val="nil"/>
              <w:bottom w:val="single" w:sz="4" w:space="0" w:color="808080"/>
              <w:right w:val="single" w:sz="4" w:space="0" w:color="808080"/>
            </w:tcBorders>
            <w:shd w:val="clear" w:color="auto" w:fill="auto"/>
            <w:noWrap/>
            <w:vAlign w:val="center"/>
            <w:hideMark/>
          </w:tcPr>
          <w:p w14:paraId="5795C992"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-93,0%</w:t>
            </w:r>
          </w:p>
        </w:tc>
      </w:tr>
      <w:tr w:rsidR="00D54F2C" w:rsidRPr="00FC46BB" w14:paraId="480F51DF"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2C365BD"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77E1D878"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4D22FED7" w14:textId="5C100BD1" w:rsidR="009A1215" w:rsidRPr="003B0639" w:rsidRDefault="009A1215" w:rsidP="00D54F2C">
            <w:pPr>
              <w:spacing w:after="0" w:line="240" w:lineRule="auto"/>
              <w:rPr>
                <w:rFonts w:ascii="Source Sans Pro" w:hAnsi="Source Sans Pro"/>
                <w:color w:val="767171"/>
                <w:sz w:val="18"/>
                <w:szCs w:val="18"/>
                <w:shd w:val="clear" w:color="auto" w:fill="FFFFFF"/>
              </w:rPr>
            </w:pPr>
            <w:r w:rsidRPr="003B0639">
              <w:rPr>
                <w:rFonts w:ascii="Source Sans Pro" w:hAnsi="Source Sans Pro"/>
                <w:color w:val="0070C0"/>
                <w:shd w:val="clear" w:color="auto" w:fill="FFFFFF"/>
              </w:rPr>
              <w:t xml:space="preserve">•  </w:t>
            </w:r>
            <w:r w:rsidRPr="003B0639">
              <w:rPr>
                <w:rFonts w:ascii="Source Sans Pro" w:hAnsi="Source Sans Pro"/>
                <w:color w:val="767171"/>
                <w:sz w:val="18"/>
                <w:szCs w:val="18"/>
                <w:shd w:val="clear" w:color="auto" w:fill="FFFFFF"/>
              </w:rPr>
              <w:t xml:space="preserve">Projekt – Klassi õpilaste jalgratturi koolitus </w:t>
            </w:r>
            <w:r w:rsidRPr="003B0639">
              <w:rPr>
                <w:rFonts w:ascii="Source Sans Pro" w:hAnsi="Source Sans Pro"/>
                <w:b/>
                <w:bCs/>
                <w:color w:val="767171"/>
                <w:sz w:val="18"/>
                <w:szCs w:val="18"/>
                <w:shd w:val="clear" w:color="auto" w:fill="FFFFFF"/>
              </w:rPr>
              <w:t>188€</w:t>
            </w:r>
          </w:p>
        </w:tc>
        <w:tc>
          <w:tcPr>
            <w:tcW w:w="1275" w:type="dxa"/>
            <w:tcBorders>
              <w:top w:val="nil"/>
              <w:left w:val="nil"/>
              <w:bottom w:val="single" w:sz="4" w:space="0" w:color="808080"/>
              <w:right w:val="single" w:sz="4" w:space="0" w:color="808080"/>
            </w:tcBorders>
            <w:shd w:val="clear" w:color="auto" w:fill="auto"/>
            <w:noWrap/>
            <w:vAlign w:val="center"/>
            <w:hideMark/>
          </w:tcPr>
          <w:p w14:paraId="52976F9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7 377</w:t>
            </w:r>
          </w:p>
        </w:tc>
        <w:tc>
          <w:tcPr>
            <w:tcW w:w="1276" w:type="dxa"/>
            <w:tcBorders>
              <w:top w:val="nil"/>
              <w:left w:val="nil"/>
              <w:bottom w:val="single" w:sz="4" w:space="0" w:color="808080"/>
              <w:right w:val="single" w:sz="4" w:space="0" w:color="808080"/>
            </w:tcBorders>
            <w:shd w:val="clear" w:color="auto" w:fill="auto"/>
            <w:noWrap/>
            <w:vAlign w:val="center"/>
            <w:hideMark/>
          </w:tcPr>
          <w:p w14:paraId="16A207B9"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2 688</w:t>
            </w:r>
          </w:p>
        </w:tc>
        <w:tc>
          <w:tcPr>
            <w:tcW w:w="1325" w:type="dxa"/>
            <w:tcBorders>
              <w:top w:val="nil"/>
              <w:left w:val="nil"/>
              <w:bottom w:val="single" w:sz="4" w:space="0" w:color="808080"/>
              <w:right w:val="single" w:sz="4" w:space="0" w:color="808080"/>
            </w:tcBorders>
            <w:shd w:val="clear" w:color="auto" w:fill="auto"/>
            <w:noWrap/>
            <w:vAlign w:val="center"/>
            <w:hideMark/>
          </w:tcPr>
          <w:p w14:paraId="610EF954"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188</w:t>
            </w:r>
          </w:p>
        </w:tc>
        <w:tc>
          <w:tcPr>
            <w:tcW w:w="850" w:type="dxa"/>
            <w:tcBorders>
              <w:top w:val="nil"/>
              <w:left w:val="nil"/>
              <w:bottom w:val="single" w:sz="4" w:space="0" w:color="808080"/>
              <w:right w:val="single" w:sz="4" w:space="0" w:color="808080"/>
            </w:tcBorders>
            <w:shd w:val="clear" w:color="auto" w:fill="auto"/>
            <w:noWrap/>
            <w:vAlign w:val="center"/>
            <w:hideMark/>
          </w:tcPr>
          <w:p w14:paraId="16800367"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-93,0%</w:t>
            </w:r>
          </w:p>
        </w:tc>
      </w:tr>
      <w:tr w:rsidR="00D54F2C" w:rsidRPr="00FC46BB" w14:paraId="6925BF95"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EC4AE7B"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2A666FB0"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Sindi Gümnaasium</w:t>
            </w:r>
          </w:p>
        </w:tc>
        <w:tc>
          <w:tcPr>
            <w:tcW w:w="1275" w:type="dxa"/>
            <w:tcBorders>
              <w:top w:val="nil"/>
              <w:left w:val="nil"/>
              <w:bottom w:val="single" w:sz="4" w:space="0" w:color="808080"/>
              <w:right w:val="single" w:sz="4" w:space="0" w:color="808080"/>
            </w:tcBorders>
            <w:shd w:val="clear" w:color="auto" w:fill="auto"/>
            <w:noWrap/>
            <w:vAlign w:val="center"/>
            <w:hideMark/>
          </w:tcPr>
          <w:p w14:paraId="36D785F5"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10 895</w:t>
            </w:r>
          </w:p>
        </w:tc>
        <w:tc>
          <w:tcPr>
            <w:tcW w:w="1276" w:type="dxa"/>
            <w:tcBorders>
              <w:top w:val="nil"/>
              <w:left w:val="nil"/>
              <w:bottom w:val="single" w:sz="4" w:space="0" w:color="808080"/>
              <w:right w:val="single" w:sz="4" w:space="0" w:color="808080"/>
            </w:tcBorders>
            <w:shd w:val="clear" w:color="auto" w:fill="auto"/>
            <w:noWrap/>
            <w:vAlign w:val="center"/>
            <w:hideMark/>
          </w:tcPr>
          <w:p w14:paraId="053AEBB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60 097</w:t>
            </w:r>
          </w:p>
        </w:tc>
        <w:tc>
          <w:tcPr>
            <w:tcW w:w="1325" w:type="dxa"/>
            <w:tcBorders>
              <w:top w:val="nil"/>
              <w:left w:val="nil"/>
              <w:bottom w:val="single" w:sz="4" w:space="0" w:color="808080"/>
              <w:right w:val="single" w:sz="4" w:space="0" w:color="808080"/>
            </w:tcBorders>
            <w:shd w:val="clear" w:color="auto" w:fill="auto"/>
            <w:noWrap/>
            <w:vAlign w:val="center"/>
            <w:hideMark/>
          </w:tcPr>
          <w:p w14:paraId="40725C1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3 921</w:t>
            </w:r>
          </w:p>
        </w:tc>
        <w:tc>
          <w:tcPr>
            <w:tcW w:w="850" w:type="dxa"/>
            <w:tcBorders>
              <w:top w:val="nil"/>
              <w:left w:val="nil"/>
              <w:bottom w:val="single" w:sz="4" w:space="0" w:color="808080"/>
              <w:right w:val="single" w:sz="4" w:space="0" w:color="808080"/>
            </w:tcBorders>
            <w:shd w:val="clear" w:color="auto" w:fill="auto"/>
            <w:noWrap/>
            <w:vAlign w:val="center"/>
            <w:hideMark/>
          </w:tcPr>
          <w:p w14:paraId="7E42F108"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-93,5%</w:t>
            </w:r>
          </w:p>
        </w:tc>
      </w:tr>
      <w:tr w:rsidR="00D54F2C" w:rsidRPr="00FC46BB" w14:paraId="1CE3D93E"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833A4B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07AEC27C"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3379BA9C" w14:textId="00B145B2" w:rsidR="009A1215" w:rsidRPr="003B0639" w:rsidRDefault="009A1215" w:rsidP="00D54F2C">
            <w:pPr>
              <w:spacing w:after="0" w:line="240" w:lineRule="auto"/>
              <w:rPr>
                <w:rFonts w:ascii="Source Sans Pro" w:hAnsi="Source Sans Pro"/>
                <w:color w:val="767171"/>
                <w:sz w:val="18"/>
                <w:szCs w:val="18"/>
                <w:shd w:val="clear" w:color="auto" w:fill="FFFFFF"/>
              </w:rPr>
            </w:pPr>
            <w:r w:rsidRPr="003B0639">
              <w:rPr>
                <w:rFonts w:ascii="Source Sans Pro" w:hAnsi="Source Sans Pro"/>
                <w:color w:val="0070C0"/>
                <w:shd w:val="clear" w:color="auto" w:fill="FFFFFF"/>
              </w:rPr>
              <w:t xml:space="preserve">•  </w:t>
            </w:r>
            <w:r w:rsidRPr="003B0639">
              <w:rPr>
                <w:rFonts w:ascii="Source Sans Pro" w:hAnsi="Source Sans Pro"/>
                <w:color w:val="767171"/>
                <w:sz w:val="18"/>
                <w:szCs w:val="18"/>
                <w:shd w:val="clear" w:color="auto" w:fill="FFFFFF"/>
              </w:rPr>
              <w:t xml:space="preserve">Projekt – Erasmus+ 2020-1-IT02-KA229-079666_3 Master: multisystem Approach </w:t>
            </w:r>
            <w:r w:rsidR="00FD4EDF" w:rsidRPr="003B0639">
              <w:rPr>
                <w:rFonts w:ascii="Source Sans Pro" w:hAnsi="Source Sans Pro"/>
                <w:b/>
                <w:bCs/>
                <w:color w:val="767171"/>
                <w:sz w:val="18"/>
                <w:szCs w:val="18"/>
                <w:shd w:val="clear" w:color="auto" w:fill="FFFFFF"/>
              </w:rPr>
              <w:t>3 496€</w:t>
            </w:r>
          </w:p>
          <w:p w14:paraId="204429A0" w14:textId="789C3EAF" w:rsidR="009A1215" w:rsidRPr="00FC46BB" w:rsidRDefault="009A1215" w:rsidP="00D54F2C">
            <w:pPr>
              <w:spacing w:after="0" w:line="240" w:lineRule="auto"/>
              <w:rPr>
                <w:rFonts w:eastAsia="Times New Roman"/>
                <w:lang w:eastAsia="et-EE"/>
              </w:rPr>
            </w:pPr>
            <w:r w:rsidRPr="003B0639">
              <w:rPr>
                <w:rFonts w:ascii="Source Sans Pro" w:hAnsi="Source Sans Pro"/>
                <w:color w:val="0070C0"/>
                <w:shd w:val="clear" w:color="auto" w:fill="FFFFFF"/>
              </w:rPr>
              <w:t xml:space="preserve">•  </w:t>
            </w:r>
            <w:r w:rsidRPr="003B0639">
              <w:rPr>
                <w:rFonts w:ascii="Source Sans Pro" w:hAnsi="Source Sans Pro"/>
                <w:color w:val="767171"/>
                <w:sz w:val="18"/>
                <w:szCs w:val="18"/>
                <w:shd w:val="clear" w:color="auto" w:fill="FFFFFF"/>
              </w:rPr>
              <w:t xml:space="preserve">Projekt – Klassi õpilaste jalgratturi koolitus </w:t>
            </w:r>
            <w:r w:rsidRPr="003B0639">
              <w:rPr>
                <w:rFonts w:ascii="Source Sans Pro" w:hAnsi="Source Sans Pro"/>
                <w:b/>
                <w:bCs/>
                <w:color w:val="767171"/>
                <w:sz w:val="18"/>
                <w:szCs w:val="18"/>
                <w:shd w:val="clear" w:color="auto" w:fill="FFFFFF"/>
              </w:rPr>
              <w:t>425€</w:t>
            </w:r>
          </w:p>
        </w:tc>
        <w:tc>
          <w:tcPr>
            <w:tcW w:w="1275" w:type="dxa"/>
            <w:tcBorders>
              <w:top w:val="nil"/>
              <w:left w:val="nil"/>
              <w:bottom w:val="single" w:sz="4" w:space="0" w:color="808080"/>
              <w:right w:val="single" w:sz="4" w:space="0" w:color="808080"/>
            </w:tcBorders>
            <w:shd w:val="clear" w:color="auto" w:fill="auto"/>
            <w:noWrap/>
            <w:vAlign w:val="center"/>
            <w:hideMark/>
          </w:tcPr>
          <w:p w14:paraId="71FDAAB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10 895</w:t>
            </w:r>
          </w:p>
        </w:tc>
        <w:tc>
          <w:tcPr>
            <w:tcW w:w="1276" w:type="dxa"/>
            <w:tcBorders>
              <w:top w:val="nil"/>
              <w:left w:val="nil"/>
              <w:bottom w:val="single" w:sz="4" w:space="0" w:color="808080"/>
              <w:right w:val="single" w:sz="4" w:space="0" w:color="808080"/>
            </w:tcBorders>
            <w:shd w:val="clear" w:color="auto" w:fill="auto"/>
            <w:noWrap/>
            <w:vAlign w:val="center"/>
            <w:hideMark/>
          </w:tcPr>
          <w:p w14:paraId="2B8B85F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60 097</w:t>
            </w:r>
          </w:p>
        </w:tc>
        <w:tc>
          <w:tcPr>
            <w:tcW w:w="1325" w:type="dxa"/>
            <w:tcBorders>
              <w:top w:val="nil"/>
              <w:left w:val="nil"/>
              <w:bottom w:val="single" w:sz="4" w:space="0" w:color="808080"/>
              <w:right w:val="single" w:sz="4" w:space="0" w:color="808080"/>
            </w:tcBorders>
            <w:shd w:val="clear" w:color="auto" w:fill="auto"/>
            <w:noWrap/>
            <w:vAlign w:val="center"/>
            <w:hideMark/>
          </w:tcPr>
          <w:p w14:paraId="229F8A9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3 921</w:t>
            </w:r>
          </w:p>
        </w:tc>
        <w:tc>
          <w:tcPr>
            <w:tcW w:w="850" w:type="dxa"/>
            <w:tcBorders>
              <w:top w:val="nil"/>
              <w:left w:val="nil"/>
              <w:bottom w:val="single" w:sz="4" w:space="0" w:color="808080"/>
              <w:right w:val="single" w:sz="4" w:space="0" w:color="808080"/>
            </w:tcBorders>
            <w:shd w:val="clear" w:color="auto" w:fill="auto"/>
            <w:noWrap/>
            <w:vAlign w:val="center"/>
            <w:hideMark/>
          </w:tcPr>
          <w:p w14:paraId="5D9449E6"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-93,5%</w:t>
            </w:r>
          </w:p>
        </w:tc>
      </w:tr>
      <w:tr w:rsidR="00D54F2C" w:rsidRPr="00FC46BB" w14:paraId="123E7124"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C11ED7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6CF2B06"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Tori Põhikool</w:t>
            </w:r>
          </w:p>
        </w:tc>
        <w:tc>
          <w:tcPr>
            <w:tcW w:w="1275" w:type="dxa"/>
            <w:tcBorders>
              <w:top w:val="nil"/>
              <w:left w:val="nil"/>
              <w:bottom w:val="single" w:sz="4" w:space="0" w:color="808080"/>
              <w:right w:val="single" w:sz="4" w:space="0" w:color="808080"/>
            </w:tcBorders>
            <w:shd w:val="clear" w:color="auto" w:fill="auto"/>
            <w:noWrap/>
            <w:vAlign w:val="center"/>
            <w:hideMark/>
          </w:tcPr>
          <w:p w14:paraId="54B23B5A"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8 828</w:t>
            </w:r>
          </w:p>
        </w:tc>
        <w:tc>
          <w:tcPr>
            <w:tcW w:w="1276" w:type="dxa"/>
            <w:tcBorders>
              <w:top w:val="nil"/>
              <w:left w:val="nil"/>
              <w:bottom w:val="single" w:sz="4" w:space="0" w:color="808080"/>
              <w:right w:val="single" w:sz="4" w:space="0" w:color="808080"/>
            </w:tcBorders>
            <w:shd w:val="clear" w:color="auto" w:fill="auto"/>
            <w:noWrap/>
            <w:vAlign w:val="center"/>
            <w:hideMark/>
          </w:tcPr>
          <w:p w14:paraId="549BD20C"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3 446</w:t>
            </w:r>
          </w:p>
        </w:tc>
        <w:tc>
          <w:tcPr>
            <w:tcW w:w="1325" w:type="dxa"/>
            <w:tcBorders>
              <w:top w:val="nil"/>
              <w:left w:val="nil"/>
              <w:bottom w:val="single" w:sz="4" w:space="0" w:color="808080"/>
              <w:right w:val="single" w:sz="4" w:space="0" w:color="808080"/>
            </w:tcBorders>
            <w:shd w:val="clear" w:color="auto" w:fill="auto"/>
            <w:noWrap/>
            <w:vAlign w:val="center"/>
            <w:hideMark/>
          </w:tcPr>
          <w:p w14:paraId="78D5F4D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13 138</w:t>
            </w:r>
          </w:p>
        </w:tc>
        <w:tc>
          <w:tcPr>
            <w:tcW w:w="850" w:type="dxa"/>
            <w:tcBorders>
              <w:top w:val="nil"/>
              <w:left w:val="nil"/>
              <w:bottom w:val="single" w:sz="4" w:space="0" w:color="808080"/>
              <w:right w:val="single" w:sz="4" w:space="0" w:color="808080"/>
            </w:tcBorders>
            <w:shd w:val="clear" w:color="auto" w:fill="auto"/>
            <w:noWrap/>
            <w:vAlign w:val="center"/>
            <w:hideMark/>
          </w:tcPr>
          <w:p w14:paraId="431EDE2E"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281,3%</w:t>
            </w:r>
          </w:p>
        </w:tc>
      </w:tr>
      <w:tr w:rsidR="00D54F2C" w:rsidRPr="00FC46BB" w14:paraId="307B5A14"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087312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475C2A84"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5D761636" w14:textId="7A836587" w:rsidR="009A1215" w:rsidRPr="003B0639" w:rsidRDefault="009A1215" w:rsidP="00D54F2C">
            <w:pPr>
              <w:spacing w:after="0" w:line="240" w:lineRule="auto"/>
              <w:rPr>
                <w:lang w:eastAsia="et-EE"/>
              </w:rPr>
            </w:pPr>
            <w:r w:rsidRPr="003B0639">
              <w:rPr>
                <w:rFonts w:ascii="Source Sans Pro" w:hAnsi="Source Sans Pro"/>
                <w:color w:val="0070C0"/>
                <w:shd w:val="clear" w:color="auto" w:fill="FFFFFF"/>
              </w:rPr>
              <w:t xml:space="preserve">•  </w:t>
            </w:r>
            <w:r w:rsidRPr="003B0639">
              <w:rPr>
                <w:rFonts w:ascii="Source Sans Pro" w:hAnsi="Source Sans Pro"/>
                <w:color w:val="767171"/>
                <w:sz w:val="18"/>
                <w:szCs w:val="18"/>
                <w:shd w:val="clear" w:color="auto" w:fill="FFFFFF"/>
              </w:rPr>
              <w:t xml:space="preserve">Projekt – </w:t>
            </w:r>
            <w:r w:rsidR="00FD4EDF" w:rsidRPr="003B0639">
              <w:rPr>
                <w:rFonts w:ascii="Source Sans Pro" w:hAnsi="Source Sans Pro"/>
                <w:color w:val="767171"/>
                <w:sz w:val="18"/>
                <w:szCs w:val="18"/>
                <w:shd w:val="clear" w:color="auto" w:fill="FFFFFF"/>
              </w:rPr>
              <w:t> "IT-vahendi</w:t>
            </w:r>
            <w:r w:rsidR="00FD4EDF" w:rsidRPr="003B0639">
              <w:rPr>
                <w:rFonts w:ascii="Source Sans Pro" w:hAnsi="Source Sans Pro"/>
                <w:color w:val="767171"/>
                <w:sz w:val="19"/>
                <w:szCs w:val="19"/>
                <w:shd w:val="clear" w:color="auto" w:fill="FFFFFF"/>
              </w:rPr>
              <w:t xml:space="preserve"> </w:t>
            </w:r>
            <w:r w:rsidR="00FD4EDF" w:rsidRPr="003B0639">
              <w:rPr>
                <w:rFonts w:ascii="Source Sans Pro" w:hAnsi="Source Sans Pro"/>
                <w:color w:val="767171"/>
                <w:sz w:val="18"/>
                <w:szCs w:val="18"/>
                <w:shd w:val="clear" w:color="auto" w:fill="FFFFFF"/>
              </w:rPr>
              <w:t xml:space="preserve">ClassVR soetamise taotlus" </w:t>
            </w:r>
            <w:r w:rsidR="00FD4EDF" w:rsidRPr="003B0639">
              <w:rPr>
                <w:rFonts w:ascii="Source Sans Pro" w:hAnsi="Source Sans Pro"/>
                <w:b/>
                <w:bCs/>
                <w:color w:val="767171"/>
                <w:sz w:val="18"/>
                <w:szCs w:val="18"/>
                <w:shd w:val="clear" w:color="auto" w:fill="FFFFFF"/>
              </w:rPr>
              <w:t>13 138€</w:t>
            </w:r>
          </w:p>
        </w:tc>
        <w:tc>
          <w:tcPr>
            <w:tcW w:w="1275" w:type="dxa"/>
            <w:tcBorders>
              <w:top w:val="nil"/>
              <w:left w:val="nil"/>
              <w:bottom w:val="single" w:sz="4" w:space="0" w:color="808080"/>
              <w:right w:val="single" w:sz="4" w:space="0" w:color="808080"/>
            </w:tcBorders>
            <w:shd w:val="clear" w:color="auto" w:fill="auto"/>
            <w:noWrap/>
            <w:vAlign w:val="center"/>
            <w:hideMark/>
          </w:tcPr>
          <w:p w14:paraId="163EFC6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8 828</w:t>
            </w:r>
          </w:p>
        </w:tc>
        <w:tc>
          <w:tcPr>
            <w:tcW w:w="1276" w:type="dxa"/>
            <w:tcBorders>
              <w:top w:val="nil"/>
              <w:left w:val="nil"/>
              <w:bottom w:val="single" w:sz="4" w:space="0" w:color="808080"/>
              <w:right w:val="single" w:sz="4" w:space="0" w:color="808080"/>
            </w:tcBorders>
            <w:shd w:val="clear" w:color="auto" w:fill="auto"/>
            <w:noWrap/>
            <w:vAlign w:val="center"/>
            <w:hideMark/>
          </w:tcPr>
          <w:p w14:paraId="0966824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3 446</w:t>
            </w:r>
          </w:p>
        </w:tc>
        <w:tc>
          <w:tcPr>
            <w:tcW w:w="1325" w:type="dxa"/>
            <w:tcBorders>
              <w:top w:val="nil"/>
              <w:left w:val="nil"/>
              <w:bottom w:val="single" w:sz="4" w:space="0" w:color="808080"/>
              <w:right w:val="single" w:sz="4" w:space="0" w:color="808080"/>
            </w:tcBorders>
            <w:shd w:val="clear" w:color="auto" w:fill="auto"/>
            <w:noWrap/>
            <w:vAlign w:val="center"/>
            <w:hideMark/>
          </w:tcPr>
          <w:p w14:paraId="3CA04C09"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13 138</w:t>
            </w:r>
          </w:p>
        </w:tc>
        <w:tc>
          <w:tcPr>
            <w:tcW w:w="850" w:type="dxa"/>
            <w:tcBorders>
              <w:top w:val="nil"/>
              <w:left w:val="nil"/>
              <w:bottom w:val="single" w:sz="4" w:space="0" w:color="808080"/>
              <w:right w:val="single" w:sz="4" w:space="0" w:color="808080"/>
            </w:tcBorders>
            <w:shd w:val="clear" w:color="auto" w:fill="auto"/>
            <w:noWrap/>
            <w:vAlign w:val="center"/>
            <w:hideMark/>
          </w:tcPr>
          <w:p w14:paraId="6C91CD3C"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281,3%</w:t>
            </w:r>
          </w:p>
        </w:tc>
      </w:tr>
      <w:tr w:rsidR="00D54F2C" w:rsidRPr="00FC46BB" w14:paraId="3B3BF43E"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73B7EAC"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09510</w:t>
            </w:r>
          </w:p>
        </w:tc>
        <w:tc>
          <w:tcPr>
            <w:tcW w:w="5387" w:type="dxa"/>
            <w:tcBorders>
              <w:top w:val="nil"/>
              <w:left w:val="nil"/>
              <w:bottom w:val="single" w:sz="4" w:space="0" w:color="808080"/>
              <w:right w:val="single" w:sz="4" w:space="0" w:color="808080"/>
            </w:tcBorders>
            <w:shd w:val="clear" w:color="auto" w:fill="auto"/>
            <w:noWrap/>
            <w:vAlign w:val="center"/>
            <w:hideMark/>
          </w:tcPr>
          <w:p w14:paraId="107731F4"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Noorte huviharidus ja huvitegevus</w:t>
            </w:r>
          </w:p>
        </w:tc>
        <w:tc>
          <w:tcPr>
            <w:tcW w:w="1275" w:type="dxa"/>
            <w:tcBorders>
              <w:top w:val="nil"/>
              <w:left w:val="nil"/>
              <w:bottom w:val="single" w:sz="4" w:space="0" w:color="808080"/>
              <w:right w:val="single" w:sz="4" w:space="0" w:color="808080"/>
            </w:tcBorders>
            <w:shd w:val="clear" w:color="auto" w:fill="auto"/>
            <w:noWrap/>
            <w:vAlign w:val="center"/>
            <w:hideMark/>
          </w:tcPr>
          <w:p w14:paraId="47C40A3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2 300</w:t>
            </w:r>
          </w:p>
        </w:tc>
        <w:tc>
          <w:tcPr>
            <w:tcW w:w="1276" w:type="dxa"/>
            <w:tcBorders>
              <w:top w:val="nil"/>
              <w:left w:val="nil"/>
              <w:bottom w:val="single" w:sz="4" w:space="0" w:color="808080"/>
              <w:right w:val="single" w:sz="4" w:space="0" w:color="808080"/>
            </w:tcBorders>
            <w:shd w:val="clear" w:color="auto" w:fill="auto"/>
            <w:noWrap/>
            <w:vAlign w:val="center"/>
            <w:hideMark/>
          </w:tcPr>
          <w:p w14:paraId="46C90978"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1 095</w:t>
            </w:r>
          </w:p>
        </w:tc>
        <w:tc>
          <w:tcPr>
            <w:tcW w:w="1325" w:type="dxa"/>
            <w:tcBorders>
              <w:top w:val="nil"/>
              <w:left w:val="nil"/>
              <w:bottom w:val="single" w:sz="4" w:space="0" w:color="808080"/>
              <w:right w:val="single" w:sz="4" w:space="0" w:color="808080"/>
            </w:tcBorders>
            <w:shd w:val="clear" w:color="auto" w:fill="auto"/>
            <w:noWrap/>
            <w:vAlign w:val="center"/>
            <w:hideMark/>
          </w:tcPr>
          <w:p w14:paraId="297D157D"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3EAE2E88"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-100,0%</w:t>
            </w:r>
          </w:p>
        </w:tc>
      </w:tr>
      <w:tr w:rsidR="00D54F2C" w:rsidRPr="00FC46BB" w14:paraId="26406D80"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615CA6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D0205F8"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Haridus- ja kultuuriosakond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21ABB1F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800</w:t>
            </w:r>
          </w:p>
        </w:tc>
        <w:tc>
          <w:tcPr>
            <w:tcW w:w="1276" w:type="dxa"/>
            <w:tcBorders>
              <w:top w:val="nil"/>
              <w:left w:val="nil"/>
              <w:bottom w:val="single" w:sz="4" w:space="0" w:color="808080"/>
              <w:right w:val="single" w:sz="4" w:space="0" w:color="808080"/>
            </w:tcBorders>
            <w:shd w:val="clear" w:color="auto" w:fill="auto"/>
            <w:noWrap/>
            <w:vAlign w:val="center"/>
            <w:hideMark/>
          </w:tcPr>
          <w:p w14:paraId="52D642E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1 095</w:t>
            </w:r>
          </w:p>
        </w:tc>
        <w:tc>
          <w:tcPr>
            <w:tcW w:w="1325" w:type="dxa"/>
            <w:tcBorders>
              <w:top w:val="nil"/>
              <w:left w:val="nil"/>
              <w:bottom w:val="single" w:sz="4" w:space="0" w:color="808080"/>
              <w:right w:val="single" w:sz="4" w:space="0" w:color="808080"/>
            </w:tcBorders>
            <w:shd w:val="clear" w:color="auto" w:fill="auto"/>
            <w:noWrap/>
            <w:vAlign w:val="center"/>
            <w:hideMark/>
          </w:tcPr>
          <w:p w14:paraId="00D1049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6DA9CD93"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-100,0%</w:t>
            </w:r>
          </w:p>
        </w:tc>
      </w:tr>
      <w:tr w:rsidR="00D54F2C" w:rsidRPr="00FC46BB" w14:paraId="4B48E784"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0B59880"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21A8278A"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4B01A61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800</w:t>
            </w:r>
          </w:p>
        </w:tc>
        <w:tc>
          <w:tcPr>
            <w:tcW w:w="1276" w:type="dxa"/>
            <w:tcBorders>
              <w:top w:val="nil"/>
              <w:left w:val="nil"/>
              <w:bottom w:val="single" w:sz="4" w:space="0" w:color="808080"/>
              <w:right w:val="single" w:sz="4" w:space="0" w:color="808080"/>
            </w:tcBorders>
            <w:shd w:val="clear" w:color="auto" w:fill="auto"/>
            <w:noWrap/>
            <w:vAlign w:val="center"/>
            <w:hideMark/>
          </w:tcPr>
          <w:p w14:paraId="194D6260"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1 095</w:t>
            </w:r>
          </w:p>
        </w:tc>
        <w:tc>
          <w:tcPr>
            <w:tcW w:w="1325" w:type="dxa"/>
            <w:tcBorders>
              <w:top w:val="nil"/>
              <w:left w:val="nil"/>
              <w:bottom w:val="single" w:sz="4" w:space="0" w:color="808080"/>
              <w:right w:val="single" w:sz="4" w:space="0" w:color="808080"/>
            </w:tcBorders>
            <w:shd w:val="clear" w:color="auto" w:fill="auto"/>
            <w:noWrap/>
            <w:vAlign w:val="center"/>
            <w:hideMark/>
          </w:tcPr>
          <w:p w14:paraId="48C3C22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18FD5F97"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-100,0%</w:t>
            </w:r>
          </w:p>
        </w:tc>
      </w:tr>
      <w:tr w:rsidR="00D54F2C" w:rsidRPr="00FC46BB" w14:paraId="0C5D63AA"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6E68D9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15D3B800"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Sindi Muusikakool</w:t>
            </w:r>
          </w:p>
        </w:tc>
        <w:tc>
          <w:tcPr>
            <w:tcW w:w="1275" w:type="dxa"/>
            <w:tcBorders>
              <w:top w:val="nil"/>
              <w:left w:val="nil"/>
              <w:bottom w:val="single" w:sz="4" w:space="0" w:color="808080"/>
              <w:right w:val="single" w:sz="4" w:space="0" w:color="808080"/>
            </w:tcBorders>
            <w:shd w:val="clear" w:color="auto" w:fill="auto"/>
            <w:noWrap/>
            <w:vAlign w:val="center"/>
            <w:hideMark/>
          </w:tcPr>
          <w:p w14:paraId="7646840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1 500</w:t>
            </w:r>
          </w:p>
        </w:tc>
        <w:tc>
          <w:tcPr>
            <w:tcW w:w="1276" w:type="dxa"/>
            <w:tcBorders>
              <w:top w:val="nil"/>
              <w:left w:val="nil"/>
              <w:bottom w:val="single" w:sz="4" w:space="0" w:color="808080"/>
              <w:right w:val="single" w:sz="4" w:space="0" w:color="808080"/>
            </w:tcBorders>
            <w:shd w:val="clear" w:color="auto" w:fill="auto"/>
            <w:noWrap/>
            <w:vAlign w:val="center"/>
            <w:hideMark/>
          </w:tcPr>
          <w:p w14:paraId="0A4505C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4FC2E91"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299320C8"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42F0DB6B"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5C51D6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26064F3D" w14:textId="77777777" w:rsidR="00D54F2C" w:rsidRPr="00FC46BB"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tc>
        <w:tc>
          <w:tcPr>
            <w:tcW w:w="1275" w:type="dxa"/>
            <w:tcBorders>
              <w:top w:val="nil"/>
              <w:left w:val="nil"/>
              <w:bottom w:val="single" w:sz="4" w:space="0" w:color="808080"/>
              <w:right w:val="single" w:sz="4" w:space="0" w:color="808080"/>
            </w:tcBorders>
            <w:shd w:val="clear" w:color="auto" w:fill="auto"/>
            <w:noWrap/>
            <w:vAlign w:val="center"/>
            <w:hideMark/>
          </w:tcPr>
          <w:p w14:paraId="5B1AA80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1 500</w:t>
            </w:r>
          </w:p>
        </w:tc>
        <w:tc>
          <w:tcPr>
            <w:tcW w:w="1276" w:type="dxa"/>
            <w:tcBorders>
              <w:top w:val="nil"/>
              <w:left w:val="nil"/>
              <w:bottom w:val="single" w:sz="4" w:space="0" w:color="808080"/>
              <w:right w:val="single" w:sz="4" w:space="0" w:color="808080"/>
            </w:tcBorders>
            <w:shd w:val="clear" w:color="auto" w:fill="auto"/>
            <w:noWrap/>
            <w:vAlign w:val="center"/>
            <w:hideMark/>
          </w:tcPr>
          <w:p w14:paraId="28AC2E3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074E2FE"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4F351844"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048D4A48"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D1E753C"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09601</w:t>
            </w:r>
          </w:p>
        </w:tc>
        <w:tc>
          <w:tcPr>
            <w:tcW w:w="5387" w:type="dxa"/>
            <w:tcBorders>
              <w:top w:val="nil"/>
              <w:left w:val="nil"/>
              <w:bottom w:val="single" w:sz="4" w:space="0" w:color="808080"/>
              <w:right w:val="single" w:sz="4" w:space="0" w:color="808080"/>
            </w:tcBorders>
            <w:shd w:val="clear" w:color="auto" w:fill="auto"/>
            <w:noWrap/>
            <w:vAlign w:val="center"/>
            <w:hideMark/>
          </w:tcPr>
          <w:p w14:paraId="04843EB7"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Koolitoit</w:t>
            </w:r>
          </w:p>
        </w:tc>
        <w:tc>
          <w:tcPr>
            <w:tcW w:w="1275" w:type="dxa"/>
            <w:tcBorders>
              <w:top w:val="nil"/>
              <w:left w:val="nil"/>
              <w:bottom w:val="single" w:sz="4" w:space="0" w:color="808080"/>
              <w:right w:val="single" w:sz="4" w:space="0" w:color="808080"/>
            </w:tcBorders>
            <w:shd w:val="clear" w:color="auto" w:fill="auto"/>
            <w:noWrap/>
            <w:vAlign w:val="center"/>
            <w:hideMark/>
          </w:tcPr>
          <w:p w14:paraId="6066A3A2"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17 001</w:t>
            </w:r>
          </w:p>
        </w:tc>
        <w:tc>
          <w:tcPr>
            <w:tcW w:w="1276" w:type="dxa"/>
            <w:tcBorders>
              <w:top w:val="nil"/>
              <w:left w:val="nil"/>
              <w:bottom w:val="single" w:sz="4" w:space="0" w:color="808080"/>
              <w:right w:val="single" w:sz="4" w:space="0" w:color="808080"/>
            </w:tcBorders>
            <w:shd w:val="clear" w:color="auto" w:fill="auto"/>
            <w:noWrap/>
            <w:vAlign w:val="center"/>
            <w:hideMark/>
          </w:tcPr>
          <w:p w14:paraId="5CA05DAF"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14 975</w:t>
            </w:r>
          </w:p>
        </w:tc>
        <w:tc>
          <w:tcPr>
            <w:tcW w:w="1325" w:type="dxa"/>
            <w:tcBorders>
              <w:top w:val="nil"/>
              <w:left w:val="nil"/>
              <w:bottom w:val="single" w:sz="4" w:space="0" w:color="808080"/>
              <w:right w:val="single" w:sz="4" w:space="0" w:color="808080"/>
            </w:tcBorders>
            <w:shd w:val="clear" w:color="auto" w:fill="auto"/>
            <w:noWrap/>
            <w:vAlign w:val="center"/>
            <w:hideMark/>
          </w:tcPr>
          <w:p w14:paraId="0F36E8A1"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13 700</w:t>
            </w:r>
          </w:p>
        </w:tc>
        <w:tc>
          <w:tcPr>
            <w:tcW w:w="850" w:type="dxa"/>
            <w:tcBorders>
              <w:top w:val="nil"/>
              <w:left w:val="nil"/>
              <w:bottom w:val="single" w:sz="4" w:space="0" w:color="808080"/>
              <w:right w:val="single" w:sz="4" w:space="0" w:color="808080"/>
            </w:tcBorders>
            <w:shd w:val="clear" w:color="auto" w:fill="auto"/>
            <w:noWrap/>
            <w:vAlign w:val="center"/>
            <w:hideMark/>
          </w:tcPr>
          <w:p w14:paraId="48872B19"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-8,5%</w:t>
            </w:r>
          </w:p>
        </w:tc>
      </w:tr>
      <w:tr w:rsidR="00D54F2C" w:rsidRPr="00FC46BB" w14:paraId="65C815ED"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B676AB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lastRenderedPageBreak/>
              <w:t> </w:t>
            </w:r>
          </w:p>
        </w:tc>
        <w:tc>
          <w:tcPr>
            <w:tcW w:w="5387" w:type="dxa"/>
            <w:tcBorders>
              <w:top w:val="nil"/>
              <w:left w:val="nil"/>
              <w:bottom w:val="single" w:sz="4" w:space="0" w:color="808080"/>
              <w:right w:val="single" w:sz="4" w:space="0" w:color="808080"/>
            </w:tcBorders>
            <w:shd w:val="clear" w:color="auto" w:fill="auto"/>
            <w:noWrap/>
            <w:vAlign w:val="center"/>
            <w:hideMark/>
          </w:tcPr>
          <w:p w14:paraId="09760863"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Sauga Põhikool</w:t>
            </w:r>
          </w:p>
        </w:tc>
        <w:tc>
          <w:tcPr>
            <w:tcW w:w="1275" w:type="dxa"/>
            <w:tcBorders>
              <w:top w:val="nil"/>
              <w:left w:val="nil"/>
              <w:bottom w:val="single" w:sz="4" w:space="0" w:color="808080"/>
              <w:right w:val="single" w:sz="4" w:space="0" w:color="808080"/>
            </w:tcBorders>
            <w:shd w:val="clear" w:color="auto" w:fill="auto"/>
            <w:noWrap/>
            <w:vAlign w:val="center"/>
            <w:hideMark/>
          </w:tcPr>
          <w:p w14:paraId="102C74E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1 357</w:t>
            </w:r>
          </w:p>
        </w:tc>
        <w:tc>
          <w:tcPr>
            <w:tcW w:w="1276" w:type="dxa"/>
            <w:tcBorders>
              <w:top w:val="nil"/>
              <w:left w:val="nil"/>
              <w:bottom w:val="single" w:sz="4" w:space="0" w:color="808080"/>
              <w:right w:val="single" w:sz="4" w:space="0" w:color="808080"/>
            </w:tcBorders>
            <w:shd w:val="clear" w:color="auto" w:fill="auto"/>
            <w:noWrap/>
            <w:vAlign w:val="center"/>
            <w:hideMark/>
          </w:tcPr>
          <w:p w14:paraId="148D07C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4 275</w:t>
            </w:r>
          </w:p>
        </w:tc>
        <w:tc>
          <w:tcPr>
            <w:tcW w:w="1325" w:type="dxa"/>
            <w:tcBorders>
              <w:top w:val="nil"/>
              <w:left w:val="nil"/>
              <w:bottom w:val="single" w:sz="4" w:space="0" w:color="808080"/>
              <w:right w:val="single" w:sz="4" w:space="0" w:color="808080"/>
            </w:tcBorders>
            <w:shd w:val="clear" w:color="auto" w:fill="auto"/>
            <w:noWrap/>
            <w:vAlign w:val="center"/>
            <w:hideMark/>
          </w:tcPr>
          <w:p w14:paraId="0170129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3 000</w:t>
            </w:r>
          </w:p>
        </w:tc>
        <w:tc>
          <w:tcPr>
            <w:tcW w:w="850" w:type="dxa"/>
            <w:tcBorders>
              <w:top w:val="nil"/>
              <w:left w:val="nil"/>
              <w:bottom w:val="single" w:sz="4" w:space="0" w:color="808080"/>
              <w:right w:val="single" w:sz="4" w:space="0" w:color="808080"/>
            </w:tcBorders>
            <w:shd w:val="clear" w:color="auto" w:fill="auto"/>
            <w:noWrap/>
            <w:vAlign w:val="center"/>
            <w:hideMark/>
          </w:tcPr>
          <w:p w14:paraId="43852422"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-29,8%</w:t>
            </w:r>
          </w:p>
        </w:tc>
      </w:tr>
      <w:tr w:rsidR="00D54F2C" w:rsidRPr="00FC46BB" w14:paraId="0450D031"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7FE07C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4DB24A04"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777D3F99" w14:textId="599FB735" w:rsidR="00FD4EDF" w:rsidRPr="003B0639" w:rsidRDefault="00FD4EDF" w:rsidP="00D54F2C">
            <w:pPr>
              <w:spacing w:after="0" w:line="240" w:lineRule="auto"/>
              <w:rPr>
                <w:rFonts w:ascii="Source Sans Pro" w:hAnsi="Source Sans Pro"/>
                <w:color w:val="767171"/>
                <w:sz w:val="18"/>
                <w:szCs w:val="18"/>
                <w:shd w:val="clear" w:color="auto" w:fill="FFFFFF"/>
              </w:rPr>
            </w:pPr>
            <w:r w:rsidRPr="00B97651">
              <w:rPr>
                <w:rFonts w:eastAsia="Times New Roman"/>
                <w:color w:val="0070C0"/>
                <w:lang w:eastAsia="et-EE"/>
              </w:rPr>
              <w:t>•</w:t>
            </w:r>
            <w:r>
              <w:rPr>
                <w:rFonts w:eastAsia="Times New Roman"/>
                <w:lang w:eastAsia="et-EE"/>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8"/>
                <w:szCs w:val="18"/>
                <w:shd w:val="clear" w:color="auto" w:fill="FFFFFF"/>
              </w:rPr>
              <w:t xml:space="preserve">Koolipiima(-juurvilja) toetus </w:t>
            </w:r>
            <w:r w:rsidRPr="003B0639">
              <w:rPr>
                <w:rFonts w:ascii="Source Sans Pro" w:hAnsi="Source Sans Pro"/>
                <w:b/>
                <w:bCs/>
                <w:color w:val="767171"/>
                <w:sz w:val="18"/>
                <w:szCs w:val="18"/>
                <w:shd w:val="clear" w:color="auto" w:fill="FFFFFF"/>
              </w:rPr>
              <w:t>3 000€</w:t>
            </w:r>
          </w:p>
        </w:tc>
        <w:tc>
          <w:tcPr>
            <w:tcW w:w="1275" w:type="dxa"/>
            <w:tcBorders>
              <w:top w:val="nil"/>
              <w:left w:val="nil"/>
              <w:bottom w:val="single" w:sz="4" w:space="0" w:color="808080"/>
              <w:right w:val="single" w:sz="4" w:space="0" w:color="808080"/>
            </w:tcBorders>
            <w:shd w:val="clear" w:color="auto" w:fill="auto"/>
            <w:noWrap/>
            <w:vAlign w:val="center"/>
            <w:hideMark/>
          </w:tcPr>
          <w:p w14:paraId="1AFDB66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1 357</w:t>
            </w:r>
          </w:p>
        </w:tc>
        <w:tc>
          <w:tcPr>
            <w:tcW w:w="1276" w:type="dxa"/>
            <w:tcBorders>
              <w:top w:val="nil"/>
              <w:left w:val="nil"/>
              <w:bottom w:val="single" w:sz="4" w:space="0" w:color="808080"/>
              <w:right w:val="single" w:sz="4" w:space="0" w:color="808080"/>
            </w:tcBorders>
            <w:shd w:val="clear" w:color="auto" w:fill="auto"/>
            <w:noWrap/>
            <w:vAlign w:val="center"/>
            <w:hideMark/>
          </w:tcPr>
          <w:p w14:paraId="124BAE4B"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4 275</w:t>
            </w:r>
          </w:p>
        </w:tc>
        <w:tc>
          <w:tcPr>
            <w:tcW w:w="1325" w:type="dxa"/>
            <w:tcBorders>
              <w:top w:val="nil"/>
              <w:left w:val="nil"/>
              <w:bottom w:val="single" w:sz="4" w:space="0" w:color="808080"/>
              <w:right w:val="single" w:sz="4" w:space="0" w:color="808080"/>
            </w:tcBorders>
            <w:shd w:val="clear" w:color="auto" w:fill="auto"/>
            <w:noWrap/>
            <w:vAlign w:val="center"/>
            <w:hideMark/>
          </w:tcPr>
          <w:p w14:paraId="7C6A260B"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3 000</w:t>
            </w:r>
          </w:p>
        </w:tc>
        <w:tc>
          <w:tcPr>
            <w:tcW w:w="850" w:type="dxa"/>
            <w:tcBorders>
              <w:top w:val="nil"/>
              <w:left w:val="nil"/>
              <w:bottom w:val="single" w:sz="4" w:space="0" w:color="808080"/>
              <w:right w:val="single" w:sz="4" w:space="0" w:color="808080"/>
            </w:tcBorders>
            <w:shd w:val="clear" w:color="auto" w:fill="auto"/>
            <w:noWrap/>
            <w:vAlign w:val="center"/>
            <w:hideMark/>
          </w:tcPr>
          <w:p w14:paraId="0F427A0C"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-29,8%</w:t>
            </w:r>
          </w:p>
        </w:tc>
      </w:tr>
      <w:tr w:rsidR="00D54F2C" w:rsidRPr="00FC46BB" w14:paraId="62F991BA"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B4F9343"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26D1324E"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Are Kool</w:t>
            </w:r>
          </w:p>
        </w:tc>
        <w:tc>
          <w:tcPr>
            <w:tcW w:w="1275" w:type="dxa"/>
            <w:tcBorders>
              <w:top w:val="nil"/>
              <w:left w:val="nil"/>
              <w:bottom w:val="single" w:sz="4" w:space="0" w:color="808080"/>
              <w:right w:val="single" w:sz="4" w:space="0" w:color="808080"/>
            </w:tcBorders>
            <w:shd w:val="clear" w:color="auto" w:fill="auto"/>
            <w:noWrap/>
            <w:vAlign w:val="center"/>
            <w:hideMark/>
          </w:tcPr>
          <w:p w14:paraId="4283A05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4 113</w:t>
            </w:r>
          </w:p>
        </w:tc>
        <w:tc>
          <w:tcPr>
            <w:tcW w:w="1276" w:type="dxa"/>
            <w:tcBorders>
              <w:top w:val="nil"/>
              <w:left w:val="nil"/>
              <w:bottom w:val="single" w:sz="4" w:space="0" w:color="808080"/>
              <w:right w:val="single" w:sz="4" w:space="0" w:color="808080"/>
            </w:tcBorders>
            <w:shd w:val="clear" w:color="auto" w:fill="auto"/>
            <w:noWrap/>
            <w:vAlign w:val="center"/>
            <w:hideMark/>
          </w:tcPr>
          <w:p w14:paraId="4EAA364A"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2 500</w:t>
            </w:r>
          </w:p>
        </w:tc>
        <w:tc>
          <w:tcPr>
            <w:tcW w:w="1325" w:type="dxa"/>
            <w:tcBorders>
              <w:top w:val="nil"/>
              <w:left w:val="nil"/>
              <w:bottom w:val="single" w:sz="4" w:space="0" w:color="808080"/>
              <w:right w:val="single" w:sz="4" w:space="0" w:color="808080"/>
            </w:tcBorders>
            <w:shd w:val="clear" w:color="auto" w:fill="auto"/>
            <w:noWrap/>
            <w:vAlign w:val="center"/>
            <w:hideMark/>
          </w:tcPr>
          <w:p w14:paraId="72F1A02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2 500</w:t>
            </w:r>
          </w:p>
        </w:tc>
        <w:tc>
          <w:tcPr>
            <w:tcW w:w="850" w:type="dxa"/>
            <w:tcBorders>
              <w:top w:val="nil"/>
              <w:left w:val="nil"/>
              <w:bottom w:val="single" w:sz="4" w:space="0" w:color="808080"/>
              <w:right w:val="single" w:sz="4" w:space="0" w:color="808080"/>
            </w:tcBorders>
            <w:shd w:val="clear" w:color="auto" w:fill="auto"/>
            <w:noWrap/>
            <w:vAlign w:val="center"/>
            <w:hideMark/>
          </w:tcPr>
          <w:p w14:paraId="3A9AE2BF"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069EA4B5"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B586C5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0B7961B3"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4AA5CC6C" w14:textId="1B2FC238" w:rsidR="00FD4EDF" w:rsidRPr="003B0639" w:rsidRDefault="00FD4EDF" w:rsidP="00FD4EDF">
            <w:pPr>
              <w:spacing w:after="0" w:line="240" w:lineRule="auto"/>
              <w:rPr>
                <w:rFonts w:ascii="Source Sans Pro" w:hAnsi="Source Sans Pro"/>
                <w:color w:val="767171"/>
                <w:sz w:val="18"/>
                <w:szCs w:val="18"/>
                <w:shd w:val="clear" w:color="auto" w:fill="FFFFFF"/>
              </w:rPr>
            </w:pPr>
            <w:r w:rsidRPr="00B97651">
              <w:rPr>
                <w:rFonts w:eastAsia="Times New Roman"/>
                <w:color w:val="0070C0"/>
                <w:lang w:eastAsia="et-EE"/>
              </w:rPr>
              <w:t>•</w:t>
            </w:r>
            <w:r>
              <w:rPr>
                <w:rFonts w:eastAsia="Times New Roman"/>
                <w:lang w:eastAsia="et-EE"/>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8"/>
                <w:szCs w:val="18"/>
                <w:shd w:val="clear" w:color="auto" w:fill="FFFFFF"/>
              </w:rPr>
              <w:t xml:space="preserve">Koolipiima(-juurvilja) toetus </w:t>
            </w:r>
            <w:r w:rsidRPr="003B0639">
              <w:rPr>
                <w:rFonts w:ascii="Source Sans Pro" w:hAnsi="Source Sans Pro"/>
                <w:b/>
                <w:bCs/>
                <w:color w:val="767171"/>
                <w:sz w:val="18"/>
                <w:szCs w:val="18"/>
                <w:shd w:val="clear" w:color="auto" w:fill="FFFFFF"/>
              </w:rPr>
              <w:t>2 500€</w:t>
            </w:r>
          </w:p>
          <w:p w14:paraId="2A40B19A" w14:textId="02FBA86F" w:rsidR="00FD4EDF" w:rsidRPr="00FC46BB" w:rsidRDefault="00FD4EDF" w:rsidP="00D54F2C">
            <w:pPr>
              <w:spacing w:after="0" w:line="240" w:lineRule="auto"/>
              <w:rPr>
                <w:rFonts w:eastAsia="Times New Roman"/>
                <w:lang w:eastAsia="et-EE"/>
              </w:rPr>
            </w:pPr>
          </w:p>
        </w:tc>
        <w:tc>
          <w:tcPr>
            <w:tcW w:w="1275" w:type="dxa"/>
            <w:tcBorders>
              <w:top w:val="nil"/>
              <w:left w:val="nil"/>
              <w:bottom w:val="single" w:sz="4" w:space="0" w:color="808080"/>
              <w:right w:val="single" w:sz="4" w:space="0" w:color="808080"/>
            </w:tcBorders>
            <w:shd w:val="clear" w:color="auto" w:fill="auto"/>
            <w:noWrap/>
            <w:vAlign w:val="center"/>
            <w:hideMark/>
          </w:tcPr>
          <w:p w14:paraId="0EEA27AE"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4 113</w:t>
            </w:r>
          </w:p>
        </w:tc>
        <w:tc>
          <w:tcPr>
            <w:tcW w:w="1276" w:type="dxa"/>
            <w:tcBorders>
              <w:top w:val="nil"/>
              <w:left w:val="nil"/>
              <w:bottom w:val="single" w:sz="4" w:space="0" w:color="808080"/>
              <w:right w:val="single" w:sz="4" w:space="0" w:color="808080"/>
            </w:tcBorders>
            <w:shd w:val="clear" w:color="auto" w:fill="auto"/>
            <w:noWrap/>
            <w:vAlign w:val="center"/>
            <w:hideMark/>
          </w:tcPr>
          <w:p w14:paraId="480103AB"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2 500</w:t>
            </w:r>
          </w:p>
        </w:tc>
        <w:tc>
          <w:tcPr>
            <w:tcW w:w="1325" w:type="dxa"/>
            <w:tcBorders>
              <w:top w:val="nil"/>
              <w:left w:val="nil"/>
              <w:bottom w:val="single" w:sz="4" w:space="0" w:color="808080"/>
              <w:right w:val="single" w:sz="4" w:space="0" w:color="808080"/>
            </w:tcBorders>
            <w:shd w:val="clear" w:color="auto" w:fill="auto"/>
            <w:noWrap/>
            <w:vAlign w:val="center"/>
            <w:hideMark/>
          </w:tcPr>
          <w:p w14:paraId="69F69F9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2 500</w:t>
            </w:r>
          </w:p>
        </w:tc>
        <w:tc>
          <w:tcPr>
            <w:tcW w:w="850" w:type="dxa"/>
            <w:tcBorders>
              <w:top w:val="nil"/>
              <w:left w:val="nil"/>
              <w:bottom w:val="single" w:sz="4" w:space="0" w:color="808080"/>
              <w:right w:val="single" w:sz="4" w:space="0" w:color="808080"/>
            </w:tcBorders>
            <w:shd w:val="clear" w:color="auto" w:fill="auto"/>
            <w:noWrap/>
            <w:vAlign w:val="center"/>
            <w:hideMark/>
          </w:tcPr>
          <w:p w14:paraId="355485D2"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5B16CD5E"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F2157F3"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D37AE7E"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Sindi Gümnaasium</w:t>
            </w:r>
          </w:p>
        </w:tc>
        <w:tc>
          <w:tcPr>
            <w:tcW w:w="1275" w:type="dxa"/>
            <w:tcBorders>
              <w:top w:val="nil"/>
              <w:left w:val="nil"/>
              <w:bottom w:val="single" w:sz="4" w:space="0" w:color="808080"/>
              <w:right w:val="single" w:sz="4" w:space="0" w:color="808080"/>
            </w:tcBorders>
            <w:shd w:val="clear" w:color="auto" w:fill="auto"/>
            <w:noWrap/>
            <w:vAlign w:val="center"/>
            <w:hideMark/>
          </w:tcPr>
          <w:p w14:paraId="2C2DC781"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7 412</w:t>
            </w:r>
          </w:p>
        </w:tc>
        <w:tc>
          <w:tcPr>
            <w:tcW w:w="1276" w:type="dxa"/>
            <w:tcBorders>
              <w:top w:val="nil"/>
              <w:left w:val="nil"/>
              <w:bottom w:val="single" w:sz="4" w:space="0" w:color="808080"/>
              <w:right w:val="single" w:sz="4" w:space="0" w:color="808080"/>
            </w:tcBorders>
            <w:shd w:val="clear" w:color="auto" w:fill="auto"/>
            <w:noWrap/>
            <w:vAlign w:val="center"/>
            <w:hideMark/>
          </w:tcPr>
          <w:p w14:paraId="734B6E63"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5 200</w:t>
            </w:r>
          </w:p>
        </w:tc>
        <w:tc>
          <w:tcPr>
            <w:tcW w:w="1325" w:type="dxa"/>
            <w:tcBorders>
              <w:top w:val="nil"/>
              <w:left w:val="nil"/>
              <w:bottom w:val="single" w:sz="4" w:space="0" w:color="808080"/>
              <w:right w:val="single" w:sz="4" w:space="0" w:color="808080"/>
            </w:tcBorders>
            <w:shd w:val="clear" w:color="auto" w:fill="auto"/>
            <w:noWrap/>
            <w:vAlign w:val="center"/>
            <w:hideMark/>
          </w:tcPr>
          <w:p w14:paraId="2FD6B39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5 200</w:t>
            </w:r>
          </w:p>
        </w:tc>
        <w:tc>
          <w:tcPr>
            <w:tcW w:w="850" w:type="dxa"/>
            <w:tcBorders>
              <w:top w:val="nil"/>
              <w:left w:val="nil"/>
              <w:bottom w:val="single" w:sz="4" w:space="0" w:color="808080"/>
              <w:right w:val="single" w:sz="4" w:space="0" w:color="808080"/>
            </w:tcBorders>
            <w:shd w:val="clear" w:color="auto" w:fill="auto"/>
            <w:noWrap/>
            <w:vAlign w:val="center"/>
            <w:hideMark/>
          </w:tcPr>
          <w:p w14:paraId="5AB489C9"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33117789"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4D177D4"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7BBD9F6E"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42EEA9FA" w14:textId="6B609DD0" w:rsidR="00FD4EDF" w:rsidRPr="003B0639" w:rsidRDefault="00FD4EDF" w:rsidP="00D54F2C">
            <w:pPr>
              <w:spacing w:after="0" w:line="240" w:lineRule="auto"/>
              <w:rPr>
                <w:rFonts w:ascii="Source Sans Pro" w:hAnsi="Source Sans Pro"/>
                <w:color w:val="767171"/>
                <w:sz w:val="18"/>
                <w:szCs w:val="18"/>
                <w:shd w:val="clear" w:color="auto" w:fill="FFFFFF"/>
              </w:rPr>
            </w:pPr>
            <w:r w:rsidRPr="00B97651">
              <w:rPr>
                <w:rFonts w:eastAsia="Times New Roman"/>
                <w:color w:val="0070C0"/>
                <w:lang w:eastAsia="et-EE"/>
              </w:rPr>
              <w:t>•</w:t>
            </w:r>
            <w:r>
              <w:rPr>
                <w:rFonts w:eastAsia="Times New Roman"/>
                <w:lang w:eastAsia="et-EE"/>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8"/>
                <w:szCs w:val="18"/>
                <w:shd w:val="clear" w:color="auto" w:fill="FFFFFF"/>
              </w:rPr>
              <w:t xml:space="preserve">Koolipiima(-juurvilja) toetus </w:t>
            </w:r>
            <w:r w:rsidRPr="003B0639">
              <w:rPr>
                <w:rFonts w:ascii="Source Sans Pro" w:hAnsi="Source Sans Pro"/>
                <w:b/>
                <w:bCs/>
                <w:color w:val="767171"/>
                <w:sz w:val="18"/>
                <w:szCs w:val="18"/>
                <w:shd w:val="clear" w:color="auto" w:fill="FFFFFF"/>
              </w:rPr>
              <w:t>5 200€</w:t>
            </w:r>
          </w:p>
        </w:tc>
        <w:tc>
          <w:tcPr>
            <w:tcW w:w="1275" w:type="dxa"/>
            <w:tcBorders>
              <w:top w:val="nil"/>
              <w:left w:val="nil"/>
              <w:bottom w:val="single" w:sz="4" w:space="0" w:color="808080"/>
              <w:right w:val="single" w:sz="4" w:space="0" w:color="808080"/>
            </w:tcBorders>
            <w:shd w:val="clear" w:color="auto" w:fill="auto"/>
            <w:noWrap/>
            <w:vAlign w:val="center"/>
            <w:hideMark/>
          </w:tcPr>
          <w:p w14:paraId="58FBAADE"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7 412</w:t>
            </w:r>
          </w:p>
        </w:tc>
        <w:tc>
          <w:tcPr>
            <w:tcW w:w="1276" w:type="dxa"/>
            <w:tcBorders>
              <w:top w:val="nil"/>
              <w:left w:val="nil"/>
              <w:bottom w:val="single" w:sz="4" w:space="0" w:color="808080"/>
              <w:right w:val="single" w:sz="4" w:space="0" w:color="808080"/>
            </w:tcBorders>
            <w:shd w:val="clear" w:color="auto" w:fill="auto"/>
            <w:noWrap/>
            <w:vAlign w:val="center"/>
            <w:hideMark/>
          </w:tcPr>
          <w:p w14:paraId="49D6F8B0"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5 200</w:t>
            </w:r>
          </w:p>
        </w:tc>
        <w:tc>
          <w:tcPr>
            <w:tcW w:w="1325" w:type="dxa"/>
            <w:tcBorders>
              <w:top w:val="nil"/>
              <w:left w:val="nil"/>
              <w:bottom w:val="single" w:sz="4" w:space="0" w:color="808080"/>
              <w:right w:val="single" w:sz="4" w:space="0" w:color="808080"/>
            </w:tcBorders>
            <w:shd w:val="clear" w:color="auto" w:fill="auto"/>
            <w:noWrap/>
            <w:vAlign w:val="center"/>
            <w:hideMark/>
          </w:tcPr>
          <w:p w14:paraId="570F634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5 200</w:t>
            </w:r>
          </w:p>
        </w:tc>
        <w:tc>
          <w:tcPr>
            <w:tcW w:w="850" w:type="dxa"/>
            <w:tcBorders>
              <w:top w:val="nil"/>
              <w:left w:val="nil"/>
              <w:bottom w:val="single" w:sz="4" w:space="0" w:color="808080"/>
              <w:right w:val="single" w:sz="4" w:space="0" w:color="808080"/>
            </w:tcBorders>
            <w:shd w:val="clear" w:color="auto" w:fill="auto"/>
            <w:noWrap/>
            <w:vAlign w:val="center"/>
            <w:hideMark/>
          </w:tcPr>
          <w:p w14:paraId="0461B2B5"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3A053943"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0239BEF"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3121FF82"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Tori Põhikool</w:t>
            </w:r>
          </w:p>
        </w:tc>
        <w:tc>
          <w:tcPr>
            <w:tcW w:w="1275" w:type="dxa"/>
            <w:tcBorders>
              <w:top w:val="nil"/>
              <w:left w:val="nil"/>
              <w:bottom w:val="single" w:sz="4" w:space="0" w:color="808080"/>
              <w:right w:val="single" w:sz="4" w:space="0" w:color="808080"/>
            </w:tcBorders>
            <w:shd w:val="clear" w:color="auto" w:fill="auto"/>
            <w:noWrap/>
            <w:vAlign w:val="center"/>
            <w:hideMark/>
          </w:tcPr>
          <w:p w14:paraId="0053F65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4 119</w:t>
            </w:r>
          </w:p>
        </w:tc>
        <w:tc>
          <w:tcPr>
            <w:tcW w:w="1276" w:type="dxa"/>
            <w:tcBorders>
              <w:top w:val="nil"/>
              <w:left w:val="nil"/>
              <w:bottom w:val="single" w:sz="4" w:space="0" w:color="808080"/>
              <w:right w:val="single" w:sz="4" w:space="0" w:color="808080"/>
            </w:tcBorders>
            <w:shd w:val="clear" w:color="auto" w:fill="auto"/>
            <w:noWrap/>
            <w:vAlign w:val="center"/>
            <w:hideMark/>
          </w:tcPr>
          <w:p w14:paraId="301E58D3"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3 000</w:t>
            </w:r>
          </w:p>
        </w:tc>
        <w:tc>
          <w:tcPr>
            <w:tcW w:w="1325" w:type="dxa"/>
            <w:tcBorders>
              <w:top w:val="nil"/>
              <w:left w:val="nil"/>
              <w:bottom w:val="single" w:sz="4" w:space="0" w:color="808080"/>
              <w:right w:val="single" w:sz="4" w:space="0" w:color="808080"/>
            </w:tcBorders>
            <w:shd w:val="clear" w:color="auto" w:fill="auto"/>
            <w:noWrap/>
            <w:vAlign w:val="center"/>
            <w:hideMark/>
          </w:tcPr>
          <w:p w14:paraId="17425BB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3 000</w:t>
            </w:r>
          </w:p>
        </w:tc>
        <w:tc>
          <w:tcPr>
            <w:tcW w:w="850" w:type="dxa"/>
            <w:tcBorders>
              <w:top w:val="nil"/>
              <w:left w:val="nil"/>
              <w:bottom w:val="single" w:sz="4" w:space="0" w:color="808080"/>
              <w:right w:val="single" w:sz="4" w:space="0" w:color="808080"/>
            </w:tcBorders>
            <w:shd w:val="clear" w:color="auto" w:fill="auto"/>
            <w:noWrap/>
            <w:vAlign w:val="center"/>
            <w:hideMark/>
          </w:tcPr>
          <w:p w14:paraId="67C635A7"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445DDA6F"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57280E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1D2C3928"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44C7F549" w14:textId="323E3240" w:rsidR="00FD4EDF" w:rsidRPr="003B0639" w:rsidRDefault="00FD4EDF" w:rsidP="00D54F2C">
            <w:pPr>
              <w:spacing w:after="0" w:line="240" w:lineRule="auto"/>
              <w:rPr>
                <w:rFonts w:ascii="Source Sans Pro" w:hAnsi="Source Sans Pro"/>
                <w:color w:val="767171"/>
                <w:sz w:val="18"/>
                <w:szCs w:val="18"/>
                <w:shd w:val="clear" w:color="auto" w:fill="FFFFFF"/>
              </w:rPr>
            </w:pPr>
            <w:r w:rsidRPr="00B97651">
              <w:rPr>
                <w:rFonts w:eastAsia="Times New Roman"/>
                <w:color w:val="0070C0"/>
                <w:lang w:eastAsia="et-EE"/>
              </w:rPr>
              <w:t>•</w:t>
            </w:r>
            <w:r>
              <w:rPr>
                <w:rFonts w:eastAsia="Times New Roman"/>
                <w:lang w:eastAsia="et-EE"/>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8"/>
                <w:szCs w:val="18"/>
                <w:shd w:val="clear" w:color="auto" w:fill="FFFFFF"/>
              </w:rPr>
              <w:t xml:space="preserve">Koolipiima(-juurvilja) toetus </w:t>
            </w:r>
            <w:r w:rsidRPr="003B0639">
              <w:rPr>
                <w:rFonts w:ascii="Source Sans Pro" w:hAnsi="Source Sans Pro"/>
                <w:b/>
                <w:bCs/>
                <w:color w:val="767171"/>
                <w:sz w:val="18"/>
                <w:szCs w:val="18"/>
                <w:shd w:val="clear" w:color="auto" w:fill="FFFFFF"/>
              </w:rPr>
              <w:t>3 000€</w:t>
            </w:r>
          </w:p>
        </w:tc>
        <w:tc>
          <w:tcPr>
            <w:tcW w:w="1275" w:type="dxa"/>
            <w:tcBorders>
              <w:top w:val="nil"/>
              <w:left w:val="nil"/>
              <w:bottom w:val="single" w:sz="4" w:space="0" w:color="808080"/>
              <w:right w:val="single" w:sz="4" w:space="0" w:color="808080"/>
            </w:tcBorders>
            <w:shd w:val="clear" w:color="auto" w:fill="auto"/>
            <w:noWrap/>
            <w:vAlign w:val="center"/>
            <w:hideMark/>
          </w:tcPr>
          <w:p w14:paraId="4619C39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4 119</w:t>
            </w:r>
          </w:p>
        </w:tc>
        <w:tc>
          <w:tcPr>
            <w:tcW w:w="1276" w:type="dxa"/>
            <w:tcBorders>
              <w:top w:val="nil"/>
              <w:left w:val="nil"/>
              <w:bottom w:val="single" w:sz="4" w:space="0" w:color="808080"/>
              <w:right w:val="single" w:sz="4" w:space="0" w:color="808080"/>
            </w:tcBorders>
            <w:shd w:val="clear" w:color="auto" w:fill="auto"/>
            <w:noWrap/>
            <w:vAlign w:val="center"/>
            <w:hideMark/>
          </w:tcPr>
          <w:p w14:paraId="6570678B"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3 000</w:t>
            </w:r>
          </w:p>
        </w:tc>
        <w:tc>
          <w:tcPr>
            <w:tcW w:w="1325" w:type="dxa"/>
            <w:tcBorders>
              <w:top w:val="nil"/>
              <w:left w:val="nil"/>
              <w:bottom w:val="single" w:sz="4" w:space="0" w:color="808080"/>
              <w:right w:val="single" w:sz="4" w:space="0" w:color="808080"/>
            </w:tcBorders>
            <w:shd w:val="clear" w:color="auto" w:fill="auto"/>
            <w:noWrap/>
            <w:vAlign w:val="center"/>
            <w:hideMark/>
          </w:tcPr>
          <w:p w14:paraId="24411F7B"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3 000</w:t>
            </w:r>
          </w:p>
        </w:tc>
        <w:tc>
          <w:tcPr>
            <w:tcW w:w="850" w:type="dxa"/>
            <w:tcBorders>
              <w:top w:val="nil"/>
              <w:left w:val="nil"/>
              <w:bottom w:val="single" w:sz="4" w:space="0" w:color="808080"/>
              <w:right w:val="single" w:sz="4" w:space="0" w:color="808080"/>
            </w:tcBorders>
            <w:shd w:val="clear" w:color="auto" w:fill="auto"/>
            <w:noWrap/>
            <w:vAlign w:val="center"/>
            <w:hideMark/>
          </w:tcPr>
          <w:p w14:paraId="71617F4E"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40ED5316"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F919AFB"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10121</w:t>
            </w:r>
          </w:p>
        </w:tc>
        <w:tc>
          <w:tcPr>
            <w:tcW w:w="5387" w:type="dxa"/>
            <w:tcBorders>
              <w:top w:val="nil"/>
              <w:left w:val="nil"/>
              <w:bottom w:val="single" w:sz="4" w:space="0" w:color="808080"/>
              <w:right w:val="single" w:sz="4" w:space="0" w:color="808080"/>
            </w:tcBorders>
            <w:shd w:val="clear" w:color="auto" w:fill="auto"/>
            <w:noWrap/>
            <w:vAlign w:val="center"/>
            <w:hideMark/>
          </w:tcPr>
          <w:p w14:paraId="6FF37409"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Muu puuetega inimeste sotsiaalne kaitse</w:t>
            </w:r>
          </w:p>
        </w:tc>
        <w:tc>
          <w:tcPr>
            <w:tcW w:w="1275" w:type="dxa"/>
            <w:tcBorders>
              <w:top w:val="nil"/>
              <w:left w:val="nil"/>
              <w:bottom w:val="single" w:sz="4" w:space="0" w:color="808080"/>
              <w:right w:val="single" w:sz="4" w:space="0" w:color="808080"/>
            </w:tcBorders>
            <w:shd w:val="clear" w:color="auto" w:fill="auto"/>
            <w:noWrap/>
            <w:vAlign w:val="center"/>
            <w:hideMark/>
          </w:tcPr>
          <w:p w14:paraId="69B769D7"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175 988</w:t>
            </w:r>
          </w:p>
        </w:tc>
        <w:tc>
          <w:tcPr>
            <w:tcW w:w="1276" w:type="dxa"/>
            <w:tcBorders>
              <w:top w:val="nil"/>
              <w:left w:val="nil"/>
              <w:bottom w:val="single" w:sz="4" w:space="0" w:color="808080"/>
              <w:right w:val="single" w:sz="4" w:space="0" w:color="808080"/>
            </w:tcBorders>
            <w:shd w:val="clear" w:color="auto" w:fill="auto"/>
            <w:noWrap/>
            <w:vAlign w:val="center"/>
            <w:hideMark/>
          </w:tcPr>
          <w:p w14:paraId="3C643E9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173 445</w:t>
            </w:r>
          </w:p>
        </w:tc>
        <w:tc>
          <w:tcPr>
            <w:tcW w:w="1325" w:type="dxa"/>
            <w:tcBorders>
              <w:top w:val="nil"/>
              <w:left w:val="nil"/>
              <w:bottom w:val="single" w:sz="4" w:space="0" w:color="808080"/>
              <w:right w:val="single" w:sz="4" w:space="0" w:color="808080"/>
            </w:tcBorders>
            <w:shd w:val="clear" w:color="auto" w:fill="auto"/>
            <w:noWrap/>
            <w:vAlign w:val="center"/>
            <w:hideMark/>
          </w:tcPr>
          <w:p w14:paraId="6CC1E664"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59 450</w:t>
            </w:r>
          </w:p>
        </w:tc>
        <w:tc>
          <w:tcPr>
            <w:tcW w:w="850" w:type="dxa"/>
            <w:tcBorders>
              <w:top w:val="nil"/>
              <w:left w:val="nil"/>
              <w:bottom w:val="single" w:sz="4" w:space="0" w:color="808080"/>
              <w:right w:val="single" w:sz="4" w:space="0" w:color="808080"/>
            </w:tcBorders>
            <w:shd w:val="clear" w:color="auto" w:fill="auto"/>
            <w:noWrap/>
            <w:vAlign w:val="center"/>
            <w:hideMark/>
          </w:tcPr>
          <w:p w14:paraId="65B08BBA"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-65,7%</w:t>
            </w:r>
          </w:p>
        </w:tc>
      </w:tr>
      <w:tr w:rsidR="00D54F2C" w:rsidRPr="00FC46BB" w14:paraId="414E3F1B"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B9937C6" w14:textId="5A6D81A2" w:rsidR="00D54F2C" w:rsidRPr="00FC46BB" w:rsidRDefault="00D54F2C" w:rsidP="00D54F2C">
            <w:pPr>
              <w:spacing w:after="0" w:line="240" w:lineRule="auto"/>
              <w:jc w:val="right"/>
              <w:rPr>
                <w:rFonts w:eastAsia="Times New Roman"/>
                <w:b/>
                <w:bCs/>
                <w:color w:val="0070C0"/>
                <w:lang w:eastAsia="et-EE"/>
              </w:rPr>
            </w:pPr>
          </w:p>
        </w:tc>
        <w:tc>
          <w:tcPr>
            <w:tcW w:w="5387" w:type="dxa"/>
            <w:tcBorders>
              <w:top w:val="nil"/>
              <w:left w:val="nil"/>
              <w:bottom w:val="single" w:sz="4" w:space="0" w:color="808080"/>
              <w:right w:val="single" w:sz="4" w:space="0" w:color="808080"/>
            </w:tcBorders>
            <w:shd w:val="clear" w:color="auto" w:fill="auto"/>
            <w:noWrap/>
            <w:vAlign w:val="center"/>
            <w:hideMark/>
          </w:tcPr>
          <w:p w14:paraId="6FFD9D64"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Sotsiaalosakond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6F8BE5E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175 988</w:t>
            </w:r>
          </w:p>
        </w:tc>
        <w:tc>
          <w:tcPr>
            <w:tcW w:w="1276" w:type="dxa"/>
            <w:tcBorders>
              <w:top w:val="nil"/>
              <w:left w:val="nil"/>
              <w:bottom w:val="single" w:sz="4" w:space="0" w:color="808080"/>
              <w:right w:val="single" w:sz="4" w:space="0" w:color="808080"/>
            </w:tcBorders>
            <w:shd w:val="clear" w:color="auto" w:fill="auto"/>
            <w:noWrap/>
            <w:vAlign w:val="center"/>
            <w:hideMark/>
          </w:tcPr>
          <w:p w14:paraId="64FFFABA"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173 445</w:t>
            </w:r>
          </w:p>
        </w:tc>
        <w:tc>
          <w:tcPr>
            <w:tcW w:w="1325" w:type="dxa"/>
            <w:tcBorders>
              <w:top w:val="nil"/>
              <w:left w:val="nil"/>
              <w:bottom w:val="single" w:sz="4" w:space="0" w:color="808080"/>
              <w:right w:val="single" w:sz="4" w:space="0" w:color="808080"/>
            </w:tcBorders>
            <w:shd w:val="clear" w:color="auto" w:fill="auto"/>
            <w:noWrap/>
            <w:vAlign w:val="center"/>
            <w:hideMark/>
          </w:tcPr>
          <w:p w14:paraId="4B429EB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59 450</w:t>
            </w:r>
          </w:p>
        </w:tc>
        <w:tc>
          <w:tcPr>
            <w:tcW w:w="850" w:type="dxa"/>
            <w:tcBorders>
              <w:top w:val="nil"/>
              <w:left w:val="nil"/>
              <w:bottom w:val="single" w:sz="4" w:space="0" w:color="808080"/>
              <w:right w:val="single" w:sz="4" w:space="0" w:color="808080"/>
            </w:tcBorders>
            <w:shd w:val="clear" w:color="auto" w:fill="auto"/>
            <w:noWrap/>
            <w:vAlign w:val="center"/>
            <w:hideMark/>
          </w:tcPr>
          <w:p w14:paraId="55D0AB73"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-65,7%</w:t>
            </w:r>
          </w:p>
        </w:tc>
      </w:tr>
      <w:tr w:rsidR="00D54F2C" w:rsidRPr="00FC46BB" w14:paraId="0B16F92D"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1D7D0F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6B50ED94"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7F786B9E" w14:textId="432C13C8" w:rsidR="00FD4EDF" w:rsidRPr="00FC46BB" w:rsidRDefault="00FD4EDF" w:rsidP="00D54F2C">
            <w:pPr>
              <w:spacing w:after="0" w:line="240" w:lineRule="auto"/>
              <w:rPr>
                <w:rFonts w:eastAsia="Times New Roman"/>
                <w:lang w:eastAsia="et-EE"/>
              </w:rPr>
            </w:pPr>
            <w:r w:rsidRPr="005C5E3B">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 xml:space="preserve">Erihoolekandeteenuste  projekt ISTE </w:t>
            </w:r>
            <w:r w:rsidRPr="003B0639">
              <w:rPr>
                <w:rFonts w:ascii="Source Sans Pro" w:eastAsia="Times New Roman" w:hAnsi="Source Sans Pro"/>
                <w:b/>
                <w:bCs/>
                <w:color w:val="767171"/>
                <w:sz w:val="18"/>
                <w:szCs w:val="18"/>
                <w:lang w:eastAsia="et-EE"/>
              </w:rPr>
              <w:t>59 450€</w:t>
            </w:r>
          </w:p>
        </w:tc>
        <w:tc>
          <w:tcPr>
            <w:tcW w:w="1275" w:type="dxa"/>
            <w:tcBorders>
              <w:top w:val="nil"/>
              <w:left w:val="nil"/>
              <w:bottom w:val="single" w:sz="4" w:space="0" w:color="808080"/>
              <w:right w:val="single" w:sz="4" w:space="0" w:color="808080"/>
            </w:tcBorders>
            <w:shd w:val="clear" w:color="auto" w:fill="auto"/>
            <w:noWrap/>
            <w:vAlign w:val="center"/>
            <w:hideMark/>
          </w:tcPr>
          <w:p w14:paraId="49C58F2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175 988</w:t>
            </w:r>
          </w:p>
        </w:tc>
        <w:tc>
          <w:tcPr>
            <w:tcW w:w="1276" w:type="dxa"/>
            <w:tcBorders>
              <w:top w:val="nil"/>
              <w:left w:val="nil"/>
              <w:bottom w:val="single" w:sz="4" w:space="0" w:color="808080"/>
              <w:right w:val="single" w:sz="4" w:space="0" w:color="808080"/>
            </w:tcBorders>
            <w:shd w:val="clear" w:color="auto" w:fill="auto"/>
            <w:noWrap/>
            <w:vAlign w:val="center"/>
            <w:hideMark/>
          </w:tcPr>
          <w:p w14:paraId="3B117D4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173 445</w:t>
            </w:r>
          </w:p>
        </w:tc>
        <w:tc>
          <w:tcPr>
            <w:tcW w:w="1325" w:type="dxa"/>
            <w:tcBorders>
              <w:top w:val="nil"/>
              <w:left w:val="nil"/>
              <w:bottom w:val="single" w:sz="4" w:space="0" w:color="808080"/>
              <w:right w:val="single" w:sz="4" w:space="0" w:color="808080"/>
            </w:tcBorders>
            <w:shd w:val="clear" w:color="auto" w:fill="auto"/>
            <w:noWrap/>
            <w:vAlign w:val="center"/>
            <w:hideMark/>
          </w:tcPr>
          <w:p w14:paraId="290093F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59 450</w:t>
            </w:r>
          </w:p>
        </w:tc>
        <w:tc>
          <w:tcPr>
            <w:tcW w:w="850" w:type="dxa"/>
            <w:tcBorders>
              <w:top w:val="nil"/>
              <w:left w:val="nil"/>
              <w:bottom w:val="single" w:sz="4" w:space="0" w:color="808080"/>
              <w:right w:val="single" w:sz="4" w:space="0" w:color="808080"/>
            </w:tcBorders>
            <w:shd w:val="clear" w:color="auto" w:fill="auto"/>
            <w:noWrap/>
            <w:vAlign w:val="center"/>
            <w:hideMark/>
          </w:tcPr>
          <w:p w14:paraId="16385B65"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-65,7%</w:t>
            </w:r>
          </w:p>
        </w:tc>
      </w:tr>
      <w:tr w:rsidR="00D54F2C" w:rsidRPr="00FC46BB" w14:paraId="15629968"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B61F1C4"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10200</w:t>
            </w:r>
          </w:p>
        </w:tc>
        <w:tc>
          <w:tcPr>
            <w:tcW w:w="5387" w:type="dxa"/>
            <w:tcBorders>
              <w:top w:val="nil"/>
              <w:left w:val="nil"/>
              <w:bottom w:val="single" w:sz="4" w:space="0" w:color="808080"/>
              <w:right w:val="single" w:sz="4" w:space="0" w:color="808080"/>
            </w:tcBorders>
            <w:shd w:val="clear" w:color="auto" w:fill="auto"/>
            <w:noWrap/>
            <w:vAlign w:val="center"/>
            <w:hideMark/>
          </w:tcPr>
          <w:p w14:paraId="4784AB71"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Eakate sotsiaalhoolekandeasutused</w:t>
            </w:r>
          </w:p>
        </w:tc>
        <w:tc>
          <w:tcPr>
            <w:tcW w:w="1275" w:type="dxa"/>
            <w:tcBorders>
              <w:top w:val="nil"/>
              <w:left w:val="nil"/>
              <w:bottom w:val="single" w:sz="4" w:space="0" w:color="808080"/>
              <w:right w:val="single" w:sz="4" w:space="0" w:color="808080"/>
            </w:tcBorders>
            <w:shd w:val="clear" w:color="auto" w:fill="auto"/>
            <w:noWrap/>
            <w:vAlign w:val="center"/>
            <w:hideMark/>
          </w:tcPr>
          <w:p w14:paraId="47B1F394"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22 498</w:t>
            </w:r>
          </w:p>
        </w:tc>
        <w:tc>
          <w:tcPr>
            <w:tcW w:w="1276" w:type="dxa"/>
            <w:tcBorders>
              <w:top w:val="nil"/>
              <w:left w:val="nil"/>
              <w:bottom w:val="single" w:sz="4" w:space="0" w:color="808080"/>
              <w:right w:val="single" w:sz="4" w:space="0" w:color="808080"/>
            </w:tcBorders>
            <w:shd w:val="clear" w:color="auto" w:fill="auto"/>
            <w:noWrap/>
            <w:vAlign w:val="center"/>
            <w:hideMark/>
          </w:tcPr>
          <w:p w14:paraId="10DA5354"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42 420</w:t>
            </w:r>
          </w:p>
        </w:tc>
        <w:tc>
          <w:tcPr>
            <w:tcW w:w="1325" w:type="dxa"/>
            <w:tcBorders>
              <w:top w:val="nil"/>
              <w:left w:val="nil"/>
              <w:bottom w:val="single" w:sz="4" w:space="0" w:color="808080"/>
              <w:right w:val="single" w:sz="4" w:space="0" w:color="808080"/>
            </w:tcBorders>
            <w:shd w:val="clear" w:color="auto" w:fill="auto"/>
            <w:noWrap/>
            <w:vAlign w:val="center"/>
            <w:hideMark/>
          </w:tcPr>
          <w:p w14:paraId="22BB79D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42 420</w:t>
            </w:r>
          </w:p>
        </w:tc>
        <w:tc>
          <w:tcPr>
            <w:tcW w:w="850" w:type="dxa"/>
            <w:tcBorders>
              <w:top w:val="nil"/>
              <w:left w:val="nil"/>
              <w:bottom w:val="single" w:sz="4" w:space="0" w:color="808080"/>
              <w:right w:val="single" w:sz="4" w:space="0" w:color="808080"/>
            </w:tcBorders>
            <w:shd w:val="clear" w:color="auto" w:fill="auto"/>
            <w:noWrap/>
            <w:vAlign w:val="center"/>
            <w:hideMark/>
          </w:tcPr>
          <w:p w14:paraId="0D3DC2B0"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0,0%</w:t>
            </w:r>
          </w:p>
        </w:tc>
      </w:tr>
      <w:tr w:rsidR="00D54F2C" w:rsidRPr="00FC46BB" w14:paraId="11F9BF0D"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2A3D87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62B5059B"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Sindi Sotsiaaltöökeskus</w:t>
            </w:r>
          </w:p>
        </w:tc>
        <w:tc>
          <w:tcPr>
            <w:tcW w:w="1275" w:type="dxa"/>
            <w:tcBorders>
              <w:top w:val="nil"/>
              <w:left w:val="nil"/>
              <w:bottom w:val="single" w:sz="4" w:space="0" w:color="808080"/>
              <w:right w:val="single" w:sz="4" w:space="0" w:color="808080"/>
            </w:tcBorders>
            <w:shd w:val="clear" w:color="auto" w:fill="auto"/>
            <w:noWrap/>
            <w:vAlign w:val="center"/>
            <w:hideMark/>
          </w:tcPr>
          <w:p w14:paraId="55A4EF1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22 498</w:t>
            </w:r>
          </w:p>
        </w:tc>
        <w:tc>
          <w:tcPr>
            <w:tcW w:w="1276" w:type="dxa"/>
            <w:tcBorders>
              <w:top w:val="nil"/>
              <w:left w:val="nil"/>
              <w:bottom w:val="single" w:sz="4" w:space="0" w:color="808080"/>
              <w:right w:val="single" w:sz="4" w:space="0" w:color="808080"/>
            </w:tcBorders>
            <w:shd w:val="clear" w:color="auto" w:fill="auto"/>
            <w:noWrap/>
            <w:vAlign w:val="center"/>
            <w:hideMark/>
          </w:tcPr>
          <w:p w14:paraId="33761A48"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42 420</w:t>
            </w:r>
          </w:p>
        </w:tc>
        <w:tc>
          <w:tcPr>
            <w:tcW w:w="1325" w:type="dxa"/>
            <w:tcBorders>
              <w:top w:val="nil"/>
              <w:left w:val="nil"/>
              <w:bottom w:val="single" w:sz="4" w:space="0" w:color="808080"/>
              <w:right w:val="single" w:sz="4" w:space="0" w:color="808080"/>
            </w:tcBorders>
            <w:shd w:val="clear" w:color="auto" w:fill="auto"/>
            <w:noWrap/>
            <w:vAlign w:val="center"/>
            <w:hideMark/>
          </w:tcPr>
          <w:p w14:paraId="54DB017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42 420</w:t>
            </w:r>
          </w:p>
        </w:tc>
        <w:tc>
          <w:tcPr>
            <w:tcW w:w="850" w:type="dxa"/>
            <w:tcBorders>
              <w:top w:val="nil"/>
              <w:left w:val="nil"/>
              <w:bottom w:val="single" w:sz="4" w:space="0" w:color="808080"/>
              <w:right w:val="single" w:sz="4" w:space="0" w:color="808080"/>
            </w:tcBorders>
            <w:shd w:val="clear" w:color="auto" w:fill="auto"/>
            <w:noWrap/>
            <w:vAlign w:val="center"/>
            <w:hideMark/>
          </w:tcPr>
          <w:p w14:paraId="70D40CBE"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0430603C"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5230A19"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49AFCC7B"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1C4739A6" w14:textId="4B16FD46" w:rsidR="00FD4EDF" w:rsidRPr="00FC46BB" w:rsidRDefault="00FD4EDF" w:rsidP="00D54F2C">
            <w:pPr>
              <w:spacing w:after="0" w:line="240" w:lineRule="auto"/>
              <w:rPr>
                <w:rFonts w:eastAsia="Times New Roman"/>
                <w:lang w:eastAsia="et-EE"/>
              </w:rPr>
            </w:pPr>
            <w:r w:rsidRPr="005C5E3B">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 xml:space="preserve">Erihoolekandeteenuste  projekt ISTE </w:t>
            </w:r>
            <w:r w:rsidRPr="003B0639">
              <w:rPr>
                <w:rFonts w:ascii="Source Sans Pro" w:eastAsia="Times New Roman" w:hAnsi="Source Sans Pro"/>
                <w:b/>
                <w:bCs/>
                <w:color w:val="767171"/>
                <w:sz w:val="18"/>
                <w:szCs w:val="18"/>
                <w:lang w:eastAsia="et-EE"/>
              </w:rPr>
              <w:t>42 420€</w:t>
            </w:r>
          </w:p>
        </w:tc>
        <w:tc>
          <w:tcPr>
            <w:tcW w:w="1275" w:type="dxa"/>
            <w:tcBorders>
              <w:top w:val="nil"/>
              <w:left w:val="nil"/>
              <w:bottom w:val="single" w:sz="4" w:space="0" w:color="808080"/>
              <w:right w:val="single" w:sz="4" w:space="0" w:color="808080"/>
            </w:tcBorders>
            <w:shd w:val="clear" w:color="auto" w:fill="auto"/>
            <w:noWrap/>
            <w:vAlign w:val="center"/>
            <w:hideMark/>
          </w:tcPr>
          <w:p w14:paraId="737B639A"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22 498</w:t>
            </w:r>
          </w:p>
        </w:tc>
        <w:tc>
          <w:tcPr>
            <w:tcW w:w="1276" w:type="dxa"/>
            <w:tcBorders>
              <w:top w:val="nil"/>
              <w:left w:val="nil"/>
              <w:bottom w:val="single" w:sz="4" w:space="0" w:color="808080"/>
              <w:right w:val="single" w:sz="4" w:space="0" w:color="808080"/>
            </w:tcBorders>
            <w:shd w:val="clear" w:color="auto" w:fill="auto"/>
            <w:noWrap/>
            <w:vAlign w:val="center"/>
            <w:hideMark/>
          </w:tcPr>
          <w:p w14:paraId="5FA90407"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42 420</w:t>
            </w:r>
          </w:p>
        </w:tc>
        <w:tc>
          <w:tcPr>
            <w:tcW w:w="1325" w:type="dxa"/>
            <w:tcBorders>
              <w:top w:val="nil"/>
              <w:left w:val="nil"/>
              <w:bottom w:val="single" w:sz="4" w:space="0" w:color="808080"/>
              <w:right w:val="single" w:sz="4" w:space="0" w:color="808080"/>
            </w:tcBorders>
            <w:shd w:val="clear" w:color="auto" w:fill="auto"/>
            <w:noWrap/>
            <w:vAlign w:val="center"/>
            <w:hideMark/>
          </w:tcPr>
          <w:p w14:paraId="720C6EC2"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42 420</w:t>
            </w:r>
          </w:p>
        </w:tc>
        <w:tc>
          <w:tcPr>
            <w:tcW w:w="850" w:type="dxa"/>
            <w:tcBorders>
              <w:top w:val="nil"/>
              <w:left w:val="nil"/>
              <w:bottom w:val="single" w:sz="4" w:space="0" w:color="808080"/>
              <w:right w:val="single" w:sz="4" w:space="0" w:color="808080"/>
            </w:tcBorders>
            <w:shd w:val="clear" w:color="auto" w:fill="auto"/>
            <w:noWrap/>
            <w:vAlign w:val="center"/>
            <w:hideMark/>
          </w:tcPr>
          <w:p w14:paraId="62021018"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r w:rsidR="00D54F2C" w:rsidRPr="00FC46BB" w14:paraId="612F41AF"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EE88668"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10402</w:t>
            </w:r>
          </w:p>
        </w:tc>
        <w:tc>
          <w:tcPr>
            <w:tcW w:w="5387" w:type="dxa"/>
            <w:tcBorders>
              <w:top w:val="nil"/>
              <w:left w:val="nil"/>
              <w:bottom w:val="single" w:sz="4" w:space="0" w:color="808080"/>
              <w:right w:val="single" w:sz="4" w:space="0" w:color="808080"/>
            </w:tcBorders>
            <w:shd w:val="clear" w:color="auto" w:fill="auto"/>
            <w:noWrap/>
            <w:vAlign w:val="center"/>
            <w:hideMark/>
          </w:tcPr>
          <w:p w14:paraId="49792EDB"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Muu perekondade ja laste sotsiaalne kaitse</w:t>
            </w:r>
          </w:p>
        </w:tc>
        <w:tc>
          <w:tcPr>
            <w:tcW w:w="1275" w:type="dxa"/>
            <w:tcBorders>
              <w:top w:val="nil"/>
              <w:left w:val="nil"/>
              <w:bottom w:val="single" w:sz="4" w:space="0" w:color="808080"/>
              <w:right w:val="single" w:sz="4" w:space="0" w:color="808080"/>
            </w:tcBorders>
            <w:shd w:val="clear" w:color="auto" w:fill="auto"/>
            <w:noWrap/>
            <w:vAlign w:val="center"/>
            <w:hideMark/>
          </w:tcPr>
          <w:p w14:paraId="490750B0"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7 506</w:t>
            </w:r>
          </w:p>
        </w:tc>
        <w:tc>
          <w:tcPr>
            <w:tcW w:w="1276" w:type="dxa"/>
            <w:tcBorders>
              <w:top w:val="nil"/>
              <w:left w:val="nil"/>
              <w:bottom w:val="single" w:sz="4" w:space="0" w:color="808080"/>
              <w:right w:val="single" w:sz="4" w:space="0" w:color="808080"/>
            </w:tcBorders>
            <w:shd w:val="clear" w:color="auto" w:fill="auto"/>
            <w:noWrap/>
            <w:vAlign w:val="center"/>
            <w:hideMark/>
          </w:tcPr>
          <w:p w14:paraId="38AF5491"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239 123</w:t>
            </w:r>
          </w:p>
        </w:tc>
        <w:tc>
          <w:tcPr>
            <w:tcW w:w="1325" w:type="dxa"/>
            <w:tcBorders>
              <w:top w:val="nil"/>
              <w:left w:val="nil"/>
              <w:bottom w:val="single" w:sz="4" w:space="0" w:color="808080"/>
              <w:right w:val="single" w:sz="4" w:space="0" w:color="808080"/>
            </w:tcBorders>
            <w:shd w:val="clear" w:color="auto" w:fill="auto"/>
            <w:noWrap/>
            <w:vAlign w:val="center"/>
            <w:hideMark/>
          </w:tcPr>
          <w:p w14:paraId="394C1658"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8 000</w:t>
            </w:r>
          </w:p>
        </w:tc>
        <w:tc>
          <w:tcPr>
            <w:tcW w:w="850" w:type="dxa"/>
            <w:tcBorders>
              <w:top w:val="nil"/>
              <w:left w:val="nil"/>
              <w:bottom w:val="single" w:sz="4" w:space="0" w:color="808080"/>
              <w:right w:val="single" w:sz="4" w:space="0" w:color="808080"/>
            </w:tcBorders>
            <w:shd w:val="clear" w:color="auto" w:fill="auto"/>
            <w:noWrap/>
            <w:vAlign w:val="center"/>
            <w:hideMark/>
          </w:tcPr>
          <w:p w14:paraId="3701F560"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-96,7%</w:t>
            </w:r>
          </w:p>
        </w:tc>
      </w:tr>
      <w:tr w:rsidR="00D54F2C" w:rsidRPr="00FC46BB" w14:paraId="2C288249"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CF7C04C"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79908C2"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Sotsiaalosakond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44F2031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7 506</w:t>
            </w:r>
          </w:p>
        </w:tc>
        <w:tc>
          <w:tcPr>
            <w:tcW w:w="1276" w:type="dxa"/>
            <w:tcBorders>
              <w:top w:val="nil"/>
              <w:left w:val="nil"/>
              <w:bottom w:val="single" w:sz="4" w:space="0" w:color="808080"/>
              <w:right w:val="single" w:sz="4" w:space="0" w:color="808080"/>
            </w:tcBorders>
            <w:shd w:val="clear" w:color="auto" w:fill="auto"/>
            <w:noWrap/>
            <w:vAlign w:val="center"/>
            <w:hideMark/>
          </w:tcPr>
          <w:p w14:paraId="136CA87A"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239 123</w:t>
            </w:r>
          </w:p>
        </w:tc>
        <w:tc>
          <w:tcPr>
            <w:tcW w:w="1325" w:type="dxa"/>
            <w:tcBorders>
              <w:top w:val="nil"/>
              <w:left w:val="nil"/>
              <w:bottom w:val="single" w:sz="4" w:space="0" w:color="808080"/>
              <w:right w:val="single" w:sz="4" w:space="0" w:color="808080"/>
            </w:tcBorders>
            <w:shd w:val="clear" w:color="auto" w:fill="auto"/>
            <w:noWrap/>
            <w:vAlign w:val="center"/>
            <w:hideMark/>
          </w:tcPr>
          <w:p w14:paraId="4A88091E"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8 000</w:t>
            </w:r>
          </w:p>
        </w:tc>
        <w:tc>
          <w:tcPr>
            <w:tcW w:w="850" w:type="dxa"/>
            <w:tcBorders>
              <w:top w:val="nil"/>
              <w:left w:val="nil"/>
              <w:bottom w:val="single" w:sz="4" w:space="0" w:color="808080"/>
              <w:right w:val="single" w:sz="4" w:space="0" w:color="808080"/>
            </w:tcBorders>
            <w:shd w:val="clear" w:color="auto" w:fill="auto"/>
            <w:noWrap/>
            <w:vAlign w:val="center"/>
            <w:hideMark/>
          </w:tcPr>
          <w:p w14:paraId="5FD29199"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-96,7%</w:t>
            </w:r>
          </w:p>
        </w:tc>
      </w:tr>
      <w:tr w:rsidR="00D54F2C" w:rsidRPr="00FC46BB" w14:paraId="3583050A"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91AECFC"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6D51DCD6"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09023772" w14:textId="48396517" w:rsidR="00FD4EDF" w:rsidRPr="00FC46BB" w:rsidRDefault="00FD4EDF" w:rsidP="00D54F2C">
            <w:pPr>
              <w:spacing w:after="0" w:line="240" w:lineRule="auto"/>
              <w:rPr>
                <w:rFonts w:eastAsia="Times New Roman"/>
                <w:lang w:eastAsia="et-EE"/>
              </w:rPr>
            </w:pPr>
            <w:r w:rsidRPr="00E67FBD">
              <w:rPr>
                <w:rFonts w:eastAsia="Times New Roman"/>
                <w:color w:val="0070C0"/>
                <w:lang w:eastAsia="et-EE"/>
              </w:rPr>
              <w:t>•</w:t>
            </w:r>
            <w:r>
              <w:rPr>
                <w:rFonts w:eastAsia="Times New Roman"/>
                <w:lang w:eastAsia="et-EE"/>
              </w:rPr>
              <w:t xml:space="preserve"> </w:t>
            </w:r>
            <w:r w:rsidRPr="003B0639">
              <w:rPr>
                <w:rFonts w:ascii="Source Sans Pro" w:hAnsi="Source Sans Pro"/>
                <w:color w:val="767171"/>
                <w:sz w:val="18"/>
                <w:szCs w:val="18"/>
                <w:shd w:val="clear" w:color="auto" w:fill="FFFFFF"/>
              </w:rPr>
              <w:t>Vanemlusprogramm "Imelised aastad</w:t>
            </w:r>
            <w:r w:rsidRPr="003B0639">
              <w:rPr>
                <w:rFonts w:ascii="Source Sans Pro" w:hAnsi="Source Sans Pro"/>
                <w:color w:val="373A3C"/>
                <w:sz w:val="19"/>
                <w:szCs w:val="19"/>
                <w:shd w:val="clear" w:color="auto" w:fill="FFFFFF"/>
              </w:rPr>
              <w:t xml:space="preserve">" </w:t>
            </w:r>
            <w:r w:rsidRPr="003B0639">
              <w:rPr>
                <w:rFonts w:ascii="Source Sans Pro" w:hAnsi="Source Sans Pro"/>
                <w:b/>
                <w:bCs/>
                <w:color w:val="373A3C"/>
                <w:sz w:val="19"/>
                <w:szCs w:val="19"/>
                <w:shd w:val="clear" w:color="auto" w:fill="FFFFFF"/>
              </w:rPr>
              <w:t>8</w:t>
            </w:r>
            <w:r w:rsidRPr="003B0639">
              <w:rPr>
                <w:rFonts w:ascii="Source Sans Pro" w:hAnsi="Source Sans Pro"/>
                <w:b/>
                <w:bCs/>
                <w:color w:val="767171"/>
                <w:sz w:val="18"/>
                <w:szCs w:val="18"/>
                <w:shd w:val="clear" w:color="auto" w:fill="FFFFFF"/>
              </w:rPr>
              <w:t> 000€</w:t>
            </w:r>
          </w:p>
        </w:tc>
        <w:tc>
          <w:tcPr>
            <w:tcW w:w="1275" w:type="dxa"/>
            <w:tcBorders>
              <w:top w:val="nil"/>
              <w:left w:val="nil"/>
              <w:bottom w:val="single" w:sz="4" w:space="0" w:color="808080"/>
              <w:right w:val="single" w:sz="4" w:space="0" w:color="808080"/>
            </w:tcBorders>
            <w:shd w:val="clear" w:color="auto" w:fill="auto"/>
            <w:noWrap/>
            <w:vAlign w:val="center"/>
            <w:hideMark/>
          </w:tcPr>
          <w:p w14:paraId="3515D739"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7 506</w:t>
            </w:r>
          </w:p>
        </w:tc>
        <w:tc>
          <w:tcPr>
            <w:tcW w:w="1276" w:type="dxa"/>
            <w:tcBorders>
              <w:top w:val="nil"/>
              <w:left w:val="nil"/>
              <w:bottom w:val="single" w:sz="4" w:space="0" w:color="808080"/>
              <w:right w:val="single" w:sz="4" w:space="0" w:color="808080"/>
            </w:tcBorders>
            <w:shd w:val="clear" w:color="auto" w:fill="auto"/>
            <w:noWrap/>
            <w:vAlign w:val="center"/>
            <w:hideMark/>
          </w:tcPr>
          <w:p w14:paraId="21EE7223"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239 123</w:t>
            </w:r>
          </w:p>
        </w:tc>
        <w:tc>
          <w:tcPr>
            <w:tcW w:w="1325" w:type="dxa"/>
            <w:tcBorders>
              <w:top w:val="nil"/>
              <w:left w:val="nil"/>
              <w:bottom w:val="single" w:sz="4" w:space="0" w:color="808080"/>
              <w:right w:val="single" w:sz="4" w:space="0" w:color="808080"/>
            </w:tcBorders>
            <w:shd w:val="clear" w:color="auto" w:fill="auto"/>
            <w:noWrap/>
            <w:vAlign w:val="center"/>
            <w:hideMark/>
          </w:tcPr>
          <w:p w14:paraId="539D66AE"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8 000</w:t>
            </w:r>
          </w:p>
        </w:tc>
        <w:tc>
          <w:tcPr>
            <w:tcW w:w="850" w:type="dxa"/>
            <w:tcBorders>
              <w:top w:val="nil"/>
              <w:left w:val="nil"/>
              <w:bottom w:val="single" w:sz="4" w:space="0" w:color="808080"/>
              <w:right w:val="single" w:sz="4" w:space="0" w:color="808080"/>
            </w:tcBorders>
            <w:shd w:val="clear" w:color="auto" w:fill="auto"/>
            <w:noWrap/>
            <w:vAlign w:val="center"/>
            <w:hideMark/>
          </w:tcPr>
          <w:p w14:paraId="5879035E"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-96,7%</w:t>
            </w:r>
          </w:p>
        </w:tc>
      </w:tr>
      <w:tr w:rsidR="00D54F2C" w:rsidRPr="00FC46BB" w14:paraId="1763FA67"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E652CF1"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10700</w:t>
            </w:r>
          </w:p>
        </w:tc>
        <w:tc>
          <w:tcPr>
            <w:tcW w:w="5387" w:type="dxa"/>
            <w:tcBorders>
              <w:top w:val="nil"/>
              <w:left w:val="nil"/>
              <w:bottom w:val="single" w:sz="4" w:space="0" w:color="808080"/>
              <w:right w:val="single" w:sz="4" w:space="0" w:color="808080"/>
            </w:tcBorders>
            <w:shd w:val="clear" w:color="auto" w:fill="auto"/>
            <w:noWrap/>
            <w:vAlign w:val="center"/>
            <w:hideMark/>
          </w:tcPr>
          <w:p w14:paraId="0A7A115D"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Riskirühmade sotsiaalhoolekandeasutused</w:t>
            </w:r>
          </w:p>
        </w:tc>
        <w:tc>
          <w:tcPr>
            <w:tcW w:w="1275" w:type="dxa"/>
            <w:tcBorders>
              <w:top w:val="nil"/>
              <w:left w:val="nil"/>
              <w:bottom w:val="single" w:sz="4" w:space="0" w:color="808080"/>
              <w:right w:val="single" w:sz="4" w:space="0" w:color="808080"/>
            </w:tcBorders>
            <w:shd w:val="clear" w:color="auto" w:fill="auto"/>
            <w:noWrap/>
            <w:vAlign w:val="center"/>
            <w:hideMark/>
          </w:tcPr>
          <w:p w14:paraId="07F8E15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70 999</w:t>
            </w:r>
          </w:p>
        </w:tc>
        <w:tc>
          <w:tcPr>
            <w:tcW w:w="1276" w:type="dxa"/>
            <w:tcBorders>
              <w:top w:val="nil"/>
              <w:left w:val="nil"/>
              <w:bottom w:val="single" w:sz="4" w:space="0" w:color="808080"/>
              <w:right w:val="single" w:sz="4" w:space="0" w:color="808080"/>
            </w:tcBorders>
            <w:shd w:val="clear" w:color="auto" w:fill="auto"/>
            <w:noWrap/>
            <w:vAlign w:val="center"/>
            <w:hideMark/>
          </w:tcPr>
          <w:p w14:paraId="71E9CE8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60 540</w:t>
            </w:r>
          </w:p>
        </w:tc>
        <w:tc>
          <w:tcPr>
            <w:tcW w:w="1325" w:type="dxa"/>
            <w:tcBorders>
              <w:top w:val="nil"/>
              <w:left w:val="nil"/>
              <w:bottom w:val="single" w:sz="4" w:space="0" w:color="808080"/>
              <w:right w:val="single" w:sz="4" w:space="0" w:color="808080"/>
            </w:tcBorders>
            <w:shd w:val="clear" w:color="auto" w:fill="auto"/>
            <w:noWrap/>
            <w:vAlign w:val="center"/>
            <w:hideMark/>
          </w:tcPr>
          <w:p w14:paraId="31A4D78D"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65 270</w:t>
            </w:r>
          </w:p>
        </w:tc>
        <w:tc>
          <w:tcPr>
            <w:tcW w:w="850" w:type="dxa"/>
            <w:tcBorders>
              <w:top w:val="nil"/>
              <w:left w:val="nil"/>
              <w:bottom w:val="single" w:sz="4" w:space="0" w:color="808080"/>
              <w:right w:val="single" w:sz="4" w:space="0" w:color="808080"/>
            </w:tcBorders>
            <w:shd w:val="clear" w:color="auto" w:fill="auto"/>
            <w:noWrap/>
            <w:vAlign w:val="center"/>
            <w:hideMark/>
          </w:tcPr>
          <w:p w14:paraId="1BEE1338"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7,8%</w:t>
            </w:r>
          </w:p>
        </w:tc>
      </w:tr>
      <w:tr w:rsidR="00D54F2C" w:rsidRPr="00FC46BB" w14:paraId="6C6BB6E8"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189F79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54EC4235"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Tori Sotsiaalmaja</w:t>
            </w:r>
          </w:p>
        </w:tc>
        <w:tc>
          <w:tcPr>
            <w:tcW w:w="1275" w:type="dxa"/>
            <w:tcBorders>
              <w:top w:val="nil"/>
              <w:left w:val="nil"/>
              <w:bottom w:val="single" w:sz="4" w:space="0" w:color="808080"/>
              <w:right w:val="single" w:sz="4" w:space="0" w:color="808080"/>
            </w:tcBorders>
            <w:shd w:val="clear" w:color="auto" w:fill="auto"/>
            <w:noWrap/>
            <w:vAlign w:val="center"/>
            <w:hideMark/>
          </w:tcPr>
          <w:p w14:paraId="06B4C9E4"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70 999</w:t>
            </w:r>
          </w:p>
        </w:tc>
        <w:tc>
          <w:tcPr>
            <w:tcW w:w="1276" w:type="dxa"/>
            <w:tcBorders>
              <w:top w:val="nil"/>
              <w:left w:val="nil"/>
              <w:bottom w:val="single" w:sz="4" w:space="0" w:color="808080"/>
              <w:right w:val="single" w:sz="4" w:space="0" w:color="808080"/>
            </w:tcBorders>
            <w:shd w:val="clear" w:color="auto" w:fill="auto"/>
            <w:noWrap/>
            <w:vAlign w:val="center"/>
            <w:hideMark/>
          </w:tcPr>
          <w:p w14:paraId="60B1F31D"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60 540</w:t>
            </w:r>
          </w:p>
        </w:tc>
        <w:tc>
          <w:tcPr>
            <w:tcW w:w="1325" w:type="dxa"/>
            <w:tcBorders>
              <w:top w:val="nil"/>
              <w:left w:val="nil"/>
              <w:bottom w:val="single" w:sz="4" w:space="0" w:color="808080"/>
              <w:right w:val="single" w:sz="4" w:space="0" w:color="808080"/>
            </w:tcBorders>
            <w:shd w:val="clear" w:color="auto" w:fill="auto"/>
            <w:noWrap/>
            <w:vAlign w:val="center"/>
            <w:hideMark/>
          </w:tcPr>
          <w:p w14:paraId="25C87DB9"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65 270</w:t>
            </w:r>
          </w:p>
        </w:tc>
        <w:tc>
          <w:tcPr>
            <w:tcW w:w="850" w:type="dxa"/>
            <w:tcBorders>
              <w:top w:val="nil"/>
              <w:left w:val="nil"/>
              <w:bottom w:val="single" w:sz="4" w:space="0" w:color="808080"/>
              <w:right w:val="single" w:sz="4" w:space="0" w:color="808080"/>
            </w:tcBorders>
            <w:shd w:val="clear" w:color="auto" w:fill="auto"/>
            <w:noWrap/>
            <w:vAlign w:val="center"/>
            <w:hideMark/>
          </w:tcPr>
          <w:p w14:paraId="178BE20C"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7,8%</w:t>
            </w:r>
          </w:p>
        </w:tc>
      </w:tr>
      <w:tr w:rsidR="00D54F2C" w:rsidRPr="00FC46BB" w14:paraId="02B89983"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B54C63B"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5FB4356D"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7E45D19F" w14:textId="2FEB245E" w:rsidR="00FD4EDF" w:rsidRPr="00FC46BB" w:rsidRDefault="00FD4EDF" w:rsidP="00D54F2C">
            <w:pPr>
              <w:spacing w:after="0" w:line="240" w:lineRule="auto"/>
              <w:rPr>
                <w:rFonts w:eastAsia="Times New Roman"/>
                <w:lang w:eastAsia="et-EE"/>
              </w:rPr>
            </w:pPr>
            <w:r w:rsidRPr="005C5E3B">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 xml:space="preserve">Erihoolekandeteenuste  projekt ISTE </w:t>
            </w:r>
            <w:r w:rsidR="0019144D" w:rsidRPr="003B0639">
              <w:rPr>
                <w:rFonts w:ascii="Source Sans Pro" w:eastAsia="Times New Roman" w:hAnsi="Source Sans Pro"/>
                <w:b/>
                <w:bCs/>
                <w:color w:val="767171"/>
                <w:sz w:val="18"/>
                <w:szCs w:val="18"/>
                <w:lang w:eastAsia="et-EE"/>
              </w:rPr>
              <w:t>65 270</w:t>
            </w:r>
            <w:r w:rsidRPr="003B0639">
              <w:rPr>
                <w:rFonts w:ascii="Source Sans Pro" w:eastAsia="Times New Roman" w:hAnsi="Source Sans Pro"/>
                <w:b/>
                <w:bCs/>
                <w:color w:val="767171"/>
                <w:sz w:val="18"/>
                <w:szCs w:val="18"/>
                <w:lang w:eastAsia="et-EE"/>
              </w:rPr>
              <w:t>€</w:t>
            </w:r>
          </w:p>
        </w:tc>
        <w:tc>
          <w:tcPr>
            <w:tcW w:w="1275" w:type="dxa"/>
            <w:tcBorders>
              <w:top w:val="nil"/>
              <w:left w:val="nil"/>
              <w:bottom w:val="single" w:sz="4" w:space="0" w:color="808080"/>
              <w:right w:val="single" w:sz="4" w:space="0" w:color="808080"/>
            </w:tcBorders>
            <w:shd w:val="clear" w:color="auto" w:fill="auto"/>
            <w:noWrap/>
            <w:vAlign w:val="center"/>
            <w:hideMark/>
          </w:tcPr>
          <w:p w14:paraId="5787BB45"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70 999</w:t>
            </w:r>
          </w:p>
        </w:tc>
        <w:tc>
          <w:tcPr>
            <w:tcW w:w="1276" w:type="dxa"/>
            <w:tcBorders>
              <w:top w:val="nil"/>
              <w:left w:val="nil"/>
              <w:bottom w:val="single" w:sz="4" w:space="0" w:color="808080"/>
              <w:right w:val="single" w:sz="4" w:space="0" w:color="808080"/>
            </w:tcBorders>
            <w:shd w:val="clear" w:color="auto" w:fill="auto"/>
            <w:noWrap/>
            <w:vAlign w:val="center"/>
            <w:hideMark/>
          </w:tcPr>
          <w:p w14:paraId="0D281F4F"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60 540</w:t>
            </w:r>
          </w:p>
        </w:tc>
        <w:tc>
          <w:tcPr>
            <w:tcW w:w="1325" w:type="dxa"/>
            <w:tcBorders>
              <w:top w:val="nil"/>
              <w:left w:val="nil"/>
              <w:bottom w:val="single" w:sz="4" w:space="0" w:color="808080"/>
              <w:right w:val="single" w:sz="4" w:space="0" w:color="808080"/>
            </w:tcBorders>
            <w:shd w:val="clear" w:color="auto" w:fill="auto"/>
            <w:noWrap/>
            <w:vAlign w:val="center"/>
            <w:hideMark/>
          </w:tcPr>
          <w:p w14:paraId="5745D9FD"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65 270</w:t>
            </w:r>
          </w:p>
        </w:tc>
        <w:tc>
          <w:tcPr>
            <w:tcW w:w="850" w:type="dxa"/>
            <w:tcBorders>
              <w:top w:val="nil"/>
              <w:left w:val="nil"/>
              <w:bottom w:val="single" w:sz="4" w:space="0" w:color="808080"/>
              <w:right w:val="single" w:sz="4" w:space="0" w:color="808080"/>
            </w:tcBorders>
            <w:shd w:val="clear" w:color="auto" w:fill="auto"/>
            <w:noWrap/>
            <w:vAlign w:val="center"/>
            <w:hideMark/>
          </w:tcPr>
          <w:p w14:paraId="2DC892E8"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7,8%</w:t>
            </w:r>
          </w:p>
        </w:tc>
      </w:tr>
      <w:tr w:rsidR="00D54F2C" w:rsidRPr="00FC46BB" w14:paraId="6209EE98"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EE5F82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10702</w:t>
            </w:r>
          </w:p>
        </w:tc>
        <w:tc>
          <w:tcPr>
            <w:tcW w:w="5387" w:type="dxa"/>
            <w:tcBorders>
              <w:top w:val="nil"/>
              <w:left w:val="nil"/>
              <w:bottom w:val="single" w:sz="4" w:space="0" w:color="808080"/>
              <w:right w:val="single" w:sz="4" w:space="0" w:color="808080"/>
            </w:tcBorders>
            <w:shd w:val="clear" w:color="auto" w:fill="auto"/>
            <w:noWrap/>
            <w:vAlign w:val="center"/>
            <w:hideMark/>
          </w:tcPr>
          <w:p w14:paraId="576DC789" w14:textId="77777777" w:rsidR="00D54F2C" w:rsidRPr="00FC46BB" w:rsidRDefault="00D54F2C" w:rsidP="00D54F2C">
            <w:pPr>
              <w:spacing w:after="0" w:line="240" w:lineRule="auto"/>
              <w:rPr>
                <w:rFonts w:eastAsia="Times New Roman"/>
                <w:b/>
                <w:bCs/>
                <w:lang w:eastAsia="et-EE"/>
              </w:rPr>
            </w:pPr>
            <w:r w:rsidRPr="00FC46BB">
              <w:rPr>
                <w:rFonts w:eastAsia="Times New Roman"/>
                <w:b/>
                <w:bCs/>
                <w:lang w:eastAsia="et-EE"/>
              </w:rPr>
              <w:t>Muu sotsiaalsete riskirühmade kaitse</w:t>
            </w:r>
          </w:p>
        </w:tc>
        <w:tc>
          <w:tcPr>
            <w:tcW w:w="1275" w:type="dxa"/>
            <w:tcBorders>
              <w:top w:val="nil"/>
              <w:left w:val="nil"/>
              <w:bottom w:val="single" w:sz="4" w:space="0" w:color="808080"/>
              <w:right w:val="single" w:sz="4" w:space="0" w:color="808080"/>
            </w:tcBorders>
            <w:shd w:val="clear" w:color="auto" w:fill="auto"/>
            <w:noWrap/>
            <w:vAlign w:val="center"/>
            <w:hideMark/>
          </w:tcPr>
          <w:p w14:paraId="298CBBBF"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10 866</w:t>
            </w:r>
          </w:p>
        </w:tc>
        <w:tc>
          <w:tcPr>
            <w:tcW w:w="1276" w:type="dxa"/>
            <w:tcBorders>
              <w:top w:val="nil"/>
              <w:left w:val="nil"/>
              <w:bottom w:val="single" w:sz="4" w:space="0" w:color="808080"/>
              <w:right w:val="single" w:sz="4" w:space="0" w:color="808080"/>
            </w:tcBorders>
            <w:shd w:val="clear" w:color="auto" w:fill="auto"/>
            <w:noWrap/>
            <w:vAlign w:val="center"/>
            <w:hideMark/>
          </w:tcPr>
          <w:p w14:paraId="170B5439"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8AACD46" w14:textId="77777777" w:rsidR="00D54F2C" w:rsidRPr="00FC46BB" w:rsidRDefault="00D54F2C" w:rsidP="00D54F2C">
            <w:pPr>
              <w:spacing w:after="0" w:line="240" w:lineRule="auto"/>
              <w:jc w:val="right"/>
              <w:rPr>
                <w:rFonts w:eastAsia="Times New Roman"/>
                <w:b/>
                <w:bCs/>
                <w:lang w:eastAsia="et-EE"/>
              </w:rPr>
            </w:pPr>
            <w:r w:rsidRPr="00FC46BB">
              <w:rPr>
                <w:rFonts w:eastAsia="Times New Roman"/>
                <w:b/>
                <w:bCs/>
                <w:lang w:eastAsia="et-EE"/>
              </w:rPr>
              <w:t>10 000</w:t>
            </w:r>
          </w:p>
        </w:tc>
        <w:tc>
          <w:tcPr>
            <w:tcW w:w="850" w:type="dxa"/>
            <w:tcBorders>
              <w:top w:val="nil"/>
              <w:left w:val="nil"/>
              <w:bottom w:val="single" w:sz="4" w:space="0" w:color="808080"/>
              <w:right w:val="single" w:sz="4" w:space="0" w:color="808080"/>
            </w:tcBorders>
            <w:shd w:val="clear" w:color="auto" w:fill="auto"/>
            <w:noWrap/>
            <w:vAlign w:val="center"/>
            <w:hideMark/>
          </w:tcPr>
          <w:p w14:paraId="3B91C39B" w14:textId="77777777" w:rsidR="00D54F2C" w:rsidRPr="00FC46BB" w:rsidRDefault="00D54F2C" w:rsidP="00D54F2C">
            <w:pPr>
              <w:spacing w:after="0" w:line="240" w:lineRule="auto"/>
              <w:jc w:val="right"/>
              <w:rPr>
                <w:rFonts w:eastAsia="Times New Roman"/>
                <w:b/>
                <w:bCs/>
                <w:sz w:val="18"/>
                <w:szCs w:val="18"/>
                <w:lang w:eastAsia="et-EE"/>
              </w:rPr>
            </w:pPr>
            <w:r w:rsidRPr="00FC46BB">
              <w:rPr>
                <w:rFonts w:eastAsia="Times New Roman"/>
                <w:b/>
                <w:bCs/>
                <w:sz w:val="18"/>
                <w:szCs w:val="18"/>
                <w:lang w:eastAsia="et-EE"/>
              </w:rPr>
              <w:t>0,0%</w:t>
            </w:r>
          </w:p>
        </w:tc>
      </w:tr>
      <w:tr w:rsidR="00D54F2C" w:rsidRPr="00FC46BB" w14:paraId="1A2243FD" w14:textId="77777777" w:rsidTr="00D54F2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2131C87"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223A42AF" w14:textId="77777777" w:rsidR="00D54F2C" w:rsidRPr="00FC46BB" w:rsidRDefault="00D54F2C" w:rsidP="00D54F2C">
            <w:pPr>
              <w:spacing w:after="0" w:line="240" w:lineRule="auto"/>
              <w:rPr>
                <w:rFonts w:eastAsia="Times New Roman"/>
                <w:b/>
                <w:bCs/>
                <w:color w:val="0070C0"/>
                <w:lang w:eastAsia="et-EE"/>
              </w:rPr>
            </w:pPr>
            <w:r w:rsidRPr="00FC46BB">
              <w:rPr>
                <w:rFonts w:eastAsia="Times New Roman"/>
                <w:b/>
                <w:bCs/>
                <w:color w:val="0070C0"/>
                <w:lang w:eastAsia="et-EE"/>
              </w:rPr>
              <w:t>Sotsiaalosakond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301CECAC"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10 866</w:t>
            </w:r>
          </w:p>
        </w:tc>
        <w:tc>
          <w:tcPr>
            <w:tcW w:w="1276" w:type="dxa"/>
            <w:tcBorders>
              <w:top w:val="nil"/>
              <w:left w:val="nil"/>
              <w:bottom w:val="single" w:sz="4" w:space="0" w:color="808080"/>
              <w:right w:val="single" w:sz="4" w:space="0" w:color="808080"/>
            </w:tcBorders>
            <w:shd w:val="clear" w:color="auto" w:fill="auto"/>
            <w:noWrap/>
            <w:vAlign w:val="center"/>
            <w:hideMark/>
          </w:tcPr>
          <w:p w14:paraId="60B045B2"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56E94E1" w14:textId="77777777" w:rsidR="00D54F2C" w:rsidRPr="00FC46BB" w:rsidRDefault="00D54F2C" w:rsidP="00D54F2C">
            <w:pPr>
              <w:spacing w:after="0" w:line="240" w:lineRule="auto"/>
              <w:jc w:val="right"/>
              <w:rPr>
                <w:rFonts w:eastAsia="Times New Roman"/>
                <w:b/>
                <w:bCs/>
                <w:color w:val="0070C0"/>
                <w:lang w:eastAsia="et-EE"/>
              </w:rPr>
            </w:pPr>
            <w:r w:rsidRPr="00FC46BB">
              <w:rPr>
                <w:rFonts w:eastAsia="Times New Roman"/>
                <w:b/>
                <w:bCs/>
                <w:color w:val="0070C0"/>
                <w:lang w:eastAsia="et-EE"/>
              </w:rPr>
              <w:t>10 000</w:t>
            </w:r>
          </w:p>
        </w:tc>
        <w:tc>
          <w:tcPr>
            <w:tcW w:w="850" w:type="dxa"/>
            <w:tcBorders>
              <w:top w:val="nil"/>
              <w:left w:val="nil"/>
              <w:bottom w:val="single" w:sz="4" w:space="0" w:color="808080"/>
              <w:right w:val="single" w:sz="4" w:space="0" w:color="808080"/>
            </w:tcBorders>
            <w:shd w:val="clear" w:color="auto" w:fill="auto"/>
            <w:noWrap/>
            <w:vAlign w:val="center"/>
            <w:hideMark/>
          </w:tcPr>
          <w:p w14:paraId="5E52660F" w14:textId="77777777" w:rsidR="00D54F2C" w:rsidRPr="00FC46BB" w:rsidRDefault="00D54F2C" w:rsidP="00D54F2C">
            <w:pPr>
              <w:spacing w:after="0" w:line="240" w:lineRule="auto"/>
              <w:jc w:val="right"/>
              <w:rPr>
                <w:rFonts w:eastAsia="Times New Roman"/>
                <w:b/>
                <w:bCs/>
                <w:color w:val="0070C0"/>
                <w:sz w:val="18"/>
                <w:szCs w:val="18"/>
                <w:lang w:eastAsia="et-EE"/>
              </w:rPr>
            </w:pPr>
            <w:r w:rsidRPr="00FC46BB">
              <w:rPr>
                <w:rFonts w:eastAsia="Times New Roman"/>
                <w:b/>
                <w:bCs/>
                <w:color w:val="0070C0"/>
                <w:sz w:val="18"/>
                <w:szCs w:val="18"/>
                <w:lang w:eastAsia="et-EE"/>
              </w:rPr>
              <w:t>0,0%</w:t>
            </w:r>
          </w:p>
        </w:tc>
      </w:tr>
      <w:tr w:rsidR="00D54F2C" w:rsidRPr="00FC46BB" w14:paraId="5450F206" w14:textId="77777777" w:rsidTr="00D54F2C">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F970206"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3500</w:t>
            </w:r>
          </w:p>
        </w:tc>
        <w:tc>
          <w:tcPr>
            <w:tcW w:w="5387" w:type="dxa"/>
            <w:tcBorders>
              <w:top w:val="nil"/>
              <w:left w:val="nil"/>
              <w:bottom w:val="single" w:sz="4" w:space="0" w:color="808080"/>
              <w:right w:val="single" w:sz="4" w:space="0" w:color="808080"/>
            </w:tcBorders>
            <w:shd w:val="clear" w:color="auto" w:fill="auto"/>
            <w:noWrap/>
            <w:vAlign w:val="center"/>
            <w:hideMark/>
          </w:tcPr>
          <w:p w14:paraId="08CB5109" w14:textId="77777777" w:rsidR="00D54F2C" w:rsidRDefault="00D54F2C" w:rsidP="00D54F2C">
            <w:pPr>
              <w:spacing w:after="0" w:line="240" w:lineRule="auto"/>
              <w:rPr>
                <w:rFonts w:eastAsia="Times New Roman"/>
                <w:lang w:eastAsia="et-EE"/>
              </w:rPr>
            </w:pPr>
            <w:r w:rsidRPr="00FC46BB">
              <w:rPr>
                <w:rFonts w:eastAsia="Times New Roman"/>
                <w:lang w:eastAsia="et-EE"/>
              </w:rPr>
              <w:t>Saadud tegevuskulude sihtfinantseerimine</w:t>
            </w:r>
          </w:p>
          <w:p w14:paraId="4F357419" w14:textId="1FCCC4CB" w:rsidR="0019144D" w:rsidRPr="00FC46BB" w:rsidRDefault="0019144D" w:rsidP="00D54F2C">
            <w:pPr>
              <w:spacing w:after="0" w:line="240" w:lineRule="auto"/>
              <w:rPr>
                <w:rFonts w:eastAsia="Times New Roman"/>
                <w:lang w:eastAsia="et-EE"/>
              </w:rPr>
            </w:pPr>
            <w:r w:rsidRPr="005C5E3B">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 xml:space="preserve">Projekt – „kodud tuleohutuks“ </w:t>
            </w:r>
            <w:r w:rsidRPr="003B0639">
              <w:rPr>
                <w:rFonts w:ascii="Source Sans Pro" w:eastAsia="Times New Roman" w:hAnsi="Source Sans Pro"/>
                <w:b/>
                <w:bCs/>
                <w:color w:val="767171"/>
                <w:sz w:val="18"/>
                <w:szCs w:val="18"/>
                <w:lang w:eastAsia="et-EE"/>
              </w:rPr>
              <w:t>10 000€</w:t>
            </w:r>
          </w:p>
        </w:tc>
        <w:tc>
          <w:tcPr>
            <w:tcW w:w="1275" w:type="dxa"/>
            <w:tcBorders>
              <w:top w:val="nil"/>
              <w:left w:val="nil"/>
              <w:bottom w:val="single" w:sz="4" w:space="0" w:color="808080"/>
              <w:right w:val="single" w:sz="4" w:space="0" w:color="808080"/>
            </w:tcBorders>
            <w:shd w:val="clear" w:color="auto" w:fill="auto"/>
            <w:noWrap/>
            <w:vAlign w:val="center"/>
            <w:hideMark/>
          </w:tcPr>
          <w:p w14:paraId="50B3CDB4"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10 866</w:t>
            </w:r>
          </w:p>
        </w:tc>
        <w:tc>
          <w:tcPr>
            <w:tcW w:w="1276" w:type="dxa"/>
            <w:tcBorders>
              <w:top w:val="nil"/>
              <w:left w:val="nil"/>
              <w:bottom w:val="single" w:sz="4" w:space="0" w:color="808080"/>
              <w:right w:val="single" w:sz="4" w:space="0" w:color="808080"/>
            </w:tcBorders>
            <w:shd w:val="clear" w:color="auto" w:fill="auto"/>
            <w:noWrap/>
            <w:vAlign w:val="center"/>
            <w:hideMark/>
          </w:tcPr>
          <w:p w14:paraId="1CE75E71"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31EC5AD" w14:textId="77777777" w:rsidR="00D54F2C" w:rsidRPr="00FC46BB" w:rsidRDefault="00D54F2C" w:rsidP="00D54F2C">
            <w:pPr>
              <w:spacing w:after="0" w:line="240" w:lineRule="auto"/>
              <w:jc w:val="right"/>
              <w:rPr>
                <w:rFonts w:eastAsia="Times New Roman"/>
                <w:lang w:eastAsia="et-EE"/>
              </w:rPr>
            </w:pPr>
            <w:r w:rsidRPr="00FC46BB">
              <w:rPr>
                <w:rFonts w:eastAsia="Times New Roman"/>
                <w:lang w:eastAsia="et-EE"/>
              </w:rPr>
              <w:t>10 000</w:t>
            </w:r>
          </w:p>
        </w:tc>
        <w:tc>
          <w:tcPr>
            <w:tcW w:w="850" w:type="dxa"/>
            <w:tcBorders>
              <w:top w:val="nil"/>
              <w:left w:val="nil"/>
              <w:bottom w:val="single" w:sz="4" w:space="0" w:color="808080"/>
              <w:right w:val="single" w:sz="4" w:space="0" w:color="808080"/>
            </w:tcBorders>
            <w:shd w:val="clear" w:color="auto" w:fill="auto"/>
            <w:noWrap/>
            <w:vAlign w:val="center"/>
            <w:hideMark/>
          </w:tcPr>
          <w:p w14:paraId="7E9279A0" w14:textId="77777777" w:rsidR="00D54F2C" w:rsidRPr="00FC46BB" w:rsidRDefault="00D54F2C" w:rsidP="00D54F2C">
            <w:pPr>
              <w:spacing w:after="0" w:line="240" w:lineRule="auto"/>
              <w:jc w:val="right"/>
              <w:rPr>
                <w:rFonts w:eastAsia="Times New Roman"/>
                <w:sz w:val="18"/>
                <w:szCs w:val="18"/>
                <w:lang w:eastAsia="et-EE"/>
              </w:rPr>
            </w:pPr>
            <w:r w:rsidRPr="00FC46BB">
              <w:rPr>
                <w:rFonts w:eastAsia="Times New Roman"/>
                <w:sz w:val="18"/>
                <w:szCs w:val="18"/>
                <w:lang w:eastAsia="et-EE"/>
              </w:rPr>
              <w:t>0,0%</w:t>
            </w:r>
          </w:p>
        </w:tc>
      </w:tr>
    </w:tbl>
    <w:p w14:paraId="1BC08D80" w14:textId="66020E46" w:rsidR="00D1405B" w:rsidRDefault="00D1405B" w:rsidP="00D1405B">
      <w:pPr>
        <w:rPr>
          <w:lang w:eastAsia="et-EE"/>
        </w:rPr>
      </w:pPr>
    </w:p>
    <w:p w14:paraId="77EA828C" w14:textId="783317C3" w:rsidR="00947DB7" w:rsidRPr="00D1405B" w:rsidRDefault="00190BDE" w:rsidP="00947DB7">
      <w:pPr>
        <w:pStyle w:val="Pealkiri3"/>
        <w:rPr>
          <w:lang w:eastAsia="et-EE"/>
        </w:rPr>
      </w:pPr>
      <w:bookmarkStart w:id="45" w:name="_Toc89174934"/>
      <w:bookmarkStart w:id="46" w:name="_Toc120616624"/>
      <w:r>
        <w:rPr>
          <w:lang w:eastAsia="et-EE"/>
        </w:rPr>
        <w:t>3</w:t>
      </w:r>
      <w:r w:rsidR="00947DB7">
        <w:rPr>
          <w:lang w:eastAsia="et-EE"/>
        </w:rPr>
        <w:t>.</w:t>
      </w:r>
      <w:r>
        <w:rPr>
          <w:lang w:eastAsia="et-EE"/>
        </w:rPr>
        <w:t>6</w:t>
      </w:r>
      <w:r w:rsidR="00947DB7">
        <w:rPr>
          <w:lang w:eastAsia="et-EE"/>
        </w:rPr>
        <w:t>.2. Saadud tegevustoetused</w:t>
      </w:r>
      <w:bookmarkEnd w:id="45"/>
      <w:bookmarkEnd w:id="46"/>
    </w:p>
    <w:tbl>
      <w:tblPr>
        <w:tblW w:w="10768" w:type="dxa"/>
        <w:tblCellMar>
          <w:left w:w="70" w:type="dxa"/>
          <w:right w:w="70" w:type="dxa"/>
        </w:tblCellMar>
        <w:tblLook w:val="04A0" w:firstRow="1" w:lastRow="0" w:firstColumn="1" w:lastColumn="0" w:noHBand="0" w:noVBand="1"/>
      </w:tblPr>
      <w:tblGrid>
        <w:gridCol w:w="704"/>
        <w:gridCol w:w="5387"/>
        <w:gridCol w:w="1275"/>
        <w:gridCol w:w="1276"/>
        <w:gridCol w:w="1325"/>
        <w:gridCol w:w="801"/>
      </w:tblGrid>
      <w:tr w:rsidR="00512E87" w:rsidRPr="00512E87" w14:paraId="165D783C" w14:textId="77777777" w:rsidTr="00512E87">
        <w:trPr>
          <w:trHeight w:val="3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6329DE1A"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583A6CC7"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Tulu kirjeldus</w:t>
            </w:r>
          </w:p>
        </w:tc>
        <w:tc>
          <w:tcPr>
            <w:tcW w:w="1275" w:type="dxa"/>
            <w:tcBorders>
              <w:top w:val="single" w:sz="4" w:space="0" w:color="808080"/>
              <w:left w:val="nil"/>
              <w:bottom w:val="single" w:sz="4" w:space="0" w:color="808080"/>
              <w:right w:val="single" w:sz="4" w:space="0" w:color="808080"/>
            </w:tcBorders>
            <w:shd w:val="clear" w:color="auto" w:fill="auto"/>
            <w:noWrap/>
            <w:hideMark/>
          </w:tcPr>
          <w:p w14:paraId="546BE642"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4A6D5542"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5F6C924D"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 xml:space="preserve"> 2023 koondeelarve</w:t>
            </w:r>
          </w:p>
        </w:tc>
        <w:tc>
          <w:tcPr>
            <w:tcW w:w="801" w:type="dxa"/>
            <w:tcBorders>
              <w:top w:val="single" w:sz="4" w:space="0" w:color="808080"/>
              <w:left w:val="nil"/>
              <w:bottom w:val="single" w:sz="4" w:space="0" w:color="808080"/>
              <w:right w:val="single" w:sz="4" w:space="0" w:color="808080"/>
            </w:tcBorders>
            <w:shd w:val="clear" w:color="auto" w:fill="auto"/>
            <w:noWrap/>
            <w:hideMark/>
          </w:tcPr>
          <w:p w14:paraId="63357F31" w14:textId="77777777" w:rsidR="00512E87" w:rsidRPr="00512E87" w:rsidRDefault="00512E87" w:rsidP="00512E87">
            <w:pPr>
              <w:spacing w:after="0" w:line="240" w:lineRule="auto"/>
              <w:rPr>
                <w:rFonts w:eastAsia="Times New Roman"/>
                <w:sz w:val="18"/>
                <w:szCs w:val="18"/>
                <w:lang w:eastAsia="et-EE"/>
              </w:rPr>
            </w:pPr>
            <w:r w:rsidRPr="00512E87">
              <w:rPr>
                <w:rFonts w:eastAsia="Times New Roman"/>
                <w:sz w:val="18"/>
                <w:szCs w:val="18"/>
                <w:lang w:eastAsia="et-EE"/>
              </w:rPr>
              <w:t>Muutus %</w:t>
            </w:r>
          </w:p>
        </w:tc>
      </w:tr>
      <w:tr w:rsidR="00512E87" w:rsidRPr="00512E87" w14:paraId="58CCAC56" w14:textId="77777777" w:rsidTr="00512E87">
        <w:trPr>
          <w:trHeight w:val="356"/>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1ADA4BD3" w14:textId="77777777" w:rsidR="00512E87" w:rsidRPr="00512E87" w:rsidRDefault="00512E87" w:rsidP="00512E87">
            <w:pPr>
              <w:spacing w:after="0" w:line="240" w:lineRule="auto"/>
              <w:rPr>
                <w:rFonts w:eastAsia="Times New Roman"/>
                <w:b/>
                <w:bCs/>
                <w:lang w:eastAsia="et-EE"/>
              </w:rPr>
            </w:pPr>
            <w:r w:rsidRPr="00512E87">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439B8FB4" w14:textId="77777777" w:rsidR="00512E87" w:rsidRPr="00512E87" w:rsidRDefault="00512E87" w:rsidP="00512E87">
            <w:pPr>
              <w:spacing w:after="0" w:line="240" w:lineRule="auto"/>
              <w:rPr>
                <w:rFonts w:eastAsia="Times New Roman"/>
                <w:b/>
                <w:bCs/>
                <w:lang w:eastAsia="et-EE"/>
              </w:rPr>
            </w:pPr>
            <w:r w:rsidRPr="00512E87">
              <w:rPr>
                <w:rFonts w:eastAsia="Times New Roman"/>
                <w:b/>
                <w:bCs/>
                <w:lang w:eastAsia="et-EE"/>
              </w:rPr>
              <w:t>Põhitegevuse tulud</w:t>
            </w:r>
          </w:p>
        </w:tc>
        <w:tc>
          <w:tcPr>
            <w:tcW w:w="1275" w:type="dxa"/>
            <w:tcBorders>
              <w:top w:val="nil"/>
              <w:left w:val="nil"/>
              <w:bottom w:val="single" w:sz="4" w:space="0" w:color="808080"/>
              <w:right w:val="single" w:sz="4" w:space="0" w:color="808080"/>
            </w:tcBorders>
            <w:shd w:val="clear" w:color="000000" w:fill="D9E1F2"/>
            <w:noWrap/>
            <w:vAlign w:val="center"/>
            <w:hideMark/>
          </w:tcPr>
          <w:p w14:paraId="41E4D31E"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104 223</w:t>
            </w:r>
          </w:p>
        </w:tc>
        <w:tc>
          <w:tcPr>
            <w:tcW w:w="1276" w:type="dxa"/>
            <w:tcBorders>
              <w:top w:val="nil"/>
              <w:left w:val="nil"/>
              <w:bottom w:val="single" w:sz="4" w:space="0" w:color="808080"/>
              <w:right w:val="single" w:sz="4" w:space="0" w:color="808080"/>
            </w:tcBorders>
            <w:shd w:val="clear" w:color="000000" w:fill="D9E1F2"/>
            <w:noWrap/>
            <w:vAlign w:val="center"/>
            <w:hideMark/>
          </w:tcPr>
          <w:p w14:paraId="028400DE"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57 623</w:t>
            </w:r>
          </w:p>
        </w:tc>
        <w:tc>
          <w:tcPr>
            <w:tcW w:w="1325" w:type="dxa"/>
            <w:tcBorders>
              <w:top w:val="nil"/>
              <w:left w:val="nil"/>
              <w:bottom w:val="single" w:sz="4" w:space="0" w:color="808080"/>
              <w:right w:val="single" w:sz="4" w:space="0" w:color="808080"/>
            </w:tcBorders>
            <w:shd w:val="clear" w:color="000000" w:fill="D9E1F2"/>
            <w:noWrap/>
            <w:vAlign w:val="center"/>
            <w:hideMark/>
          </w:tcPr>
          <w:p w14:paraId="1D21E565"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24 800</w:t>
            </w:r>
          </w:p>
        </w:tc>
        <w:tc>
          <w:tcPr>
            <w:tcW w:w="801" w:type="dxa"/>
            <w:tcBorders>
              <w:top w:val="nil"/>
              <w:left w:val="nil"/>
              <w:bottom w:val="single" w:sz="4" w:space="0" w:color="808080"/>
              <w:right w:val="single" w:sz="4" w:space="0" w:color="808080"/>
            </w:tcBorders>
            <w:shd w:val="clear" w:color="000000" w:fill="D9E1F2"/>
            <w:noWrap/>
            <w:vAlign w:val="center"/>
            <w:hideMark/>
          </w:tcPr>
          <w:p w14:paraId="386A15A2" w14:textId="77777777" w:rsidR="00512E87" w:rsidRPr="00512E87" w:rsidRDefault="00512E87" w:rsidP="00512E87">
            <w:pPr>
              <w:spacing w:after="0" w:line="240" w:lineRule="auto"/>
              <w:jc w:val="right"/>
              <w:rPr>
                <w:rFonts w:eastAsia="Times New Roman"/>
                <w:b/>
                <w:bCs/>
                <w:sz w:val="18"/>
                <w:szCs w:val="18"/>
                <w:lang w:eastAsia="et-EE"/>
              </w:rPr>
            </w:pPr>
            <w:r w:rsidRPr="00512E87">
              <w:rPr>
                <w:rFonts w:eastAsia="Times New Roman"/>
                <w:b/>
                <w:bCs/>
                <w:sz w:val="18"/>
                <w:szCs w:val="18"/>
                <w:lang w:eastAsia="et-EE"/>
              </w:rPr>
              <w:t>-57,0%</w:t>
            </w:r>
          </w:p>
        </w:tc>
      </w:tr>
      <w:tr w:rsidR="00512E87" w:rsidRPr="00512E87" w14:paraId="76DA7D1E"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EFC39D5"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04510</w:t>
            </w:r>
          </w:p>
        </w:tc>
        <w:tc>
          <w:tcPr>
            <w:tcW w:w="5387" w:type="dxa"/>
            <w:tcBorders>
              <w:top w:val="nil"/>
              <w:left w:val="nil"/>
              <w:bottom w:val="single" w:sz="4" w:space="0" w:color="808080"/>
              <w:right w:val="single" w:sz="4" w:space="0" w:color="808080"/>
            </w:tcBorders>
            <w:shd w:val="clear" w:color="auto" w:fill="auto"/>
            <w:noWrap/>
            <w:vAlign w:val="center"/>
            <w:hideMark/>
          </w:tcPr>
          <w:p w14:paraId="6D436B01" w14:textId="77777777" w:rsidR="00512E87" w:rsidRPr="00512E87" w:rsidRDefault="00512E87" w:rsidP="00512E87">
            <w:pPr>
              <w:spacing w:after="0" w:line="240" w:lineRule="auto"/>
              <w:rPr>
                <w:rFonts w:eastAsia="Times New Roman"/>
                <w:b/>
                <w:bCs/>
                <w:lang w:eastAsia="et-EE"/>
              </w:rPr>
            </w:pPr>
            <w:r w:rsidRPr="00512E87">
              <w:rPr>
                <w:rFonts w:eastAsia="Times New Roman"/>
                <w:b/>
                <w:bCs/>
                <w:lang w:eastAsia="et-EE"/>
              </w:rPr>
              <w:t>Maanteetransport</w:t>
            </w:r>
          </w:p>
        </w:tc>
        <w:tc>
          <w:tcPr>
            <w:tcW w:w="1275" w:type="dxa"/>
            <w:tcBorders>
              <w:top w:val="nil"/>
              <w:left w:val="nil"/>
              <w:bottom w:val="single" w:sz="4" w:space="0" w:color="808080"/>
              <w:right w:val="single" w:sz="4" w:space="0" w:color="808080"/>
            </w:tcBorders>
            <w:shd w:val="clear" w:color="auto" w:fill="auto"/>
            <w:noWrap/>
            <w:vAlign w:val="center"/>
            <w:hideMark/>
          </w:tcPr>
          <w:p w14:paraId="4E6D0245"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5 266</w:t>
            </w:r>
          </w:p>
        </w:tc>
        <w:tc>
          <w:tcPr>
            <w:tcW w:w="1276" w:type="dxa"/>
            <w:tcBorders>
              <w:top w:val="nil"/>
              <w:left w:val="nil"/>
              <w:bottom w:val="single" w:sz="4" w:space="0" w:color="808080"/>
              <w:right w:val="single" w:sz="4" w:space="0" w:color="808080"/>
            </w:tcBorders>
            <w:shd w:val="clear" w:color="auto" w:fill="auto"/>
            <w:noWrap/>
            <w:vAlign w:val="center"/>
            <w:hideMark/>
          </w:tcPr>
          <w:p w14:paraId="46FCE31D"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EA1A567" w14:textId="131F0F5F" w:rsidR="00512E87" w:rsidRPr="00512E87" w:rsidRDefault="00DF523C" w:rsidP="00512E87">
            <w:pPr>
              <w:spacing w:after="0" w:line="240" w:lineRule="auto"/>
              <w:jc w:val="right"/>
              <w:rPr>
                <w:rFonts w:eastAsia="Times New Roman"/>
                <w:b/>
                <w:bCs/>
                <w:lang w:eastAsia="et-EE"/>
              </w:rPr>
            </w:pPr>
            <w:r>
              <w:rPr>
                <w:rFonts w:eastAsia="Times New Roman"/>
                <w:b/>
                <w:bCs/>
                <w:lang w:eastAsia="et-EE"/>
              </w:rPr>
              <w:t>0</w:t>
            </w:r>
            <w:r w:rsidR="00512E87" w:rsidRPr="00512E87">
              <w:rPr>
                <w:rFonts w:eastAsia="Times New Roman"/>
                <w:b/>
                <w:bCs/>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4A534067" w14:textId="77777777" w:rsidR="00512E87" w:rsidRPr="00512E87" w:rsidRDefault="00512E87" w:rsidP="00512E87">
            <w:pPr>
              <w:spacing w:after="0" w:line="240" w:lineRule="auto"/>
              <w:jc w:val="right"/>
              <w:rPr>
                <w:rFonts w:eastAsia="Times New Roman"/>
                <w:b/>
                <w:bCs/>
                <w:sz w:val="18"/>
                <w:szCs w:val="18"/>
                <w:lang w:eastAsia="et-EE"/>
              </w:rPr>
            </w:pPr>
            <w:r w:rsidRPr="00512E87">
              <w:rPr>
                <w:rFonts w:eastAsia="Times New Roman"/>
                <w:b/>
                <w:bCs/>
                <w:sz w:val="18"/>
                <w:szCs w:val="18"/>
                <w:lang w:eastAsia="et-EE"/>
              </w:rPr>
              <w:t>0,0%</w:t>
            </w:r>
          </w:p>
        </w:tc>
      </w:tr>
      <w:tr w:rsidR="00512E87" w:rsidRPr="00512E87" w14:paraId="3D4D6047"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6FECF9A"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686F0968"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Majandusosakond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06C8B90B"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5 266</w:t>
            </w:r>
          </w:p>
        </w:tc>
        <w:tc>
          <w:tcPr>
            <w:tcW w:w="1276" w:type="dxa"/>
            <w:tcBorders>
              <w:top w:val="nil"/>
              <w:left w:val="nil"/>
              <w:bottom w:val="single" w:sz="4" w:space="0" w:color="808080"/>
              <w:right w:val="single" w:sz="4" w:space="0" w:color="808080"/>
            </w:tcBorders>
            <w:shd w:val="clear" w:color="auto" w:fill="auto"/>
            <w:noWrap/>
            <w:vAlign w:val="center"/>
            <w:hideMark/>
          </w:tcPr>
          <w:p w14:paraId="5D6FA1CD"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E9F2844"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5AD876AB"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0,0%</w:t>
            </w:r>
          </w:p>
        </w:tc>
      </w:tr>
      <w:tr w:rsidR="00512E87" w:rsidRPr="00512E87" w14:paraId="08C61CD6"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C735BAF"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509124E3"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6B40E9E9"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5 266</w:t>
            </w:r>
          </w:p>
        </w:tc>
        <w:tc>
          <w:tcPr>
            <w:tcW w:w="1276" w:type="dxa"/>
            <w:tcBorders>
              <w:top w:val="nil"/>
              <w:left w:val="nil"/>
              <w:bottom w:val="single" w:sz="4" w:space="0" w:color="808080"/>
              <w:right w:val="single" w:sz="4" w:space="0" w:color="808080"/>
            </w:tcBorders>
            <w:shd w:val="clear" w:color="auto" w:fill="auto"/>
            <w:noWrap/>
            <w:vAlign w:val="center"/>
            <w:hideMark/>
          </w:tcPr>
          <w:p w14:paraId="345A7A7E"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E1A0E84"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18AB9028"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0,0%</w:t>
            </w:r>
          </w:p>
        </w:tc>
      </w:tr>
      <w:tr w:rsidR="00512E87" w:rsidRPr="00512E87" w14:paraId="77B8C80A"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34CEA1A"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08201</w:t>
            </w:r>
          </w:p>
        </w:tc>
        <w:tc>
          <w:tcPr>
            <w:tcW w:w="5387" w:type="dxa"/>
            <w:tcBorders>
              <w:top w:val="nil"/>
              <w:left w:val="nil"/>
              <w:bottom w:val="single" w:sz="4" w:space="0" w:color="808080"/>
              <w:right w:val="single" w:sz="4" w:space="0" w:color="808080"/>
            </w:tcBorders>
            <w:shd w:val="clear" w:color="auto" w:fill="auto"/>
            <w:noWrap/>
            <w:vAlign w:val="center"/>
            <w:hideMark/>
          </w:tcPr>
          <w:p w14:paraId="28BDAF4E" w14:textId="77777777" w:rsidR="00512E87" w:rsidRPr="00512E87" w:rsidRDefault="00512E87" w:rsidP="00512E87">
            <w:pPr>
              <w:spacing w:after="0" w:line="240" w:lineRule="auto"/>
              <w:rPr>
                <w:rFonts w:eastAsia="Times New Roman"/>
                <w:b/>
                <w:bCs/>
                <w:lang w:eastAsia="et-EE"/>
              </w:rPr>
            </w:pPr>
            <w:r w:rsidRPr="00512E87">
              <w:rPr>
                <w:rFonts w:eastAsia="Times New Roman"/>
                <w:b/>
                <w:bCs/>
                <w:lang w:eastAsia="et-EE"/>
              </w:rPr>
              <w:t>Raamatukogud</w:t>
            </w:r>
          </w:p>
        </w:tc>
        <w:tc>
          <w:tcPr>
            <w:tcW w:w="1275" w:type="dxa"/>
            <w:tcBorders>
              <w:top w:val="nil"/>
              <w:left w:val="nil"/>
              <w:bottom w:val="single" w:sz="4" w:space="0" w:color="808080"/>
              <w:right w:val="single" w:sz="4" w:space="0" w:color="808080"/>
            </w:tcBorders>
            <w:shd w:val="clear" w:color="auto" w:fill="auto"/>
            <w:noWrap/>
            <w:vAlign w:val="center"/>
            <w:hideMark/>
          </w:tcPr>
          <w:p w14:paraId="0FFAFE3C"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26 700</w:t>
            </w:r>
          </w:p>
        </w:tc>
        <w:tc>
          <w:tcPr>
            <w:tcW w:w="1276" w:type="dxa"/>
            <w:tcBorders>
              <w:top w:val="nil"/>
              <w:left w:val="nil"/>
              <w:bottom w:val="single" w:sz="4" w:space="0" w:color="808080"/>
              <w:right w:val="single" w:sz="4" w:space="0" w:color="808080"/>
            </w:tcBorders>
            <w:shd w:val="clear" w:color="auto" w:fill="auto"/>
            <w:noWrap/>
            <w:vAlign w:val="center"/>
            <w:hideMark/>
          </w:tcPr>
          <w:p w14:paraId="2AF7EE6F"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482D95E"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23 300</w:t>
            </w:r>
          </w:p>
        </w:tc>
        <w:tc>
          <w:tcPr>
            <w:tcW w:w="801" w:type="dxa"/>
            <w:tcBorders>
              <w:top w:val="nil"/>
              <w:left w:val="nil"/>
              <w:bottom w:val="single" w:sz="4" w:space="0" w:color="808080"/>
              <w:right w:val="single" w:sz="4" w:space="0" w:color="808080"/>
            </w:tcBorders>
            <w:shd w:val="clear" w:color="auto" w:fill="auto"/>
            <w:noWrap/>
            <w:vAlign w:val="center"/>
            <w:hideMark/>
          </w:tcPr>
          <w:p w14:paraId="2AD991BD" w14:textId="77777777" w:rsidR="00512E87" w:rsidRPr="00512E87" w:rsidRDefault="00512E87" w:rsidP="00512E87">
            <w:pPr>
              <w:spacing w:after="0" w:line="240" w:lineRule="auto"/>
              <w:jc w:val="right"/>
              <w:rPr>
                <w:rFonts w:eastAsia="Times New Roman"/>
                <w:b/>
                <w:bCs/>
                <w:sz w:val="18"/>
                <w:szCs w:val="18"/>
                <w:lang w:eastAsia="et-EE"/>
              </w:rPr>
            </w:pPr>
            <w:r w:rsidRPr="00512E87">
              <w:rPr>
                <w:rFonts w:eastAsia="Times New Roman"/>
                <w:b/>
                <w:bCs/>
                <w:sz w:val="18"/>
                <w:szCs w:val="18"/>
                <w:lang w:eastAsia="et-EE"/>
              </w:rPr>
              <w:t>0,0%</w:t>
            </w:r>
          </w:p>
        </w:tc>
      </w:tr>
      <w:tr w:rsidR="00512E87" w:rsidRPr="00512E87" w14:paraId="6E5A64BA"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6DF134F"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36F471ED"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Tori Valla Raamatukogu</w:t>
            </w:r>
          </w:p>
        </w:tc>
        <w:tc>
          <w:tcPr>
            <w:tcW w:w="1275" w:type="dxa"/>
            <w:tcBorders>
              <w:top w:val="nil"/>
              <w:left w:val="nil"/>
              <w:bottom w:val="single" w:sz="4" w:space="0" w:color="808080"/>
              <w:right w:val="single" w:sz="4" w:space="0" w:color="808080"/>
            </w:tcBorders>
            <w:shd w:val="clear" w:color="auto" w:fill="auto"/>
            <w:noWrap/>
            <w:vAlign w:val="center"/>
            <w:hideMark/>
          </w:tcPr>
          <w:p w14:paraId="5AC35BBA"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26 700</w:t>
            </w:r>
          </w:p>
        </w:tc>
        <w:tc>
          <w:tcPr>
            <w:tcW w:w="1276" w:type="dxa"/>
            <w:tcBorders>
              <w:top w:val="nil"/>
              <w:left w:val="nil"/>
              <w:bottom w:val="single" w:sz="4" w:space="0" w:color="808080"/>
              <w:right w:val="single" w:sz="4" w:space="0" w:color="808080"/>
            </w:tcBorders>
            <w:shd w:val="clear" w:color="auto" w:fill="auto"/>
            <w:noWrap/>
            <w:vAlign w:val="center"/>
            <w:hideMark/>
          </w:tcPr>
          <w:p w14:paraId="13A2C51E"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670BB81"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23 300</w:t>
            </w:r>
          </w:p>
        </w:tc>
        <w:tc>
          <w:tcPr>
            <w:tcW w:w="801" w:type="dxa"/>
            <w:tcBorders>
              <w:top w:val="nil"/>
              <w:left w:val="nil"/>
              <w:bottom w:val="single" w:sz="4" w:space="0" w:color="808080"/>
              <w:right w:val="single" w:sz="4" w:space="0" w:color="808080"/>
            </w:tcBorders>
            <w:shd w:val="clear" w:color="auto" w:fill="auto"/>
            <w:noWrap/>
            <w:vAlign w:val="center"/>
            <w:hideMark/>
          </w:tcPr>
          <w:p w14:paraId="0DD63921"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0,0%</w:t>
            </w:r>
          </w:p>
        </w:tc>
      </w:tr>
      <w:tr w:rsidR="00512E87" w:rsidRPr="00512E87" w14:paraId="75D4896D"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CD72730"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05071A68"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7C8CC392"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6 784</w:t>
            </w:r>
          </w:p>
        </w:tc>
        <w:tc>
          <w:tcPr>
            <w:tcW w:w="1276" w:type="dxa"/>
            <w:tcBorders>
              <w:top w:val="nil"/>
              <w:left w:val="nil"/>
              <w:bottom w:val="single" w:sz="4" w:space="0" w:color="808080"/>
              <w:right w:val="single" w:sz="4" w:space="0" w:color="808080"/>
            </w:tcBorders>
            <w:shd w:val="clear" w:color="auto" w:fill="auto"/>
            <w:noWrap/>
            <w:vAlign w:val="center"/>
            <w:hideMark/>
          </w:tcPr>
          <w:p w14:paraId="3F37B64B"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75937A2" w14:textId="365CE523" w:rsidR="00512E87" w:rsidRPr="00512E87" w:rsidRDefault="00512E87" w:rsidP="00512E87">
            <w:pPr>
              <w:spacing w:after="0" w:line="240" w:lineRule="auto"/>
              <w:jc w:val="right"/>
              <w:rPr>
                <w:rFonts w:eastAsia="Times New Roman"/>
                <w:lang w:eastAsia="et-EE"/>
              </w:rPr>
            </w:pPr>
          </w:p>
        </w:tc>
        <w:tc>
          <w:tcPr>
            <w:tcW w:w="801" w:type="dxa"/>
            <w:tcBorders>
              <w:top w:val="nil"/>
              <w:left w:val="nil"/>
              <w:bottom w:val="single" w:sz="4" w:space="0" w:color="808080"/>
              <w:right w:val="single" w:sz="4" w:space="0" w:color="808080"/>
            </w:tcBorders>
            <w:shd w:val="clear" w:color="auto" w:fill="auto"/>
            <w:noWrap/>
            <w:vAlign w:val="center"/>
            <w:hideMark/>
          </w:tcPr>
          <w:p w14:paraId="14B81A45"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0,0%</w:t>
            </w:r>
          </w:p>
        </w:tc>
      </w:tr>
      <w:tr w:rsidR="00512E87" w:rsidRPr="00512E87" w14:paraId="288F3178"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5A91BEC"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73A11A5A"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Toetus teavikute ostmiseks</w:t>
            </w:r>
          </w:p>
        </w:tc>
        <w:tc>
          <w:tcPr>
            <w:tcW w:w="1275" w:type="dxa"/>
            <w:tcBorders>
              <w:top w:val="nil"/>
              <w:left w:val="nil"/>
              <w:bottom w:val="single" w:sz="4" w:space="0" w:color="808080"/>
              <w:right w:val="single" w:sz="4" w:space="0" w:color="808080"/>
            </w:tcBorders>
            <w:shd w:val="clear" w:color="auto" w:fill="auto"/>
            <w:noWrap/>
            <w:vAlign w:val="center"/>
            <w:hideMark/>
          </w:tcPr>
          <w:p w14:paraId="067CE503"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19 916</w:t>
            </w:r>
          </w:p>
        </w:tc>
        <w:tc>
          <w:tcPr>
            <w:tcW w:w="1276" w:type="dxa"/>
            <w:tcBorders>
              <w:top w:val="nil"/>
              <w:left w:val="nil"/>
              <w:bottom w:val="single" w:sz="4" w:space="0" w:color="808080"/>
              <w:right w:val="single" w:sz="4" w:space="0" w:color="808080"/>
            </w:tcBorders>
            <w:shd w:val="clear" w:color="auto" w:fill="auto"/>
            <w:noWrap/>
            <w:vAlign w:val="center"/>
            <w:hideMark/>
          </w:tcPr>
          <w:p w14:paraId="006A5060"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99A33C4" w14:textId="0D7039E1" w:rsidR="00512E87" w:rsidRPr="00512E87" w:rsidRDefault="00512E87" w:rsidP="00512E87">
            <w:pPr>
              <w:spacing w:after="0" w:line="240" w:lineRule="auto"/>
              <w:jc w:val="right"/>
              <w:rPr>
                <w:rFonts w:eastAsia="Times New Roman"/>
                <w:lang w:eastAsia="et-EE"/>
              </w:rPr>
            </w:pPr>
            <w:r>
              <w:rPr>
                <w:rFonts w:eastAsia="Times New Roman"/>
                <w:lang w:eastAsia="et-EE"/>
              </w:rPr>
              <w:t>23 300</w:t>
            </w:r>
            <w:r w:rsidRPr="00512E87">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7BC0A537"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0,0%</w:t>
            </w:r>
          </w:p>
        </w:tc>
      </w:tr>
      <w:tr w:rsidR="00512E87" w:rsidRPr="00512E87" w14:paraId="6AA7077E"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8699BD8"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08202</w:t>
            </w:r>
          </w:p>
        </w:tc>
        <w:tc>
          <w:tcPr>
            <w:tcW w:w="5387" w:type="dxa"/>
            <w:tcBorders>
              <w:top w:val="nil"/>
              <w:left w:val="nil"/>
              <w:bottom w:val="single" w:sz="4" w:space="0" w:color="808080"/>
              <w:right w:val="single" w:sz="4" w:space="0" w:color="808080"/>
            </w:tcBorders>
            <w:shd w:val="clear" w:color="auto" w:fill="auto"/>
            <w:noWrap/>
            <w:vAlign w:val="center"/>
            <w:hideMark/>
          </w:tcPr>
          <w:p w14:paraId="268C5961" w14:textId="77777777" w:rsidR="00512E87" w:rsidRPr="00512E87" w:rsidRDefault="00512E87" w:rsidP="00512E87">
            <w:pPr>
              <w:spacing w:after="0" w:line="240" w:lineRule="auto"/>
              <w:rPr>
                <w:rFonts w:eastAsia="Times New Roman"/>
                <w:b/>
                <w:bCs/>
                <w:lang w:eastAsia="et-EE"/>
              </w:rPr>
            </w:pPr>
            <w:r w:rsidRPr="00512E87">
              <w:rPr>
                <w:rFonts w:eastAsia="Times New Roman"/>
                <w:b/>
                <w:bCs/>
                <w:lang w:eastAsia="et-EE"/>
              </w:rPr>
              <w:t>Rahvakultuur</w:t>
            </w:r>
          </w:p>
        </w:tc>
        <w:tc>
          <w:tcPr>
            <w:tcW w:w="1275" w:type="dxa"/>
            <w:tcBorders>
              <w:top w:val="nil"/>
              <w:left w:val="nil"/>
              <w:bottom w:val="single" w:sz="4" w:space="0" w:color="808080"/>
              <w:right w:val="single" w:sz="4" w:space="0" w:color="808080"/>
            </w:tcBorders>
            <w:shd w:val="clear" w:color="auto" w:fill="auto"/>
            <w:noWrap/>
            <w:vAlign w:val="center"/>
            <w:hideMark/>
          </w:tcPr>
          <w:p w14:paraId="714DA2A5"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4A658DED"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35028BD9"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1 500</w:t>
            </w:r>
          </w:p>
        </w:tc>
        <w:tc>
          <w:tcPr>
            <w:tcW w:w="801" w:type="dxa"/>
            <w:tcBorders>
              <w:top w:val="nil"/>
              <w:left w:val="nil"/>
              <w:bottom w:val="single" w:sz="4" w:space="0" w:color="808080"/>
              <w:right w:val="single" w:sz="4" w:space="0" w:color="808080"/>
            </w:tcBorders>
            <w:shd w:val="clear" w:color="auto" w:fill="auto"/>
            <w:noWrap/>
            <w:vAlign w:val="center"/>
            <w:hideMark/>
          </w:tcPr>
          <w:p w14:paraId="3DBBDA00" w14:textId="77777777" w:rsidR="00512E87" w:rsidRPr="00512E87" w:rsidRDefault="00512E87" w:rsidP="00512E87">
            <w:pPr>
              <w:spacing w:after="0" w:line="240" w:lineRule="auto"/>
              <w:jc w:val="right"/>
              <w:rPr>
                <w:rFonts w:eastAsia="Times New Roman"/>
                <w:b/>
                <w:bCs/>
                <w:sz w:val="18"/>
                <w:szCs w:val="18"/>
                <w:lang w:eastAsia="et-EE"/>
              </w:rPr>
            </w:pPr>
            <w:r w:rsidRPr="00512E87">
              <w:rPr>
                <w:rFonts w:eastAsia="Times New Roman"/>
                <w:b/>
                <w:bCs/>
                <w:sz w:val="18"/>
                <w:szCs w:val="18"/>
                <w:lang w:eastAsia="et-EE"/>
              </w:rPr>
              <w:t>0,0%</w:t>
            </w:r>
          </w:p>
        </w:tc>
      </w:tr>
      <w:tr w:rsidR="00512E87" w:rsidRPr="00512E87" w14:paraId="05DCB1A8"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4D75048"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32F9605"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Tori Valla Kultuurikeskus</w:t>
            </w:r>
          </w:p>
        </w:tc>
        <w:tc>
          <w:tcPr>
            <w:tcW w:w="1275" w:type="dxa"/>
            <w:tcBorders>
              <w:top w:val="nil"/>
              <w:left w:val="nil"/>
              <w:bottom w:val="single" w:sz="4" w:space="0" w:color="808080"/>
              <w:right w:val="single" w:sz="4" w:space="0" w:color="808080"/>
            </w:tcBorders>
            <w:shd w:val="clear" w:color="auto" w:fill="auto"/>
            <w:noWrap/>
            <w:vAlign w:val="center"/>
            <w:hideMark/>
          </w:tcPr>
          <w:p w14:paraId="039B430B"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7667AEF8"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2B06638"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1 500</w:t>
            </w:r>
          </w:p>
        </w:tc>
        <w:tc>
          <w:tcPr>
            <w:tcW w:w="801" w:type="dxa"/>
            <w:tcBorders>
              <w:top w:val="nil"/>
              <w:left w:val="nil"/>
              <w:bottom w:val="single" w:sz="4" w:space="0" w:color="808080"/>
              <w:right w:val="single" w:sz="4" w:space="0" w:color="808080"/>
            </w:tcBorders>
            <w:shd w:val="clear" w:color="auto" w:fill="auto"/>
            <w:noWrap/>
            <w:vAlign w:val="center"/>
            <w:hideMark/>
          </w:tcPr>
          <w:p w14:paraId="444E2B37"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0,0%</w:t>
            </w:r>
          </w:p>
        </w:tc>
      </w:tr>
      <w:tr w:rsidR="00512E87" w:rsidRPr="00512E87" w14:paraId="61BFA5B9"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E9827E2"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361ED44C" w14:textId="77777777" w:rsidR="00512E87" w:rsidRDefault="00512E87" w:rsidP="00512E87">
            <w:pPr>
              <w:spacing w:after="0" w:line="240" w:lineRule="auto"/>
              <w:rPr>
                <w:rFonts w:eastAsia="Times New Roman"/>
                <w:lang w:eastAsia="et-EE"/>
              </w:rPr>
            </w:pPr>
            <w:r w:rsidRPr="00512E87">
              <w:rPr>
                <w:rFonts w:eastAsia="Times New Roman"/>
                <w:lang w:eastAsia="et-EE"/>
              </w:rPr>
              <w:t>Saadud tegevustoetused</w:t>
            </w:r>
          </w:p>
          <w:p w14:paraId="2E3F0F99" w14:textId="67A91FCB" w:rsidR="00512E87" w:rsidRPr="00512E87" w:rsidRDefault="00512E87" w:rsidP="00512E87">
            <w:pPr>
              <w:spacing w:after="0" w:line="240" w:lineRule="auto"/>
              <w:rPr>
                <w:rFonts w:eastAsia="Times New Roman"/>
                <w:lang w:eastAsia="et-EE"/>
              </w:rPr>
            </w:pPr>
            <w:r w:rsidRPr="003B0639">
              <w:rPr>
                <w:rFonts w:ascii="Source Sans Pro" w:hAnsi="Source Sans Pro"/>
                <w:color w:val="0070C0"/>
                <w:shd w:val="clear" w:color="auto" w:fill="FFFFFF"/>
              </w:rPr>
              <w:lastRenderedPageBreak/>
              <w:sym w:font="Symbol" w:char="F0B7"/>
            </w:r>
            <w:r w:rsidRPr="003B0639">
              <w:rPr>
                <w:rFonts w:ascii="Source Sans Pro" w:hAnsi="Source Sans Pro"/>
                <w:color w:val="767171"/>
                <w:sz w:val="18"/>
                <w:szCs w:val="18"/>
                <w:shd w:val="clear" w:color="auto" w:fill="FFFFFF"/>
              </w:rPr>
              <w:t xml:space="preserve"> Tegevuskulude toetus Eesti Rahvatantsu ja Rahvamuusika Selts -</w:t>
            </w:r>
            <w:r w:rsidRPr="003B0639">
              <w:rPr>
                <w:rFonts w:ascii="Source Sans Pro" w:hAnsi="Source Sans Pro"/>
                <w:b/>
                <w:bCs/>
                <w:color w:val="767171"/>
                <w:sz w:val="18"/>
                <w:szCs w:val="18"/>
                <w:shd w:val="clear" w:color="auto" w:fill="FFFFFF"/>
              </w:rPr>
              <w:t>1 500€</w:t>
            </w:r>
          </w:p>
        </w:tc>
        <w:tc>
          <w:tcPr>
            <w:tcW w:w="1275" w:type="dxa"/>
            <w:tcBorders>
              <w:top w:val="nil"/>
              <w:left w:val="nil"/>
              <w:bottom w:val="single" w:sz="4" w:space="0" w:color="808080"/>
              <w:right w:val="single" w:sz="4" w:space="0" w:color="808080"/>
            </w:tcBorders>
            <w:shd w:val="clear" w:color="auto" w:fill="auto"/>
            <w:noWrap/>
            <w:vAlign w:val="center"/>
            <w:hideMark/>
          </w:tcPr>
          <w:p w14:paraId="44463C38"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lastRenderedPageBreak/>
              <w:t> </w:t>
            </w:r>
          </w:p>
        </w:tc>
        <w:tc>
          <w:tcPr>
            <w:tcW w:w="1276" w:type="dxa"/>
            <w:tcBorders>
              <w:top w:val="nil"/>
              <w:left w:val="nil"/>
              <w:bottom w:val="single" w:sz="4" w:space="0" w:color="808080"/>
              <w:right w:val="single" w:sz="4" w:space="0" w:color="808080"/>
            </w:tcBorders>
            <w:shd w:val="clear" w:color="auto" w:fill="auto"/>
            <w:noWrap/>
            <w:vAlign w:val="center"/>
            <w:hideMark/>
          </w:tcPr>
          <w:p w14:paraId="55810FCD"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348150C"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1 500</w:t>
            </w:r>
          </w:p>
        </w:tc>
        <w:tc>
          <w:tcPr>
            <w:tcW w:w="801" w:type="dxa"/>
            <w:tcBorders>
              <w:top w:val="nil"/>
              <w:left w:val="nil"/>
              <w:bottom w:val="single" w:sz="4" w:space="0" w:color="808080"/>
              <w:right w:val="single" w:sz="4" w:space="0" w:color="808080"/>
            </w:tcBorders>
            <w:shd w:val="clear" w:color="auto" w:fill="auto"/>
            <w:noWrap/>
            <w:vAlign w:val="center"/>
            <w:hideMark/>
          </w:tcPr>
          <w:p w14:paraId="0F5C4494"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0,0%</w:t>
            </w:r>
          </w:p>
        </w:tc>
      </w:tr>
      <w:tr w:rsidR="00512E87" w:rsidRPr="00512E87" w14:paraId="0C2E28A7"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045A0BF"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09110</w:t>
            </w:r>
          </w:p>
        </w:tc>
        <w:tc>
          <w:tcPr>
            <w:tcW w:w="5387" w:type="dxa"/>
            <w:tcBorders>
              <w:top w:val="nil"/>
              <w:left w:val="nil"/>
              <w:bottom w:val="single" w:sz="4" w:space="0" w:color="808080"/>
              <w:right w:val="single" w:sz="4" w:space="0" w:color="808080"/>
            </w:tcBorders>
            <w:shd w:val="clear" w:color="auto" w:fill="auto"/>
            <w:noWrap/>
            <w:vAlign w:val="center"/>
            <w:hideMark/>
          </w:tcPr>
          <w:p w14:paraId="5A348080" w14:textId="77777777" w:rsidR="00512E87" w:rsidRPr="00512E87" w:rsidRDefault="00512E87" w:rsidP="00512E87">
            <w:pPr>
              <w:spacing w:after="0" w:line="240" w:lineRule="auto"/>
              <w:rPr>
                <w:rFonts w:eastAsia="Times New Roman"/>
                <w:b/>
                <w:bCs/>
                <w:lang w:eastAsia="et-EE"/>
              </w:rPr>
            </w:pPr>
            <w:r w:rsidRPr="00512E87">
              <w:rPr>
                <w:rFonts w:eastAsia="Times New Roman"/>
                <w:b/>
                <w:bCs/>
                <w:lang w:eastAsia="et-EE"/>
              </w:rPr>
              <w:t>Alusharidus</w:t>
            </w:r>
          </w:p>
        </w:tc>
        <w:tc>
          <w:tcPr>
            <w:tcW w:w="1275" w:type="dxa"/>
            <w:tcBorders>
              <w:top w:val="nil"/>
              <w:left w:val="nil"/>
              <w:bottom w:val="single" w:sz="4" w:space="0" w:color="808080"/>
              <w:right w:val="single" w:sz="4" w:space="0" w:color="808080"/>
            </w:tcBorders>
            <w:shd w:val="clear" w:color="auto" w:fill="auto"/>
            <w:noWrap/>
            <w:vAlign w:val="center"/>
            <w:hideMark/>
          </w:tcPr>
          <w:p w14:paraId="2B32826C"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4BC22D7E"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29 287</w:t>
            </w:r>
          </w:p>
        </w:tc>
        <w:tc>
          <w:tcPr>
            <w:tcW w:w="1325" w:type="dxa"/>
            <w:tcBorders>
              <w:top w:val="nil"/>
              <w:left w:val="nil"/>
              <w:bottom w:val="single" w:sz="4" w:space="0" w:color="808080"/>
              <w:right w:val="single" w:sz="4" w:space="0" w:color="808080"/>
            </w:tcBorders>
            <w:shd w:val="clear" w:color="auto" w:fill="auto"/>
            <w:noWrap/>
            <w:vAlign w:val="center"/>
            <w:hideMark/>
          </w:tcPr>
          <w:p w14:paraId="735826D1" w14:textId="045880C6"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17D61D49" w14:textId="77777777" w:rsidR="00512E87" w:rsidRPr="00512E87" w:rsidRDefault="00512E87" w:rsidP="00512E87">
            <w:pPr>
              <w:spacing w:after="0" w:line="240" w:lineRule="auto"/>
              <w:jc w:val="right"/>
              <w:rPr>
                <w:rFonts w:eastAsia="Times New Roman"/>
                <w:b/>
                <w:bCs/>
                <w:sz w:val="18"/>
                <w:szCs w:val="18"/>
                <w:lang w:eastAsia="et-EE"/>
              </w:rPr>
            </w:pPr>
            <w:r w:rsidRPr="00512E87">
              <w:rPr>
                <w:rFonts w:eastAsia="Times New Roman"/>
                <w:b/>
                <w:bCs/>
                <w:sz w:val="18"/>
                <w:szCs w:val="18"/>
                <w:lang w:eastAsia="et-EE"/>
              </w:rPr>
              <w:t>-100,0%</w:t>
            </w:r>
          </w:p>
        </w:tc>
      </w:tr>
      <w:tr w:rsidR="00512E87" w:rsidRPr="00512E87" w14:paraId="5CD5CBAC"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1DA4BCF"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E9B266F"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Haridus- ja kultuuriosakond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711E28D1"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2D10D87B"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27 900</w:t>
            </w:r>
          </w:p>
        </w:tc>
        <w:tc>
          <w:tcPr>
            <w:tcW w:w="1325" w:type="dxa"/>
            <w:tcBorders>
              <w:top w:val="nil"/>
              <w:left w:val="nil"/>
              <w:bottom w:val="single" w:sz="4" w:space="0" w:color="808080"/>
              <w:right w:val="single" w:sz="4" w:space="0" w:color="808080"/>
            </w:tcBorders>
            <w:shd w:val="clear" w:color="auto" w:fill="auto"/>
            <w:noWrap/>
            <w:vAlign w:val="center"/>
            <w:hideMark/>
          </w:tcPr>
          <w:p w14:paraId="7A4DB894"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12AEF410"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-100,0%</w:t>
            </w:r>
          </w:p>
        </w:tc>
      </w:tr>
      <w:tr w:rsidR="00512E87" w:rsidRPr="00512E87" w14:paraId="37A43BB6"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0F378BA"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676B38FB"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1775E4FB"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20DE24F6"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27 900</w:t>
            </w:r>
          </w:p>
        </w:tc>
        <w:tc>
          <w:tcPr>
            <w:tcW w:w="1325" w:type="dxa"/>
            <w:tcBorders>
              <w:top w:val="nil"/>
              <w:left w:val="nil"/>
              <w:bottom w:val="single" w:sz="4" w:space="0" w:color="808080"/>
              <w:right w:val="single" w:sz="4" w:space="0" w:color="808080"/>
            </w:tcBorders>
            <w:shd w:val="clear" w:color="auto" w:fill="auto"/>
            <w:noWrap/>
            <w:vAlign w:val="center"/>
            <w:hideMark/>
          </w:tcPr>
          <w:p w14:paraId="053CB88E"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0580C222"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-100,0%</w:t>
            </w:r>
          </w:p>
        </w:tc>
      </w:tr>
      <w:tr w:rsidR="00512E87" w:rsidRPr="00512E87" w14:paraId="64B2232D"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2939926"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63670D16"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Tammiste Lasteaed</w:t>
            </w:r>
          </w:p>
        </w:tc>
        <w:tc>
          <w:tcPr>
            <w:tcW w:w="1275" w:type="dxa"/>
            <w:tcBorders>
              <w:top w:val="nil"/>
              <w:left w:val="nil"/>
              <w:bottom w:val="single" w:sz="4" w:space="0" w:color="808080"/>
              <w:right w:val="single" w:sz="4" w:space="0" w:color="808080"/>
            </w:tcBorders>
            <w:shd w:val="clear" w:color="auto" w:fill="auto"/>
            <w:noWrap/>
            <w:vAlign w:val="center"/>
            <w:hideMark/>
          </w:tcPr>
          <w:p w14:paraId="036DED5F"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2B3809F7"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832</w:t>
            </w:r>
          </w:p>
        </w:tc>
        <w:tc>
          <w:tcPr>
            <w:tcW w:w="1325" w:type="dxa"/>
            <w:tcBorders>
              <w:top w:val="nil"/>
              <w:left w:val="nil"/>
              <w:bottom w:val="single" w:sz="4" w:space="0" w:color="808080"/>
              <w:right w:val="single" w:sz="4" w:space="0" w:color="808080"/>
            </w:tcBorders>
            <w:shd w:val="clear" w:color="auto" w:fill="auto"/>
            <w:noWrap/>
            <w:vAlign w:val="center"/>
            <w:hideMark/>
          </w:tcPr>
          <w:p w14:paraId="1FE301E7"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62CCC518"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-100,0%</w:t>
            </w:r>
          </w:p>
        </w:tc>
      </w:tr>
      <w:tr w:rsidR="00512E87" w:rsidRPr="00512E87" w14:paraId="64411093"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0FC600C"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0CFD7904"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73183AF5"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039AC52A"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832</w:t>
            </w:r>
          </w:p>
        </w:tc>
        <w:tc>
          <w:tcPr>
            <w:tcW w:w="1325" w:type="dxa"/>
            <w:tcBorders>
              <w:top w:val="nil"/>
              <w:left w:val="nil"/>
              <w:bottom w:val="single" w:sz="4" w:space="0" w:color="808080"/>
              <w:right w:val="single" w:sz="4" w:space="0" w:color="808080"/>
            </w:tcBorders>
            <w:shd w:val="clear" w:color="auto" w:fill="auto"/>
            <w:noWrap/>
            <w:vAlign w:val="center"/>
            <w:hideMark/>
          </w:tcPr>
          <w:p w14:paraId="638A8EFC"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559C3243"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-100,0%</w:t>
            </w:r>
          </w:p>
        </w:tc>
      </w:tr>
      <w:tr w:rsidR="00512E87" w:rsidRPr="00512E87" w14:paraId="7D9C26B7"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F25C83F"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577FE17E"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Sindi Lasteaed</w:t>
            </w:r>
          </w:p>
        </w:tc>
        <w:tc>
          <w:tcPr>
            <w:tcW w:w="1275" w:type="dxa"/>
            <w:tcBorders>
              <w:top w:val="nil"/>
              <w:left w:val="nil"/>
              <w:bottom w:val="single" w:sz="4" w:space="0" w:color="808080"/>
              <w:right w:val="single" w:sz="4" w:space="0" w:color="808080"/>
            </w:tcBorders>
            <w:shd w:val="clear" w:color="auto" w:fill="auto"/>
            <w:noWrap/>
            <w:vAlign w:val="center"/>
            <w:hideMark/>
          </w:tcPr>
          <w:p w14:paraId="5FFA78FC"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27005010"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555</w:t>
            </w:r>
          </w:p>
        </w:tc>
        <w:tc>
          <w:tcPr>
            <w:tcW w:w="1325" w:type="dxa"/>
            <w:tcBorders>
              <w:top w:val="nil"/>
              <w:left w:val="nil"/>
              <w:bottom w:val="single" w:sz="4" w:space="0" w:color="808080"/>
              <w:right w:val="single" w:sz="4" w:space="0" w:color="808080"/>
            </w:tcBorders>
            <w:shd w:val="clear" w:color="auto" w:fill="auto"/>
            <w:noWrap/>
            <w:vAlign w:val="center"/>
            <w:hideMark/>
          </w:tcPr>
          <w:p w14:paraId="520C3A99"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3A30CFAE"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-100,0%</w:t>
            </w:r>
          </w:p>
        </w:tc>
      </w:tr>
      <w:tr w:rsidR="00512E87" w:rsidRPr="00512E87" w14:paraId="40457C4C"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A8638E2"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3A41206D"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6F85C5C5"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7A00FE0A"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555</w:t>
            </w:r>
          </w:p>
        </w:tc>
        <w:tc>
          <w:tcPr>
            <w:tcW w:w="1325" w:type="dxa"/>
            <w:tcBorders>
              <w:top w:val="nil"/>
              <w:left w:val="nil"/>
              <w:bottom w:val="single" w:sz="4" w:space="0" w:color="808080"/>
              <w:right w:val="single" w:sz="4" w:space="0" w:color="808080"/>
            </w:tcBorders>
            <w:shd w:val="clear" w:color="auto" w:fill="auto"/>
            <w:noWrap/>
            <w:vAlign w:val="center"/>
            <w:hideMark/>
          </w:tcPr>
          <w:p w14:paraId="131EBFFE"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1DB83E94"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-100,0%</w:t>
            </w:r>
          </w:p>
        </w:tc>
      </w:tr>
      <w:tr w:rsidR="00512E87" w:rsidRPr="00512E87" w14:paraId="7BB296E1"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4BE42DB"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09212</w:t>
            </w:r>
          </w:p>
        </w:tc>
        <w:tc>
          <w:tcPr>
            <w:tcW w:w="5387" w:type="dxa"/>
            <w:tcBorders>
              <w:top w:val="nil"/>
              <w:left w:val="nil"/>
              <w:bottom w:val="single" w:sz="4" w:space="0" w:color="808080"/>
              <w:right w:val="single" w:sz="4" w:space="0" w:color="808080"/>
            </w:tcBorders>
            <w:shd w:val="clear" w:color="auto" w:fill="auto"/>
            <w:noWrap/>
            <w:vAlign w:val="center"/>
            <w:hideMark/>
          </w:tcPr>
          <w:p w14:paraId="52179DD4" w14:textId="77777777" w:rsidR="00512E87" w:rsidRPr="00512E87" w:rsidRDefault="00512E87" w:rsidP="00512E87">
            <w:pPr>
              <w:spacing w:after="0" w:line="240" w:lineRule="auto"/>
              <w:rPr>
                <w:rFonts w:eastAsia="Times New Roman"/>
                <w:b/>
                <w:bCs/>
                <w:lang w:eastAsia="et-EE"/>
              </w:rPr>
            </w:pPr>
            <w:r w:rsidRPr="00512E87">
              <w:rPr>
                <w:rFonts w:eastAsia="Times New Roman"/>
                <w:b/>
                <w:bCs/>
                <w:lang w:eastAsia="et-EE"/>
              </w:rPr>
              <w:t>Põhihariduse otsekulud</w:t>
            </w:r>
          </w:p>
        </w:tc>
        <w:tc>
          <w:tcPr>
            <w:tcW w:w="1275" w:type="dxa"/>
            <w:tcBorders>
              <w:top w:val="nil"/>
              <w:left w:val="nil"/>
              <w:bottom w:val="single" w:sz="4" w:space="0" w:color="808080"/>
              <w:right w:val="single" w:sz="4" w:space="0" w:color="808080"/>
            </w:tcBorders>
            <w:shd w:val="clear" w:color="auto" w:fill="auto"/>
            <w:noWrap/>
            <w:vAlign w:val="center"/>
            <w:hideMark/>
          </w:tcPr>
          <w:p w14:paraId="6F0EB8C9"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72 257</w:t>
            </w:r>
          </w:p>
        </w:tc>
        <w:tc>
          <w:tcPr>
            <w:tcW w:w="1276" w:type="dxa"/>
            <w:tcBorders>
              <w:top w:val="nil"/>
              <w:left w:val="nil"/>
              <w:bottom w:val="single" w:sz="4" w:space="0" w:color="808080"/>
              <w:right w:val="single" w:sz="4" w:space="0" w:color="808080"/>
            </w:tcBorders>
            <w:shd w:val="clear" w:color="auto" w:fill="auto"/>
            <w:noWrap/>
            <w:vAlign w:val="center"/>
            <w:hideMark/>
          </w:tcPr>
          <w:p w14:paraId="22D3F101" w14:textId="77777777" w:rsidR="00512E87" w:rsidRPr="00512E87" w:rsidRDefault="00512E87" w:rsidP="00512E87">
            <w:pPr>
              <w:spacing w:after="0" w:line="240" w:lineRule="auto"/>
              <w:jc w:val="right"/>
              <w:rPr>
                <w:rFonts w:eastAsia="Times New Roman"/>
                <w:b/>
                <w:bCs/>
                <w:lang w:eastAsia="et-EE"/>
              </w:rPr>
            </w:pPr>
            <w:r w:rsidRPr="00512E87">
              <w:rPr>
                <w:rFonts w:eastAsia="Times New Roman"/>
                <w:b/>
                <w:bCs/>
                <w:lang w:eastAsia="et-EE"/>
              </w:rPr>
              <w:t>28 336</w:t>
            </w:r>
          </w:p>
        </w:tc>
        <w:tc>
          <w:tcPr>
            <w:tcW w:w="1325" w:type="dxa"/>
            <w:tcBorders>
              <w:top w:val="nil"/>
              <w:left w:val="nil"/>
              <w:bottom w:val="single" w:sz="4" w:space="0" w:color="808080"/>
              <w:right w:val="single" w:sz="4" w:space="0" w:color="808080"/>
            </w:tcBorders>
            <w:shd w:val="clear" w:color="auto" w:fill="auto"/>
            <w:noWrap/>
            <w:vAlign w:val="center"/>
            <w:hideMark/>
          </w:tcPr>
          <w:p w14:paraId="37D1821D" w14:textId="75C792D2" w:rsidR="00512E87" w:rsidRPr="00512E87" w:rsidRDefault="00512E87" w:rsidP="00DF523C">
            <w:pPr>
              <w:spacing w:after="0" w:line="240" w:lineRule="auto"/>
              <w:jc w:val="right"/>
              <w:rPr>
                <w:rFonts w:eastAsia="Times New Roman"/>
                <w:b/>
                <w:bCs/>
                <w:lang w:eastAsia="et-EE"/>
              </w:rPr>
            </w:pPr>
            <w:r w:rsidRPr="00512E87">
              <w:rPr>
                <w:rFonts w:eastAsia="Times New Roman"/>
                <w:b/>
                <w:bCs/>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7B7968B3" w14:textId="77777777" w:rsidR="00512E87" w:rsidRPr="00512E87" w:rsidRDefault="00512E87" w:rsidP="00512E87">
            <w:pPr>
              <w:spacing w:after="0" w:line="240" w:lineRule="auto"/>
              <w:jc w:val="right"/>
              <w:rPr>
                <w:rFonts w:eastAsia="Times New Roman"/>
                <w:b/>
                <w:bCs/>
                <w:sz w:val="18"/>
                <w:szCs w:val="18"/>
                <w:lang w:eastAsia="et-EE"/>
              </w:rPr>
            </w:pPr>
            <w:r w:rsidRPr="00512E87">
              <w:rPr>
                <w:rFonts w:eastAsia="Times New Roman"/>
                <w:b/>
                <w:bCs/>
                <w:sz w:val="18"/>
                <w:szCs w:val="18"/>
                <w:lang w:eastAsia="et-EE"/>
              </w:rPr>
              <w:t>-100,0%</w:t>
            </w:r>
          </w:p>
        </w:tc>
      </w:tr>
      <w:tr w:rsidR="00512E87" w:rsidRPr="00512E87" w14:paraId="6FF1B381"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D533FAF"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4DBEDF7C"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Haridus- ja kultuuriosakond</w:t>
            </w:r>
          </w:p>
        </w:tc>
        <w:tc>
          <w:tcPr>
            <w:tcW w:w="1275" w:type="dxa"/>
            <w:tcBorders>
              <w:top w:val="nil"/>
              <w:left w:val="nil"/>
              <w:bottom w:val="single" w:sz="4" w:space="0" w:color="808080"/>
              <w:right w:val="single" w:sz="4" w:space="0" w:color="808080"/>
            </w:tcBorders>
            <w:shd w:val="clear" w:color="auto" w:fill="auto"/>
            <w:noWrap/>
            <w:vAlign w:val="center"/>
            <w:hideMark/>
          </w:tcPr>
          <w:p w14:paraId="2E9079C1"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779BB58E"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28 336</w:t>
            </w:r>
          </w:p>
        </w:tc>
        <w:tc>
          <w:tcPr>
            <w:tcW w:w="1325" w:type="dxa"/>
            <w:tcBorders>
              <w:top w:val="nil"/>
              <w:left w:val="nil"/>
              <w:bottom w:val="single" w:sz="4" w:space="0" w:color="808080"/>
              <w:right w:val="single" w:sz="4" w:space="0" w:color="808080"/>
            </w:tcBorders>
            <w:shd w:val="clear" w:color="auto" w:fill="auto"/>
            <w:noWrap/>
            <w:vAlign w:val="center"/>
            <w:hideMark/>
          </w:tcPr>
          <w:p w14:paraId="2B90FDA0"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745EB279"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-100,0%</w:t>
            </w:r>
          </w:p>
        </w:tc>
      </w:tr>
      <w:tr w:rsidR="00512E87" w:rsidRPr="00512E87" w14:paraId="13B11B49"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6805D44"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2586C7DB"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3EADE158"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2FAABD12"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28 336</w:t>
            </w:r>
          </w:p>
        </w:tc>
        <w:tc>
          <w:tcPr>
            <w:tcW w:w="1325" w:type="dxa"/>
            <w:tcBorders>
              <w:top w:val="nil"/>
              <w:left w:val="nil"/>
              <w:bottom w:val="single" w:sz="4" w:space="0" w:color="808080"/>
              <w:right w:val="single" w:sz="4" w:space="0" w:color="808080"/>
            </w:tcBorders>
            <w:shd w:val="clear" w:color="auto" w:fill="auto"/>
            <w:noWrap/>
            <w:vAlign w:val="center"/>
            <w:hideMark/>
          </w:tcPr>
          <w:p w14:paraId="442415AF"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3760B29E"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-100,0%</w:t>
            </w:r>
          </w:p>
        </w:tc>
      </w:tr>
      <w:tr w:rsidR="00512E87" w:rsidRPr="00512E87" w14:paraId="203A1FF1"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C7088BA"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543A0CCE"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Sauga Põhikool</w:t>
            </w:r>
          </w:p>
        </w:tc>
        <w:tc>
          <w:tcPr>
            <w:tcW w:w="1275" w:type="dxa"/>
            <w:tcBorders>
              <w:top w:val="nil"/>
              <w:left w:val="nil"/>
              <w:bottom w:val="single" w:sz="4" w:space="0" w:color="808080"/>
              <w:right w:val="single" w:sz="4" w:space="0" w:color="808080"/>
            </w:tcBorders>
            <w:shd w:val="clear" w:color="auto" w:fill="auto"/>
            <w:noWrap/>
            <w:vAlign w:val="center"/>
            <w:hideMark/>
          </w:tcPr>
          <w:p w14:paraId="520A0E61"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11 515</w:t>
            </w:r>
          </w:p>
        </w:tc>
        <w:tc>
          <w:tcPr>
            <w:tcW w:w="1276" w:type="dxa"/>
            <w:tcBorders>
              <w:top w:val="nil"/>
              <w:left w:val="nil"/>
              <w:bottom w:val="single" w:sz="4" w:space="0" w:color="808080"/>
              <w:right w:val="single" w:sz="4" w:space="0" w:color="808080"/>
            </w:tcBorders>
            <w:shd w:val="clear" w:color="auto" w:fill="auto"/>
            <w:noWrap/>
            <w:vAlign w:val="center"/>
            <w:hideMark/>
          </w:tcPr>
          <w:p w14:paraId="66D68D61"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FFAC2E4"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621379F2"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0,0%</w:t>
            </w:r>
          </w:p>
        </w:tc>
      </w:tr>
      <w:tr w:rsidR="00512E87" w:rsidRPr="00512E87" w14:paraId="55650012"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0E83105"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16AD902B"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1B808522"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11 515</w:t>
            </w:r>
          </w:p>
        </w:tc>
        <w:tc>
          <w:tcPr>
            <w:tcW w:w="1276" w:type="dxa"/>
            <w:tcBorders>
              <w:top w:val="nil"/>
              <w:left w:val="nil"/>
              <w:bottom w:val="single" w:sz="4" w:space="0" w:color="808080"/>
              <w:right w:val="single" w:sz="4" w:space="0" w:color="808080"/>
            </w:tcBorders>
            <w:shd w:val="clear" w:color="auto" w:fill="auto"/>
            <w:noWrap/>
            <w:vAlign w:val="center"/>
            <w:hideMark/>
          </w:tcPr>
          <w:p w14:paraId="2C803614"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DA7771B"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2C91187B"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0,0%</w:t>
            </w:r>
          </w:p>
        </w:tc>
      </w:tr>
      <w:tr w:rsidR="00512E87" w:rsidRPr="00512E87" w14:paraId="7D0484DB"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C0A721"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5FD868BD"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Are Kool</w:t>
            </w:r>
          </w:p>
        </w:tc>
        <w:tc>
          <w:tcPr>
            <w:tcW w:w="1275" w:type="dxa"/>
            <w:tcBorders>
              <w:top w:val="nil"/>
              <w:left w:val="nil"/>
              <w:bottom w:val="single" w:sz="4" w:space="0" w:color="808080"/>
              <w:right w:val="single" w:sz="4" w:space="0" w:color="808080"/>
            </w:tcBorders>
            <w:shd w:val="clear" w:color="auto" w:fill="auto"/>
            <w:noWrap/>
            <w:vAlign w:val="center"/>
            <w:hideMark/>
          </w:tcPr>
          <w:p w14:paraId="0C370D01"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11 714</w:t>
            </w:r>
          </w:p>
        </w:tc>
        <w:tc>
          <w:tcPr>
            <w:tcW w:w="1276" w:type="dxa"/>
            <w:tcBorders>
              <w:top w:val="nil"/>
              <w:left w:val="nil"/>
              <w:bottom w:val="single" w:sz="4" w:space="0" w:color="808080"/>
              <w:right w:val="single" w:sz="4" w:space="0" w:color="808080"/>
            </w:tcBorders>
            <w:shd w:val="clear" w:color="auto" w:fill="auto"/>
            <w:noWrap/>
            <w:vAlign w:val="center"/>
            <w:hideMark/>
          </w:tcPr>
          <w:p w14:paraId="36FA99E2"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6EE479F"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3E3E7468"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0,0%</w:t>
            </w:r>
          </w:p>
        </w:tc>
      </w:tr>
      <w:tr w:rsidR="00512E87" w:rsidRPr="00512E87" w14:paraId="3EFAF58B" w14:textId="77777777" w:rsidTr="00512E87">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169C5E9"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41DA5B54"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70EE7DA1"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11 714</w:t>
            </w:r>
          </w:p>
        </w:tc>
        <w:tc>
          <w:tcPr>
            <w:tcW w:w="1276" w:type="dxa"/>
            <w:tcBorders>
              <w:top w:val="nil"/>
              <w:left w:val="nil"/>
              <w:bottom w:val="single" w:sz="4" w:space="0" w:color="808080"/>
              <w:right w:val="single" w:sz="4" w:space="0" w:color="808080"/>
            </w:tcBorders>
            <w:shd w:val="clear" w:color="auto" w:fill="auto"/>
            <w:noWrap/>
            <w:vAlign w:val="center"/>
            <w:hideMark/>
          </w:tcPr>
          <w:p w14:paraId="08567AB5"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8AE36E9"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4E7D7B96"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0,0%</w:t>
            </w:r>
          </w:p>
        </w:tc>
      </w:tr>
      <w:tr w:rsidR="00512E87" w:rsidRPr="00512E87" w14:paraId="4ECA6487"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CAABD59"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7D2ECFBA"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Sindi Gümnaasium</w:t>
            </w:r>
          </w:p>
        </w:tc>
        <w:tc>
          <w:tcPr>
            <w:tcW w:w="1275" w:type="dxa"/>
            <w:tcBorders>
              <w:top w:val="nil"/>
              <w:left w:val="nil"/>
              <w:bottom w:val="single" w:sz="4" w:space="0" w:color="808080"/>
              <w:right w:val="single" w:sz="4" w:space="0" w:color="808080"/>
            </w:tcBorders>
            <w:shd w:val="clear" w:color="auto" w:fill="auto"/>
            <w:noWrap/>
            <w:vAlign w:val="center"/>
            <w:hideMark/>
          </w:tcPr>
          <w:p w14:paraId="07E40EF4"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19 025</w:t>
            </w:r>
          </w:p>
        </w:tc>
        <w:tc>
          <w:tcPr>
            <w:tcW w:w="1276" w:type="dxa"/>
            <w:tcBorders>
              <w:top w:val="nil"/>
              <w:left w:val="nil"/>
              <w:bottom w:val="single" w:sz="4" w:space="0" w:color="808080"/>
              <w:right w:val="single" w:sz="4" w:space="0" w:color="808080"/>
            </w:tcBorders>
            <w:shd w:val="clear" w:color="auto" w:fill="auto"/>
            <w:noWrap/>
            <w:vAlign w:val="center"/>
            <w:hideMark/>
          </w:tcPr>
          <w:p w14:paraId="531E6E32"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1765FE9"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454A4F20"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0,0%</w:t>
            </w:r>
          </w:p>
        </w:tc>
      </w:tr>
      <w:tr w:rsidR="00512E87" w:rsidRPr="00512E87" w14:paraId="4134C8A8" w14:textId="77777777" w:rsidTr="00512E87">
        <w:trPr>
          <w:trHeight w:val="7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57F6A15"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3521</w:t>
            </w:r>
          </w:p>
        </w:tc>
        <w:tc>
          <w:tcPr>
            <w:tcW w:w="5387" w:type="dxa"/>
            <w:tcBorders>
              <w:top w:val="nil"/>
              <w:left w:val="nil"/>
              <w:bottom w:val="single" w:sz="4" w:space="0" w:color="808080"/>
              <w:right w:val="single" w:sz="4" w:space="0" w:color="808080"/>
            </w:tcBorders>
            <w:shd w:val="clear" w:color="auto" w:fill="auto"/>
            <w:noWrap/>
            <w:vAlign w:val="center"/>
            <w:hideMark/>
          </w:tcPr>
          <w:p w14:paraId="441575B4" w14:textId="77777777" w:rsidR="00512E87" w:rsidRPr="00512E87" w:rsidRDefault="00512E87" w:rsidP="00512E87">
            <w:pPr>
              <w:spacing w:after="0" w:line="240" w:lineRule="auto"/>
              <w:rPr>
                <w:rFonts w:eastAsia="Times New Roman"/>
                <w:lang w:eastAsia="et-EE"/>
              </w:rPr>
            </w:pPr>
            <w:r w:rsidRPr="00512E87">
              <w:rPr>
                <w:rFonts w:eastAsia="Times New Roman"/>
                <w:lang w:eastAsia="et-EE"/>
              </w:rPr>
              <w:t>Saadud tegevustoetused</w:t>
            </w:r>
          </w:p>
        </w:tc>
        <w:tc>
          <w:tcPr>
            <w:tcW w:w="1275" w:type="dxa"/>
            <w:tcBorders>
              <w:top w:val="nil"/>
              <w:left w:val="nil"/>
              <w:bottom w:val="single" w:sz="4" w:space="0" w:color="808080"/>
              <w:right w:val="single" w:sz="4" w:space="0" w:color="808080"/>
            </w:tcBorders>
            <w:shd w:val="clear" w:color="auto" w:fill="auto"/>
            <w:noWrap/>
            <w:vAlign w:val="center"/>
            <w:hideMark/>
          </w:tcPr>
          <w:p w14:paraId="06515E93"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19 025</w:t>
            </w:r>
          </w:p>
        </w:tc>
        <w:tc>
          <w:tcPr>
            <w:tcW w:w="1276" w:type="dxa"/>
            <w:tcBorders>
              <w:top w:val="nil"/>
              <w:left w:val="nil"/>
              <w:bottom w:val="single" w:sz="4" w:space="0" w:color="808080"/>
              <w:right w:val="single" w:sz="4" w:space="0" w:color="808080"/>
            </w:tcBorders>
            <w:shd w:val="clear" w:color="auto" w:fill="auto"/>
            <w:noWrap/>
            <w:vAlign w:val="center"/>
            <w:hideMark/>
          </w:tcPr>
          <w:p w14:paraId="7AA5DB41"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7D9531C" w14:textId="77777777" w:rsidR="00512E87" w:rsidRPr="00512E87" w:rsidRDefault="00512E87" w:rsidP="00512E87">
            <w:pPr>
              <w:spacing w:after="0" w:line="240" w:lineRule="auto"/>
              <w:jc w:val="right"/>
              <w:rPr>
                <w:rFonts w:eastAsia="Times New Roman"/>
                <w:lang w:eastAsia="et-EE"/>
              </w:rPr>
            </w:pPr>
            <w:r w:rsidRPr="00512E87">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775634CE" w14:textId="77777777" w:rsidR="00512E87" w:rsidRPr="00512E87" w:rsidRDefault="00512E87" w:rsidP="00512E87">
            <w:pPr>
              <w:spacing w:after="0" w:line="240" w:lineRule="auto"/>
              <w:jc w:val="right"/>
              <w:rPr>
                <w:rFonts w:eastAsia="Times New Roman"/>
                <w:sz w:val="18"/>
                <w:szCs w:val="18"/>
                <w:lang w:eastAsia="et-EE"/>
              </w:rPr>
            </w:pPr>
            <w:r w:rsidRPr="00512E87">
              <w:rPr>
                <w:rFonts w:eastAsia="Times New Roman"/>
                <w:sz w:val="18"/>
                <w:szCs w:val="18"/>
                <w:lang w:eastAsia="et-EE"/>
              </w:rPr>
              <w:t>0,0%</w:t>
            </w:r>
          </w:p>
        </w:tc>
      </w:tr>
      <w:tr w:rsidR="00512E87" w:rsidRPr="00512E87" w14:paraId="764AB609" w14:textId="77777777" w:rsidTr="00512E87">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102BEC2"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5387" w:type="dxa"/>
            <w:tcBorders>
              <w:top w:val="nil"/>
              <w:left w:val="nil"/>
              <w:bottom w:val="single" w:sz="4" w:space="0" w:color="808080"/>
              <w:right w:val="single" w:sz="4" w:space="0" w:color="808080"/>
            </w:tcBorders>
            <w:shd w:val="clear" w:color="auto" w:fill="auto"/>
            <w:noWrap/>
            <w:vAlign w:val="center"/>
            <w:hideMark/>
          </w:tcPr>
          <w:p w14:paraId="015CD745" w14:textId="77777777" w:rsidR="00512E87" w:rsidRPr="00512E87" w:rsidRDefault="00512E87" w:rsidP="00512E87">
            <w:pPr>
              <w:spacing w:after="0" w:line="240" w:lineRule="auto"/>
              <w:rPr>
                <w:rFonts w:eastAsia="Times New Roman"/>
                <w:b/>
                <w:bCs/>
                <w:color w:val="0070C0"/>
                <w:lang w:eastAsia="et-EE"/>
              </w:rPr>
            </w:pPr>
            <w:r w:rsidRPr="00512E87">
              <w:rPr>
                <w:rFonts w:eastAsia="Times New Roman"/>
                <w:b/>
                <w:bCs/>
                <w:color w:val="0070C0"/>
                <w:lang w:eastAsia="et-EE"/>
              </w:rPr>
              <w:t>Tori Põhikool</w:t>
            </w:r>
          </w:p>
        </w:tc>
        <w:tc>
          <w:tcPr>
            <w:tcW w:w="1275" w:type="dxa"/>
            <w:tcBorders>
              <w:top w:val="nil"/>
              <w:left w:val="nil"/>
              <w:bottom w:val="single" w:sz="4" w:space="0" w:color="808080"/>
              <w:right w:val="single" w:sz="4" w:space="0" w:color="808080"/>
            </w:tcBorders>
            <w:shd w:val="clear" w:color="auto" w:fill="auto"/>
            <w:noWrap/>
            <w:vAlign w:val="center"/>
            <w:hideMark/>
          </w:tcPr>
          <w:p w14:paraId="61BB2DC8"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30 002</w:t>
            </w:r>
          </w:p>
        </w:tc>
        <w:tc>
          <w:tcPr>
            <w:tcW w:w="1276" w:type="dxa"/>
            <w:tcBorders>
              <w:top w:val="nil"/>
              <w:left w:val="nil"/>
              <w:bottom w:val="single" w:sz="4" w:space="0" w:color="808080"/>
              <w:right w:val="single" w:sz="4" w:space="0" w:color="808080"/>
            </w:tcBorders>
            <w:shd w:val="clear" w:color="auto" w:fill="auto"/>
            <w:noWrap/>
            <w:vAlign w:val="center"/>
            <w:hideMark/>
          </w:tcPr>
          <w:p w14:paraId="64D848F1"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8733172" w14:textId="77777777" w:rsidR="00512E87" w:rsidRPr="00512E87" w:rsidRDefault="00512E87" w:rsidP="00512E87">
            <w:pPr>
              <w:spacing w:after="0" w:line="240" w:lineRule="auto"/>
              <w:jc w:val="right"/>
              <w:rPr>
                <w:rFonts w:eastAsia="Times New Roman"/>
                <w:b/>
                <w:bCs/>
                <w:color w:val="0070C0"/>
                <w:lang w:eastAsia="et-EE"/>
              </w:rPr>
            </w:pPr>
            <w:r w:rsidRPr="00512E87">
              <w:rPr>
                <w:rFonts w:eastAsia="Times New Roman"/>
                <w:b/>
                <w:bCs/>
                <w:color w:val="0070C0"/>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563CD1D5" w14:textId="77777777" w:rsidR="00512E87" w:rsidRPr="00512E87" w:rsidRDefault="00512E87" w:rsidP="00512E87">
            <w:pPr>
              <w:spacing w:after="0" w:line="240" w:lineRule="auto"/>
              <w:jc w:val="right"/>
              <w:rPr>
                <w:rFonts w:eastAsia="Times New Roman"/>
                <w:b/>
                <w:bCs/>
                <w:color w:val="0070C0"/>
                <w:sz w:val="18"/>
                <w:szCs w:val="18"/>
                <w:lang w:eastAsia="et-EE"/>
              </w:rPr>
            </w:pPr>
            <w:r w:rsidRPr="00512E87">
              <w:rPr>
                <w:rFonts w:eastAsia="Times New Roman"/>
                <w:b/>
                <w:bCs/>
                <w:color w:val="0070C0"/>
                <w:sz w:val="18"/>
                <w:szCs w:val="18"/>
                <w:lang w:eastAsia="et-EE"/>
              </w:rPr>
              <w:t>0,0%</w:t>
            </w:r>
          </w:p>
        </w:tc>
      </w:tr>
    </w:tbl>
    <w:p w14:paraId="06190FAF" w14:textId="474B72B3" w:rsidR="003472BB" w:rsidRDefault="003472BB" w:rsidP="003472BB">
      <w:pPr>
        <w:rPr>
          <w:lang w:eastAsia="et-EE"/>
        </w:rPr>
      </w:pPr>
    </w:p>
    <w:p w14:paraId="347C11B3" w14:textId="2BDF7FF2" w:rsidR="00A41BB8" w:rsidRDefault="00A41BB8" w:rsidP="003472BB">
      <w:pPr>
        <w:rPr>
          <w:lang w:eastAsia="et-EE"/>
        </w:rPr>
      </w:pPr>
    </w:p>
    <w:p w14:paraId="383C3F7B" w14:textId="34F2F3EC" w:rsidR="00A41BB8" w:rsidRDefault="00A41BB8" w:rsidP="003472BB">
      <w:pPr>
        <w:rPr>
          <w:lang w:eastAsia="et-EE"/>
        </w:rPr>
      </w:pPr>
    </w:p>
    <w:p w14:paraId="678485FD" w14:textId="5C52908B" w:rsidR="00A41BB8" w:rsidRDefault="00A41BB8" w:rsidP="003472BB">
      <w:pPr>
        <w:rPr>
          <w:lang w:eastAsia="et-EE"/>
        </w:rPr>
      </w:pPr>
    </w:p>
    <w:p w14:paraId="6680133D" w14:textId="166DCBDB" w:rsidR="00A41BB8" w:rsidRDefault="00A41BB8" w:rsidP="003472BB">
      <w:pPr>
        <w:rPr>
          <w:lang w:eastAsia="et-EE"/>
        </w:rPr>
      </w:pPr>
    </w:p>
    <w:p w14:paraId="0D3244F0" w14:textId="044E5A37" w:rsidR="00A41BB8" w:rsidRDefault="00A41BB8" w:rsidP="003472BB">
      <w:pPr>
        <w:rPr>
          <w:lang w:eastAsia="et-EE"/>
        </w:rPr>
      </w:pPr>
    </w:p>
    <w:p w14:paraId="4CE79179" w14:textId="6C4AA44B" w:rsidR="00A41BB8" w:rsidRDefault="00A41BB8" w:rsidP="003472BB">
      <w:pPr>
        <w:rPr>
          <w:lang w:eastAsia="et-EE"/>
        </w:rPr>
      </w:pPr>
    </w:p>
    <w:p w14:paraId="068DCB88" w14:textId="43D06AD4" w:rsidR="00A41BB8" w:rsidRDefault="00A41BB8" w:rsidP="003472BB">
      <w:pPr>
        <w:rPr>
          <w:lang w:eastAsia="et-EE"/>
        </w:rPr>
      </w:pPr>
    </w:p>
    <w:p w14:paraId="2D9F1C6F" w14:textId="21DE7BEB" w:rsidR="00A41BB8" w:rsidRDefault="00A41BB8" w:rsidP="003472BB">
      <w:pPr>
        <w:rPr>
          <w:lang w:eastAsia="et-EE"/>
        </w:rPr>
      </w:pPr>
    </w:p>
    <w:p w14:paraId="6F449BB8" w14:textId="257B5616" w:rsidR="00A41BB8" w:rsidRDefault="00A41BB8" w:rsidP="003472BB">
      <w:pPr>
        <w:rPr>
          <w:lang w:eastAsia="et-EE"/>
        </w:rPr>
      </w:pPr>
    </w:p>
    <w:p w14:paraId="07A2421E" w14:textId="52C19B97" w:rsidR="00A41BB8" w:rsidRDefault="00A41BB8" w:rsidP="003472BB">
      <w:pPr>
        <w:rPr>
          <w:lang w:eastAsia="et-EE"/>
        </w:rPr>
      </w:pPr>
    </w:p>
    <w:p w14:paraId="687ACE6A" w14:textId="33A3F8DA" w:rsidR="00A41BB8" w:rsidRDefault="00A41BB8" w:rsidP="003472BB">
      <w:pPr>
        <w:rPr>
          <w:lang w:eastAsia="et-EE"/>
        </w:rPr>
      </w:pPr>
    </w:p>
    <w:p w14:paraId="348E9744" w14:textId="241C352A" w:rsidR="00A41BB8" w:rsidRDefault="00A41BB8" w:rsidP="003472BB">
      <w:pPr>
        <w:rPr>
          <w:lang w:eastAsia="et-EE"/>
        </w:rPr>
      </w:pPr>
    </w:p>
    <w:p w14:paraId="69305AA1" w14:textId="0DE1D312" w:rsidR="00A41BB8" w:rsidRDefault="00A41BB8" w:rsidP="003472BB">
      <w:pPr>
        <w:rPr>
          <w:lang w:eastAsia="et-EE"/>
        </w:rPr>
      </w:pPr>
    </w:p>
    <w:p w14:paraId="2B6B00A7" w14:textId="1B8BEB39" w:rsidR="00A41BB8" w:rsidRDefault="00A41BB8" w:rsidP="003472BB">
      <w:pPr>
        <w:rPr>
          <w:lang w:eastAsia="et-EE"/>
        </w:rPr>
      </w:pPr>
    </w:p>
    <w:p w14:paraId="61CBBB14" w14:textId="37A2066C" w:rsidR="00A41BB8" w:rsidRDefault="00A41BB8" w:rsidP="003472BB">
      <w:pPr>
        <w:rPr>
          <w:lang w:eastAsia="et-EE"/>
        </w:rPr>
      </w:pPr>
    </w:p>
    <w:p w14:paraId="5DDD374D" w14:textId="0F851404" w:rsidR="00A41BB8" w:rsidRDefault="00A41BB8" w:rsidP="003472BB">
      <w:pPr>
        <w:rPr>
          <w:lang w:eastAsia="et-EE"/>
        </w:rPr>
      </w:pPr>
    </w:p>
    <w:p w14:paraId="7F5D9E90" w14:textId="77777777" w:rsidR="00A41BB8" w:rsidRPr="003472BB" w:rsidRDefault="00A41BB8" w:rsidP="003472BB">
      <w:pPr>
        <w:rPr>
          <w:lang w:eastAsia="et-EE"/>
        </w:rPr>
      </w:pPr>
    </w:p>
    <w:p w14:paraId="03B467F1" w14:textId="1761C1C1" w:rsidR="00DD26D8" w:rsidRDefault="00190BDE" w:rsidP="0037367E">
      <w:pPr>
        <w:pStyle w:val="Pealkiri3"/>
        <w:rPr>
          <w:lang w:eastAsia="et-EE"/>
        </w:rPr>
      </w:pPr>
      <w:bookmarkStart w:id="47" w:name="_Toc89174935"/>
      <w:bookmarkStart w:id="48" w:name="_Toc120616625"/>
      <w:r>
        <w:rPr>
          <w:lang w:eastAsia="et-EE"/>
        </w:rPr>
        <w:lastRenderedPageBreak/>
        <w:t>3</w:t>
      </w:r>
      <w:r w:rsidR="00967726">
        <w:rPr>
          <w:lang w:eastAsia="et-EE"/>
        </w:rPr>
        <w:t>.</w:t>
      </w:r>
      <w:r>
        <w:rPr>
          <w:lang w:eastAsia="et-EE"/>
        </w:rPr>
        <w:t>6</w:t>
      </w:r>
      <w:r w:rsidR="00967726">
        <w:rPr>
          <w:lang w:eastAsia="et-EE"/>
        </w:rPr>
        <w:t>.</w:t>
      </w:r>
      <w:r w:rsidR="00886522">
        <w:rPr>
          <w:lang w:eastAsia="et-EE"/>
        </w:rPr>
        <w:t>3</w:t>
      </w:r>
      <w:r w:rsidR="00967726">
        <w:rPr>
          <w:lang w:eastAsia="et-EE"/>
        </w:rPr>
        <w:t>. Toetusfond</w:t>
      </w:r>
      <w:bookmarkEnd w:id="47"/>
      <w:bookmarkEnd w:id="48"/>
    </w:p>
    <w:p w14:paraId="256EA117" w14:textId="77777777" w:rsidR="0037367E" w:rsidRDefault="0037367E" w:rsidP="0037367E">
      <w:pPr>
        <w:pStyle w:val="Default"/>
        <w:jc w:val="both"/>
        <w:rPr>
          <w:sz w:val="22"/>
          <w:szCs w:val="22"/>
        </w:rPr>
      </w:pPr>
      <w:r>
        <w:rPr>
          <w:sz w:val="22"/>
          <w:szCs w:val="22"/>
        </w:rPr>
        <w:t xml:space="preserve">Riigieelarve seadusega eraldatakse toetust hariduskuludeks, toimetulekutoetuseks, koolilõuna </w:t>
      </w:r>
    </w:p>
    <w:p w14:paraId="7874B573" w14:textId="77777777" w:rsidR="00516739" w:rsidRDefault="0037367E" w:rsidP="00516739">
      <w:pPr>
        <w:pStyle w:val="Default"/>
        <w:jc w:val="both"/>
        <w:rPr>
          <w:sz w:val="22"/>
          <w:szCs w:val="22"/>
        </w:rPr>
      </w:pPr>
      <w:r>
        <w:rPr>
          <w:sz w:val="22"/>
          <w:szCs w:val="22"/>
        </w:rPr>
        <w:t xml:space="preserve">kuludeks, sotsiaaltoetuste ja –teenuste osutamiseks. Eelpool nimetatud vahendid kantakse üle alljärgnevalt: </w:t>
      </w:r>
    </w:p>
    <w:p w14:paraId="65CF4C43" w14:textId="5724D428" w:rsidR="0037367E" w:rsidRPr="00516739" w:rsidRDefault="00516739" w:rsidP="00516739">
      <w:pPr>
        <w:pStyle w:val="Default"/>
        <w:jc w:val="both"/>
        <w:rPr>
          <w:sz w:val="22"/>
          <w:szCs w:val="22"/>
        </w:rPr>
      </w:pPr>
      <w:r w:rsidRPr="00120508">
        <w:rPr>
          <w:sz w:val="22"/>
          <w:szCs w:val="22"/>
        </w:rPr>
        <w:t>T</w:t>
      </w:r>
      <w:r w:rsidR="0037367E" w:rsidRPr="00120508">
        <w:t>oetusfond 202</w:t>
      </w:r>
      <w:r w:rsidRPr="00120508">
        <w:t>3</w:t>
      </w:r>
      <w:r w:rsidR="0037367E" w:rsidRPr="00120508">
        <w:t xml:space="preserve"> </w:t>
      </w:r>
      <w:r w:rsidRPr="00120508">
        <w:t>on esimeseks lugemiseks jäetud 2022. a tasemele, et mitte moonutada tulemit.</w:t>
      </w:r>
    </w:p>
    <w:p w14:paraId="6FC92CEC" w14:textId="4C8598D8" w:rsidR="001003EF" w:rsidRDefault="00184BEC" w:rsidP="00206358">
      <w:pPr>
        <w:jc w:val="both"/>
      </w:pPr>
      <w:r w:rsidRPr="00BA5B35">
        <w:rPr>
          <w:noProof/>
        </w:rPr>
        <w:drawing>
          <wp:inline distT="0" distB="0" distL="0" distR="0" wp14:anchorId="751F025E" wp14:editId="16006CB0">
            <wp:extent cx="6896735" cy="4848446"/>
            <wp:effectExtent l="0" t="0" r="18415" b="9525"/>
            <wp:docPr id="14"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3C45704F" w14:textId="3E9DC7F8" w:rsidR="0037367E" w:rsidRDefault="0037367E" w:rsidP="00206358">
      <w:pPr>
        <w:jc w:val="both"/>
      </w:pPr>
      <w:r>
        <w:t xml:space="preserve">                                     </w:t>
      </w:r>
    </w:p>
    <w:tbl>
      <w:tblPr>
        <w:tblW w:w="10785" w:type="dxa"/>
        <w:tblCellMar>
          <w:left w:w="70" w:type="dxa"/>
          <w:right w:w="70" w:type="dxa"/>
        </w:tblCellMar>
        <w:tblLook w:val="04A0" w:firstRow="1" w:lastRow="0" w:firstColumn="1" w:lastColumn="0" w:noHBand="0" w:noVBand="1"/>
      </w:tblPr>
      <w:tblGrid>
        <w:gridCol w:w="800"/>
        <w:gridCol w:w="5858"/>
        <w:gridCol w:w="1134"/>
        <w:gridCol w:w="1134"/>
        <w:gridCol w:w="1134"/>
        <w:gridCol w:w="725"/>
      </w:tblGrid>
      <w:tr w:rsidR="003B0639" w:rsidRPr="00B10E18" w14:paraId="5CA0891D" w14:textId="77777777" w:rsidTr="00A41BB8">
        <w:trPr>
          <w:trHeight w:val="1200"/>
          <w:tblHeader/>
        </w:trPr>
        <w:tc>
          <w:tcPr>
            <w:tcW w:w="800" w:type="dxa"/>
            <w:tcBorders>
              <w:top w:val="single" w:sz="4" w:space="0" w:color="808080"/>
              <w:left w:val="single" w:sz="4" w:space="0" w:color="808080"/>
              <w:bottom w:val="single" w:sz="4" w:space="0" w:color="808080"/>
              <w:right w:val="single" w:sz="4" w:space="0" w:color="808080"/>
            </w:tcBorders>
            <w:shd w:val="clear" w:color="auto" w:fill="auto"/>
            <w:hideMark/>
          </w:tcPr>
          <w:p w14:paraId="39A0EEDC" w14:textId="77777777" w:rsidR="00B10E18" w:rsidRPr="00B10E18" w:rsidRDefault="00B10E18" w:rsidP="00B10E18">
            <w:pPr>
              <w:spacing w:after="0" w:line="240" w:lineRule="auto"/>
              <w:jc w:val="center"/>
              <w:rPr>
                <w:rFonts w:eastAsia="Times New Roman"/>
                <w:b/>
                <w:bCs/>
                <w:color w:val="000000"/>
                <w:lang w:eastAsia="et-EE"/>
              </w:rPr>
            </w:pPr>
            <w:r w:rsidRPr="00B10E18">
              <w:rPr>
                <w:rFonts w:eastAsia="Times New Roman"/>
                <w:b/>
                <w:bCs/>
                <w:color w:val="000000"/>
                <w:lang w:eastAsia="et-EE"/>
              </w:rPr>
              <w:t> </w:t>
            </w:r>
          </w:p>
        </w:tc>
        <w:tc>
          <w:tcPr>
            <w:tcW w:w="5858" w:type="dxa"/>
            <w:tcBorders>
              <w:top w:val="single" w:sz="4" w:space="0" w:color="808080"/>
              <w:left w:val="nil"/>
              <w:bottom w:val="single" w:sz="4" w:space="0" w:color="808080"/>
              <w:right w:val="single" w:sz="4" w:space="0" w:color="808080"/>
            </w:tcBorders>
            <w:shd w:val="clear" w:color="auto" w:fill="auto"/>
            <w:vAlign w:val="center"/>
            <w:hideMark/>
          </w:tcPr>
          <w:p w14:paraId="6DF83D0B" w14:textId="77777777" w:rsidR="00B10E18" w:rsidRPr="00B10E18" w:rsidRDefault="00B10E18" w:rsidP="00A41BB8">
            <w:pPr>
              <w:spacing w:after="0" w:line="240" w:lineRule="auto"/>
              <w:rPr>
                <w:rFonts w:eastAsia="Times New Roman"/>
                <w:b/>
                <w:bCs/>
                <w:color w:val="000000"/>
                <w:lang w:eastAsia="et-EE"/>
              </w:rPr>
            </w:pPr>
            <w:r w:rsidRPr="00B10E18">
              <w:rPr>
                <w:rFonts w:eastAsia="Times New Roman"/>
                <w:b/>
                <w:bCs/>
                <w:color w:val="000000"/>
                <w:lang w:eastAsia="et-EE"/>
              </w:rPr>
              <w:t>Põhitegevuse tulud</w:t>
            </w:r>
          </w:p>
        </w:tc>
        <w:tc>
          <w:tcPr>
            <w:tcW w:w="1134" w:type="dxa"/>
            <w:tcBorders>
              <w:top w:val="single" w:sz="4" w:space="0" w:color="808080"/>
              <w:left w:val="nil"/>
              <w:bottom w:val="single" w:sz="4" w:space="0" w:color="808080"/>
              <w:right w:val="single" w:sz="4" w:space="0" w:color="808080"/>
            </w:tcBorders>
            <w:shd w:val="clear" w:color="auto" w:fill="FFFFFF"/>
            <w:hideMark/>
          </w:tcPr>
          <w:p w14:paraId="674AC801" w14:textId="77777777" w:rsidR="00B10E18" w:rsidRPr="00B10E18" w:rsidRDefault="00B10E18" w:rsidP="00B10E18">
            <w:pPr>
              <w:spacing w:after="0" w:line="240" w:lineRule="auto"/>
              <w:rPr>
                <w:rFonts w:eastAsia="Times New Roman"/>
                <w:lang w:eastAsia="et-EE"/>
              </w:rPr>
            </w:pPr>
            <w:r w:rsidRPr="00B10E18">
              <w:rPr>
                <w:rFonts w:eastAsia="Times New Roman"/>
                <w:lang w:eastAsia="et-EE"/>
              </w:rPr>
              <w:t>2021 eelarve täitmine</w:t>
            </w:r>
          </w:p>
        </w:tc>
        <w:tc>
          <w:tcPr>
            <w:tcW w:w="1134" w:type="dxa"/>
            <w:tcBorders>
              <w:top w:val="single" w:sz="8" w:space="0" w:color="808080"/>
              <w:left w:val="nil"/>
              <w:bottom w:val="single" w:sz="8" w:space="0" w:color="808080"/>
              <w:right w:val="single" w:sz="8" w:space="0" w:color="808080"/>
            </w:tcBorders>
            <w:shd w:val="clear" w:color="auto" w:fill="FFFFFF"/>
            <w:hideMark/>
          </w:tcPr>
          <w:p w14:paraId="3AE7B5B1"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2022. aasta lõplik eelarve</w:t>
            </w:r>
          </w:p>
        </w:tc>
        <w:tc>
          <w:tcPr>
            <w:tcW w:w="1134" w:type="dxa"/>
            <w:tcBorders>
              <w:top w:val="single" w:sz="8" w:space="0" w:color="808080"/>
              <w:left w:val="nil"/>
              <w:bottom w:val="single" w:sz="8" w:space="0" w:color="808080"/>
              <w:right w:val="single" w:sz="8" w:space="0" w:color="808080"/>
            </w:tcBorders>
            <w:shd w:val="clear" w:color="auto" w:fill="FFFFFF"/>
            <w:hideMark/>
          </w:tcPr>
          <w:p w14:paraId="66320D48" w14:textId="7A3D9C9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2023. aasta  koond</w:t>
            </w:r>
            <w:r>
              <w:rPr>
                <w:rFonts w:eastAsia="Times New Roman"/>
                <w:color w:val="000000"/>
                <w:lang w:eastAsia="et-EE"/>
              </w:rPr>
              <w:t>-</w:t>
            </w:r>
            <w:r w:rsidRPr="00B10E18">
              <w:rPr>
                <w:rFonts w:eastAsia="Times New Roman"/>
                <w:color w:val="000000"/>
                <w:lang w:eastAsia="et-EE"/>
              </w:rPr>
              <w:t>eelarve</w:t>
            </w:r>
          </w:p>
        </w:tc>
        <w:tc>
          <w:tcPr>
            <w:tcW w:w="725" w:type="dxa"/>
            <w:tcBorders>
              <w:top w:val="single" w:sz="4" w:space="0" w:color="808080"/>
              <w:left w:val="single" w:sz="4" w:space="0" w:color="808080"/>
              <w:bottom w:val="single" w:sz="4" w:space="0" w:color="808080"/>
              <w:right w:val="single" w:sz="4" w:space="0" w:color="808080"/>
            </w:tcBorders>
            <w:shd w:val="clear" w:color="000000" w:fill="FFFFFF"/>
            <w:hideMark/>
          </w:tcPr>
          <w:p w14:paraId="29347606" w14:textId="2527F7FF" w:rsidR="00B10E18" w:rsidRPr="00B10E18" w:rsidRDefault="00B10E18" w:rsidP="00B10E18">
            <w:pPr>
              <w:spacing w:after="0" w:line="240" w:lineRule="auto"/>
              <w:rPr>
                <w:rFonts w:eastAsia="Times New Roman"/>
                <w:color w:val="000000"/>
                <w:sz w:val="18"/>
                <w:szCs w:val="18"/>
                <w:lang w:eastAsia="et-EE"/>
              </w:rPr>
            </w:pPr>
            <w:r w:rsidRPr="00B10E18">
              <w:rPr>
                <w:rFonts w:eastAsia="Times New Roman"/>
                <w:color w:val="000000"/>
                <w:sz w:val="18"/>
                <w:szCs w:val="18"/>
                <w:lang w:eastAsia="et-EE"/>
              </w:rPr>
              <w:t>Muutus 202</w:t>
            </w:r>
            <w:r w:rsidR="00DD26D8">
              <w:rPr>
                <w:rFonts w:eastAsia="Times New Roman"/>
                <w:color w:val="000000"/>
                <w:sz w:val="18"/>
                <w:szCs w:val="18"/>
                <w:lang w:eastAsia="et-EE"/>
              </w:rPr>
              <w:t>2</w:t>
            </w:r>
            <w:r w:rsidRPr="00B10E18">
              <w:rPr>
                <w:rFonts w:eastAsia="Times New Roman"/>
                <w:color w:val="000000"/>
                <w:sz w:val="18"/>
                <w:szCs w:val="18"/>
                <w:lang w:eastAsia="et-EE"/>
              </w:rPr>
              <w:t>-202</w:t>
            </w:r>
            <w:r w:rsidR="00DD26D8">
              <w:rPr>
                <w:rFonts w:eastAsia="Times New Roman"/>
                <w:color w:val="000000"/>
                <w:sz w:val="18"/>
                <w:szCs w:val="18"/>
                <w:lang w:eastAsia="et-EE"/>
              </w:rPr>
              <w:t>3</w:t>
            </w:r>
            <w:r w:rsidRPr="00B10E18">
              <w:rPr>
                <w:rFonts w:eastAsia="Times New Roman"/>
                <w:color w:val="000000"/>
                <w:sz w:val="18"/>
                <w:szCs w:val="18"/>
                <w:lang w:eastAsia="et-EE"/>
              </w:rPr>
              <w:t xml:space="preserve"> </w:t>
            </w:r>
            <w:r w:rsidRPr="00B10E18">
              <w:rPr>
                <w:rFonts w:eastAsia="Times New Roman"/>
                <w:color w:val="000000"/>
                <w:sz w:val="18"/>
                <w:szCs w:val="18"/>
                <w:lang w:eastAsia="et-EE"/>
              </w:rPr>
              <w:br/>
              <w:t>%</w:t>
            </w:r>
          </w:p>
        </w:tc>
      </w:tr>
      <w:tr w:rsidR="00B10E18" w:rsidRPr="00B10E18" w14:paraId="0C0A01C6"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000000" w:fill="DDEBF7"/>
            <w:noWrap/>
            <w:vAlign w:val="center"/>
            <w:hideMark/>
          </w:tcPr>
          <w:p w14:paraId="15B8FB93"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 </w:t>
            </w:r>
          </w:p>
        </w:tc>
        <w:tc>
          <w:tcPr>
            <w:tcW w:w="5858" w:type="dxa"/>
            <w:tcBorders>
              <w:top w:val="nil"/>
              <w:left w:val="nil"/>
              <w:bottom w:val="single" w:sz="4" w:space="0" w:color="808080"/>
              <w:right w:val="single" w:sz="4" w:space="0" w:color="808080"/>
            </w:tcBorders>
            <w:shd w:val="clear" w:color="000000" w:fill="DDEBF7"/>
            <w:noWrap/>
            <w:vAlign w:val="center"/>
            <w:hideMark/>
          </w:tcPr>
          <w:p w14:paraId="7497E84D"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Põhitegevuse tulud</w:t>
            </w:r>
          </w:p>
        </w:tc>
        <w:tc>
          <w:tcPr>
            <w:tcW w:w="1134" w:type="dxa"/>
            <w:tcBorders>
              <w:top w:val="nil"/>
              <w:left w:val="nil"/>
              <w:bottom w:val="single" w:sz="4" w:space="0" w:color="808080"/>
              <w:right w:val="single" w:sz="4" w:space="0" w:color="808080"/>
            </w:tcBorders>
            <w:shd w:val="clear" w:color="000000" w:fill="D2DEF0"/>
            <w:noWrap/>
            <w:vAlign w:val="center"/>
            <w:hideMark/>
          </w:tcPr>
          <w:p w14:paraId="02B7D121"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6 588 758</w:t>
            </w:r>
          </w:p>
        </w:tc>
        <w:tc>
          <w:tcPr>
            <w:tcW w:w="1134" w:type="dxa"/>
            <w:tcBorders>
              <w:top w:val="nil"/>
              <w:left w:val="nil"/>
              <w:bottom w:val="single" w:sz="4" w:space="0" w:color="808080"/>
              <w:right w:val="single" w:sz="4" w:space="0" w:color="808080"/>
            </w:tcBorders>
            <w:shd w:val="clear" w:color="000000" w:fill="D2DEF0"/>
            <w:noWrap/>
            <w:vAlign w:val="center"/>
            <w:hideMark/>
          </w:tcPr>
          <w:p w14:paraId="60DE9BE7" w14:textId="77777777" w:rsidR="00B10E18" w:rsidRPr="00B10E18" w:rsidRDefault="00B10E18" w:rsidP="00B10E18">
            <w:pPr>
              <w:spacing w:after="0" w:line="240" w:lineRule="auto"/>
              <w:jc w:val="right"/>
              <w:rPr>
                <w:rFonts w:eastAsia="Times New Roman"/>
                <w:b/>
                <w:bCs/>
                <w:lang w:eastAsia="et-EE"/>
              </w:rPr>
            </w:pPr>
            <w:r w:rsidRPr="00B10E18">
              <w:rPr>
                <w:rFonts w:eastAsia="Times New Roman"/>
                <w:b/>
                <w:bCs/>
                <w:lang w:eastAsia="et-EE"/>
              </w:rPr>
              <w:t>7 141 644</w:t>
            </w:r>
          </w:p>
        </w:tc>
        <w:tc>
          <w:tcPr>
            <w:tcW w:w="1134" w:type="dxa"/>
            <w:tcBorders>
              <w:top w:val="nil"/>
              <w:left w:val="nil"/>
              <w:bottom w:val="single" w:sz="4" w:space="0" w:color="808080"/>
              <w:right w:val="single" w:sz="4" w:space="0" w:color="808080"/>
            </w:tcBorders>
            <w:shd w:val="clear" w:color="000000" w:fill="D2DEF0"/>
            <w:noWrap/>
            <w:vAlign w:val="center"/>
            <w:hideMark/>
          </w:tcPr>
          <w:p w14:paraId="570FE09C" w14:textId="77777777" w:rsidR="00B10E18" w:rsidRPr="00B10E18" w:rsidRDefault="00B10E18" w:rsidP="00B10E18">
            <w:pPr>
              <w:spacing w:after="0" w:line="240" w:lineRule="auto"/>
              <w:jc w:val="right"/>
              <w:rPr>
                <w:rFonts w:eastAsia="Times New Roman"/>
                <w:b/>
                <w:bCs/>
                <w:lang w:eastAsia="et-EE"/>
              </w:rPr>
            </w:pPr>
            <w:r w:rsidRPr="00B10E18">
              <w:rPr>
                <w:rFonts w:eastAsia="Times New Roman"/>
                <w:b/>
                <w:bCs/>
                <w:lang w:eastAsia="et-EE"/>
              </w:rPr>
              <w:t>7 763 685</w:t>
            </w:r>
          </w:p>
        </w:tc>
        <w:tc>
          <w:tcPr>
            <w:tcW w:w="725" w:type="dxa"/>
            <w:tcBorders>
              <w:top w:val="nil"/>
              <w:left w:val="nil"/>
              <w:bottom w:val="single" w:sz="4" w:space="0" w:color="808080"/>
              <w:right w:val="single" w:sz="4" w:space="0" w:color="808080"/>
            </w:tcBorders>
            <w:shd w:val="clear" w:color="000000" w:fill="DDEBF7"/>
            <w:noWrap/>
            <w:vAlign w:val="center"/>
            <w:hideMark/>
          </w:tcPr>
          <w:p w14:paraId="17289C89"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8,71%</w:t>
            </w:r>
          </w:p>
        </w:tc>
      </w:tr>
      <w:tr w:rsidR="00B10E18" w:rsidRPr="00B10E18" w14:paraId="4A7760A7"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76F2BFC6"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01330</w:t>
            </w:r>
          </w:p>
        </w:tc>
        <w:tc>
          <w:tcPr>
            <w:tcW w:w="5858" w:type="dxa"/>
            <w:tcBorders>
              <w:top w:val="nil"/>
              <w:left w:val="nil"/>
              <w:bottom w:val="single" w:sz="4" w:space="0" w:color="808080"/>
              <w:right w:val="single" w:sz="4" w:space="0" w:color="808080"/>
            </w:tcBorders>
            <w:shd w:val="clear" w:color="auto" w:fill="auto"/>
            <w:vAlign w:val="center"/>
            <w:hideMark/>
          </w:tcPr>
          <w:p w14:paraId="59B40DA2"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Muud üldised teenused</w:t>
            </w:r>
          </w:p>
        </w:tc>
        <w:tc>
          <w:tcPr>
            <w:tcW w:w="1134" w:type="dxa"/>
            <w:tcBorders>
              <w:top w:val="nil"/>
              <w:left w:val="nil"/>
              <w:bottom w:val="single" w:sz="4" w:space="0" w:color="808080"/>
              <w:right w:val="single" w:sz="4" w:space="0" w:color="808080"/>
            </w:tcBorders>
            <w:shd w:val="clear" w:color="000000" w:fill="FFFFFF"/>
            <w:noWrap/>
            <w:vAlign w:val="center"/>
            <w:hideMark/>
          </w:tcPr>
          <w:p w14:paraId="6B7BDFAF"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1 511</w:t>
            </w:r>
          </w:p>
        </w:tc>
        <w:tc>
          <w:tcPr>
            <w:tcW w:w="1134" w:type="dxa"/>
            <w:tcBorders>
              <w:top w:val="nil"/>
              <w:left w:val="nil"/>
              <w:bottom w:val="single" w:sz="4" w:space="0" w:color="808080"/>
              <w:right w:val="single" w:sz="4" w:space="0" w:color="808080"/>
            </w:tcBorders>
            <w:shd w:val="clear" w:color="000000" w:fill="FFFFFF"/>
            <w:noWrap/>
            <w:vAlign w:val="center"/>
            <w:hideMark/>
          </w:tcPr>
          <w:p w14:paraId="0A4122A1"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1 704</w:t>
            </w:r>
          </w:p>
        </w:tc>
        <w:tc>
          <w:tcPr>
            <w:tcW w:w="1134" w:type="dxa"/>
            <w:tcBorders>
              <w:top w:val="nil"/>
              <w:left w:val="nil"/>
              <w:bottom w:val="single" w:sz="4" w:space="0" w:color="808080"/>
              <w:right w:val="single" w:sz="4" w:space="0" w:color="808080"/>
            </w:tcBorders>
            <w:shd w:val="clear" w:color="000000" w:fill="FFFFFF"/>
            <w:noWrap/>
            <w:vAlign w:val="center"/>
            <w:hideMark/>
          </w:tcPr>
          <w:p w14:paraId="7FDA3D3F"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1 704</w:t>
            </w:r>
          </w:p>
        </w:tc>
        <w:tc>
          <w:tcPr>
            <w:tcW w:w="725" w:type="dxa"/>
            <w:tcBorders>
              <w:top w:val="nil"/>
              <w:left w:val="nil"/>
              <w:bottom w:val="single" w:sz="4" w:space="0" w:color="808080"/>
              <w:right w:val="single" w:sz="4" w:space="0" w:color="808080"/>
            </w:tcBorders>
            <w:shd w:val="clear" w:color="auto" w:fill="auto"/>
            <w:noWrap/>
            <w:vAlign w:val="center"/>
            <w:hideMark/>
          </w:tcPr>
          <w:p w14:paraId="726C9404" w14:textId="77777777" w:rsidR="00B10E18" w:rsidRPr="00B10E18" w:rsidRDefault="00B10E18" w:rsidP="00B10E18">
            <w:pPr>
              <w:spacing w:after="0" w:line="240" w:lineRule="auto"/>
              <w:jc w:val="right"/>
              <w:rPr>
                <w:rFonts w:eastAsia="Times New Roman"/>
                <w:b/>
                <w:bCs/>
                <w:color w:val="000000"/>
                <w:sz w:val="18"/>
                <w:szCs w:val="18"/>
                <w:lang w:eastAsia="et-EE"/>
              </w:rPr>
            </w:pPr>
            <w:r w:rsidRPr="00B10E18">
              <w:rPr>
                <w:rFonts w:eastAsia="Times New Roman"/>
                <w:b/>
                <w:bCs/>
                <w:color w:val="000000"/>
                <w:sz w:val="18"/>
                <w:szCs w:val="18"/>
                <w:lang w:eastAsia="et-EE"/>
              </w:rPr>
              <w:t>0,00%</w:t>
            </w:r>
          </w:p>
        </w:tc>
      </w:tr>
      <w:tr w:rsidR="00B10E18" w:rsidRPr="00B10E18" w14:paraId="3D297944"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60C3C29A"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510D8947"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Finantsosakond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0F5841E3"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1 511</w:t>
            </w:r>
          </w:p>
        </w:tc>
        <w:tc>
          <w:tcPr>
            <w:tcW w:w="1134" w:type="dxa"/>
            <w:tcBorders>
              <w:top w:val="nil"/>
              <w:left w:val="nil"/>
              <w:bottom w:val="single" w:sz="4" w:space="0" w:color="808080"/>
              <w:right w:val="single" w:sz="4" w:space="0" w:color="808080"/>
            </w:tcBorders>
            <w:shd w:val="clear" w:color="000000" w:fill="FFFFFF"/>
            <w:noWrap/>
            <w:vAlign w:val="center"/>
            <w:hideMark/>
          </w:tcPr>
          <w:p w14:paraId="47E453D1"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1 704</w:t>
            </w:r>
          </w:p>
        </w:tc>
        <w:tc>
          <w:tcPr>
            <w:tcW w:w="1134" w:type="dxa"/>
            <w:tcBorders>
              <w:top w:val="nil"/>
              <w:left w:val="nil"/>
              <w:bottom w:val="single" w:sz="4" w:space="0" w:color="808080"/>
              <w:right w:val="single" w:sz="4" w:space="0" w:color="808080"/>
            </w:tcBorders>
            <w:shd w:val="clear" w:color="000000" w:fill="FFFFFF"/>
            <w:noWrap/>
            <w:vAlign w:val="center"/>
            <w:hideMark/>
          </w:tcPr>
          <w:p w14:paraId="1D70552A"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1 704</w:t>
            </w:r>
          </w:p>
        </w:tc>
        <w:tc>
          <w:tcPr>
            <w:tcW w:w="725" w:type="dxa"/>
            <w:tcBorders>
              <w:top w:val="nil"/>
              <w:left w:val="nil"/>
              <w:bottom w:val="single" w:sz="4" w:space="0" w:color="808080"/>
              <w:right w:val="single" w:sz="4" w:space="0" w:color="808080"/>
            </w:tcBorders>
            <w:shd w:val="clear" w:color="000000" w:fill="FFFFFF"/>
            <w:noWrap/>
            <w:vAlign w:val="center"/>
            <w:hideMark/>
          </w:tcPr>
          <w:p w14:paraId="797FF6BC"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7B156DBE"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7B1DFFFD" w14:textId="1056FD69"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48F28864"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nil"/>
              <w:right w:val="single" w:sz="4" w:space="0" w:color="808080"/>
            </w:tcBorders>
            <w:shd w:val="clear" w:color="000000" w:fill="FFFFFF"/>
            <w:noWrap/>
            <w:vAlign w:val="center"/>
            <w:hideMark/>
          </w:tcPr>
          <w:p w14:paraId="1B674B5B"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1 511</w:t>
            </w:r>
          </w:p>
        </w:tc>
        <w:tc>
          <w:tcPr>
            <w:tcW w:w="1134"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64C2B288"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1 704</w:t>
            </w:r>
          </w:p>
        </w:tc>
        <w:tc>
          <w:tcPr>
            <w:tcW w:w="1134"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1C47E865"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1 704</w:t>
            </w:r>
          </w:p>
        </w:tc>
        <w:tc>
          <w:tcPr>
            <w:tcW w:w="725"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0DAB2E21" w14:textId="77777777" w:rsidR="00B10E18" w:rsidRPr="00B10E18" w:rsidRDefault="00B10E18" w:rsidP="00B10E18">
            <w:pPr>
              <w:spacing w:after="0" w:line="240" w:lineRule="auto"/>
              <w:jc w:val="right"/>
              <w:rPr>
                <w:rFonts w:eastAsia="Times New Roman"/>
                <w:sz w:val="18"/>
                <w:szCs w:val="18"/>
                <w:lang w:eastAsia="et-EE"/>
              </w:rPr>
            </w:pPr>
            <w:r w:rsidRPr="00B10E18">
              <w:rPr>
                <w:rFonts w:eastAsia="Times New Roman"/>
                <w:sz w:val="18"/>
                <w:szCs w:val="18"/>
                <w:lang w:eastAsia="et-EE"/>
              </w:rPr>
              <w:t>0,00%</w:t>
            </w:r>
          </w:p>
        </w:tc>
      </w:tr>
      <w:tr w:rsidR="00B10E18" w:rsidRPr="00B10E18" w14:paraId="6963E539"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0020165A"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6A0625C7" w14:textId="5EF1124D"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ascii="Symbol" w:eastAsia="Times New Roman" w:hAnsi="Symbol"/>
                <w:color w:val="2F5496"/>
                <w:sz w:val="18"/>
                <w:szCs w:val="18"/>
                <w:lang w:eastAsia="et-EE"/>
              </w:rPr>
              <w:t>·</w:t>
            </w:r>
            <w:r w:rsidRPr="00B10E18">
              <w:rPr>
                <w:rFonts w:eastAsia="Times New Roman"/>
                <w:color w:val="333399"/>
                <w:sz w:val="14"/>
                <w:szCs w:val="14"/>
                <w:lang w:eastAsia="et-EE"/>
              </w:rPr>
              <w:t>  </w:t>
            </w:r>
            <w:r w:rsidRPr="00B10E18">
              <w:rPr>
                <w:rFonts w:ascii="Source Sans Pro" w:eastAsia="Times New Roman" w:hAnsi="Source Sans Pro"/>
                <w:color w:val="000000"/>
                <w:sz w:val="18"/>
                <w:szCs w:val="18"/>
                <w:lang w:eastAsia="et-EE"/>
              </w:rPr>
              <w:t xml:space="preserve">Rahvastikutoimingute kulude hüvitis </w:t>
            </w:r>
          </w:p>
        </w:tc>
        <w:tc>
          <w:tcPr>
            <w:tcW w:w="1134" w:type="dxa"/>
            <w:vMerge/>
            <w:tcBorders>
              <w:top w:val="nil"/>
              <w:left w:val="single" w:sz="4" w:space="0" w:color="808080"/>
              <w:bottom w:val="nil"/>
              <w:right w:val="single" w:sz="4" w:space="0" w:color="808080"/>
            </w:tcBorders>
            <w:vAlign w:val="center"/>
            <w:hideMark/>
          </w:tcPr>
          <w:p w14:paraId="08E42E25"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34CB040E"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6B6752EB"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75E4E64C" w14:textId="77777777" w:rsidR="00B10E18" w:rsidRPr="00B10E18" w:rsidRDefault="00B10E18" w:rsidP="00B10E18">
            <w:pPr>
              <w:spacing w:after="0" w:line="240" w:lineRule="auto"/>
              <w:jc w:val="right"/>
              <w:rPr>
                <w:rFonts w:eastAsia="Times New Roman"/>
                <w:sz w:val="18"/>
                <w:szCs w:val="18"/>
                <w:lang w:eastAsia="et-EE"/>
              </w:rPr>
            </w:pPr>
          </w:p>
        </w:tc>
      </w:tr>
      <w:tr w:rsidR="00B10E18" w:rsidRPr="00B10E18" w14:paraId="4AD9C8BE"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385DA009"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01800</w:t>
            </w:r>
          </w:p>
        </w:tc>
        <w:tc>
          <w:tcPr>
            <w:tcW w:w="5858" w:type="dxa"/>
            <w:tcBorders>
              <w:top w:val="nil"/>
              <w:left w:val="nil"/>
              <w:bottom w:val="single" w:sz="4" w:space="0" w:color="808080"/>
              <w:right w:val="single" w:sz="4" w:space="0" w:color="808080"/>
            </w:tcBorders>
            <w:shd w:val="clear" w:color="auto" w:fill="auto"/>
            <w:vAlign w:val="center"/>
            <w:hideMark/>
          </w:tcPr>
          <w:p w14:paraId="7AD15B6C"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Üldiseloomuga ülekanded valitsussektoris</w:t>
            </w:r>
          </w:p>
        </w:tc>
        <w:tc>
          <w:tcPr>
            <w:tcW w:w="1134" w:type="dxa"/>
            <w:tcBorders>
              <w:top w:val="single" w:sz="4" w:space="0" w:color="808080"/>
              <w:left w:val="nil"/>
              <w:bottom w:val="single" w:sz="4" w:space="0" w:color="808080"/>
              <w:right w:val="single" w:sz="4" w:space="0" w:color="808080"/>
            </w:tcBorders>
            <w:shd w:val="clear" w:color="000000" w:fill="FFFFFF"/>
            <w:noWrap/>
            <w:vAlign w:val="center"/>
            <w:hideMark/>
          </w:tcPr>
          <w:p w14:paraId="4CAD3C7D"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2 764 946</w:t>
            </w:r>
          </w:p>
        </w:tc>
        <w:tc>
          <w:tcPr>
            <w:tcW w:w="1134" w:type="dxa"/>
            <w:tcBorders>
              <w:top w:val="nil"/>
              <w:left w:val="nil"/>
              <w:bottom w:val="single" w:sz="4" w:space="0" w:color="808080"/>
              <w:right w:val="single" w:sz="4" w:space="0" w:color="808080"/>
            </w:tcBorders>
            <w:shd w:val="clear" w:color="000000" w:fill="FFFFFF"/>
            <w:noWrap/>
            <w:vAlign w:val="center"/>
            <w:hideMark/>
          </w:tcPr>
          <w:p w14:paraId="2CF663CC"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2 956 845</w:t>
            </w:r>
          </w:p>
        </w:tc>
        <w:tc>
          <w:tcPr>
            <w:tcW w:w="1134" w:type="dxa"/>
            <w:tcBorders>
              <w:top w:val="nil"/>
              <w:left w:val="nil"/>
              <w:bottom w:val="single" w:sz="4" w:space="0" w:color="808080"/>
              <w:right w:val="single" w:sz="4" w:space="0" w:color="808080"/>
            </w:tcBorders>
            <w:shd w:val="clear" w:color="000000" w:fill="FFFFFF"/>
            <w:noWrap/>
            <w:vAlign w:val="center"/>
            <w:hideMark/>
          </w:tcPr>
          <w:p w14:paraId="035F6187"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3 156 845</w:t>
            </w:r>
          </w:p>
        </w:tc>
        <w:tc>
          <w:tcPr>
            <w:tcW w:w="725" w:type="dxa"/>
            <w:tcBorders>
              <w:top w:val="nil"/>
              <w:left w:val="nil"/>
              <w:bottom w:val="single" w:sz="4" w:space="0" w:color="808080"/>
              <w:right w:val="single" w:sz="4" w:space="0" w:color="808080"/>
            </w:tcBorders>
            <w:shd w:val="clear" w:color="000000" w:fill="FFFFFF"/>
            <w:noWrap/>
            <w:vAlign w:val="center"/>
            <w:hideMark/>
          </w:tcPr>
          <w:p w14:paraId="7D2D3867"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6,76%</w:t>
            </w:r>
          </w:p>
        </w:tc>
      </w:tr>
      <w:tr w:rsidR="00B10E18" w:rsidRPr="00B10E18" w14:paraId="54FF208D"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1FF70EA5"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63F99FD0"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Finantsosakond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7A74E086"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2 764 946</w:t>
            </w:r>
          </w:p>
        </w:tc>
        <w:tc>
          <w:tcPr>
            <w:tcW w:w="1134" w:type="dxa"/>
            <w:tcBorders>
              <w:top w:val="nil"/>
              <w:left w:val="nil"/>
              <w:bottom w:val="single" w:sz="4" w:space="0" w:color="808080"/>
              <w:right w:val="single" w:sz="4" w:space="0" w:color="808080"/>
            </w:tcBorders>
            <w:shd w:val="clear" w:color="000000" w:fill="FFFFFF"/>
            <w:noWrap/>
            <w:vAlign w:val="center"/>
            <w:hideMark/>
          </w:tcPr>
          <w:p w14:paraId="70D67F72"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2 956 845</w:t>
            </w:r>
          </w:p>
        </w:tc>
        <w:tc>
          <w:tcPr>
            <w:tcW w:w="1134" w:type="dxa"/>
            <w:tcBorders>
              <w:top w:val="nil"/>
              <w:left w:val="nil"/>
              <w:bottom w:val="single" w:sz="4" w:space="0" w:color="808080"/>
              <w:right w:val="single" w:sz="4" w:space="0" w:color="808080"/>
            </w:tcBorders>
            <w:shd w:val="clear" w:color="000000" w:fill="FFFFFF"/>
            <w:noWrap/>
            <w:vAlign w:val="center"/>
            <w:hideMark/>
          </w:tcPr>
          <w:p w14:paraId="6FE42189"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3 156 845</w:t>
            </w:r>
          </w:p>
        </w:tc>
        <w:tc>
          <w:tcPr>
            <w:tcW w:w="725" w:type="dxa"/>
            <w:tcBorders>
              <w:top w:val="nil"/>
              <w:left w:val="nil"/>
              <w:bottom w:val="single" w:sz="4" w:space="0" w:color="808080"/>
              <w:right w:val="single" w:sz="4" w:space="0" w:color="808080"/>
            </w:tcBorders>
            <w:shd w:val="clear" w:color="000000" w:fill="FFFFFF"/>
            <w:noWrap/>
            <w:vAlign w:val="center"/>
            <w:hideMark/>
          </w:tcPr>
          <w:p w14:paraId="1DE77EFB"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6,76%</w:t>
            </w:r>
          </w:p>
        </w:tc>
      </w:tr>
      <w:tr w:rsidR="00B10E18" w:rsidRPr="00B10E18" w14:paraId="24705A1F"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5A9091FE" w14:textId="439F1426"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773DB621" w14:textId="77777777" w:rsidR="00B10E18" w:rsidRPr="00B10E18" w:rsidRDefault="00B10E18" w:rsidP="00B10E18">
            <w:pPr>
              <w:spacing w:after="0" w:line="240" w:lineRule="auto"/>
              <w:rPr>
                <w:rFonts w:eastAsia="Times New Roman"/>
                <w:sz w:val="20"/>
                <w:szCs w:val="20"/>
                <w:lang w:eastAsia="et-EE"/>
              </w:rPr>
            </w:pPr>
            <w:r w:rsidRPr="00B10E18">
              <w:rPr>
                <w:rFonts w:eastAsia="Times New Roman"/>
                <w:color w:val="0066CC"/>
                <w:lang w:eastAsia="et-EE"/>
              </w:rPr>
              <w:t>•</w:t>
            </w:r>
            <w:r w:rsidRPr="00B10E18">
              <w:rPr>
                <w:rFonts w:eastAsia="Times New Roman"/>
                <w:sz w:val="20"/>
                <w:szCs w:val="20"/>
                <w:lang w:eastAsia="et-EE"/>
              </w:rPr>
              <w:t xml:space="preserve"> Tulubaasi stabiliseerimiseks</w:t>
            </w:r>
          </w:p>
        </w:tc>
        <w:tc>
          <w:tcPr>
            <w:tcW w:w="1134" w:type="dxa"/>
            <w:tcBorders>
              <w:top w:val="nil"/>
              <w:left w:val="nil"/>
              <w:bottom w:val="nil"/>
              <w:right w:val="single" w:sz="4" w:space="0" w:color="808080"/>
            </w:tcBorders>
            <w:shd w:val="clear" w:color="000000" w:fill="FFFFFF"/>
            <w:noWrap/>
            <w:vAlign w:val="center"/>
            <w:hideMark/>
          </w:tcPr>
          <w:p w14:paraId="15810FAB"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145 197</w:t>
            </w:r>
          </w:p>
        </w:tc>
        <w:tc>
          <w:tcPr>
            <w:tcW w:w="1134" w:type="dxa"/>
            <w:tcBorders>
              <w:top w:val="nil"/>
              <w:left w:val="nil"/>
              <w:bottom w:val="nil"/>
              <w:right w:val="single" w:sz="4" w:space="0" w:color="808080"/>
            </w:tcBorders>
            <w:shd w:val="clear" w:color="000000" w:fill="FFFFFF"/>
            <w:noWrap/>
            <w:vAlign w:val="center"/>
            <w:hideMark/>
          </w:tcPr>
          <w:p w14:paraId="1342DA62"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0</w:t>
            </w:r>
          </w:p>
        </w:tc>
        <w:tc>
          <w:tcPr>
            <w:tcW w:w="1134" w:type="dxa"/>
            <w:tcBorders>
              <w:top w:val="nil"/>
              <w:left w:val="nil"/>
              <w:bottom w:val="nil"/>
              <w:right w:val="single" w:sz="4" w:space="0" w:color="808080"/>
            </w:tcBorders>
            <w:shd w:val="clear" w:color="000000" w:fill="FFFFFF"/>
            <w:noWrap/>
            <w:vAlign w:val="center"/>
            <w:hideMark/>
          </w:tcPr>
          <w:p w14:paraId="06C08B1E"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0</w:t>
            </w:r>
          </w:p>
        </w:tc>
        <w:tc>
          <w:tcPr>
            <w:tcW w:w="725" w:type="dxa"/>
            <w:tcBorders>
              <w:top w:val="nil"/>
              <w:left w:val="nil"/>
              <w:bottom w:val="single" w:sz="4" w:space="0" w:color="808080"/>
              <w:right w:val="single" w:sz="4" w:space="0" w:color="808080"/>
            </w:tcBorders>
            <w:shd w:val="clear" w:color="auto" w:fill="auto"/>
            <w:noWrap/>
            <w:vAlign w:val="center"/>
            <w:hideMark/>
          </w:tcPr>
          <w:p w14:paraId="23A5A324"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5C55C436"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053E1A07" w14:textId="250117B4"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3A792BF3"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tasandusfond</w:t>
            </w:r>
          </w:p>
        </w:tc>
        <w:tc>
          <w:tcPr>
            <w:tcW w:w="1134" w:type="dxa"/>
            <w:tcBorders>
              <w:top w:val="single" w:sz="4" w:space="0" w:color="808080"/>
              <w:left w:val="nil"/>
              <w:bottom w:val="nil"/>
              <w:right w:val="single" w:sz="4" w:space="0" w:color="808080"/>
            </w:tcBorders>
            <w:shd w:val="clear" w:color="000000" w:fill="FFFFFF"/>
            <w:noWrap/>
            <w:vAlign w:val="center"/>
            <w:hideMark/>
          </w:tcPr>
          <w:p w14:paraId="5597E5F6"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2 619 749</w:t>
            </w:r>
          </w:p>
        </w:tc>
        <w:tc>
          <w:tcPr>
            <w:tcW w:w="1134" w:type="dxa"/>
            <w:tcBorders>
              <w:top w:val="single" w:sz="4" w:space="0" w:color="808080"/>
              <w:left w:val="nil"/>
              <w:bottom w:val="nil"/>
              <w:right w:val="single" w:sz="4" w:space="0" w:color="808080"/>
            </w:tcBorders>
            <w:shd w:val="clear" w:color="000000" w:fill="FFFFFF"/>
            <w:noWrap/>
            <w:vAlign w:val="center"/>
            <w:hideMark/>
          </w:tcPr>
          <w:p w14:paraId="3F5E02A8"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2 956 845</w:t>
            </w:r>
          </w:p>
        </w:tc>
        <w:tc>
          <w:tcPr>
            <w:tcW w:w="1134" w:type="dxa"/>
            <w:tcBorders>
              <w:top w:val="single" w:sz="4" w:space="0" w:color="808080"/>
              <w:left w:val="nil"/>
              <w:bottom w:val="nil"/>
              <w:right w:val="single" w:sz="4" w:space="0" w:color="808080"/>
            </w:tcBorders>
            <w:shd w:val="clear" w:color="000000" w:fill="FFFFFF"/>
            <w:noWrap/>
            <w:vAlign w:val="center"/>
            <w:hideMark/>
          </w:tcPr>
          <w:p w14:paraId="1498BD47"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3 156 845</w:t>
            </w:r>
          </w:p>
        </w:tc>
        <w:tc>
          <w:tcPr>
            <w:tcW w:w="725" w:type="dxa"/>
            <w:tcBorders>
              <w:top w:val="nil"/>
              <w:left w:val="nil"/>
              <w:bottom w:val="single" w:sz="4" w:space="0" w:color="808080"/>
              <w:right w:val="single" w:sz="4" w:space="0" w:color="808080"/>
            </w:tcBorders>
            <w:shd w:val="clear" w:color="auto" w:fill="auto"/>
            <w:noWrap/>
            <w:vAlign w:val="center"/>
            <w:hideMark/>
          </w:tcPr>
          <w:p w14:paraId="42A202E4"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6,76%</w:t>
            </w:r>
          </w:p>
        </w:tc>
      </w:tr>
      <w:tr w:rsidR="00B10E18" w:rsidRPr="00B10E18" w14:paraId="4DD792BE"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61552E39"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04510</w:t>
            </w:r>
          </w:p>
        </w:tc>
        <w:tc>
          <w:tcPr>
            <w:tcW w:w="5858" w:type="dxa"/>
            <w:tcBorders>
              <w:top w:val="nil"/>
              <w:left w:val="nil"/>
              <w:bottom w:val="single" w:sz="4" w:space="0" w:color="808080"/>
              <w:right w:val="single" w:sz="4" w:space="0" w:color="808080"/>
            </w:tcBorders>
            <w:shd w:val="clear" w:color="auto" w:fill="auto"/>
            <w:vAlign w:val="center"/>
            <w:hideMark/>
          </w:tcPr>
          <w:p w14:paraId="1BDB1C0C"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Maanteetransport</w:t>
            </w:r>
          </w:p>
        </w:tc>
        <w:tc>
          <w:tcPr>
            <w:tcW w:w="1134" w:type="dxa"/>
            <w:tcBorders>
              <w:top w:val="single" w:sz="4" w:space="0" w:color="808080"/>
              <w:left w:val="nil"/>
              <w:bottom w:val="single" w:sz="4" w:space="0" w:color="808080"/>
              <w:right w:val="single" w:sz="4" w:space="0" w:color="808080"/>
            </w:tcBorders>
            <w:shd w:val="clear" w:color="000000" w:fill="FFFFFF"/>
            <w:noWrap/>
            <w:vAlign w:val="center"/>
            <w:hideMark/>
          </w:tcPr>
          <w:p w14:paraId="3FCFBBF2"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378 952</w:t>
            </w:r>
          </w:p>
        </w:tc>
        <w:tc>
          <w:tcPr>
            <w:tcW w:w="1134" w:type="dxa"/>
            <w:tcBorders>
              <w:top w:val="single" w:sz="4" w:space="0" w:color="808080"/>
              <w:left w:val="nil"/>
              <w:bottom w:val="single" w:sz="4" w:space="0" w:color="808080"/>
              <w:right w:val="single" w:sz="4" w:space="0" w:color="808080"/>
            </w:tcBorders>
            <w:shd w:val="clear" w:color="000000" w:fill="FFFFFF"/>
            <w:noWrap/>
            <w:vAlign w:val="center"/>
            <w:hideMark/>
          </w:tcPr>
          <w:p w14:paraId="1F6A069C"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401 595</w:t>
            </w:r>
          </w:p>
        </w:tc>
        <w:tc>
          <w:tcPr>
            <w:tcW w:w="1134" w:type="dxa"/>
            <w:tcBorders>
              <w:top w:val="single" w:sz="4" w:space="0" w:color="808080"/>
              <w:left w:val="nil"/>
              <w:bottom w:val="single" w:sz="4" w:space="0" w:color="808080"/>
              <w:right w:val="single" w:sz="4" w:space="0" w:color="808080"/>
            </w:tcBorders>
            <w:shd w:val="clear" w:color="000000" w:fill="FFFFFF"/>
            <w:noWrap/>
            <w:vAlign w:val="center"/>
            <w:hideMark/>
          </w:tcPr>
          <w:p w14:paraId="418C6464"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401 595</w:t>
            </w:r>
          </w:p>
        </w:tc>
        <w:tc>
          <w:tcPr>
            <w:tcW w:w="725" w:type="dxa"/>
            <w:tcBorders>
              <w:top w:val="nil"/>
              <w:left w:val="nil"/>
              <w:bottom w:val="single" w:sz="4" w:space="0" w:color="808080"/>
              <w:right w:val="single" w:sz="4" w:space="0" w:color="808080"/>
            </w:tcBorders>
            <w:shd w:val="clear" w:color="auto" w:fill="auto"/>
            <w:noWrap/>
            <w:vAlign w:val="center"/>
            <w:hideMark/>
          </w:tcPr>
          <w:p w14:paraId="41F42260" w14:textId="77777777" w:rsidR="00B10E18" w:rsidRPr="00B10E18" w:rsidRDefault="00B10E18" w:rsidP="00B10E18">
            <w:pPr>
              <w:spacing w:after="0" w:line="240" w:lineRule="auto"/>
              <w:jc w:val="right"/>
              <w:rPr>
                <w:rFonts w:eastAsia="Times New Roman"/>
                <w:b/>
                <w:bCs/>
                <w:color w:val="000000"/>
                <w:sz w:val="18"/>
                <w:szCs w:val="18"/>
                <w:lang w:eastAsia="et-EE"/>
              </w:rPr>
            </w:pPr>
            <w:r w:rsidRPr="00B10E18">
              <w:rPr>
                <w:rFonts w:eastAsia="Times New Roman"/>
                <w:b/>
                <w:bCs/>
                <w:color w:val="000000"/>
                <w:sz w:val="18"/>
                <w:szCs w:val="18"/>
                <w:lang w:eastAsia="et-EE"/>
              </w:rPr>
              <w:t>0,00%</w:t>
            </w:r>
          </w:p>
        </w:tc>
      </w:tr>
      <w:tr w:rsidR="00B10E18" w:rsidRPr="00B10E18" w14:paraId="6463367E"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62256301"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4F54115A"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Majandusosakond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672A8A6D"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378 952</w:t>
            </w:r>
          </w:p>
        </w:tc>
        <w:tc>
          <w:tcPr>
            <w:tcW w:w="1134" w:type="dxa"/>
            <w:tcBorders>
              <w:top w:val="nil"/>
              <w:left w:val="nil"/>
              <w:bottom w:val="single" w:sz="4" w:space="0" w:color="808080"/>
              <w:right w:val="single" w:sz="4" w:space="0" w:color="808080"/>
            </w:tcBorders>
            <w:shd w:val="clear" w:color="000000" w:fill="FFFFFF"/>
            <w:noWrap/>
            <w:vAlign w:val="center"/>
            <w:hideMark/>
          </w:tcPr>
          <w:p w14:paraId="660D648B"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401 595</w:t>
            </w:r>
          </w:p>
        </w:tc>
        <w:tc>
          <w:tcPr>
            <w:tcW w:w="1134" w:type="dxa"/>
            <w:tcBorders>
              <w:top w:val="nil"/>
              <w:left w:val="nil"/>
              <w:bottom w:val="single" w:sz="4" w:space="0" w:color="808080"/>
              <w:right w:val="single" w:sz="4" w:space="0" w:color="808080"/>
            </w:tcBorders>
            <w:shd w:val="clear" w:color="000000" w:fill="FFFFFF"/>
            <w:noWrap/>
            <w:vAlign w:val="center"/>
            <w:hideMark/>
          </w:tcPr>
          <w:p w14:paraId="2AD70662"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401 595</w:t>
            </w:r>
          </w:p>
        </w:tc>
        <w:tc>
          <w:tcPr>
            <w:tcW w:w="725" w:type="dxa"/>
            <w:tcBorders>
              <w:top w:val="nil"/>
              <w:left w:val="nil"/>
              <w:bottom w:val="single" w:sz="4" w:space="0" w:color="808080"/>
              <w:right w:val="single" w:sz="4" w:space="0" w:color="808080"/>
            </w:tcBorders>
            <w:shd w:val="clear" w:color="000000" w:fill="FFFFFF"/>
            <w:noWrap/>
            <w:vAlign w:val="center"/>
            <w:hideMark/>
          </w:tcPr>
          <w:p w14:paraId="161CA7EF"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530CAA6A"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4D2E623B" w14:textId="6EDA01D1"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lastRenderedPageBreak/>
              <w:t>352</w:t>
            </w:r>
          </w:p>
        </w:tc>
        <w:tc>
          <w:tcPr>
            <w:tcW w:w="5858" w:type="dxa"/>
            <w:tcBorders>
              <w:top w:val="nil"/>
              <w:left w:val="nil"/>
              <w:bottom w:val="single" w:sz="4" w:space="0" w:color="808080"/>
              <w:right w:val="single" w:sz="4" w:space="0" w:color="808080"/>
            </w:tcBorders>
            <w:shd w:val="clear" w:color="auto" w:fill="auto"/>
            <w:noWrap/>
            <w:vAlign w:val="center"/>
            <w:hideMark/>
          </w:tcPr>
          <w:p w14:paraId="077B3ED7"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1E266392"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378 952</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41C6AAFC"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401 595</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7D9A624E"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401 595</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26BA4598"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1B2E837B" w14:textId="77777777" w:rsidTr="0037367E">
        <w:trPr>
          <w:trHeight w:val="600"/>
        </w:trPr>
        <w:tc>
          <w:tcPr>
            <w:tcW w:w="800" w:type="dxa"/>
            <w:vMerge/>
            <w:tcBorders>
              <w:top w:val="nil"/>
              <w:left w:val="single" w:sz="4" w:space="0" w:color="808080"/>
              <w:bottom w:val="single" w:sz="4" w:space="0" w:color="808080"/>
              <w:right w:val="single" w:sz="4" w:space="0" w:color="808080"/>
            </w:tcBorders>
            <w:vAlign w:val="center"/>
            <w:hideMark/>
          </w:tcPr>
          <w:p w14:paraId="27F28850" w14:textId="77777777" w:rsidR="00B10E18" w:rsidRPr="00B10E18" w:rsidRDefault="00B10E18" w:rsidP="00B10E18">
            <w:pPr>
              <w:spacing w:after="0" w:line="240" w:lineRule="auto"/>
              <w:jc w:val="right"/>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vAlign w:val="center"/>
            <w:hideMark/>
          </w:tcPr>
          <w:p w14:paraId="1E643CCE" w14:textId="7F357651" w:rsidR="00B10E18" w:rsidRPr="00B10E18" w:rsidRDefault="00B10E18" w:rsidP="00B10E18">
            <w:pPr>
              <w:spacing w:after="0" w:line="240" w:lineRule="auto"/>
              <w:rPr>
                <w:rFonts w:eastAsia="Times New Roman"/>
                <w:color w:val="2F5496"/>
                <w:sz w:val="18"/>
                <w:szCs w:val="18"/>
                <w:lang w:eastAsia="et-EE"/>
              </w:rPr>
            </w:pPr>
            <w:r w:rsidRPr="00B10E18">
              <w:rPr>
                <w:rFonts w:eastAsia="Times New Roman"/>
                <w:color w:val="0066CC"/>
                <w:lang w:eastAsia="et-EE"/>
              </w:rPr>
              <w:t xml:space="preserve">• </w:t>
            </w:r>
            <w:r w:rsidRPr="00B10E18">
              <w:rPr>
                <w:rFonts w:eastAsia="Times New Roman"/>
                <w:sz w:val="20"/>
                <w:szCs w:val="20"/>
                <w:lang w:eastAsia="et-EE"/>
              </w:rPr>
              <w:t>Kohalike teede hoiu toetus 391 063</w:t>
            </w:r>
            <w:r w:rsidRPr="00B10E18">
              <w:rPr>
                <w:rFonts w:eastAsia="Times New Roman"/>
                <w:sz w:val="18"/>
                <w:szCs w:val="18"/>
                <w:lang w:eastAsia="et-EE"/>
              </w:rPr>
              <w:t>€</w:t>
            </w:r>
            <w:r w:rsidRPr="00B10E18">
              <w:rPr>
                <w:rFonts w:eastAsia="Times New Roman"/>
                <w:sz w:val="18"/>
                <w:szCs w:val="18"/>
                <w:lang w:eastAsia="et-EE"/>
              </w:rPr>
              <w:br/>
            </w:r>
            <w:r w:rsidRPr="00B10E18">
              <w:rPr>
                <w:rFonts w:eastAsia="Times New Roman"/>
                <w:color w:val="0066CC"/>
                <w:lang w:eastAsia="et-EE"/>
              </w:rPr>
              <w:t>•</w:t>
            </w:r>
            <w:r w:rsidRPr="00B10E18">
              <w:rPr>
                <w:rFonts w:eastAsia="Times New Roman"/>
                <w:sz w:val="18"/>
                <w:szCs w:val="18"/>
                <w:lang w:eastAsia="et-EE"/>
              </w:rPr>
              <w:t xml:space="preserve"> Üle antud endiste riigiteede toetus 10 532€</w:t>
            </w:r>
          </w:p>
        </w:tc>
        <w:tc>
          <w:tcPr>
            <w:tcW w:w="1134" w:type="dxa"/>
            <w:vMerge/>
            <w:tcBorders>
              <w:top w:val="nil"/>
              <w:left w:val="single" w:sz="4" w:space="0" w:color="808080"/>
              <w:bottom w:val="single" w:sz="4" w:space="0" w:color="808080"/>
              <w:right w:val="single" w:sz="4" w:space="0" w:color="808080"/>
            </w:tcBorders>
            <w:vAlign w:val="center"/>
            <w:hideMark/>
          </w:tcPr>
          <w:p w14:paraId="067D7937"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169FE64F"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0F532870"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04430BF6"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160E0DB0"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6276D87A"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09110</w:t>
            </w:r>
          </w:p>
        </w:tc>
        <w:tc>
          <w:tcPr>
            <w:tcW w:w="5858" w:type="dxa"/>
            <w:tcBorders>
              <w:top w:val="nil"/>
              <w:left w:val="nil"/>
              <w:bottom w:val="single" w:sz="4" w:space="0" w:color="808080"/>
              <w:right w:val="single" w:sz="4" w:space="0" w:color="808080"/>
            </w:tcBorders>
            <w:shd w:val="clear" w:color="auto" w:fill="auto"/>
            <w:vAlign w:val="center"/>
            <w:hideMark/>
          </w:tcPr>
          <w:p w14:paraId="045BB583"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Alusharidus</w:t>
            </w:r>
          </w:p>
        </w:tc>
        <w:tc>
          <w:tcPr>
            <w:tcW w:w="1134" w:type="dxa"/>
            <w:tcBorders>
              <w:top w:val="nil"/>
              <w:left w:val="nil"/>
              <w:bottom w:val="single" w:sz="4" w:space="0" w:color="808080"/>
              <w:right w:val="single" w:sz="4" w:space="0" w:color="808080"/>
            </w:tcBorders>
            <w:shd w:val="clear" w:color="000000" w:fill="FFFFFF"/>
            <w:noWrap/>
            <w:vAlign w:val="center"/>
            <w:hideMark/>
          </w:tcPr>
          <w:p w14:paraId="4D4F195D"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187 335</w:t>
            </w:r>
          </w:p>
        </w:tc>
        <w:tc>
          <w:tcPr>
            <w:tcW w:w="1134" w:type="dxa"/>
            <w:tcBorders>
              <w:top w:val="nil"/>
              <w:left w:val="nil"/>
              <w:bottom w:val="single" w:sz="4" w:space="0" w:color="808080"/>
              <w:right w:val="single" w:sz="4" w:space="0" w:color="808080"/>
            </w:tcBorders>
            <w:shd w:val="clear" w:color="000000" w:fill="FFFFFF"/>
            <w:noWrap/>
            <w:vAlign w:val="center"/>
            <w:hideMark/>
          </w:tcPr>
          <w:p w14:paraId="6E8CD628"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187 498</w:t>
            </w:r>
          </w:p>
        </w:tc>
        <w:tc>
          <w:tcPr>
            <w:tcW w:w="1134" w:type="dxa"/>
            <w:tcBorders>
              <w:top w:val="nil"/>
              <w:left w:val="nil"/>
              <w:bottom w:val="single" w:sz="4" w:space="0" w:color="808080"/>
              <w:right w:val="single" w:sz="4" w:space="0" w:color="808080"/>
            </w:tcBorders>
            <w:shd w:val="clear" w:color="000000" w:fill="FFFFFF"/>
            <w:noWrap/>
            <w:vAlign w:val="center"/>
            <w:hideMark/>
          </w:tcPr>
          <w:p w14:paraId="2C00A06A"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187 498</w:t>
            </w:r>
          </w:p>
        </w:tc>
        <w:tc>
          <w:tcPr>
            <w:tcW w:w="725" w:type="dxa"/>
            <w:tcBorders>
              <w:top w:val="nil"/>
              <w:left w:val="nil"/>
              <w:bottom w:val="single" w:sz="4" w:space="0" w:color="808080"/>
              <w:right w:val="single" w:sz="4" w:space="0" w:color="808080"/>
            </w:tcBorders>
            <w:shd w:val="clear" w:color="000000" w:fill="FFFFFF"/>
            <w:noWrap/>
            <w:vAlign w:val="center"/>
            <w:hideMark/>
          </w:tcPr>
          <w:p w14:paraId="2F16BAEE"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0,00%</w:t>
            </w:r>
          </w:p>
        </w:tc>
      </w:tr>
      <w:tr w:rsidR="00B10E18" w:rsidRPr="00B10E18" w14:paraId="4571F670"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342FC885"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282C56E8"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Haridus- ja kultuuriosakond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480ECBC9"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187 335</w:t>
            </w:r>
          </w:p>
        </w:tc>
        <w:tc>
          <w:tcPr>
            <w:tcW w:w="1134" w:type="dxa"/>
            <w:tcBorders>
              <w:top w:val="nil"/>
              <w:left w:val="nil"/>
              <w:bottom w:val="single" w:sz="4" w:space="0" w:color="808080"/>
              <w:right w:val="single" w:sz="4" w:space="0" w:color="808080"/>
            </w:tcBorders>
            <w:shd w:val="clear" w:color="000000" w:fill="FFFFFF"/>
            <w:noWrap/>
            <w:vAlign w:val="center"/>
            <w:hideMark/>
          </w:tcPr>
          <w:p w14:paraId="7AACBF20"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187 498</w:t>
            </w:r>
          </w:p>
        </w:tc>
        <w:tc>
          <w:tcPr>
            <w:tcW w:w="1134" w:type="dxa"/>
            <w:tcBorders>
              <w:top w:val="nil"/>
              <w:left w:val="nil"/>
              <w:bottom w:val="single" w:sz="4" w:space="0" w:color="808080"/>
              <w:right w:val="single" w:sz="4" w:space="0" w:color="808080"/>
            </w:tcBorders>
            <w:shd w:val="clear" w:color="000000" w:fill="FFFFFF"/>
            <w:noWrap/>
            <w:vAlign w:val="center"/>
            <w:hideMark/>
          </w:tcPr>
          <w:p w14:paraId="502D180C"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187 498</w:t>
            </w:r>
          </w:p>
        </w:tc>
        <w:tc>
          <w:tcPr>
            <w:tcW w:w="725" w:type="dxa"/>
            <w:tcBorders>
              <w:top w:val="nil"/>
              <w:left w:val="nil"/>
              <w:bottom w:val="single" w:sz="4" w:space="0" w:color="808080"/>
              <w:right w:val="single" w:sz="4" w:space="0" w:color="808080"/>
            </w:tcBorders>
            <w:shd w:val="clear" w:color="000000" w:fill="FFFFFF"/>
            <w:noWrap/>
            <w:vAlign w:val="center"/>
            <w:hideMark/>
          </w:tcPr>
          <w:p w14:paraId="6D007413"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779BA7C5"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4007F224" w14:textId="4850C165"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0BE1258D"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576A36DD"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187 335</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20C78F4F"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187 498</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22D18711"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187 498</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5B3767F2"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55BF9A67" w14:textId="77777777" w:rsidTr="0037367E">
        <w:trPr>
          <w:trHeight w:val="300"/>
        </w:trPr>
        <w:tc>
          <w:tcPr>
            <w:tcW w:w="800" w:type="dxa"/>
            <w:vMerge/>
            <w:tcBorders>
              <w:top w:val="nil"/>
              <w:left w:val="single" w:sz="4" w:space="0" w:color="808080"/>
              <w:bottom w:val="single" w:sz="4" w:space="0" w:color="808080"/>
              <w:right w:val="single" w:sz="4" w:space="0" w:color="808080"/>
            </w:tcBorders>
            <w:vAlign w:val="center"/>
            <w:hideMark/>
          </w:tcPr>
          <w:p w14:paraId="2980303F" w14:textId="77777777" w:rsidR="00B10E18" w:rsidRPr="00B10E18" w:rsidRDefault="00B10E18" w:rsidP="00B10E18">
            <w:pPr>
              <w:spacing w:after="0" w:line="240" w:lineRule="auto"/>
              <w:jc w:val="right"/>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noWrap/>
            <w:vAlign w:val="center"/>
            <w:hideMark/>
          </w:tcPr>
          <w:p w14:paraId="35C7A825" w14:textId="77777777"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eastAsia="Times New Roman"/>
                <w:color w:val="0066CC"/>
                <w:lang w:eastAsia="et-EE"/>
              </w:rPr>
              <w:t>•</w:t>
            </w:r>
            <w:r w:rsidRPr="00B10E18">
              <w:rPr>
                <w:rFonts w:eastAsia="Times New Roman"/>
                <w:color w:val="333399"/>
                <w:sz w:val="14"/>
                <w:szCs w:val="14"/>
                <w:lang w:eastAsia="et-EE"/>
              </w:rPr>
              <w:t xml:space="preserve"> </w:t>
            </w:r>
            <w:r w:rsidRPr="00B10E18">
              <w:rPr>
                <w:rFonts w:ascii="Source Sans Pro" w:eastAsia="Times New Roman" w:hAnsi="Source Sans Pro"/>
                <w:color w:val="000000"/>
                <w:sz w:val="18"/>
                <w:szCs w:val="18"/>
                <w:lang w:eastAsia="et-EE"/>
              </w:rPr>
              <w:t>K</w:t>
            </w:r>
            <w:r w:rsidRPr="00B10E18">
              <w:rPr>
                <w:rFonts w:eastAsia="Times New Roman"/>
                <w:color w:val="000000"/>
                <w:lang w:eastAsia="et-EE"/>
              </w:rPr>
              <w:t xml:space="preserve">oolieelsete lasteasutuste õpetajate tööjõukulude toetus </w:t>
            </w:r>
          </w:p>
        </w:tc>
        <w:tc>
          <w:tcPr>
            <w:tcW w:w="1134" w:type="dxa"/>
            <w:vMerge/>
            <w:tcBorders>
              <w:top w:val="nil"/>
              <w:left w:val="single" w:sz="4" w:space="0" w:color="808080"/>
              <w:bottom w:val="single" w:sz="4" w:space="0" w:color="808080"/>
              <w:right w:val="single" w:sz="4" w:space="0" w:color="808080"/>
            </w:tcBorders>
            <w:vAlign w:val="center"/>
            <w:hideMark/>
          </w:tcPr>
          <w:p w14:paraId="478A6351"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2310E608"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5A557EF2"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1CF3F30A"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62B7F78F"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32933E1B"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09212</w:t>
            </w:r>
          </w:p>
        </w:tc>
        <w:tc>
          <w:tcPr>
            <w:tcW w:w="5858" w:type="dxa"/>
            <w:tcBorders>
              <w:top w:val="nil"/>
              <w:left w:val="nil"/>
              <w:bottom w:val="single" w:sz="4" w:space="0" w:color="808080"/>
              <w:right w:val="single" w:sz="4" w:space="0" w:color="808080"/>
            </w:tcBorders>
            <w:shd w:val="clear" w:color="auto" w:fill="auto"/>
            <w:vAlign w:val="center"/>
            <w:hideMark/>
          </w:tcPr>
          <w:p w14:paraId="55C25FBC"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Põhihariduse otsekulud</w:t>
            </w:r>
          </w:p>
        </w:tc>
        <w:tc>
          <w:tcPr>
            <w:tcW w:w="1134" w:type="dxa"/>
            <w:tcBorders>
              <w:top w:val="nil"/>
              <w:left w:val="nil"/>
              <w:bottom w:val="single" w:sz="4" w:space="0" w:color="808080"/>
              <w:right w:val="single" w:sz="4" w:space="0" w:color="808080"/>
            </w:tcBorders>
            <w:shd w:val="clear" w:color="000000" w:fill="FFFFFF"/>
            <w:noWrap/>
            <w:vAlign w:val="center"/>
            <w:hideMark/>
          </w:tcPr>
          <w:p w14:paraId="1CDF858B"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2 628 249</w:t>
            </w:r>
          </w:p>
        </w:tc>
        <w:tc>
          <w:tcPr>
            <w:tcW w:w="1134" w:type="dxa"/>
            <w:tcBorders>
              <w:top w:val="nil"/>
              <w:left w:val="nil"/>
              <w:bottom w:val="single" w:sz="4" w:space="0" w:color="808080"/>
              <w:right w:val="single" w:sz="4" w:space="0" w:color="808080"/>
            </w:tcBorders>
            <w:shd w:val="clear" w:color="000000" w:fill="FFFFFF"/>
            <w:noWrap/>
            <w:vAlign w:val="center"/>
            <w:hideMark/>
          </w:tcPr>
          <w:p w14:paraId="4612DB98"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2 967 550</w:t>
            </w:r>
          </w:p>
        </w:tc>
        <w:tc>
          <w:tcPr>
            <w:tcW w:w="1134" w:type="dxa"/>
            <w:tcBorders>
              <w:top w:val="nil"/>
              <w:left w:val="nil"/>
              <w:bottom w:val="single" w:sz="4" w:space="0" w:color="808080"/>
              <w:right w:val="single" w:sz="4" w:space="0" w:color="808080"/>
            </w:tcBorders>
            <w:shd w:val="clear" w:color="000000" w:fill="FFFFFF"/>
            <w:noWrap/>
            <w:vAlign w:val="center"/>
            <w:hideMark/>
          </w:tcPr>
          <w:p w14:paraId="5C7F359A"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2 967 550</w:t>
            </w:r>
          </w:p>
        </w:tc>
        <w:tc>
          <w:tcPr>
            <w:tcW w:w="725" w:type="dxa"/>
            <w:tcBorders>
              <w:top w:val="nil"/>
              <w:left w:val="nil"/>
              <w:bottom w:val="single" w:sz="4" w:space="0" w:color="808080"/>
              <w:right w:val="single" w:sz="4" w:space="0" w:color="808080"/>
            </w:tcBorders>
            <w:shd w:val="clear" w:color="000000" w:fill="FFFFFF"/>
            <w:noWrap/>
            <w:vAlign w:val="center"/>
            <w:hideMark/>
          </w:tcPr>
          <w:p w14:paraId="1738378E"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0,00%</w:t>
            </w:r>
          </w:p>
        </w:tc>
      </w:tr>
      <w:tr w:rsidR="00B10E18" w:rsidRPr="00B10E18" w14:paraId="2D2FCF2F"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46A112E6"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2C5ED540"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Haridus- ja kultuuriosakond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4D27CDF8"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2 628 249</w:t>
            </w:r>
          </w:p>
        </w:tc>
        <w:tc>
          <w:tcPr>
            <w:tcW w:w="1134" w:type="dxa"/>
            <w:tcBorders>
              <w:top w:val="nil"/>
              <w:left w:val="nil"/>
              <w:bottom w:val="single" w:sz="4" w:space="0" w:color="808080"/>
              <w:right w:val="single" w:sz="4" w:space="0" w:color="808080"/>
            </w:tcBorders>
            <w:shd w:val="clear" w:color="000000" w:fill="FFFFFF"/>
            <w:noWrap/>
            <w:vAlign w:val="center"/>
            <w:hideMark/>
          </w:tcPr>
          <w:p w14:paraId="0B157525"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2 967 550</w:t>
            </w:r>
          </w:p>
        </w:tc>
        <w:tc>
          <w:tcPr>
            <w:tcW w:w="1134" w:type="dxa"/>
            <w:tcBorders>
              <w:top w:val="nil"/>
              <w:left w:val="nil"/>
              <w:bottom w:val="single" w:sz="4" w:space="0" w:color="808080"/>
              <w:right w:val="single" w:sz="4" w:space="0" w:color="808080"/>
            </w:tcBorders>
            <w:shd w:val="clear" w:color="000000" w:fill="FFFFFF"/>
            <w:noWrap/>
            <w:vAlign w:val="center"/>
            <w:hideMark/>
          </w:tcPr>
          <w:p w14:paraId="513BBBF2"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2 967 550</w:t>
            </w:r>
          </w:p>
        </w:tc>
        <w:tc>
          <w:tcPr>
            <w:tcW w:w="725" w:type="dxa"/>
            <w:tcBorders>
              <w:top w:val="nil"/>
              <w:left w:val="nil"/>
              <w:bottom w:val="single" w:sz="4" w:space="0" w:color="808080"/>
              <w:right w:val="single" w:sz="4" w:space="0" w:color="808080"/>
            </w:tcBorders>
            <w:shd w:val="clear" w:color="000000" w:fill="FFFFFF"/>
            <w:noWrap/>
            <w:vAlign w:val="center"/>
            <w:hideMark/>
          </w:tcPr>
          <w:p w14:paraId="7BA612E5"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68163D3A" w14:textId="77777777" w:rsidTr="00A41BB8">
        <w:trPr>
          <w:trHeight w:val="300"/>
        </w:trPr>
        <w:tc>
          <w:tcPr>
            <w:tcW w:w="800" w:type="dxa"/>
            <w:tcBorders>
              <w:top w:val="single" w:sz="4" w:space="0" w:color="808080"/>
              <w:left w:val="single" w:sz="4" w:space="0" w:color="808080"/>
              <w:bottom w:val="nil"/>
              <w:right w:val="single" w:sz="4" w:space="0" w:color="808080"/>
            </w:tcBorders>
            <w:shd w:val="clear" w:color="auto" w:fill="auto"/>
            <w:noWrap/>
            <w:vAlign w:val="center"/>
            <w:hideMark/>
          </w:tcPr>
          <w:p w14:paraId="1E2BF872" w14:textId="000B6E6B" w:rsidR="00B10E18" w:rsidRPr="00B10E18" w:rsidRDefault="00B10E18" w:rsidP="00A41BB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single" w:sz="4" w:space="0" w:color="808080"/>
              <w:left w:val="nil"/>
              <w:bottom w:val="single" w:sz="4" w:space="0" w:color="808080"/>
              <w:right w:val="single" w:sz="4" w:space="0" w:color="808080"/>
            </w:tcBorders>
            <w:shd w:val="clear" w:color="auto" w:fill="auto"/>
            <w:noWrap/>
            <w:vAlign w:val="center"/>
            <w:hideMark/>
          </w:tcPr>
          <w:p w14:paraId="17E6F400"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single" w:sz="4" w:space="0" w:color="808080"/>
              <w:left w:val="single" w:sz="4" w:space="0" w:color="808080"/>
              <w:bottom w:val="nil"/>
              <w:right w:val="single" w:sz="4" w:space="0" w:color="808080"/>
            </w:tcBorders>
            <w:shd w:val="clear" w:color="000000" w:fill="FFFFFF"/>
            <w:noWrap/>
            <w:vAlign w:val="center"/>
            <w:hideMark/>
          </w:tcPr>
          <w:p w14:paraId="122B5B86"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2 628 249</w:t>
            </w:r>
          </w:p>
        </w:tc>
        <w:tc>
          <w:tcPr>
            <w:tcW w:w="1134" w:type="dxa"/>
            <w:vMerge w:val="restart"/>
            <w:tcBorders>
              <w:top w:val="single" w:sz="4" w:space="0" w:color="808080"/>
              <w:left w:val="single" w:sz="4" w:space="0" w:color="808080"/>
              <w:bottom w:val="nil"/>
              <w:right w:val="single" w:sz="4" w:space="0" w:color="808080"/>
            </w:tcBorders>
            <w:shd w:val="clear" w:color="000000" w:fill="FFFFFF"/>
            <w:noWrap/>
            <w:vAlign w:val="center"/>
            <w:hideMark/>
          </w:tcPr>
          <w:p w14:paraId="2462EE03"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2 967 550</w:t>
            </w:r>
          </w:p>
        </w:tc>
        <w:tc>
          <w:tcPr>
            <w:tcW w:w="1134" w:type="dxa"/>
            <w:vMerge w:val="restart"/>
            <w:tcBorders>
              <w:top w:val="single" w:sz="4" w:space="0" w:color="808080"/>
              <w:left w:val="single" w:sz="4" w:space="0" w:color="808080"/>
              <w:bottom w:val="nil"/>
              <w:right w:val="single" w:sz="4" w:space="0" w:color="808080"/>
            </w:tcBorders>
            <w:shd w:val="clear" w:color="000000" w:fill="FFFFFF"/>
            <w:noWrap/>
            <w:vAlign w:val="center"/>
            <w:hideMark/>
          </w:tcPr>
          <w:p w14:paraId="0251A3C3"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2 967 550</w:t>
            </w:r>
          </w:p>
        </w:tc>
        <w:tc>
          <w:tcPr>
            <w:tcW w:w="725" w:type="dxa"/>
            <w:vMerge w:val="restart"/>
            <w:tcBorders>
              <w:top w:val="single" w:sz="4" w:space="0" w:color="808080"/>
              <w:left w:val="single" w:sz="4" w:space="0" w:color="808080"/>
              <w:bottom w:val="nil"/>
              <w:right w:val="single" w:sz="4" w:space="0" w:color="808080"/>
            </w:tcBorders>
            <w:shd w:val="clear" w:color="auto" w:fill="auto"/>
            <w:noWrap/>
            <w:vAlign w:val="center"/>
            <w:hideMark/>
          </w:tcPr>
          <w:p w14:paraId="11042BEF"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4137FC89" w14:textId="77777777" w:rsidTr="0037367E">
        <w:trPr>
          <w:trHeight w:val="300"/>
        </w:trPr>
        <w:tc>
          <w:tcPr>
            <w:tcW w:w="800" w:type="dxa"/>
            <w:tcBorders>
              <w:top w:val="nil"/>
              <w:left w:val="single" w:sz="4" w:space="0" w:color="808080"/>
              <w:bottom w:val="nil"/>
              <w:right w:val="single" w:sz="4" w:space="0" w:color="808080"/>
            </w:tcBorders>
            <w:shd w:val="clear" w:color="auto" w:fill="auto"/>
            <w:noWrap/>
            <w:vAlign w:val="center"/>
            <w:hideMark/>
          </w:tcPr>
          <w:p w14:paraId="3837BCE7"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4D56B3CC" w14:textId="77777777" w:rsidR="00B10E18" w:rsidRPr="00B10E18" w:rsidRDefault="00B10E18" w:rsidP="00B10E18">
            <w:pPr>
              <w:spacing w:after="0" w:line="240" w:lineRule="auto"/>
              <w:rPr>
                <w:rFonts w:eastAsia="Times New Roman"/>
                <w:color w:val="2F5496"/>
                <w:lang w:eastAsia="et-EE"/>
              </w:rPr>
            </w:pPr>
            <w:r w:rsidRPr="00B10E18">
              <w:rPr>
                <w:rFonts w:eastAsia="Times New Roman"/>
                <w:color w:val="0066CC"/>
                <w:lang w:eastAsia="et-EE"/>
              </w:rPr>
              <w:t xml:space="preserve">• </w:t>
            </w:r>
            <w:r w:rsidRPr="00B10E18">
              <w:rPr>
                <w:rFonts w:eastAsia="Times New Roman"/>
                <w:color w:val="000000"/>
                <w:lang w:eastAsia="et-EE"/>
              </w:rPr>
              <w:t xml:space="preserve">Põhikooli õpetajate tööjõukulude toetus 2 655 071€  </w:t>
            </w:r>
          </w:p>
        </w:tc>
        <w:tc>
          <w:tcPr>
            <w:tcW w:w="1134" w:type="dxa"/>
            <w:vMerge/>
            <w:tcBorders>
              <w:top w:val="nil"/>
              <w:left w:val="single" w:sz="4" w:space="0" w:color="808080"/>
              <w:bottom w:val="nil"/>
              <w:right w:val="single" w:sz="4" w:space="0" w:color="808080"/>
            </w:tcBorders>
            <w:vAlign w:val="center"/>
            <w:hideMark/>
          </w:tcPr>
          <w:p w14:paraId="123C76B3"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nil"/>
              <w:right w:val="single" w:sz="4" w:space="0" w:color="808080"/>
            </w:tcBorders>
            <w:vAlign w:val="center"/>
            <w:hideMark/>
          </w:tcPr>
          <w:p w14:paraId="34A25F7C"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nil"/>
              <w:right w:val="single" w:sz="4" w:space="0" w:color="808080"/>
            </w:tcBorders>
            <w:vAlign w:val="center"/>
            <w:hideMark/>
          </w:tcPr>
          <w:p w14:paraId="5435E333"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nil"/>
              <w:right w:val="single" w:sz="4" w:space="0" w:color="808080"/>
            </w:tcBorders>
            <w:vAlign w:val="center"/>
            <w:hideMark/>
          </w:tcPr>
          <w:p w14:paraId="3259FC7C"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40654BBE" w14:textId="77777777" w:rsidTr="0037367E">
        <w:trPr>
          <w:trHeight w:val="300"/>
        </w:trPr>
        <w:tc>
          <w:tcPr>
            <w:tcW w:w="800" w:type="dxa"/>
            <w:tcBorders>
              <w:top w:val="nil"/>
              <w:left w:val="single" w:sz="4" w:space="0" w:color="808080"/>
              <w:bottom w:val="nil"/>
              <w:right w:val="single" w:sz="4" w:space="0" w:color="808080"/>
            </w:tcBorders>
            <w:shd w:val="clear" w:color="auto" w:fill="auto"/>
            <w:noWrap/>
            <w:vAlign w:val="center"/>
            <w:hideMark/>
          </w:tcPr>
          <w:p w14:paraId="1BDFE54B"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776C39B2" w14:textId="77777777" w:rsidR="00B10E18" w:rsidRPr="00B10E18" w:rsidRDefault="00B10E18" w:rsidP="00B10E18">
            <w:pPr>
              <w:spacing w:after="0" w:line="240" w:lineRule="auto"/>
              <w:rPr>
                <w:rFonts w:eastAsia="Times New Roman"/>
                <w:color w:val="2F5496"/>
                <w:lang w:eastAsia="et-EE"/>
              </w:rPr>
            </w:pPr>
            <w:r w:rsidRPr="00B10E18">
              <w:rPr>
                <w:rFonts w:eastAsia="Times New Roman"/>
                <w:color w:val="2F5496"/>
                <w:lang w:eastAsia="et-EE"/>
              </w:rPr>
              <w:t xml:space="preserve">• </w:t>
            </w:r>
            <w:r w:rsidRPr="00B10E18">
              <w:rPr>
                <w:rFonts w:eastAsia="Times New Roman"/>
                <w:lang w:eastAsia="et-EE"/>
              </w:rPr>
              <w:t>Direktorite ja õppealajuhatajate tööjõukuludeks 101 652€</w:t>
            </w:r>
          </w:p>
        </w:tc>
        <w:tc>
          <w:tcPr>
            <w:tcW w:w="1134" w:type="dxa"/>
            <w:vMerge/>
            <w:tcBorders>
              <w:top w:val="nil"/>
              <w:left w:val="single" w:sz="4" w:space="0" w:color="808080"/>
              <w:bottom w:val="nil"/>
              <w:right w:val="single" w:sz="4" w:space="0" w:color="808080"/>
            </w:tcBorders>
            <w:vAlign w:val="center"/>
            <w:hideMark/>
          </w:tcPr>
          <w:p w14:paraId="0DEE5E7F"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nil"/>
              <w:right w:val="single" w:sz="4" w:space="0" w:color="808080"/>
            </w:tcBorders>
            <w:vAlign w:val="center"/>
            <w:hideMark/>
          </w:tcPr>
          <w:p w14:paraId="0CABF94B"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nil"/>
              <w:right w:val="single" w:sz="4" w:space="0" w:color="808080"/>
            </w:tcBorders>
            <w:vAlign w:val="center"/>
            <w:hideMark/>
          </w:tcPr>
          <w:p w14:paraId="3C876CD7"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nil"/>
              <w:right w:val="single" w:sz="4" w:space="0" w:color="808080"/>
            </w:tcBorders>
            <w:vAlign w:val="center"/>
            <w:hideMark/>
          </w:tcPr>
          <w:p w14:paraId="32674F98"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49E4B952" w14:textId="77777777" w:rsidTr="0037367E">
        <w:trPr>
          <w:trHeight w:val="395"/>
        </w:trPr>
        <w:tc>
          <w:tcPr>
            <w:tcW w:w="800" w:type="dxa"/>
            <w:tcBorders>
              <w:top w:val="nil"/>
              <w:left w:val="single" w:sz="4" w:space="0" w:color="808080"/>
              <w:bottom w:val="nil"/>
              <w:right w:val="single" w:sz="4" w:space="0" w:color="808080"/>
            </w:tcBorders>
            <w:shd w:val="clear" w:color="auto" w:fill="auto"/>
            <w:noWrap/>
            <w:vAlign w:val="center"/>
            <w:hideMark/>
          </w:tcPr>
          <w:p w14:paraId="0917837B"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661BB5C9" w14:textId="530EF0B7" w:rsidR="00B10E18" w:rsidRPr="00B10E18" w:rsidRDefault="00B10E18" w:rsidP="00B10E18">
            <w:pPr>
              <w:spacing w:after="0" w:line="240" w:lineRule="auto"/>
              <w:rPr>
                <w:rFonts w:eastAsia="Times New Roman"/>
                <w:color w:val="2F5496"/>
                <w:sz w:val="18"/>
                <w:szCs w:val="18"/>
                <w:lang w:eastAsia="et-EE"/>
              </w:rPr>
            </w:pPr>
            <w:r w:rsidRPr="00B10E18">
              <w:rPr>
                <w:rFonts w:eastAsia="Times New Roman"/>
                <w:color w:val="0066CC"/>
                <w:sz w:val="24"/>
                <w:szCs w:val="24"/>
                <w:lang w:eastAsia="et-EE"/>
              </w:rPr>
              <w:t>•</w:t>
            </w:r>
            <w:r w:rsidRPr="00B10E18">
              <w:rPr>
                <w:rFonts w:eastAsia="Times New Roman"/>
                <w:color w:val="333399"/>
                <w:sz w:val="18"/>
                <w:szCs w:val="18"/>
                <w:lang w:eastAsia="et-EE"/>
              </w:rPr>
              <w:t xml:space="preserve"> </w:t>
            </w:r>
            <w:r w:rsidRPr="00B10E18">
              <w:rPr>
                <w:rFonts w:eastAsia="Times New Roman"/>
                <w:lang w:eastAsia="et-EE"/>
              </w:rPr>
              <w:t>Tõhustatud ja eritoe tegevuskuludeks 133 632€</w:t>
            </w:r>
          </w:p>
        </w:tc>
        <w:tc>
          <w:tcPr>
            <w:tcW w:w="1134" w:type="dxa"/>
            <w:vMerge/>
            <w:tcBorders>
              <w:top w:val="nil"/>
              <w:left w:val="single" w:sz="4" w:space="0" w:color="808080"/>
              <w:bottom w:val="nil"/>
              <w:right w:val="single" w:sz="4" w:space="0" w:color="808080"/>
            </w:tcBorders>
            <w:vAlign w:val="center"/>
            <w:hideMark/>
          </w:tcPr>
          <w:p w14:paraId="5019D163"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nil"/>
              <w:right w:val="single" w:sz="4" w:space="0" w:color="808080"/>
            </w:tcBorders>
            <w:vAlign w:val="center"/>
            <w:hideMark/>
          </w:tcPr>
          <w:p w14:paraId="098295FD"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nil"/>
              <w:right w:val="single" w:sz="4" w:space="0" w:color="808080"/>
            </w:tcBorders>
            <w:vAlign w:val="center"/>
            <w:hideMark/>
          </w:tcPr>
          <w:p w14:paraId="71C0C846"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nil"/>
              <w:right w:val="single" w:sz="4" w:space="0" w:color="808080"/>
            </w:tcBorders>
            <w:vAlign w:val="center"/>
            <w:hideMark/>
          </w:tcPr>
          <w:p w14:paraId="0BD01C92"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413BDBB1"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66A6660A"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18A57303" w14:textId="2C4AC1EE" w:rsidR="00B10E18" w:rsidRPr="00B10E18" w:rsidRDefault="00B10E18" w:rsidP="00B10E18">
            <w:pPr>
              <w:spacing w:after="0" w:line="240" w:lineRule="auto"/>
              <w:rPr>
                <w:rFonts w:eastAsia="Times New Roman"/>
                <w:color w:val="2F5496"/>
                <w:sz w:val="20"/>
                <w:szCs w:val="20"/>
                <w:lang w:eastAsia="et-EE"/>
              </w:rPr>
            </w:pPr>
            <w:r w:rsidRPr="00B10E18">
              <w:rPr>
                <w:rFonts w:eastAsia="Times New Roman"/>
                <w:color w:val="0070C0"/>
                <w:lang w:eastAsia="et-EE"/>
              </w:rPr>
              <w:t xml:space="preserve">• </w:t>
            </w:r>
            <w:r w:rsidRPr="00B10E18">
              <w:rPr>
                <w:rFonts w:eastAsia="Times New Roman"/>
                <w:color w:val="2F5496"/>
                <w:sz w:val="20"/>
                <w:szCs w:val="20"/>
                <w:lang w:eastAsia="et-EE"/>
              </w:rPr>
              <w:t xml:space="preserve"> </w:t>
            </w:r>
            <w:r w:rsidRPr="00B10E18">
              <w:rPr>
                <w:rFonts w:eastAsia="Times New Roman"/>
                <w:sz w:val="20"/>
                <w:szCs w:val="20"/>
                <w:lang w:eastAsia="et-EE"/>
              </w:rPr>
              <w:t>Õpetajate, direktorite õppealajuhatajate täiendus- koolituseks</w:t>
            </w:r>
            <w:r>
              <w:rPr>
                <w:rFonts w:eastAsia="Times New Roman"/>
                <w:sz w:val="20"/>
                <w:szCs w:val="20"/>
                <w:lang w:eastAsia="et-EE"/>
              </w:rPr>
              <w:t xml:space="preserve">         </w:t>
            </w:r>
            <w:r w:rsidRPr="00B10E18">
              <w:rPr>
                <w:rFonts w:eastAsia="Times New Roman"/>
                <w:sz w:val="20"/>
                <w:szCs w:val="20"/>
                <w:lang w:eastAsia="et-EE"/>
              </w:rPr>
              <w:t xml:space="preserve"> 12 797€</w:t>
            </w:r>
          </w:p>
        </w:tc>
        <w:tc>
          <w:tcPr>
            <w:tcW w:w="1134" w:type="dxa"/>
            <w:vMerge/>
            <w:tcBorders>
              <w:top w:val="nil"/>
              <w:left w:val="single" w:sz="4" w:space="0" w:color="808080"/>
              <w:bottom w:val="single" w:sz="4" w:space="0" w:color="808080"/>
              <w:right w:val="single" w:sz="4" w:space="0" w:color="808080"/>
            </w:tcBorders>
            <w:vAlign w:val="center"/>
            <w:hideMark/>
          </w:tcPr>
          <w:p w14:paraId="1E3A0AB7"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33B9D30A"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7AE20830"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4C61064F"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683270A6" w14:textId="77777777" w:rsidTr="0037367E">
        <w:trPr>
          <w:trHeight w:val="600"/>
        </w:trPr>
        <w:tc>
          <w:tcPr>
            <w:tcW w:w="800" w:type="dxa"/>
            <w:tcBorders>
              <w:top w:val="single" w:sz="4" w:space="0" w:color="808080"/>
              <w:left w:val="single" w:sz="4" w:space="0" w:color="808080"/>
              <w:bottom w:val="nil"/>
              <w:right w:val="single" w:sz="4" w:space="0" w:color="808080"/>
            </w:tcBorders>
            <w:shd w:val="clear" w:color="auto" w:fill="auto"/>
            <w:noWrap/>
            <w:vAlign w:val="center"/>
            <w:hideMark/>
          </w:tcPr>
          <w:p w14:paraId="3067EAB8"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single" w:sz="4" w:space="0" w:color="808080"/>
              <w:left w:val="nil"/>
              <w:bottom w:val="single" w:sz="4" w:space="0" w:color="808080"/>
              <w:right w:val="single" w:sz="4" w:space="0" w:color="808080"/>
            </w:tcBorders>
            <w:shd w:val="clear" w:color="auto" w:fill="auto"/>
            <w:vAlign w:val="center"/>
            <w:hideMark/>
          </w:tcPr>
          <w:p w14:paraId="0DC00B36" w14:textId="1B7ADA21" w:rsidR="00B10E18" w:rsidRDefault="00B10E18" w:rsidP="00B10E18">
            <w:pPr>
              <w:spacing w:after="0" w:line="240" w:lineRule="auto"/>
              <w:rPr>
                <w:rFonts w:eastAsia="Times New Roman"/>
                <w:lang w:eastAsia="et-EE"/>
              </w:rPr>
            </w:pPr>
            <w:r w:rsidRPr="00B10E18">
              <w:rPr>
                <w:rFonts w:eastAsia="Times New Roman"/>
                <w:color w:val="0066CC"/>
                <w:lang w:eastAsia="et-EE"/>
              </w:rPr>
              <w:t>•</w:t>
            </w:r>
            <w:r w:rsidRPr="00B10E18">
              <w:rPr>
                <w:rFonts w:eastAsia="Times New Roman"/>
                <w:color w:val="333399"/>
                <w:lang w:eastAsia="et-EE"/>
              </w:rPr>
              <w:t xml:space="preserve"> </w:t>
            </w:r>
            <w:r w:rsidRPr="00B10E18">
              <w:rPr>
                <w:rFonts w:eastAsia="Times New Roman"/>
                <w:lang w:eastAsia="et-EE"/>
              </w:rPr>
              <w:t>Õppekirjanduseks 54</w:t>
            </w:r>
            <w:r>
              <w:rPr>
                <w:rFonts w:eastAsia="Times New Roman"/>
                <w:lang w:eastAsia="et-EE"/>
              </w:rPr>
              <w:t> </w:t>
            </w:r>
            <w:r w:rsidRPr="00B10E18">
              <w:rPr>
                <w:rFonts w:eastAsia="Times New Roman"/>
                <w:lang w:eastAsia="et-EE"/>
              </w:rPr>
              <w:t>834€</w:t>
            </w:r>
          </w:p>
          <w:p w14:paraId="1DA47162" w14:textId="32A5627C" w:rsidR="00B10E18" w:rsidRPr="00B10E18" w:rsidRDefault="00B10E18" w:rsidP="00B10E18">
            <w:pPr>
              <w:spacing w:after="0" w:line="240" w:lineRule="auto"/>
              <w:rPr>
                <w:rFonts w:eastAsia="Times New Roman"/>
                <w:color w:val="2F5496"/>
                <w:lang w:eastAsia="et-EE"/>
              </w:rPr>
            </w:pPr>
            <w:r w:rsidRPr="00B10E18">
              <w:rPr>
                <w:rFonts w:eastAsia="Times New Roman"/>
                <w:color w:val="0066CC"/>
                <w:lang w:eastAsia="et-EE"/>
              </w:rPr>
              <w:t>•</w:t>
            </w:r>
            <w:r w:rsidRPr="00B10E18">
              <w:rPr>
                <w:rFonts w:eastAsia="Times New Roman"/>
                <w:lang w:eastAsia="et-EE"/>
              </w:rPr>
              <w:t xml:space="preserve"> Kultuuriranits 9 564€</w:t>
            </w:r>
          </w:p>
        </w:tc>
        <w:tc>
          <w:tcPr>
            <w:tcW w:w="1134" w:type="dxa"/>
            <w:vMerge/>
            <w:tcBorders>
              <w:top w:val="single" w:sz="4" w:space="0" w:color="808080"/>
              <w:left w:val="single" w:sz="4" w:space="0" w:color="808080"/>
              <w:bottom w:val="nil"/>
              <w:right w:val="single" w:sz="4" w:space="0" w:color="808080"/>
            </w:tcBorders>
            <w:vAlign w:val="center"/>
            <w:hideMark/>
          </w:tcPr>
          <w:p w14:paraId="489E7C97"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single" w:sz="4" w:space="0" w:color="808080"/>
              <w:left w:val="single" w:sz="4" w:space="0" w:color="808080"/>
              <w:bottom w:val="nil"/>
              <w:right w:val="single" w:sz="4" w:space="0" w:color="808080"/>
            </w:tcBorders>
            <w:vAlign w:val="center"/>
            <w:hideMark/>
          </w:tcPr>
          <w:p w14:paraId="031E8B58"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single" w:sz="4" w:space="0" w:color="808080"/>
              <w:left w:val="single" w:sz="4" w:space="0" w:color="808080"/>
              <w:bottom w:val="nil"/>
              <w:right w:val="single" w:sz="4" w:space="0" w:color="808080"/>
            </w:tcBorders>
            <w:vAlign w:val="center"/>
            <w:hideMark/>
          </w:tcPr>
          <w:p w14:paraId="45D46451"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single" w:sz="4" w:space="0" w:color="808080"/>
              <w:left w:val="single" w:sz="4" w:space="0" w:color="808080"/>
              <w:bottom w:val="nil"/>
              <w:right w:val="single" w:sz="4" w:space="0" w:color="808080"/>
            </w:tcBorders>
            <w:vAlign w:val="center"/>
            <w:hideMark/>
          </w:tcPr>
          <w:p w14:paraId="00195DDC"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5743D5F5" w14:textId="77777777" w:rsidTr="0037367E">
        <w:trPr>
          <w:trHeight w:val="300"/>
        </w:trPr>
        <w:tc>
          <w:tcPr>
            <w:tcW w:w="80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72188531"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09213</w:t>
            </w:r>
          </w:p>
        </w:tc>
        <w:tc>
          <w:tcPr>
            <w:tcW w:w="5858" w:type="dxa"/>
            <w:tcBorders>
              <w:top w:val="nil"/>
              <w:left w:val="nil"/>
              <w:bottom w:val="single" w:sz="4" w:space="0" w:color="808080"/>
              <w:right w:val="single" w:sz="4" w:space="0" w:color="808080"/>
            </w:tcBorders>
            <w:shd w:val="clear" w:color="auto" w:fill="auto"/>
            <w:vAlign w:val="center"/>
            <w:hideMark/>
          </w:tcPr>
          <w:p w14:paraId="31BA9E11"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Üldkeskhariduse otsekulud</w:t>
            </w:r>
          </w:p>
        </w:tc>
        <w:tc>
          <w:tcPr>
            <w:tcW w:w="1134" w:type="dxa"/>
            <w:tcBorders>
              <w:top w:val="single" w:sz="4" w:space="0" w:color="808080"/>
              <w:left w:val="nil"/>
              <w:bottom w:val="single" w:sz="4" w:space="0" w:color="808080"/>
              <w:right w:val="single" w:sz="4" w:space="0" w:color="808080"/>
            </w:tcBorders>
            <w:shd w:val="clear" w:color="000000" w:fill="FFFFFF"/>
            <w:noWrap/>
            <w:vAlign w:val="center"/>
            <w:hideMark/>
          </w:tcPr>
          <w:p w14:paraId="5F4EAFFD"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94 054</w:t>
            </w:r>
          </w:p>
        </w:tc>
        <w:tc>
          <w:tcPr>
            <w:tcW w:w="1134" w:type="dxa"/>
            <w:tcBorders>
              <w:top w:val="single" w:sz="4" w:space="0" w:color="808080"/>
              <w:left w:val="nil"/>
              <w:bottom w:val="single" w:sz="4" w:space="0" w:color="808080"/>
              <w:right w:val="single" w:sz="4" w:space="0" w:color="808080"/>
            </w:tcBorders>
            <w:shd w:val="clear" w:color="000000" w:fill="FFFFFF"/>
            <w:noWrap/>
            <w:vAlign w:val="center"/>
            <w:hideMark/>
          </w:tcPr>
          <w:p w14:paraId="68C2777E"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118 505</w:t>
            </w:r>
          </w:p>
        </w:tc>
        <w:tc>
          <w:tcPr>
            <w:tcW w:w="1134" w:type="dxa"/>
            <w:tcBorders>
              <w:top w:val="single" w:sz="4" w:space="0" w:color="808080"/>
              <w:left w:val="nil"/>
              <w:bottom w:val="single" w:sz="4" w:space="0" w:color="808080"/>
              <w:right w:val="single" w:sz="4" w:space="0" w:color="808080"/>
            </w:tcBorders>
            <w:shd w:val="clear" w:color="000000" w:fill="FFFFFF"/>
            <w:noWrap/>
            <w:vAlign w:val="center"/>
            <w:hideMark/>
          </w:tcPr>
          <w:p w14:paraId="076EFCE9"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118 505</w:t>
            </w:r>
          </w:p>
        </w:tc>
        <w:tc>
          <w:tcPr>
            <w:tcW w:w="725" w:type="dxa"/>
            <w:tcBorders>
              <w:top w:val="single" w:sz="4" w:space="0" w:color="808080"/>
              <w:left w:val="nil"/>
              <w:bottom w:val="single" w:sz="4" w:space="0" w:color="808080"/>
              <w:right w:val="single" w:sz="4" w:space="0" w:color="808080"/>
            </w:tcBorders>
            <w:shd w:val="clear" w:color="000000" w:fill="FFFFFF"/>
            <w:noWrap/>
            <w:vAlign w:val="center"/>
            <w:hideMark/>
          </w:tcPr>
          <w:p w14:paraId="47E92BD8"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0,00%</w:t>
            </w:r>
          </w:p>
        </w:tc>
      </w:tr>
      <w:tr w:rsidR="00B10E18" w:rsidRPr="00B10E18" w14:paraId="679E7929"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607405B3"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5E0B7ADE"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Haridus- ja kultuuriosakond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7975847D"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94 054</w:t>
            </w:r>
          </w:p>
        </w:tc>
        <w:tc>
          <w:tcPr>
            <w:tcW w:w="1134" w:type="dxa"/>
            <w:tcBorders>
              <w:top w:val="nil"/>
              <w:left w:val="nil"/>
              <w:bottom w:val="single" w:sz="4" w:space="0" w:color="808080"/>
              <w:right w:val="single" w:sz="4" w:space="0" w:color="808080"/>
            </w:tcBorders>
            <w:shd w:val="clear" w:color="000000" w:fill="FFFFFF"/>
            <w:noWrap/>
            <w:vAlign w:val="center"/>
            <w:hideMark/>
          </w:tcPr>
          <w:p w14:paraId="2C68BA8E"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118 505</w:t>
            </w:r>
          </w:p>
        </w:tc>
        <w:tc>
          <w:tcPr>
            <w:tcW w:w="1134" w:type="dxa"/>
            <w:tcBorders>
              <w:top w:val="nil"/>
              <w:left w:val="nil"/>
              <w:bottom w:val="single" w:sz="4" w:space="0" w:color="808080"/>
              <w:right w:val="single" w:sz="4" w:space="0" w:color="808080"/>
            </w:tcBorders>
            <w:shd w:val="clear" w:color="000000" w:fill="FFFFFF"/>
            <w:noWrap/>
            <w:vAlign w:val="center"/>
            <w:hideMark/>
          </w:tcPr>
          <w:p w14:paraId="48C998E6"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118 505</w:t>
            </w:r>
          </w:p>
        </w:tc>
        <w:tc>
          <w:tcPr>
            <w:tcW w:w="725" w:type="dxa"/>
            <w:tcBorders>
              <w:top w:val="nil"/>
              <w:left w:val="nil"/>
              <w:bottom w:val="single" w:sz="4" w:space="0" w:color="808080"/>
              <w:right w:val="single" w:sz="4" w:space="0" w:color="808080"/>
            </w:tcBorders>
            <w:shd w:val="clear" w:color="000000" w:fill="FFFFFF"/>
            <w:noWrap/>
            <w:vAlign w:val="center"/>
            <w:hideMark/>
          </w:tcPr>
          <w:p w14:paraId="78FB9C0C"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6CB6A8E8"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459AFD06" w14:textId="4514A152"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65E9B4EE"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51CF01ED"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94 054</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0D89B76B"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118 505</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774E40EF"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118 505</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101E1274"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29915B1C" w14:textId="77777777" w:rsidTr="0037367E">
        <w:trPr>
          <w:trHeight w:val="300"/>
        </w:trPr>
        <w:tc>
          <w:tcPr>
            <w:tcW w:w="800" w:type="dxa"/>
            <w:vMerge/>
            <w:tcBorders>
              <w:top w:val="nil"/>
              <w:left w:val="single" w:sz="4" w:space="0" w:color="808080"/>
              <w:bottom w:val="single" w:sz="4" w:space="0" w:color="808080"/>
              <w:right w:val="single" w:sz="4" w:space="0" w:color="808080"/>
            </w:tcBorders>
            <w:vAlign w:val="center"/>
            <w:hideMark/>
          </w:tcPr>
          <w:p w14:paraId="367AB209" w14:textId="77777777" w:rsidR="00B10E18" w:rsidRPr="00B10E18" w:rsidRDefault="00B10E18" w:rsidP="00B10E18">
            <w:pPr>
              <w:spacing w:after="0" w:line="240" w:lineRule="auto"/>
              <w:jc w:val="right"/>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noWrap/>
            <w:vAlign w:val="center"/>
            <w:hideMark/>
          </w:tcPr>
          <w:p w14:paraId="1C0CD086" w14:textId="77777777"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ascii="Symbol" w:eastAsia="Times New Roman" w:hAnsi="Symbol"/>
                <w:color w:val="2F5496"/>
                <w:sz w:val="18"/>
                <w:szCs w:val="18"/>
                <w:lang w:eastAsia="et-EE"/>
              </w:rPr>
              <w:t>·</w:t>
            </w:r>
            <w:r w:rsidRPr="00B10E18">
              <w:rPr>
                <w:rFonts w:eastAsia="Times New Roman"/>
                <w:color w:val="333399"/>
                <w:sz w:val="14"/>
                <w:szCs w:val="14"/>
                <w:lang w:eastAsia="et-EE"/>
              </w:rPr>
              <w:t xml:space="preserve">  </w:t>
            </w:r>
            <w:r w:rsidRPr="00B10E18">
              <w:rPr>
                <w:rFonts w:eastAsia="Times New Roman"/>
                <w:color w:val="000000"/>
                <w:lang w:eastAsia="et-EE"/>
              </w:rPr>
              <w:t>Gümnaasiumi õpetajate tööjõukuludeks</w:t>
            </w:r>
          </w:p>
        </w:tc>
        <w:tc>
          <w:tcPr>
            <w:tcW w:w="1134" w:type="dxa"/>
            <w:vMerge/>
            <w:tcBorders>
              <w:top w:val="nil"/>
              <w:left w:val="single" w:sz="4" w:space="0" w:color="808080"/>
              <w:bottom w:val="single" w:sz="4" w:space="0" w:color="808080"/>
              <w:right w:val="single" w:sz="4" w:space="0" w:color="808080"/>
            </w:tcBorders>
            <w:vAlign w:val="center"/>
            <w:hideMark/>
          </w:tcPr>
          <w:p w14:paraId="32A86292"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00DA563B"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532ACB15"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2BBDC092"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4F546078"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4861123E"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09510</w:t>
            </w:r>
          </w:p>
        </w:tc>
        <w:tc>
          <w:tcPr>
            <w:tcW w:w="5858" w:type="dxa"/>
            <w:tcBorders>
              <w:top w:val="nil"/>
              <w:left w:val="nil"/>
              <w:bottom w:val="single" w:sz="4" w:space="0" w:color="808080"/>
              <w:right w:val="single" w:sz="4" w:space="0" w:color="808080"/>
            </w:tcBorders>
            <w:shd w:val="clear" w:color="auto" w:fill="auto"/>
            <w:vAlign w:val="center"/>
            <w:hideMark/>
          </w:tcPr>
          <w:p w14:paraId="4F05C2E4"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Noorte huviharidus ja huvitegevus</w:t>
            </w:r>
          </w:p>
        </w:tc>
        <w:tc>
          <w:tcPr>
            <w:tcW w:w="1134" w:type="dxa"/>
            <w:tcBorders>
              <w:top w:val="nil"/>
              <w:left w:val="nil"/>
              <w:bottom w:val="single" w:sz="4" w:space="0" w:color="808080"/>
              <w:right w:val="single" w:sz="4" w:space="0" w:color="808080"/>
            </w:tcBorders>
            <w:shd w:val="clear" w:color="000000" w:fill="FFFFFF"/>
            <w:noWrap/>
            <w:vAlign w:val="center"/>
            <w:hideMark/>
          </w:tcPr>
          <w:p w14:paraId="2B129406"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209 140</w:t>
            </w:r>
          </w:p>
        </w:tc>
        <w:tc>
          <w:tcPr>
            <w:tcW w:w="1134" w:type="dxa"/>
            <w:tcBorders>
              <w:top w:val="nil"/>
              <w:left w:val="nil"/>
              <w:bottom w:val="single" w:sz="4" w:space="0" w:color="808080"/>
              <w:right w:val="single" w:sz="4" w:space="0" w:color="808080"/>
            </w:tcBorders>
            <w:shd w:val="clear" w:color="000000" w:fill="FFFFFF"/>
            <w:noWrap/>
            <w:vAlign w:val="center"/>
            <w:hideMark/>
          </w:tcPr>
          <w:p w14:paraId="02C572F0"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149 149</w:t>
            </w:r>
          </w:p>
        </w:tc>
        <w:tc>
          <w:tcPr>
            <w:tcW w:w="1134" w:type="dxa"/>
            <w:tcBorders>
              <w:top w:val="nil"/>
              <w:left w:val="nil"/>
              <w:bottom w:val="single" w:sz="4" w:space="0" w:color="808080"/>
              <w:right w:val="single" w:sz="4" w:space="0" w:color="808080"/>
            </w:tcBorders>
            <w:shd w:val="clear" w:color="000000" w:fill="FFFFFF"/>
            <w:noWrap/>
            <w:vAlign w:val="center"/>
            <w:hideMark/>
          </w:tcPr>
          <w:p w14:paraId="6BD722F9"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149 149</w:t>
            </w:r>
          </w:p>
        </w:tc>
        <w:tc>
          <w:tcPr>
            <w:tcW w:w="725" w:type="dxa"/>
            <w:tcBorders>
              <w:top w:val="nil"/>
              <w:left w:val="nil"/>
              <w:bottom w:val="single" w:sz="4" w:space="0" w:color="808080"/>
              <w:right w:val="single" w:sz="4" w:space="0" w:color="808080"/>
            </w:tcBorders>
            <w:shd w:val="clear" w:color="000000" w:fill="FFFFFF"/>
            <w:noWrap/>
            <w:vAlign w:val="center"/>
            <w:hideMark/>
          </w:tcPr>
          <w:p w14:paraId="376596BB"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0,00%</w:t>
            </w:r>
          </w:p>
        </w:tc>
      </w:tr>
      <w:tr w:rsidR="00B10E18" w:rsidRPr="00B10E18" w14:paraId="12A4011F"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7305C1F1"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3EEE3F66"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Haridus- ja kultuuriosakond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550307D7"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209 140</w:t>
            </w:r>
          </w:p>
        </w:tc>
        <w:tc>
          <w:tcPr>
            <w:tcW w:w="1134" w:type="dxa"/>
            <w:tcBorders>
              <w:top w:val="nil"/>
              <w:left w:val="nil"/>
              <w:bottom w:val="single" w:sz="4" w:space="0" w:color="808080"/>
              <w:right w:val="single" w:sz="4" w:space="0" w:color="808080"/>
            </w:tcBorders>
            <w:shd w:val="clear" w:color="000000" w:fill="FFFFFF"/>
            <w:noWrap/>
            <w:vAlign w:val="center"/>
            <w:hideMark/>
          </w:tcPr>
          <w:p w14:paraId="7050B080"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149 149</w:t>
            </w:r>
          </w:p>
        </w:tc>
        <w:tc>
          <w:tcPr>
            <w:tcW w:w="1134" w:type="dxa"/>
            <w:tcBorders>
              <w:top w:val="nil"/>
              <w:left w:val="nil"/>
              <w:bottom w:val="single" w:sz="4" w:space="0" w:color="808080"/>
              <w:right w:val="single" w:sz="4" w:space="0" w:color="808080"/>
            </w:tcBorders>
            <w:shd w:val="clear" w:color="000000" w:fill="FFFFFF"/>
            <w:noWrap/>
            <w:vAlign w:val="center"/>
            <w:hideMark/>
          </w:tcPr>
          <w:p w14:paraId="628FFFD4"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149 149</w:t>
            </w:r>
          </w:p>
        </w:tc>
        <w:tc>
          <w:tcPr>
            <w:tcW w:w="725" w:type="dxa"/>
            <w:tcBorders>
              <w:top w:val="nil"/>
              <w:left w:val="nil"/>
              <w:bottom w:val="single" w:sz="4" w:space="0" w:color="808080"/>
              <w:right w:val="single" w:sz="4" w:space="0" w:color="808080"/>
            </w:tcBorders>
            <w:shd w:val="clear" w:color="000000" w:fill="FFFFFF"/>
            <w:noWrap/>
            <w:vAlign w:val="center"/>
            <w:hideMark/>
          </w:tcPr>
          <w:p w14:paraId="4956666B"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33661471"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38CBCB78" w14:textId="4853D1F5"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7D497FD3"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07B9BB90"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209 140</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7B5D4B2A"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149 149</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451991E1"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149 149</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00FE35E4"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0AD571DE" w14:textId="77777777" w:rsidTr="0037367E">
        <w:trPr>
          <w:trHeight w:val="300"/>
        </w:trPr>
        <w:tc>
          <w:tcPr>
            <w:tcW w:w="800" w:type="dxa"/>
            <w:vMerge/>
            <w:tcBorders>
              <w:top w:val="nil"/>
              <w:left w:val="single" w:sz="4" w:space="0" w:color="808080"/>
              <w:bottom w:val="single" w:sz="4" w:space="0" w:color="808080"/>
              <w:right w:val="single" w:sz="4" w:space="0" w:color="808080"/>
            </w:tcBorders>
            <w:vAlign w:val="center"/>
            <w:hideMark/>
          </w:tcPr>
          <w:p w14:paraId="6E2AF7C2" w14:textId="77777777" w:rsidR="00B10E18" w:rsidRPr="00B10E18" w:rsidRDefault="00B10E18" w:rsidP="00B10E18">
            <w:pPr>
              <w:spacing w:after="0" w:line="240" w:lineRule="auto"/>
              <w:jc w:val="right"/>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noWrap/>
            <w:vAlign w:val="center"/>
            <w:hideMark/>
          </w:tcPr>
          <w:p w14:paraId="016FC87A" w14:textId="77777777"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ascii="Symbol" w:eastAsia="Times New Roman" w:hAnsi="Symbol"/>
                <w:color w:val="2F5496"/>
                <w:sz w:val="18"/>
                <w:szCs w:val="18"/>
                <w:lang w:eastAsia="et-EE"/>
              </w:rPr>
              <w:t>·</w:t>
            </w:r>
            <w:r w:rsidRPr="00B10E18">
              <w:rPr>
                <w:rFonts w:eastAsia="Times New Roman"/>
                <w:color w:val="333399"/>
                <w:sz w:val="14"/>
                <w:szCs w:val="14"/>
                <w:lang w:eastAsia="et-EE"/>
              </w:rPr>
              <w:t xml:space="preserve">  </w:t>
            </w:r>
            <w:r w:rsidRPr="00B10E18">
              <w:rPr>
                <w:rFonts w:eastAsia="Times New Roman"/>
                <w:color w:val="000000"/>
                <w:lang w:eastAsia="et-EE"/>
              </w:rPr>
              <w:t>Huvihariduse ja -tegevuse toetus</w:t>
            </w:r>
          </w:p>
        </w:tc>
        <w:tc>
          <w:tcPr>
            <w:tcW w:w="1134" w:type="dxa"/>
            <w:vMerge/>
            <w:tcBorders>
              <w:top w:val="nil"/>
              <w:left w:val="single" w:sz="4" w:space="0" w:color="808080"/>
              <w:bottom w:val="single" w:sz="4" w:space="0" w:color="808080"/>
              <w:right w:val="single" w:sz="4" w:space="0" w:color="808080"/>
            </w:tcBorders>
            <w:vAlign w:val="center"/>
            <w:hideMark/>
          </w:tcPr>
          <w:p w14:paraId="386A96E9"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6C2C3106"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7661AA50"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1BCFB813"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17F0EE86"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397E17A2"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09601</w:t>
            </w:r>
          </w:p>
        </w:tc>
        <w:tc>
          <w:tcPr>
            <w:tcW w:w="5858" w:type="dxa"/>
            <w:tcBorders>
              <w:top w:val="nil"/>
              <w:left w:val="nil"/>
              <w:bottom w:val="single" w:sz="4" w:space="0" w:color="808080"/>
              <w:right w:val="single" w:sz="4" w:space="0" w:color="808080"/>
            </w:tcBorders>
            <w:shd w:val="clear" w:color="auto" w:fill="auto"/>
            <w:vAlign w:val="center"/>
            <w:hideMark/>
          </w:tcPr>
          <w:p w14:paraId="355D6E5B"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Koolitoit</w:t>
            </w:r>
          </w:p>
        </w:tc>
        <w:tc>
          <w:tcPr>
            <w:tcW w:w="1134" w:type="dxa"/>
            <w:tcBorders>
              <w:top w:val="nil"/>
              <w:left w:val="nil"/>
              <w:bottom w:val="single" w:sz="4" w:space="0" w:color="808080"/>
              <w:right w:val="single" w:sz="4" w:space="0" w:color="808080"/>
            </w:tcBorders>
            <w:shd w:val="clear" w:color="000000" w:fill="FFFFFF"/>
            <w:noWrap/>
            <w:vAlign w:val="center"/>
            <w:hideMark/>
          </w:tcPr>
          <w:p w14:paraId="5C5F5DFE"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159 775</w:t>
            </w:r>
          </w:p>
        </w:tc>
        <w:tc>
          <w:tcPr>
            <w:tcW w:w="1134" w:type="dxa"/>
            <w:tcBorders>
              <w:top w:val="nil"/>
              <w:left w:val="nil"/>
              <w:bottom w:val="single" w:sz="4" w:space="0" w:color="808080"/>
              <w:right w:val="single" w:sz="4" w:space="0" w:color="808080"/>
            </w:tcBorders>
            <w:shd w:val="clear" w:color="000000" w:fill="FFFFFF"/>
            <w:noWrap/>
            <w:vAlign w:val="center"/>
            <w:hideMark/>
          </w:tcPr>
          <w:p w14:paraId="51A5B74F"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167 125</w:t>
            </w:r>
          </w:p>
        </w:tc>
        <w:tc>
          <w:tcPr>
            <w:tcW w:w="1134" w:type="dxa"/>
            <w:tcBorders>
              <w:top w:val="nil"/>
              <w:left w:val="nil"/>
              <w:bottom w:val="single" w:sz="4" w:space="0" w:color="808080"/>
              <w:right w:val="single" w:sz="4" w:space="0" w:color="808080"/>
            </w:tcBorders>
            <w:shd w:val="clear" w:color="000000" w:fill="FFFFFF"/>
            <w:noWrap/>
            <w:vAlign w:val="center"/>
            <w:hideMark/>
          </w:tcPr>
          <w:p w14:paraId="5D7629F7"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167 125</w:t>
            </w:r>
          </w:p>
        </w:tc>
        <w:tc>
          <w:tcPr>
            <w:tcW w:w="725" w:type="dxa"/>
            <w:tcBorders>
              <w:top w:val="nil"/>
              <w:left w:val="nil"/>
              <w:bottom w:val="single" w:sz="4" w:space="0" w:color="808080"/>
              <w:right w:val="single" w:sz="4" w:space="0" w:color="808080"/>
            </w:tcBorders>
            <w:shd w:val="clear" w:color="000000" w:fill="FFFFFF"/>
            <w:noWrap/>
            <w:vAlign w:val="center"/>
            <w:hideMark/>
          </w:tcPr>
          <w:p w14:paraId="1934C186"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0,00%</w:t>
            </w:r>
          </w:p>
        </w:tc>
      </w:tr>
      <w:tr w:rsidR="00B10E18" w:rsidRPr="00B10E18" w14:paraId="4A11C113"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10FB510A"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1460B59E"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Haridus- ja kultuuriosakond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5D241EBA"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159 775</w:t>
            </w:r>
          </w:p>
        </w:tc>
        <w:tc>
          <w:tcPr>
            <w:tcW w:w="1134" w:type="dxa"/>
            <w:tcBorders>
              <w:top w:val="nil"/>
              <w:left w:val="nil"/>
              <w:bottom w:val="single" w:sz="4" w:space="0" w:color="808080"/>
              <w:right w:val="single" w:sz="4" w:space="0" w:color="808080"/>
            </w:tcBorders>
            <w:shd w:val="clear" w:color="000000" w:fill="FFFFFF"/>
            <w:noWrap/>
            <w:vAlign w:val="center"/>
            <w:hideMark/>
          </w:tcPr>
          <w:p w14:paraId="4DBBA57A"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167 125</w:t>
            </w:r>
          </w:p>
        </w:tc>
        <w:tc>
          <w:tcPr>
            <w:tcW w:w="1134" w:type="dxa"/>
            <w:tcBorders>
              <w:top w:val="nil"/>
              <w:left w:val="nil"/>
              <w:bottom w:val="single" w:sz="4" w:space="0" w:color="808080"/>
              <w:right w:val="single" w:sz="4" w:space="0" w:color="808080"/>
            </w:tcBorders>
            <w:shd w:val="clear" w:color="000000" w:fill="FFFFFF"/>
            <w:noWrap/>
            <w:vAlign w:val="center"/>
            <w:hideMark/>
          </w:tcPr>
          <w:p w14:paraId="32C82658"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167 125</w:t>
            </w:r>
          </w:p>
        </w:tc>
        <w:tc>
          <w:tcPr>
            <w:tcW w:w="725" w:type="dxa"/>
            <w:tcBorders>
              <w:top w:val="nil"/>
              <w:left w:val="nil"/>
              <w:bottom w:val="single" w:sz="4" w:space="0" w:color="808080"/>
              <w:right w:val="single" w:sz="4" w:space="0" w:color="808080"/>
            </w:tcBorders>
            <w:shd w:val="clear" w:color="000000" w:fill="FFFFFF"/>
            <w:noWrap/>
            <w:vAlign w:val="center"/>
            <w:hideMark/>
          </w:tcPr>
          <w:p w14:paraId="4373BC76"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737F8179"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2628D750" w14:textId="730C293B"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07D8D0A3"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23C8B603"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159 775</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65FB5ECA"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167 125</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77705315"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167 125</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2B303575"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0A90C791" w14:textId="77777777" w:rsidTr="0037367E">
        <w:trPr>
          <w:trHeight w:val="300"/>
        </w:trPr>
        <w:tc>
          <w:tcPr>
            <w:tcW w:w="800" w:type="dxa"/>
            <w:vMerge/>
            <w:tcBorders>
              <w:top w:val="nil"/>
              <w:left w:val="single" w:sz="4" w:space="0" w:color="808080"/>
              <w:bottom w:val="single" w:sz="4" w:space="0" w:color="808080"/>
              <w:right w:val="single" w:sz="4" w:space="0" w:color="808080"/>
            </w:tcBorders>
            <w:vAlign w:val="center"/>
            <w:hideMark/>
          </w:tcPr>
          <w:p w14:paraId="7D96F318" w14:textId="77777777" w:rsidR="00B10E18" w:rsidRPr="00B10E18" w:rsidRDefault="00B10E18" w:rsidP="00B10E18">
            <w:pPr>
              <w:spacing w:after="0" w:line="240" w:lineRule="auto"/>
              <w:jc w:val="right"/>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noWrap/>
            <w:vAlign w:val="center"/>
            <w:hideMark/>
          </w:tcPr>
          <w:p w14:paraId="22F8CE8A" w14:textId="77777777"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ascii="Symbol" w:eastAsia="Times New Roman" w:hAnsi="Symbol"/>
                <w:color w:val="2F5496"/>
                <w:sz w:val="18"/>
                <w:szCs w:val="18"/>
                <w:lang w:eastAsia="et-EE"/>
              </w:rPr>
              <w:t>·</w:t>
            </w:r>
            <w:r w:rsidRPr="00B10E18">
              <w:rPr>
                <w:rFonts w:eastAsia="Times New Roman"/>
                <w:color w:val="333399"/>
                <w:sz w:val="14"/>
                <w:szCs w:val="14"/>
                <w:lang w:eastAsia="et-EE"/>
              </w:rPr>
              <w:t xml:space="preserve">  </w:t>
            </w:r>
            <w:r w:rsidRPr="00B10E18">
              <w:rPr>
                <w:rFonts w:eastAsia="Times New Roman"/>
                <w:color w:val="000000"/>
                <w:sz w:val="20"/>
                <w:szCs w:val="20"/>
                <w:lang w:eastAsia="et-EE"/>
              </w:rPr>
              <w:t>Koolilõunaks</w:t>
            </w:r>
          </w:p>
        </w:tc>
        <w:tc>
          <w:tcPr>
            <w:tcW w:w="1134" w:type="dxa"/>
            <w:vMerge/>
            <w:tcBorders>
              <w:top w:val="nil"/>
              <w:left w:val="single" w:sz="4" w:space="0" w:color="808080"/>
              <w:bottom w:val="single" w:sz="4" w:space="0" w:color="808080"/>
              <w:right w:val="single" w:sz="4" w:space="0" w:color="808080"/>
            </w:tcBorders>
            <w:vAlign w:val="center"/>
            <w:hideMark/>
          </w:tcPr>
          <w:p w14:paraId="3E18507C"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45D48268"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049BB610"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64A434F7"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0A12FD9A"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6F44C55D"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10121</w:t>
            </w:r>
          </w:p>
        </w:tc>
        <w:tc>
          <w:tcPr>
            <w:tcW w:w="5858" w:type="dxa"/>
            <w:tcBorders>
              <w:top w:val="nil"/>
              <w:left w:val="nil"/>
              <w:bottom w:val="single" w:sz="4" w:space="0" w:color="808080"/>
              <w:right w:val="single" w:sz="4" w:space="0" w:color="808080"/>
            </w:tcBorders>
            <w:shd w:val="clear" w:color="auto" w:fill="auto"/>
            <w:vAlign w:val="center"/>
            <w:hideMark/>
          </w:tcPr>
          <w:p w14:paraId="3C5469C3"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Muu puuetega inimeste sotsiaalne kaitse</w:t>
            </w:r>
          </w:p>
        </w:tc>
        <w:tc>
          <w:tcPr>
            <w:tcW w:w="1134" w:type="dxa"/>
            <w:tcBorders>
              <w:top w:val="nil"/>
              <w:left w:val="nil"/>
              <w:bottom w:val="single" w:sz="4" w:space="0" w:color="808080"/>
              <w:right w:val="single" w:sz="4" w:space="0" w:color="808080"/>
            </w:tcBorders>
            <w:shd w:val="clear" w:color="000000" w:fill="FFFFFF"/>
            <w:noWrap/>
            <w:vAlign w:val="center"/>
            <w:hideMark/>
          </w:tcPr>
          <w:p w14:paraId="0D6A23C0"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34 016</w:t>
            </w:r>
          </w:p>
        </w:tc>
        <w:tc>
          <w:tcPr>
            <w:tcW w:w="1134" w:type="dxa"/>
            <w:tcBorders>
              <w:top w:val="nil"/>
              <w:left w:val="nil"/>
              <w:bottom w:val="single" w:sz="4" w:space="0" w:color="808080"/>
              <w:right w:val="single" w:sz="4" w:space="0" w:color="808080"/>
            </w:tcBorders>
            <w:shd w:val="clear" w:color="000000" w:fill="FFFFFF"/>
            <w:noWrap/>
            <w:vAlign w:val="center"/>
            <w:hideMark/>
          </w:tcPr>
          <w:p w14:paraId="3BEA4249"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33 883</w:t>
            </w:r>
          </w:p>
        </w:tc>
        <w:tc>
          <w:tcPr>
            <w:tcW w:w="1134" w:type="dxa"/>
            <w:tcBorders>
              <w:top w:val="nil"/>
              <w:left w:val="nil"/>
              <w:bottom w:val="single" w:sz="4" w:space="0" w:color="808080"/>
              <w:right w:val="single" w:sz="4" w:space="0" w:color="808080"/>
            </w:tcBorders>
            <w:shd w:val="clear" w:color="000000" w:fill="FFFFFF"/>
            <w:noWrap/>
            <w:vAlign w:val="center"/>
            <w:hideMark/>
          </w:tcPr>
          <w:p w14:paraId="24FDB394"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33 883</w:t>
            </w:r>
          </w:p>
        </w:tc>
        <w:tc>
          <w:tcPr>
            <w:tcW w:w="725" w:type="dxa"/>
            <w:tcBorders>
              <w:top w:val="nil"/>
              <w:left w:val="nil"/>
              <w:bottom w:val="single" w:sz="4" w:space="0" w:color="808080"/>
              <w:right w:val="single" w:sz="4" w:space="0" w:color="808080"/>
            </w:tcBorders>
            <w:shd w:val="clear" w:color="000000" w:fill="FFFFFF"/>
            <w:noWrap/>
            <w:vAlign w:val="center"/>
            <w:hideMark/>
          </w:tcPr>
          <w:p w14:paraId="33DEEC10"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0,00%</w:t>
            </w:r>
          </w:p>
        </w:tc>
      </w:tr>
      <w:tr w:rsidR="00B10E18" w:rsidRPr="00B10E18" w14:paraId="301DF58E"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1597C3FB"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7A462F26"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Sotsiaalosakond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718BC322"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34 016</w:t>
            </w:r>
          </w:p>
        </w:tc>
        <w:tc>
          <w:tcPr>
            <w:tcW w:w="1134" w:type="dxa"/>
            <w:tcBorders>
              <w:top w:val="nil"/>
              <w:left w:val="nil"/>
              <w:bottom w:val="single" w:sz="4" w:space="0" w:color="808080"/>
              <w:right w:val="single" w:sz="4" w:space="0" w:color="808080"/>
            </w:tcBorders>
            <w:shd w:val="clear" w:color="000000" w:fill="FFFFFF"/>
            <w:noWrap/>
            <w:vAlign w:val="center"/>
            <w:hideMark/>
          </w:tcPr>
          <w:p w14:paraId="19C9D2C9"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33 883</w:t>
            </w:r>
          </w:p>
        </w:tc>
        <w:tc>
          <w:tcPr>
            <w:tcW w:w="1134" w:type="dxa"/>
            <w:tcBorders>
              <w:top w:val="nil"/>
              <w:left w:val="nil"/>
              <w:bottom w:val="single" w:sz="4" w:space="0" w:color="808080"/>
              <w:right w:val="single" w:sz="4" w:space="0" w:color="808080"/>
            </w:tcBorders>
            <w:shd w:val="clear" w:color="000000" w:fill="FFFFFF"/>
            <w:noWrap/>
            <w:vAlign w:val="center"/>
            <w:hideMark/>
          </w:tcPr>
          <w:p w14:paraId="6EA81DFE"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33 883</w:t>
            </w:r>
          </w:p>
        </w:tc>
        <w:tc>
          <w:tcPr>
            <w:tcW w:w="725" w:type="dxa"/>
            <w:tcBorders>
              <w:top w:val="nil"/>
              <w:left w:val="nil"/>
              <w:bottom w:val="single" w:sz="4" w:space="0" w:color="808080"/>
              <w:right w:val="single" w:sz="4" w:space="0" w:color="808080"/>
            </w:tcBorders>
            <w:shd w:val="clear" w:color="000000" w:fill="FFFFFF"/>
            <w:noWrap/>
            <w:vAlign w:val="center"/>
            <w:hideMark/>
          </w:tcPr>
          <w:p w14:paraId="42938339"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4A1FFA0B"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086205E2" w14:textId="1484F9C3"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3388528B"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0FD3751E"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34 016</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3E40B27A"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33 883</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530BBD19"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33 883</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04624C91"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1A0BB103" w14:textId="77777777" w:rsidTr="0037367E">
        <w:trPr>
          <w:trHeight w:val="300"/>
        </w:trPr>
        <w:tc>
          <w:tcPr>
            <w:tcW w:w="800" w:type="dxa"/>
            <w:vMerge/>
            <w:tcBorders>
              <w:top w:val="nil"/>
              <w:left w:val="single" w:sz="4" w:space="0" w:color="808080"/>
              <w:bottom w:val="single" w:sz="4" w:space="0" w:color="808080"/>
              <w:right w:val="single" w:sz="4" w:space="0" w:color="808080"/>
            </w:tcBorders>
            <w:vAlign w:val="center"/>
            <w:hideMark/>
          </w:tcPr>
          <w:p w14:paraId="47C847A5" w14:textId="77777777" w:rsidR="00B10E18" w:rsidRPr="00B10E18" w:rsidRDefault="00B10E18" w:rsidP="00B10E18">
            <w:pPr>
              <w:spacing w:after="0" w:line="240" w:lineRule="auto"/>
              <w:jc w:val="right"/>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noWrap/>
            <w:vAlign w:val="center"/>
            <w:hideMark/>
          </w:tcPr>
          <w:p w14:paraId="69716200" w14:textId="77777777"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ascii="Symbol" w:eastAsia="Times New Roman" w:hAnsi="Symbol"/>
                <w:color w:val="2F5496"/>
                <w:sz w:val="18"/>
                <w:szCs w:val="18"/>
                <w:lang w:eastAsia="et-EE"/>
              </w:rPr>
              <w:t>·</w:t>
            </w:r>
            <w:r w:rsidRPr="00B10E18">
              <w:rPr>
                <w:rFonts w:eastAsia="Times New Roman"/>
                <w:color w:val="333399"/>
                <w:sz w:val="14"/>
                <w:szCs w:val="14"/>
                <w:lang w:eastAsia="et-EE"/>
              </w:rPr>
              <w:t xml:space="preserve">  </w:t>
            </w:r>
            <w:r w:rsidRPr="00B10E18">
              <w:rPr>
                <w:rFonts w:eastAsia="Times New Roman"/>
                <w:color w:val="000000"/>
                <w:lang w:eastAsia="et-EE"/>
              </w:rPr>
              <w:t>Raske ja sügava puudega lastele abi osutamiseks</w:t>
            </w:r>
          </w:p>
        </w:tc>
        <w:tc>
          <w:tcPr>
            <w:tcW w:w="1134" w:type="dxa"/>
            <w:vMerge/>
            <w:tcBorders>
              <w:top w:val="nil"/>
              <w:left w:val="single" w:sz="4" w:space="0" w:color="808080"/>
              <w:bottom w:val="single" w:sz="4" w:space="0" w:color="808080"/>
              <w:right w:val="single" w:sz="4" w:space="0" w:color="808080"/>
            </w:tcBorders>
            <w:vAlign w:val="center"/>
            <w:hideMark/>
          </w:tcPr>
          <w:p w14:paraId="3DC98AC4"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77DD6933"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0419CE3B"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6D0954EB"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0ED03DFD"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4D927A75"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10400</w:t>
            </w:r>
          </w:p>
        </w:tc>
        <w:tc>
          <w:tcPr>
            <w:tcW w:w="5858" w:type="dxa"/>
            <w:tcBorders>
              <w:top w:val="nil"/>
              <w:left w:val="nil"/>
              <w:bottom w:val="single" w:sz="4" w:space="0" w:color="808080"/>
              <w:right w:val="single" w:sz="4" w:space="0" w:color="808080"/>
            </w:tcBorders>
            <w:shd w:val="clear" w:color="auto" w:fill="auto"/>
            <w:vAlign w:val="center"/>
            <w:hideMark/>
          </w:tcPr>
          <w:p w14:paraId="0770C774"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Laste ja noorte sotsiaalhoolekandeasutused</w:t>
            </w:r>
          </w:p>
        </w:tc>
        <w:tc>
          <w:tcPr>
            <w:tcW w:w="1134" w:type="dxa"/>
            <w:tcBorders>
              <w:top w:val="nil"/>
              <w:left w:val="nil"/>
              <w:bottom w:val="single" w:sz="4" w:space="0" w:color="808080"/>
              <w:right w:val="single" w:sz="4" w:space="0" w:color="808080"/>
            </w:tcBorders>
            <w:shd w:val="clear" w:color="000000" w:fill="FFFFFF"/>
            <w:noWrap/>
            <w:vAlign w:val="center"/>
            <w:hideMark/>
          </w:tcPr>
          <w:p w14:paraId="0CA064AA"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132 733</w:t>
            </w:r>
          </w:p>
        </w:tc>
        <w:tc>
          <w:tcPr>
            <w:tcW w:w="1134" w:type="dxa"/>
            <w:tcBorders>
              <w:top w:val="nil"/>
              <w:left w:val="nil"/>
              <w:bottom w:val="single" w:sz="4" w:space="0" w:color="808080"/>
              <w:right w:val="single" w:sz="4" w:space="0" w:color="808080"/>
            </w:tcBorders>
            <w:shd w:val="clear" w:color="000000" w:fill="FFFFFF"/>
            <w:noWrap/>
            <w:vAlign w:val="center"/>
            <w:hideMark/>
          </w:tcPr>
          <w:p w14:paraId="00429817"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138 201</w:t>
            </w:r>
          </w:p>
        </w:tc>
        <w:tc>
          <w:tcPr>
            <w:tcW w:w="1134" w:type="dxa"/>
            <w:tcBorders>
              <w:top w:val="nil"/>
              <w:left w:val="nil"/>
              <w:bottom w:val="single" w:sz="4" w:space="0" w:color="808080"/>
              <w:right w:val="single" w:sz="4" w:space="0" w:color="808080"/>
            </w:tcBorders>
            <w:shd w:val="clear" w:color="000000" w:fill="FFFFFF"/>
            <w:noWrap/>
            <w:vAlign w:val="center"/>
            <w:hideMark/>
          </w:tcPr>
          <w:p w14:paraId="15D16507"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145 269</w:t>
            </w:r>
          </w:p>
        </w:tc>
        <w:tc>
          <w:tcPr>
            <w:tcW w:w="725" w:type="dxa"/>
            <w:tcBorders>
              <w:top w:val="nil"/>
              <w:left w:val="nil"/>
              <w:bottom w:val="single" w:sz="4" w:space="0" w:color="808080"/>
              <w:right w:val="single" w:sz="4" w:space="0" w:color="808080"/>
            </w:tcBorders>
            <w:shd w:val="clear" w:color="000000" w:fill="FFFFFF"/>
            <w:noWrap/>
            <w:vAlign w:val="center"/>
            <w:hideMark/>
          </w:tcPr>
          <w:p w14:paraId="1D1D79A4"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5,11%</w:t>
            </w:r>
          </w:p>
        </w:tc>
      </w:tr>
      <w:tr w:rsidR="00B10E18" w:rsidRPr="00B10E18" w14:paraId="6426415C"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65E6BB72"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5FB1E884"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Sotsiaalosakond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47320391"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132 733</w:t>
            </w:r>
          </w:p>
        </w:tc>
        <w:tc>
          <w:tcPr>
            <w:tcW w:w="1134" w:type="dxa"/>
            <w:tcBorders>
              <w:top w:val="nil"/>
              <w:left w:val="nil"/>
              <w:bottom w:val="single" w:sz="4" w:space="0" w:color="808080"/>
              <w:right w:val="single" w:sz="4" w:space="0" w:color="808080"/>
            </w:tcBorders>
            <w:shd w:val="clear" w:color="000000" w:fill="FFFFFF"/>
            <w:noWrap/>
            <w:vAlign w:val="center"/>
            <w:hideMark/>
          </w:tcPr>
          <w:p w14:paraId="64BFB5EE"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138 201</w:t>
            </w:r>
          </w:p>
        </w:tc>
        <w:tc>
          <w:tcPr>
            <w:tcW w:w="1134" w:type="dxa"/>
            <w:tcBorders>
              <w:top w:val="nil"/>
              <w:left w:val="nil"/>
              <w:bottom w:val="single" w:sz="4" w:space="0" w:color="808080"/>
              <w:right w:val="single" w:sz="4" w:space="0" w:color="808080"/>
            </w:tcBorders>
            <w:shd w:val="clear" w:color="000000" w:fill="FFFFFF"/>
            <w:noWrap/>
            <w:vAlign w:val="center"/>
            <w:hideMark/>
          </w:tcPr>
          <w:p w14:paraId="29B346A6"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145 269</w:t>
            </w:r>
          </w:p>
        </w:tc>
        <w:tc>
          <w:tcPr>
            <w:tcW w:w="725" w:type="dxa"/>
            <w:tcBorders>
              <w:top w:val="nil"/>
              <w:left w:val="nil"/>
              <w:bottom w:val="single" w:sz="4" w:space="0" w:color="808080"/>
              <w:right w:val="single" w:sz="4" w:space="0" w:color="808080"/>
            </w:tcBorders>
            <w:shd w:val="clear" w:color="000000" w:fill="FFFFFF"/>
            <w:noWrap/>
            <w:vAlign w:val="center"/>
            <w:hideMark/>
          </w:tcPr>
          <w:p w14:paraId="5DAA2A51"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5,11%</w:t>
            </w:r>
          </w:p>
        </w:tc>
      </w:tr>
      <w:tr w:rsidR="00B10E18" w:rsidRPr="00B10E18" w14:paraId="1A560393"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2AA661C1" w14:textId="438F3B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4C010234"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5DBE5D9B"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132 733</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6B19DF8B"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138 201</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5AA1C856"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145 269</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0B8F7A5D"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5,11%</w:t>
            </w:r>
          </w:p>
        </w:tc>
      </w:tr>
      <w:tr w:rsidR="00B10E18" w:rsidRPr="00B10E18" w14:paraId="66DEFD36" w14:textId="77777777" w:rsidTr="0037367E">
        <w:trPr>
          <w:trHeight w:val="300"/>
        </w:trPr>
        <w:tc>
          <w:tcPr>
            <w:tcW w:w="800" w:type="dxa"/>
            <w:vMerge/>
            <w:tcBorders>
              <w:top w:val="nil"/>
              <w:left w:val="single" w:sz="4" w:space="0" w:color="808080"/>
              <w:bottom w:val="single" w:sz="4" w:space="0" w:color="808080"/>
              <w:right w:val="single" w:sz="4" w:space="0" w:color="808080"/>
            </w:tcBorders>
            <w:vAlign w:val="center"/>
            <w:hideMark/>
          </w:tcPr>
          <w:p w14:paraId="70D3E44F" w14:textId="77777777" w:rsidR="00B10E18" w:rsidRPr="00B10E18" w:rsidRDefault="00B10E18" w:rsidP="00B10E18">
            <w:pPr>
              <w:spacing w:after="0" w:line="240" w:lineRule="auto"/>
              <w:jc w:val="right"/>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noWrap/>
            <w:vAlign w:val="center"/>
            <w:hideMark/>
          </w:tcPr>
          <w:p w14:paraId="0BEA9699" w14:textId="77777777"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ascii="Symbol" w:eastAsia="Times New Roman" w:hAnsi="Symbol"/>
                <w:color w:val="2F5496"/>
                <w:sz w:val="18"/>
                <w:szCs w:val="18"/>
                <w:lang w:eastAsia="et-EE"/>
              </w:rPr>
              <w:t>·</w:t>
            </w:r>
            <w:r w:rsidRPr="00B10E18">
              <w:rPr>
                <w:rFonts w:eastAsia="Times New Roman"/>
                <w:color w:val="333399"/>
                <w:sz w:val="14"/>
                <w:szCs w:val="14"/>
                <w:lang w:eastAsia="et-EE"/>
              </w:rPr>
              <w:t xml:space="preserve">  </w:t>
            </w:r>
            <w:r w:rsidRPr="00B10E18">
              <w:rPr>
                <w:rFonts w:eastAsia="Times New Roman"/>
                <w:color w:val="000000"/>
                <w:lang w:eastAsia="et-EE"/>
              </w:rPr>
              <w:t>Asendus -ja järelhooldus</w:t>
            </w:r>
          </w:p>
        </w:tc>
        <w:tc>
          <w:tcPr>
            <w:tcW w:w="1134" w:type="dxa"/>
            <w:vMerge/>
            <w:tcBorders>
              <w:top w:val="nil"/>
              <w:left w:val="single" w:sz="4" w:space="0" w:color="808080"/>
              <w:bottom w:val="single" w:sz="4" w:space="0" w:color="808080"/>
              <w:right w:val="single" w:sz="4" w:space="0" w:color="808080"/>
            </w:tcBorders>
            <w:vAlign w:val="center"/>
            <w:hideMark/>
          </w:tcPr>
          <w:p w14:paraId="41A034A3"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3A102EE0"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19E3232A"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39C8C94A"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67ADF8E4"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13A4FEF3"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10200</w:t>
            </w:r>
          </w:p>
        </w:tc>
        <w:tc>
          <w:tcPr>
            <w:tcW w:w="5858" w:type="dxa"/>
            <w:tcBorders>
              <w:top w:val="nil"/>
              <w:left w:val="nil"/>
              <w:bottom w:val="single" w:sz="4" w:space="0" w:color="808080"/>
              <w:right w:val="single" w:sz="4" w:space="0" w:color="808080"/>
            </w:tcBorders>
            <w:shd w:val="clear" w:color="auto" w:fill="auto"/>
            <w:vAlign w:val="center"/>
            <w:hideMark/>
          </w:tcPr>
          <w:p w14:paraId="3BD56D32"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Eakate sotsiaalhoolekandeasutused</w:t>
            </w:r>
          </w:p>
        </w:tc>
        <w:tc>
          <w:tcPr>
            <w:tcW w:w="1134" w:type="dxa"/>
            <w:tcBorders>
              <w:top w:val="nil"/>
              <w:left w:val="nil"/>
              <w:bottom w:val="single" w:sz="4" w:space="0" w:color="808080"/>
              <w:right w:val="single" w:sz="4" w:space="0" w:color="808080"/>
            </w:tcBorders>
            <w:shd w:val="clear" w:color="000000" w:fill="FFFFFF"/>
            <w:noWrap/>
            <w:vAlign w:val="center"/>
            <w:hideMark/>
          </w:tcPr>
          <w:p w14:paraId="05CAE47E"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w:t>
            </w:r>
          </w:p>
        </w:tc>
        <w:tc>
          <w:tcPr>
            <w:tcW w:w="1134" w:type="dxa"/>
            <w:tcBorders>
              <w:top w:val="nil"/>
              <w:left w:val="nil"/>
              <w:bottom w:val="single" w:sz="4" w:space="0" w:color="808080"/>
              <w:right w:val="single" w:sz="4" w:space="0" w:color="808080"/>
            </w:tcBorders>
            <w:shd w:val="clear" w:color="000000" w:fill="FFFFFF"/>
            <w:noWrap/>
            <w:vAlign w:val="center"/>
            <w:hideMark/>
          </w:tcPr>
          <w:p w14:paraId="53AC7AA2"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0</w:t>
            </w:r>
          </w:p>
        </w:tc>
        <w:tc>
          <w:tcPr>
            <w:tcW w:w="1134" w:type="dxa"/>
            <w:tcBorders>
              <w:top w:val="nil"/>
              <w:left w:val="nil"/>
              <w:bottom w:val="single" w:sz="4" w:space="0" w:color="808080"/>
              <w:right w:val="single" w:sz="4" w:space="0" w:color="808080"/>
            </w:tcBorders>
            <w:shd w:val="clear" w:color="000000" w:fill="FFFFFF"/>
            <w:noWrap/>
            <w:vAlign w:val="center"/>
            <w:hideMark/>
          </w:tcPr>
          <w:p w14:paraId="1AE96FEC"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226 800</w:t>
            </w:r>
          </w:p>
        </w:tc>
        <w:tc>
          <w:tcPr>
            <w:tcW w:w="725" w:type="dxa"/>
            <w:tcBorders>
              <w:top w:val="nil"/>
              <w:left w:val="nil"/>
              <w:bottom w:val="single" w:sz="4" w:space="0" w:color="808080"/>
              <w:right w:val="single" w:sz="4" w:space="0" w:color="808080"/>
            </w:tcBorders>
            <w:shd w:val="clear" w:color="000000" w:fill="FFFFFF"/>
            <w:noWrap/>
            <w:vAlign w:val="center"/>
            <w:hideMark/>
          </w:tcPr>
          <w:p w14:paraId="087766C3"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0,00%</w:t>
            </w:r>
          </w:p>
        </w:tc>
      </w:tr>
      <w:tr w:rsidR="00B10E18" w:rsidRPr="00B10E18" w14:paraId="1ACADFAA"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1832298F"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5771078C"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Sotsiaalosakond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263B7355"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0</w:t>
            </w:r>
          </w:p>
        </w:tc>
        <w:tc>
          <w:tcPr>
            <w:tcW w:w="1134" w:type="dxa"/>
            <w:tcBorders>
              <w:top w:val="nil"/>
              <w:left w:val="nil"/>
              <w:bottom w:val="single" w:sz="4" w:space="0" w:color="808080"/>
              <w:right w:val="single" w:sz="4" w:space="0" w:color="808080"/>
            </w:tcBorders>
            <w:shd w:val="clear" w:color="000000" w:fill="FFFFFF"/>
            <w:noWrap/>
            <w:vAlign w:val="center"/>
            <w:hideMark/>
          </w:tcPr>
          <w:p w14:paraId="51C445D1"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0</w:t>
            </w:r>
          </w:p>
        </w:tc>
        <w:tc>
          <w:tcPr>
            <w:tcW w:w="1134" w:type="dxa"/>
            <w:tcBorders>
              <w:top w:val="nil"/>
              <w:left w:val="nil"/>
              <w:bottom w:val="single" w:sz="4" w:space="0" w:color="808080"/>
              <w:right w:val="single" w:sz="4" w:space="0" w:color="808080"/>
            </w:tcBorders>
            <w:shd w:val="clear" w:color="000000" w:fill="FFFFFF"/>
            <w:noWrap/>
            <w:vAlign w:val="center"/>
            <w:hideMark/>
          </w:tcPr>
          <w:p w14:paraId="71B736C5"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226 800</w:t>
            </w:r>
          </w:p>
        </w:tc>
        <w:tc>
          <w:tcPr>
            <w:tcW w:w="725" w:type="dxa"/>
            <w:tcBorders>
              <w:top w:val="nil"/>
              <w:left w:val="nil"/>
              <w:bottom w:val="single" w:sz="4" w:space="0" w:color="808080"/>
              <w:right w:val="single" w:sz="4" w:space="0" w:color="808080"/>
            </w:tcBorders>
            <w:shd w:val="clear" w:color="000000" w:fill="FFFFFF"/>
            <w:noWrap/>
            <w:vAlign w:val="center"/>
            <w:hideMark/>
          </w:tcPr>
          <w:p w14:paraId="1CBD0739"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3C27B710"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73F33AF2" w14:textId="534A3DAA"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55294CF9"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2C7ADE6D"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00B3B9A4"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09E58B58"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226 800</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461F5C60"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5485CF45" w14:textId="77777777" w:rsidTr="0037367E">
        <w:trPr>
          <w:trHeight w:val="300"/>
        </w:trPr>
        <w:tc>
          <w:tcPr>
            <w:tcW w:w="800" w:type="dxa"/>
            <w:vMerge/>
            <w:tcBorders>
              <w:top w:val="nil"/>
              <w:left w:val="single" w:sz="4" w:space="0" w:color="808080"/>
              <w:bottom w:val="single" w:sz="4" w:space="0" w:color="808080"/>
              <w:right w:val="single" w:sz="4" w:space="0" w:color="808080"/>
            </w:tcBorders>
            <w:vAlign w:val="center"/>
            <w:hideMark/>
          </w:tcPr>
          <w:p w14:paraId="5AA6BD6C" w14:textId="77777777" w:rsidR="00B10E18" w:rsidRPr="00B10E18" w:rsidRDefault="00B10E18" w:rsidP="00B10E18">
            <w:pPr>
              <w:spacing w:after="0" w:line="240" w:lineRule="auto"/>
              <w:jc w:val="right"/>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noWrap/>
            <w:vAlign w:val="center"/>
            <w:hideMark/>
          </w:tcPr>
          <w:p w14:paraId="49BDC58E" w14:textId="77777777"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ascii="Symbol" w:eastAsia="Times New Roman" w:hAnsi="Symbol"/>
                <w:color w:val="2F5496"/>
                <w:sz w:val="18"/>
                <w:szCs w:val="18"/>
                <w:lang w:eastAsia="et-EE"/>
              </w:rPr>
              <w:t>·</w:t>
            </w:r>
            <w:r w:rsidRPr="00B10E18">
              <w:rPr>
                <w:rFonts w:eastAsia="Times New Roman"/>
                <w:lang w:eastAsia="et-EE"/>
              </w:rPr>
              <w:t> Pikaajaline hooldus</w:t>
            </w:r>
          </w:p>
        </w:tc>
        <w:tc>
          <w:tcPr>
            <w:tcW w:w="1134" w:type="dxa"/>
            <w:vMerge/>
            <w:tcBorders>
              <w:top w:val="nil"/>
              <w:left w:val="single" w:sz="4" w:space="0" w:color="808080"/>
              <w:bottom w:val="single" w:sz="4" w:space="0" w:color="808080"/>
              <w:right w:val="single" w:sz="4" w:space="0" w:color="808080"/>
            </w:tcBorders>
            <w:vAlign w:val="center"/>
            <w:hideMark/>
          </w:tcPr>
          <w:p w14:paraId="1050B2F4"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02EDF05E"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7D2B02B0"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76131126"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57424D13"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2C6D7CA2"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10402</w:t>
            </w:r>
          </w:p>
        </w:tc>
        <w:tc>
          <w:tcPr>
            <w:tcW w:w="5858" w:type="dxa"/>
            <w:tcBorders>
              <w:top w:val="nil"/>
              <w:left w:val="nil"/>
              <w:bottom w:val="single" w:sz="4" w:space="0" w:color="808080"/>
              <w:right w:val="single" w:sz="4" w:space="0" w:color="808080"/>
            </w:tcBorders>
            <w:shd w:val="clear" w:color="auto" w:fill="auto"/>
            <w:vAlign w:val="center"/>
            <w:hideMark/>
          </w:tcPr>
          <w:p w14:paraId="7F532246"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Muu perekondade ja laste sotsiaalne kaitse</w:t>
            </w:r>
          </w:p>
        </w:tc>
        <w:tc>
          <w:tcPr>
            <w:tcW w:w="1134" w:type="dxa"/>
            <w:tcBorders>
              <w:top w:val="nil"/>
              <w:left w:val="nil"/>
              <w:bottom w:val="single" w:sz="4" w:space="0" w:color="808080"/>
              <w:right w:val="single" w:sz="4" w:space="0" w:color="808080"/>
            </w:tcBorders>
            <w:shd w:val="clear" w:color="000000" w:fill="FFFFFF"/>
            <w:noWrap/>
            <w:vAlign w:val="center"/>
            <w:hideMark/>
          </w:tcPr>
          <w:p w14:paraId="3356C5F3"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33 169</w:t>
            </w:r>
          </w:p>
        </w:tc>
        <w:tc>
          <w:tcPr>
            <w:tcW w:w="1134" w:type="dxa"/>
            <w:tcBorders>
              <w:top w:val="nil"/>
              <w:left w:val="nil"/>
              <w:bottom w:val="single" w:sz="4" w:space="0" w:color="808080"/>
              <w:right w:val="single" w:sz="4" w:space="0" w:color="808080"/>
            </w:tcBorders>
            <w:shd w:val="clear" w:color="000000" w:fill="FFFFFF"/>
            <w:noWrap/>
            <w:vAlign w:val="center"/>
            <w:hideMark/>
          </w:tcPr>
          <w:p w14:paraId="22F4D21F"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37 445</w:t>
            </w:r>
          </w:p>
        </w:tc>
        <w:tc>
          <w:tcPr>
            <w:tcW w:w="1134" w:type="dxa"/>
            <w:tcBorders>
              <w:top w:val="nil"/>
              <w:left w:val="nil"/>
              <w:bottom w:val="single" w:sz="4" w:space="0" w:color="808080"/>
              <w:right w:val="single" w:sz="4" w:space="0" w:color="808080"/>
            </w:tcBorders>
            <w:shd w:val="clear" w:color="000000" w:fill="FFFFFF"/>
            <w:noWrap/>
            <w:vAlign w:val="center"/>
            <w:hideMark/>
          </w:tcPr>
          <w:p w14:paraId="252DB6BF"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37 445</w:t>
            </w:r>
          </w:p>
        </w:tc>
        <w:tc>
          <w:tcPr>
            <w:tcW w:w="725" w:type="dxa"/>
            <w:tcBorders>
              <w:top w:val="nil"/>
              <w:left w:val="nil"/>
              <w:bottom w:val="single" w:sz="4" w:space="0" w:color="808080"/>
              <w:right w:val="single" w:sz="4" w:space="0" w:color="808080"/>
            </w:tcBorders>
            <w:shd w:val="clear" w:color="000000" w:fill="FFFFFF"/>
            <w:noWrap/>
            <w:vAlign w:val="center"/>
            <w:hideMark/>
          </w:tcPr>
          <w:p w14:paraId="65C87BCD"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0,00%</w:t>
            </w:r>
          </w:p>
        </w:tc>
      </w:tr>
      <w:tr w:rsidR="00B10E18" w:rsidRPr="00B10E18" w14:paraId="752445E5"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2593B76F"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lastRenderedPageBreak/>
              <w:t> </w:t>
            </w:r>
          </w:p>
        </w:tc>
        <w:tc>
          <w:tcPr>
            <w:tcW w:w="5858" w:type="dxa"/>
            <w:tcBorders>
              <w:top w:val="nil"/>
              <w:left w:val="nil"/>
              <w:bottom w:val="single" w:sz="4" w:space="0" w:color="808080"/>
              <w:right w:val="single" w:sz="4" w:space="0" w:color="808080"/>
            </w:tcBorders>
            <w:shd w:val="clear" w:color="auto" w:fill="auto"/>
            <w:noWrap/>
            <w:vAlign w:val="center"/>
            <w:hideMark/>
          </w:tcPr>
          <w:p w14:paraId="2EF0D586"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Sotsiaalosakond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683C31FF"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33 169</w:t>
            </w:r>
          </w:p>
        </w:tc>
        <w:tc>
          <w:tcPr>
            <w:tcW w:w="1134" w:type="dxa"/>
            <w:tcBorders>
              <w:top w:val="nil"/>
              <w:left w:val="nil"/>
              <w:bottom w:val="single" w:sz="4" w:space="0" w:color="808080"/>
              <w:right w:val="single" w:sz="4" w:space="0" w:color="808080"/>
            </w:tcBorders>
            <w:shd w:val="clear" w:color="000000" w:fill="FFFFFF"/>
            <w:noWrap/>
            <w:vAlign w:val="center"/>
            <w:hideMark/>
          </w:tcPr>
          <w:p w14:paraId="6856E5F1"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37 445</w:t>
            </w:r>
          </w:p>
        </w:tc>
        <w:tc>
          <w:tcPr>
            <w:tcW w:w="1134" w:type="dxa"/>
            <w:tcBorders>
              <w:top w:val="nil"/>
              <w:left w:val="nil"/>
              <w:bottom w:val="single" w:sz="4" w:space="0" w:color="808080"/>
              <w:right w:val="single" w:sz="4" w:space="0" w:color="808080"/>
            </w:tcBorders>
            <w:shd w:val="clear" w:color="000000" w:fill="FFFFFF"/>
            <w:noWrap/>
            <w:vAlign w:val="center"/>
            <w:hideMark/>
          </w:tcPr>
          <w:p w14:paraId="68C03460"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37 445</w:t>
            </w:r>
          </w:p>
        </w:tc>
        <w:tc>
          <w:tcPr>
            <w:tcW w:w="725" w:type="dxa"/>
            <w:tcBorders>
              <w:top w:val="nil"/>
              <w:left w:val="nil"/>
              <w:bottom w:val="single" w:sz="4" w:space="0" w:color="808080"/>
              <w:right w:val="single" w:sz="4" w:space="0" w:color="808080"/>
            </w:tcBorders>
            <w:shd w:val="clear" w:color="000000" w:fill="FFFFFF"/>
            <w:noWrap/>
            <w:vAlign w:val="center"/>
            <w:hideMark/>
          </w:tcPr>
          <w:p w14:paraId="30A6414F"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0,00%</w:t>
            </w:r>
          </w:p>
        </w:tc>
      </w:tr>
      <w:tr w:rsidR="00B10E18" w:rsidRPr="00B10E18" w14:paraId="20993992"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0B9A4600" w14:textId="0FF0B430"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w:t>
            </w:r>
            <w:r>
              <w:rPr>
                <w:rFonts w:eastAsia="Times New Roman"/>
                <w:color w:val="000000"/>
                <w:lang w:eastAsia="et-EE"/>
              </w:rPr>
              <w:t>0</w:t>
            </w:r>
            <w:r w:rsidRPr="00B10E18">
              <w:rPr>
                <w:rFonts w:eastAsia="Times New Roman"/>
                <w:color w:val="000000"/>
                <w:lang w:eastAsia="et-EE"/>
              </w:rPr>
              <w:t>0</w:t>
            </w:r>
          </w:p>
        </w:tc>
        <w:tc>
          <w:tcPr>
            <w:tcW w:w="5858" w:type="dxa"/>
            <w:tcBorders>
              <w:top w:val="nil"/>
              <w:left w:val="nil"/>
              <w:bottom w:val="single" w:sz="4" w:space="0" w:color="808080"/>
              <w:right w:val="single" w:sz="4" w:space="0" w:color="808080"/>
            </w:tcBorders>
            <w:shd w:val="clear" w:color="auto" w:fill="auto"/>
            <w:noWrap/>
            <w:vAlign w:val="center"/>
            <w:hideMark/>
          </w:tcPr>
          <w:p w14:paraId="387C1F61"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0CCC9A9E"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33 169</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205452BA"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37 445</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5DF66D4E"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37 445</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51CC2AF7"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0,00%</w:t>
            </w:r>
          </w:p>
        </w:tc>
      </w:tr>
      <w:tr w:rsidR="00B10E18" w:rsidRPr="00B10E18" w14:paraId="0D0A0A7C" w14:textId="77777777" w:rsidTr="0037367E">
        <w:trPr>
          <w:trHeight w:val="300"/>
        </w:trPr>
        <w:tc>
          <w:tcPr>
            <w:tcW w:w="800" w:type="dxa"/>
            <w:vMerge/>
            <w:tcBorders>
              <w:top w:val="nil"/>
              <w:left w:val="single" w:sz="4" w:space="0" w:color="808080"/>
              <w:bottom w:val="single" w:sz="4" w:space="0" w:color="808080"/>
              <w:right w:val="single" w:sz="4" w:space="0" w:color="808080"/>
            </w:tcBorders>
            <w:vAlign w:val="center"/>
            <w:hideMark/>
          </w:tcPr>
          <w:p w14:paraId="314268D6" w14:textId="77777777" w:rsidR="00B10E18" w:rsidRPr="00B10E18" w:rsidRDefault="00B10E18" w:rsidP="00B10E18">
            <w:pPr>
              <w:spacing w:after="0" w:line="240" w:lineRule="auto"/>
              <w:jc w:val="right"/>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noWrap/>
            <w:vAlign w:val="center"/>
            <w:hideMark/>
          </w:tcPr>
          <w:p w14:paraId="5BBCA891" w14:textId="77777777"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ascii="Symbol" w:eastAsia="Times New Roman" w:hAnsi="Symbol"/>
                <w:color w:val="2F5496"/>
                <w:sz w:val="18"/>
                <w:szCs w:val="18"/>
                <w:lang w:eastAsia="et-EE"/>
              </w:rPr>
              <w:t>·</w:t>
            </w:r>
            <w:r w:rsidRPr="00B10E18">
              <w:rPr>
                <w:rFonts w:eastAsia="Times New Roman"/>
                <w:color w:val="333399"/>
                <w:sz w:val="14"/>
                <w:szCs w:val="14"/>
                <w:lang w:eastAsia="et-EE"/>
              </w:rPr>
              <w:t> </w:t>
            </w:r>
            <w:r w:rsidRPr="00B10E18">
              <w:rPr>
                <w:rFonts w:eastAsia="Times New Roman"/>
                <w:color w:val="333399"/>
                <w:lang w:eastAsia="et-EE"/>
              </w:rPr>
              <w:t xml:space="preserve"> </w:t>
            </w:r>
            <w:r w:rsidRPr="00B10E18">
              <w:rPr>
                <w:rFonts w:eastAsia="Times New Roman"/>
                <w:color w:val="000000"/>
                <w:lang w:eastAsia="et-EE"/>
              </w:rPr>
              <w:t>Matusetoetus</w:t>
            </w:r>
          </w:p>
        </w:tc>
        <w:tc>
          <w:tcPr>
            <w:tcW w:w="1134" w:type="dxa"/>
            <w:vMerge/>
            <w:tcBorders>
              <w:top w:val="nil"/>
              <w:left w:val="single" w:sz="4" w:space="0" w:color="808080"/>
              <w:bottom w:val="single" w:sz="4" w:space="0" w:color="808080"/>
              <w:right w:val="single" w:sz="4" w:space="0" w:color="808080"/>
            </w:tcBorders>
            <w:vAlign w:val="center"/>
            <w:hideMark/>
          </w:tcPr>
          <w:p w14:paraId="6F9B9FCF"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404EBFEF" w14:textId="77777777" w:rsidR="00B10E18" w:rsidRPr="00B10E18" w:rsidRDefault="00B10E18" w:rsidP="00B10E18">
            <w:pPr>
              <w:spacing w:after="0" w:line="240" w:lineRule="auto"/>
              <w:jc w:val="right"/>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282617DB" w14:textId="77777777" w:rsidR="00B10E18" w:rsidRPr="00B10E18" w:rsidRDefault="00B10E18" w:rsidP="00B10E18">
            <w:pPr>
              <w:spacing w:after="0" w:line="240" w:lineRule="auto"/>
              <w:jc w:val="right"/>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586DF2D7" w14:textId="77777777" w:rsidR="00B10E18" w:rsidRPr="00B10E18" w:rsidRDefault="00B10E18" w:rsidP="00B10E18">
            <w:pPr>
              <w:spacing w:after="0" w:line="240" w:lineRule="auto"/>
              <w:jc w:val="right"/>
              <w:rPr>
                <w:rFonts w:eastAsia="Times New Roman"/>
                <w:color w:val="000000"/>
                <w:sz w:val="18"/>
                <w:szCs w:val="18"/>
                <w:lang w:eastAsia="et-EE"/>
              </w:rPr>
            </w:pPr>
          </w:p>
        </w:tc>
      </w:tr>
      <w:tr w:rsidR="00B10E18" w:rsidRPr="00B10E18" w14:paraId="1D629158"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5540EB7F"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10701</w:t>
            </w:r>
          </w:p>
        </w:tc>
        <w:tc>
          <w:tcPr>
            <w:tcW w:w="5858" w:type="dxa"/>
            <w:tcBorders>
              <w:top w:val="nil"/>
              <w:left w:val="nil"/>
              <w:bottom w:val="single" w:sz="4" w:space="0" w:color="808080"/>
              <w:right w:val="single" w:sz="4" w:space="0" w:color="808080"/>
            </w:tcBorders>
            <w:shd w:val="clear" w:color="auto" w:fill="auto"/>
            <w:vAlign w:val="center"/>
            <w:hideMark/>
          </w:tcPr>
          <w:p w14:paraId="369746AC" w14:textId="77777777" w:rsidR="00B10E18" w:rsidRPr="00B10E18" w:rsidRDefault="00B10E18" w:rsidP="00B10E18">
            <w:pPr>
              <w:spacing w:after="0" w:line="240" w:lineRule="auto"/>
              <w:rPr>
                <w:rFonts w:eastAsia="Times New Roman"/>
                <w:b/>
                <w:bCs/>
                <w:color w:val="000000"/>
                <w:lang w:eastAsia="et-EE"/>
              </w:rPr>
            </w:pPr>
            <w:r w:rsidRPr="00B10E18">
              <w:rPr>
                <w:rFonts w:eastAsia="Times New Roman"/>
                <w:b/>
                <w:bCs/>
                <w:color w:val="000000"/>
                <w:lang w:eastAsia="et-EE"/>
              </w:rPr>
              <w:t>Riiklik toimetulekutoetus</w:t>
            </w:r>
          </w:p>
        </w:tc>
        <w:tc>
          <w:tcPr>
            <w:tcW w:w="1134" w:type="dxa"/>
            <w:tcBorders>
              <w:top w:val="nil"/>
              <w:left w:val="nil"/>
              <w:bottom w:val="single" w:sz="4" w:space="0" w:color="808080"/>
              <w:right w:val="single" w:sz="4" w:space="0" w:color="808080"/>
            </w:tcBorders>
            <w:shd w:val="clear" w:color="000000" w:fill="FFFFFF"/>
            <w:noWrap/>
            <w:vAlign w:val="center"/>
            <w:hideMark/>
          </w:tcPr>
          <w:p w14:paraId="647EFEA9"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97 611</w:t>
            </w:r>
          </w:p>
        </w:tc>
        <w:tc>
          <w:tcPr>
            <w:tcW w:w="1134" w:type="dxa"/>
            <w:tcBorders>
              <w:top w:val="nil"/>
              <w:left w:val="nil"/>
              <w:bottom w:val="single" w:sz="4" w:space="0" w:color="808080"/>
              <w:right w:val="single" w:sz="4" w:space="0" w:color="808080"/>
            </w:tcBorders>
            <w:shd w:val="clear" w:color="000000" w:fill="FFFFFF"/>
            <w:noWrap/>
            <w:vAlign w:val="center"/>
            <w:hideMark/>
          </w:tcPr>
          <w:p w14:paraId="76FC92DA"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120 345</w:t>
            </w:r>
          </w:p>
        </w:tc>
        <w:tc>
          <w:tcPr>
            <w:tcW w:w="1134" w:type="dxa"/>
            <w:tcBorders>
              <w:top w:val="nil"/>
              <w:left w:val="nil"/>
              <w:bottom w:val="single" w:sz="4" w:space="0" w:color="808080"/>
              <w:right w:val="single" w:sz="4" w:space="0" w:color="808080"/>
            </w:tcBorders>
            <w:shd w:val="clear" w:color="000000" w:fill="FFFFFF"/>
            <w:noWrap/>
            <w:vAlign w:val="center"/>
            <w:hideMark/>
          </w:tcPr>
          <w:p w14:paraId="529A9FE4" w14:textId="77777777" w:rsidR="00B10E18" w:rsidRPr="00B10E18" w:rsidRDefault="00B10E18" w:rsidP="00B10E18">
            <w:pPr>
              <w:spacing w:after="0" w:line="240" w:lineRule="auto"/>
              <w:jc w:val="right"/>
              <w:rPr>
                <w:rFonts w:eastAsia="Times New Roman"/>
                <w:b/>
                <w:bCs/>
                <w:color w:val="000000"/>
                <w:lang w:eastAsia="et-EE"/>
              </w:rPr>
            </w:pPr>
            <w:r w:rsidRPr="00B10E18">
              <w:rPr>
                <w:rFonts w:eastAsia="Times New Roman"/>
                <w:b/>
                <w:bCs/>
                <w:color w:val="000000"/>
                <w:lang w:eastAsia="et-EE"/>
              </w:rPr>
              <w:t>170 317</w:t>
            </w:r>
          </w:p>
        </w:tc>
        <w:tc>
          <w:tcPr>
            <w:tcW w:w="725" w:type="dxa"/>
            <w:tcBorders>
              <w:top w:val="nil"/>
              <w:left w:val="nil"/>
              <w:bottom w:val="single" w:sz="4" w:space="0" w:color="808080"/>
              <w:right w:val="single" w:sz="4" w:space="0" w:color="808080"/>
            </w:tcBorders>
            <w:shd w:val="clear" w:color="000000" w:fill="FFFFFF"/>
            <w:noWrap/>
            <w:vAlign w:val="center"/>
            <w:hideMark/>
          </w:tcPr>
          <w:p w14:paraId="10F4E0D9" w14:textId="77777777" w:rsidR="00B10E18" w:rsidRPr="00B10E18" w:rsidRDefault="00B10E18" w:rsidP="00B10E18">
            <w:pPr>
              <w:spacing w:after="0" w:line="240" w:lineRule="auto"/>
              <w:jc w:val="right"/>
              <w:rPr>
                <w:rFonts w:eastAsia="Times New Roman"/>
                <w:b/>
                <w:bCs/>
                <w:sz w:val="18"/>
                <w:szCs w:val="18"/>
                <w:lang w:eastAsia="et-EE"/>
              </w:rPr>
            </w:pPr>
            <w:r w:rsidRPr="00B10E18">
              <w:rPr>
                <w:rFonts w:eastAsia="Times New Roman"/>
                <w:b/>
                <w:bCs/>
                <w:sz w:val="18"/>
                <w:szCs w:val="18"/>
                <w:lang w:eastAsia="et-EE"/>
              </w:rPr>
              <w:t>41,52%</w:t>
            </w:r>
          </w:p>
        </w:tc>
      </w:tr>
      <w:tr w:rsidR="00B10E18" w:rsidRPr="00B10E18" w14:paraId="1664EEB1" w14:textId="77777777" w:rsidTr="0037367E">
        <w:trPr>
          <w:trHeight w:val="300"/>
        </w:trPr>
        <w:tc>
          <w:tcPr>
            <w:tcW w:w="800" w:type="dxa"/>
            <w:tcBorders>
              <w:top w:val="nil"/>
              <w:left w:val="single" w:sz="4" w:space="0" w:color="808080"/>
              <w:bottom w:val="single" w:sz="4" w:space="0" w:color="808080"/>
              <w:right w:val="single" w:sz="4" w:space="0" w:color="808080"/>
            </w:tcBorders>
            <w:shd w:val="clear" w:color="auto" w:fill="auto"/>
            <w:noWrap/>
            <w:vAlign w:val="center"/>
            <w:hideMark/>
          </w:tcPr>
          <w:p w14:paraId="696E8C65"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 </w:t>
            </w:r>
          </w:p>
        </w:tc>
        <w:tc>
          <w:tcPr>
            <w:tcW w:w="5858" w:type="dxa"/>
            <w:tcBorders>
              <w:top w:val="nil"/>
              <w:left w:val="nil"/>
              <w:bottom w:val="single" w:sz="4" w:space="0" w:color="808080"/>
              <w:right w:val="single" w:sz="4" w:space="0" w:color="808080"/>
            </w:tcBorders>
            <w:shd w:val="clear" w:color="auto" w:fill="auto"/>
            <w:noWrap/>
            <w:vAlign w:val="center"/>
            <w:hideMark/>
          </w:tcPr>
          <w:p w14:paraId="510CFE12" w14:textId="77777777" w:rsidR="00B10E18" w:rsidRPr="00B10E18" w:rsidRDefault="00B10E18" w:rsidP="00B10E18">
            <w:pPr>
              <w:spacing w:after="0" w:line="240" w:lineRule="auto"/>
              <w:rPr>
                <w:rFonts w:eastAsia="Times New Roman"/>
                <w:b/>
                <w:bCs/>
                <w:color w:val="0070C0"/>
                <w:lang w:eastAsia="et-EE"/>
              </w:rPr>
            </w:pPr>
            <w:r w:rsidRPr="00B10E18">
              <w:rPr>
                <w:rFonts w:eastAsia="Times New Roman"/>
                <w:b/>
                <w:bCs/>
                <w:color w:val="0070C0"/>
                <w:lang w:eastAsia="et-EE"/>
              </w:rPr>
              <w:t>Sotsiaalosakond</w:t>
            </w:r>
          </w:p>
        </w:tc>
        <w:tc>
          <w:tcPr>
            <w:tcW w:w="1134" w:type="dxa"/>
            <w:tcBorders>
              <w:top w:val="nil"/>
              <w:left w:val="nil"/>
              <w:bottom w:val="single" w:sz="4" w:space="0" w:color="808080"/>
              <w:right w:val="single" w:sz="4" w:space="0" w:color="808080"/>
            </w:tcBorders>
            <w:shd w:val="clear" w:color="000000" w:fill="FFFFFF"/>
            <w:noWrap/>
            <w:vAlign w:val="center"/>
            <w:hideMark/>
          </w:tcPr>
          <w:p w14:paraId="7A7BCA48"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97 611</w:t>
            </w:r>
          </w:p>
        </w:tc>
        <w:tc>
          <w:tcPr>
            <w:tcW w:w="1134" w:type="dxa"/>
            <w:tcBorders>
              <w:top w:val="nil"/>
              <w:left w:val="nil"/>
              <w:bottom w:val="single" w:sz="4" w:space="0" w:color="808080"/>
              <w:right w:val="single" w:sz="4" w:space="0" w:color="808080"/>
            </w:tcBorders>
            <w:shd w:val="clear" w:color="000000" w:fill="FFFFFF"/>
            <w:noWrap/>
            <w:vAlign w:val="center"/>
            <w:hideMark/>
          </w:tcPr>
          <w:p w14:paraId="7A0C32E0"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120 345</w:t>
            </w:r>
          </w:p>
        </w:tc>
        <w:tc>
          <w:tcPr>
            <w:tcW w:w="1134" w:type="dxa"/>
            <w:tcBorders>
              <w:top w:val="nil"/>
              <w:left w:val="nil"/>
              <w:bottom w:val="single" w:sz="4" w:space="0" w:color="808080"/>
              <w:right w:val="single" w:sz="4" w:space="0" w:color="808080"/>
            </w:tcBorders>
            <w:shd w:val="clear" w:color="000000" w:fill="FFFFFF"/>
            <w:noWrap/>
            <w:vAlign w:val="center"/>
            <w:hideMark/>
          </w:tcPr>
          <w:p w14:paraId="4108ABFE" w14:textId="77777777" w:rsidR="00B10E18" w:rsidRPr="00B10E18" w:rsidRDefault="00B10E18" w:rsidP="00B10E18">
            <w:pPr>
              <w:spacing w:after="0" w:line="240" w:lineRule="auto"/>
              <w:jc w:val="right"/>
              <w:rPr>
                <w:rFonts w:eastAsia="Times New Roman"/>
                <w:b/>
                <w:bCs/>
                <w:color w:val="0070C0"/>
                <w:lang w:eastAsia="et-EE"/>
              </w:rPr>
            </w:pPr>
            <w:r w:rsidRPr="00B10E18">
              <w:rPr>
                <w:rFonts w:eastAsia="Times New Roman"/>
                <w:b/>
                <w:bCs/>
                <w:color w:val="0070C0"/>
                <w:lang w:eastAsia="et-EE"/>
              </w:rPr>
              <w:t>170 317</w:t>
            </w:r>
          </w:p>
        </w:tc>
        <w:tc>
          <w:tcPr>
            <w:tcW w:w="725" w:type="dxa"/>
            <w:tcBorders>
              <w:top w:val="nil"/>
              <w:left w:val="nil"/>
              <w:bottom w:val="single" w:sz="4" w:space="0" w:color="808080"/>
              <w:right w:val="single" w:sz="4" w:space="0" w:color="808080"/>
            </w:tcBorders>
            <w:shd w:val="clear" w:color="000000" w:fill="FFFFFF"/>
            <w:noWrap/>
            <w:vAlign w:val="center"/>
            <w:hideMark/>
          </w:tcPr>
          <w:p w14:paraId="04BB096B" w14:textId="77777777" w:rsidR="00B10E18" w:rsidRPr="00B10E18" w:rsidRDefault="00B10E18" w:rsidP="00B10E18">
            <w:pPr>
              <w:spacing w:after="0" w:line="240" w:lineRule="auto"/>
              <w:jc w:val="right"/>
              <w:rPr>
                <w:rFonts w:eastAsia="Times New Roman"/>
                <w:b/>
                <w:bCs/>
                <w:color w:val="0070C0"/>
                <w:sz w:val="18"/>
                <w:szCs w:val="18"/>
                <w:lang w:eastAsia="et-EE"/>
              </w:rPr>
            </w:pPr>
            <w:r w:rsidRPr="00B10E18">
              <w:rPr>
                <w:rFonts w:eastAsia="Times New Roman"/>
                <w:b/>
                <w:bCs/>
                <w:color w:val="0070C0"/>
                <w:sz w:val="18"/>
                <w:szCs w:val="18"/>
                <w:lang w:eastAsia="et-EE"/>
              </w:rPr>
              <w:t>41,52%</w:t>
            </w:r>
          </w:p>
        </w:tc>
      </w:tr>
      <w:tr w:rsidR="00B10E18" w:rsidRPr="00B10E18" w14:paraId="4A30DF0E" w14:textId="77777777" w:rsidTr="0037367E">
        <w:trPr>
          <w:trHeight w:val="300"/>
        </w:trPr>
        <w:tc>
          <w:tcPr>
            <w:tcW w:w="80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3925C535" w14:textId="6D3C66FC"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3520</w:t>
            </w:r>
          </w:p>
        </w:tc>
        <w:tc>
          <w:tcPr>
            <w:tcW w:w="5858" w:type="dxa"/>
            <w:tcBorders>
              <w:top w:val="nil"/>
              <w:left w:val="nil"/>
              <w:bottom w:val="single" w:sz="4" w:space="0" w:color="808080"/>
              <w:right w:val="single" w:sz="4" w:space="0" w:color="808080"/>
            </w:tcBorders>
            <w:shd w:val="clear" w:color="auto" w:fill="auto"/>
            <w:noWrap/>
            <w:vAlign w:val="center"/>
            <w:hideMark/>
          </w:tcPr>
          <w:p w14:paraId="790B51F9" w14:textId="77777777" w:rsidR="00B10E18" w:rsidRPr="00B10E18" w:rsidRDefault="00B10E18" w:rsidP="00B10E18">
            <w:pPr>
              <w:spacing w:after="0" w:line="240" w:lineRule="auto"/>
              <w:rPr>
                <w:rFonts w:eastAsia="Times New Roman"/>
                <w:color w:val="000000"/>
                <w:lang w:eastAsia="et-EE"/>
              </w:rPr>
            </w:pPr>
            <w:r w:rsidRPr="00B10E18">
              <w:rPr>
                <w:rFonts w:eastAsia="Times New Roman"/>
                <w:color w:val="000000"/>
                <w:lang w:eastAsia="et-EE"/>
              </w:rPr>
              <w:t>Kohaliku omavalitsuse toetusfond</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4254C7DA"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97 611</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4983BC8D"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120 345</w:t>
            </w:r>
          </w:p>
        </w:tc>
        <w:tc>
          <w:tcPr>
            <w:tcW w:w="1134" w:type="dxa"/>
            <w:vMerge w:val="restart"/>
            <w:tcBorders>
              <w:top w:val="nil"/>
              <w:left w:val="single" w:sz="4" w:space="0" w:color="808080"/>
              <w:bottom w:val="single" w:sz="4" w:space="0" w:color="808080"/>
              <w:right w:val="single" w:sz="4" w:space="0" w:color="808080"/>
            </w:tcBorders>
            <w:shd w:val="clear" w:color="000000" w:fill="FFFFFF"/>
            <w:noWrap/>
            <w:vAlign w:val="center"/>
            <w:hideMark/>
          </w:tcPr>
          <w:p w14:paraId="5DE55C91" w14:textId="77777777" w:rsidR="00B10E18" w:rsidRPr="00B10E18" w:rsidRDefault="00B10E18" w:rsidP="00B10E18">
            <w:pPr>
              <w:spacing w:after="0" w:line="240" w:lineRule="auto"/>
              <w:jc w:val="right"/>
              <w:rPr>
                <w:rFonts w:eastAsia="Times New Roman"/>
                <w:color w:val="000000"/>
                <w:lang w:eastAsia="et-EE"/>
              </w:rPr>
            </w:pPr>
            <w:r w:rsidRPr="00B10E18">
              <w:rPr>
                <w:rFonts w:eastAsia="Times New Roman"/>
                <w:color w:val="000000"/>
                <w:lang w:eastAsia="et-EE"/>
              </w:rPr>
              <w:t>170 317</w:t>
            </w:r>
          </w:p>
        </w:tc>
        <w:tc>
          <w:tcPr>
            <w:tcW w:w="72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14:paraId="431CFD5E" w14:textId="77777777" w:rsidR="00B10E18" w:rsidRPr="00B10E18" w:rsidRDefault="00B10E18" w:rsidP="00B10E18">
            <w:pPr>
              <w:spacing w:after="0" w:line="240" w:lineRule="auto"/>
              <w:jc w:val="right"/>
              <w:rPr>
                <w:rFonts w:eastAsia="Times New Roman"/>
                <w:color w:val="000000"/>
                <w:sz w:val="18"/>
                <w:szCs w:val="18"/>
                <w:lang w:eastAsia="et-EE"/>
              </w:rPr>
            </w:pPr>
            <w:r w:rsidRPr="00B10E18">
              <w:rPr>
                <w:rFonts w:eastAsia="Times New Roman"/>
                <w:color w:val="000000"/>
                <w:sz w:val="18"/>
                <w:szCs w:val="18"/>
                <w:lang w:eastAsia="et-EE"/>
              </w:rPr>
              <w:t>41,52%</w:t>
            </w:r>
          </w:p>
        </w:tc>
      </w:tr>
      <w:tr w:rsidR="00B10E18" w:rsidRPr="00B10E18" w14:paraId="465DC3EE" w14:textId="77777777" w:rsidTr="0037367E">
        <w:trPr>
          <w:trHeight w:val="300"/>
        </w:trPr>
        <w:tc>
          <w:tcPr>
            <w:tcW w:w="800" w:type="dxa"/>
            <w:vMerge/>
            <w:tcBorders>
              <w:top w:val="nil"/>
              <w:left w:val="single" w:sz="4" w:space="0" w:color="808080"/>
              <w:bottom w:val="single" w:sz="4" w:space="0" w:color="808080"/>
              <w:right w:val="single" w:sz="4" w:space="0" w:color="808080"/>
            </w:tcBorders>
            <w:vAlign w:val="center"/>
            <w:hideMark/>
          </w:tcPr>
          <w:p w14:paraId="4FEA091B" w14:textId="77777777" w:rsidR="00B10E18" w:rsidRPr="00B10E18" w:rsidRDefault="00B10E18" w:rsidP="00B10E18">
            <w:pPr>
              <w:spacing w:after="0" w:line="240" w:lineRule="auto"/>
              <w:rPr>
                <w:rFonts w:eastAsia="Times New Roman"/>
                <w:color w:val="000000"/>
                <w:lang w:eastAsia="et-EE"/>
              </w:rPr>
            </w:pPr>
          </w:p>
        </w:tc>
        <w:tc>
          <w:tcPr>
            <w:tcW w:w="5858" w:type="dxa"/>
            <w:tcBorders>
              <w:top w:val="nil"/>
              <w:left w:val="nil"/>
              <w:bottom w:val="single" w:sz="4" w:space="0" w:color="808080"/>
              <w:right w:val="single" w:sz="4" w:space="0" w:color="808080"/>
            </w:tcBorders>
            <w:shd w:val="clear" w:color="auto" w:fill="auto"/>
            <w:noWrap/>
            <w:vAlign w:val="center"/>
            <w:hideMark/>
          </w:tcPr>
          <w:p w14:paraId="606C35A9" w14:textId="77777777" w:rsidR="00B10E18" w:rsidRPr="00B10E18" w:rsidRDefault="00B10E18" w:rsidP="00B10E18">
            <w:pPr>
              <w:spacing w:after="0" w:line="240" w:lineRule="auto"/>
              <w:rPr>
                <w:rFonts w:ascii="Symbol" w:eastAsia="Times New Roman" w:hAnsi="Symbol"/>
                <w:color w:val="2F5496"/>
                <w:sz w:val="18"/>
                <w:szCs w:val="18"/>
                <w:lang w:eastAsia="et-EE"/>
              </w:rPr>
            </w:pPr>
            <w:r w:rsidRPr="00B10E18">
              <w:rPr>
                <w:rFonts w:ascii="Symbol" w:eastAsia="Times New Roman" w:hAnsi="Symbol"/>
                <w:color w:val="2F5496"/>
                <w:sz w:val="18"/>
                <w:szCs w:val="18"/>
                <w:lang w:eastAsia="et-EE"/>
              </w:rPr>
              <w:t>·</w:t>
            </w:r>
            <w:r w:rsidRPr="00B10E18">
              <w:rPr>
                <w:rFonts w:eastAsia="Times New Roman"/>
                <w:color w:val="333399"/>
                <w:sz w:val="14"/>
                <w:szCs w:val="14"/>
                <w:lang w:eastAsia="et-EE"/>
              </w:rPr>
              <w:t xml:space="preserve">  </w:t>
            </w:r>
            <w:r w:rsidRPr="00B10E18">
              <w:rPr>
                <w:rFonts w:eastAsia="Times New Roman"/>
                <w:color w:val="000000"/>
                <w:lang w:eastAsia="et-EE"/>
              </w:rPr>
              <w:t>Toimetulekutoetus</w:t>
            </w:r>
          </w:p>
        </w:tc>
        <w:tc>
          <w:tcPr>
            <w:tcW w:w="1134" w:type="dxa"/>
            <w:vMerge/>
            <w:tcBorders>
              <w:top w:val="nil"/>
              <w:left w:val="single" w:sz="4" w:space="0" w:color="808080"/>
              <w:bottom w:val="single" w:sz="4" w:space="0" w:color="808080"/>
              <w:right w:val="single" w:sz="4" w:space="0" w:color="808080"/>
            </w:tcBorders>
            <w:vAlign w:val="center"/>
            <w:hideMark/>
          </w:tcPr>
          <w:p w14:paraId="325380F7" w14:textId="77777777" w:rsidR="00B10E18" w:rsidRPr="00B10E18" w:rsidRDefault="00B10E18" w:rsidP="00B10E18">
            <w:pPr>
              <w:spacing w:after="0" w:line="240" w:lineRule="auto"/>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48876523" w14:textId="77777777" w:rsidR="00B10E18" w:rsidRPr="00B10E18" w:rsidRDefault="00B10E18" w:rsidP="00B10E18">
            <w:pPr>
              <w:spacing w:after="0" w:line="240" w:lineRule="auto"/>
              <w:rPr>
                <w:rFonts w:eastAsia="Times New Roman"/>
                <w:color w:val="000000"/>
                <w:lang w:eastAsia="et-EE"/>
              </w:rPr>
            </w:pPr>
          </w:p>
        </w:tc>
        <w:tc>
          <w:tcPr>
            <w:tcW w:w="1134" w:type="dxa"/>
            <w:vMerge/>
            <w:tcBorders>
              <w:top w:val="nil"/>
              <w:left w:val="single" w:sz="4" w:space="0" w:color="808080"/>
              <w:bottom w:val="single" w:sz="4" w:space="0" w:color="808080"/>
              <w:right w:val="single" w:sz="4" w:space="0" w:color="808080"/>
            </w:tcBorders>
            <w:vAlign w:val="center"/>
            <w:hideMark/>
          </w:tcPr>
          <w:p w14:paraId="0D3FCEA7" w14:textId="77777777" w:rsidR="00B10E18" w:rsidRPr="00B10E18" w:rsidRDefault="00B10E18" w:rsidP="00B10E18">
            <w:pPr>
              <w:spacing w:after="0" w:line="240" w:lineRule="auto"/>
              <w:rPr>
                <w:rFonts w:eastAsia="Times New Roman"/>
                <w:color w:val="000000"/>
                <w:lang w:eastAsia="et-EE"/>
              </w:rPr>
            </w:pPr>
          </w:p>
        </w:tc>
        <w:tc>
          <w:tcPr>
            <w:tcW w:w="725" w:type="dxa"/>
            <w:vMerge/>
            <w:tcBorders>
              <w:top w:val="nil"/>
              <w:left w:val="single" w:sz="4" w:space="0" w:color="808080"/>
              <w:bottom w:val="single" w:sz="4" w:space="0" w:color="808080"/>
              <w:right w:val="single" w:sz="4" w:space="0" w:color="808080"/>
            </w:tcBorders>
            <w:vAlign w:val="center"/>
            <w:hideMark/>
          </w:tcPr>
          <w:p w14:paraId="63E79576" w14:textId="77777777" w:rsidR="00B10E18" w:rsidRPr="00B10E18" w:rsidRDefault="00B10E18" w:rsidP="00B10E18">
            <w:pPr>
              <w:spacing w:after="0" w:line="240" w:lineRule="auto"/>
              <w:rPr>
                <w:rFonts w:eastAsia="Times New Roman"/>
                <w:color w:val="000000"/>
                <w:lang w:eastAsia="et-EE"/>
              </w:rPr>
            </w:pPr>
          </w:p>
        </w:tc>
      </w:tr>
    </w:tbl>
    <w:p w14:paraId="72A1EEC5" w14:textId="77777777" w:rsidR="00967726" w:rsidRPr="00967726" w:rsidRDefault="00967726" w:rsidP="00967726">
      <w:pPr>
        <w:rPr>
          <w:lang w:eastAsia="et-EE"/>
        </w:rPr>
      </w:pPr>
    </w:p>
    <w:p w14:paraId="4951E511" w14:textId="6315B5F9" w:rsidR="003472BB" w:rsidRDefault="00190BDE" w:rsidP="00840C4F">
      <w:pPr>
        <w:pStyle w:val="Pealkiri3"/>
        <w:rPr>
          <w:lang w:eastAsia="et-EE"/>
        </w:rPr>
      </w:pPr>
      <w:bookmarkStart w:id="49" w:name="_Toc89174936"/>
      <w:bookmarkStart w:id="50" w:name="_Toc120616626"/>
      <w:r>
        <w:rPr>
          <w:lang w:eastAsia="et-EE"/>
        </w:rPr>
        <w:t>3</w:t>
      </w:r>
      <w:r w:rsidR="00840C4F">
        <w:rPr>
          <w:lang w:eastAsia="et-EE"/>
        </w:rPr>
        <w:t>.</w:t>
      </w:r>
      <w:r>
        <w:rPr>
          <w:lang w:eastAsia="et-EE"/>
        </w:rPr>
        <w:t>6</w:t>
      </w:r>
      <w:r w:rsidR="00840C4F">
        <w:rPr>
          <w:lang w:eastAsia="et-EE"/>
        </w:rPr>
        <w:t>.</w:t>
      </w:r>
      <w:r w:rsidR="00886522">
        <w:rPr>
          <w:lang w:eastAsia="et-EE"/>
        </w:rPr>
        <w:t>4</w:t>
      </w:r>
      <w:r w:rsidR="00840C4F">
        <w:rPr>
          <w:lang w:eastAsia="et-EE"/>
        </w:rPr>
        <w:t>. Muud tegevustulud</w:t>
      </w:r>
      <w:bookmarkEnd w:id="49"/>
      <w:bookmarkEnd w:id="50"/>
    </w:p>
    <w:tbl>
      <w:tblPr>
        <w:tblW w:w="10768" w:type="dxa"/>
        <w:tblCellMar>
          <w:left w:w="70" w:type="dxa"/>
          <w:right w:w="70" w:type="dxa"/>
        </w:tblCellMar>
        <w:tblLook w:val="04A0" w:firstRow="1" w:lastRow="0" w:firstColumn="1" w:lastColumn="0" w:noHBand="0" w:noVBand="1"/>
      </w:tblPr>
      <w:tblGrid>
        <w:gridCol w:w="704"/>
        <w:gridCol w:w="5812"/>
        <w:gridCol w:w="1134"/>
        <w:gridCol w:w="1180"/>
        <w:gridCol w:w="1325"/>
        <w:gridCol w:w="691"/>
      </w:tblGrid>
      <w:tr w:rsidR="00A92B6F" w:rsidRPr="00A92B6F" w14:paraId="5A5573C7" w14:textId="77777777" w:rsidTr="00A92B6F">
        <w:trPr>
          <w:trHeight w:val="300"/>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027A71DA" w14:textId="77777777" w:rsidR="00A92B6F" w:rsidRPr="00A92B6F" w:rsidRDefault="00A92B6F" w:rsidP="00A92B6F">
            <w:pPr>
              <w:spacing w:after="0" w:line="240" w:lineRule="auto"/>
              <w:rPr>
                <w:rFonts w:eastAsia="Times New Roman"/>
                <w:lang w:eastAsia="et-EE"/>
              </w:rPr>
            </w:pPr>
            <w:r w:rsidRPr="00A92B6F">
              <w:rPr>
                <w:rFonts w:eastAsia="Times New Roman"/>
                <w:lang w:eastAsia="et-EE"/>
              </w:rPr>
              <w:t> </w:t>
            </w:r>
          </w:p>
        </w:tc>
        <w:tc>
          <w:tcPr>
            <w:tcW w:w="5812" w:type="dxa"/>
            <w:tcBorders>
              <w:top w:val="single" w:sz="4" w:space="0" w:color="808080"/>
              <w:left w:val="nil"/>
              <w:bottom w:val="single" w:sz="4" w:space="0" w:color="808080"/>
              <w:right w:val="single" w:sz="4" w:space="0" w:color="808080"/>
            </w:tcBorders>
            <w:shd w:val="clear" w:color="auto" w:fill="auto"/>
            <w:noWrap/>
            <w:vAlign w:val="center"/>
            <w:hideMark/>
          </w:tcPr>
          <w:p w14:paraId="2E6E6CAF" w14:textId="77777777" w:rsidR="00A92B6F" w:rsidRPr="00A92B6F" w:rsidRDefault="00A92B6F" w:rsidP="00A92B6F">
            <w:pPr>
              <w:spacing w:after="0" w:line="240" w:lineRule="auto"/>
              <w:rPr>
                <w:rFonts w:eastAsia="Times New Roman"/>
                <w:lang w:eastAsia="et-EE"/>
              </w:rPr>
            </w:pPr>
            <w:r w:rsidRPr="00A92B6F">
              <w:rPr>
                <w:rFonts w:eastAsia="Times New Roman"/>
                <w:lang w:eastAsia="et-EE"/>
              </w:rPr>
              <w:t>Tulu kirjeldus</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5D4C4569" w14:textId="77777777" w:rsidR="00A92B6F" w:rsidRPr="00A92B6F" w:rsidRDefault="00A92B6F" w:rsidP="00A92B6F">
            <w:pPr>
              <w:spacing w:after="0" w:line="240" w:lineRule="auto"/>
              <w:rPr>
                <w:rFonts w:eastAsia="Times New Roman"/>
                <w:lang w:eastAsia="et-EE"/>
              </w:rPr>
            </w:pPr>
            <w:r w:rsidRPr="00A92B6F">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520FBF72" w14:textId="77777777" w:rsidR="00A92B6F" w:rsidRPr="00A92B6F" w:rsidRDefault="00A92B6F" w:rsidP="00A92B6F">
            <w:pPr>
              <w:spacing w:after="0" w:line="240" w:lineRule="auto"/>
              <w:rPr>
                <w:rFonts w:eastAsia="Times New Roman"/>
                <w:lang w:eastAsia="et-EE"/>
              </w:rPr>
            </w:pPr>
            <w:r w:rsidRPr="00A92B6F">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413068F5" w14:textId="02A573BF" w:rsidR="00A92B6F" w:rsidRPr="00A92B6F" w:rsidRDefault="00A92B6F" w:rsidP="00A92B6F">
            <w:pPr>
              <w:spacing w:after="0" w:line="240" w:lineRule="auto"/>
              <w:rPr>
                <w:rFonts w:eastAsia="Times New Roman"/>
                <w:lang w:eastAsia="et-EE"/>
              </w:rPr>
            </w:pPr>
            <w:r w:rsidRPr="00A92B6F">
              <w:rPr>
                <w:rFonts w:eastAsia="Times New Roman"/>
                <w:lang w:eastAsia="et-EE"/>
              </w:rPr>
              <w:t xml:space="preserve"> 2023 koond</w:t>
            </w:r>
            <w:r>
              <w:rPr>
                <w:rFonts w:eastAsia="Times New Roman"/>
                <w:lang w:eastAsia="et-EE"/>
              </w:rPr>
              <w:t>-</w:t>
            </w:r>
            <w:r w:rsidRPr="00A92B6F">
              <w:rPr>
                <w:rFonts w:eastAsia="Times New Roman"/>
                <w:lang w:eastAsia="et-EE"/>
              </w:rPr>
              <w:t>eelarve</w:t>
            </w:r>
          </w:p>
        </w:tc>
        <w:tc>
          <w:tcPr>
            <w:tcW w:w="613" w:type="dxa"/>
            <w:tcBorders>
              <w:top w:val="single" w:sz="4" w:space="0" w:color="808080"/>
              <w:left w:val="nil"/>
              <w:bottom w:val="single" w:sz="4" w:space="0" w:color="808080"/>
              <w:right w:val="single" w:sz="4" w:space="0" w:color="808080"/>
            </w:tcBorders>
            <w:shd w:val="clear" w:color="auto" w:fill="auto"/>
            <w:noWrap/>
            <w:hideMark/>
          </w:tcPr>
          <w:p w14:paraId="79375219" w14:textId="77777777" w:rsidR="00A92B6F" w:rsidRPr="00A92B6F" w:rsidRDefault="00A92B6F" w:rsidP="00A92B6F">
            <w:pPr>
              <w:spacing w:after="0" w:line="240" w:lineRule="auto"/>
              <w:rPr>
                <w:rFonts w:eastAsia="Times New Roman"/>
                <w:sz w:val="18"/>
                <w:szCs w:val="18"/>
                <w:lang w:eastAsia="et-EE"/>
              </w:rPr>
            </w:pPr>
            <w:r w:rsidRPr="00A92B6F">
              <w:rPr>
                <w:rFonts w:eastAsia="Times New Roman"/>
                <w:sz w:val="18"/>
                <w:szCs w:val="18"/>
                <w:lang w:eastAsia="et-EE"/>
              </w:rPr>
              <w:t>Muutus %</w:t>
            </w:r>
          </w:p>
        </w:tc>
      </w:tr>
      <w:tr w:rsidR="00A92B6F" w:rsidRPr="00A92B6F" w14:paraId="573F318A" w14:textId="77777777" w:rsidTr="00A92B6F">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1B478C4F" w14:textId="77777777" w:rsidR="00A92B6F" w:rsidRPr="00A92B6F" w:rsidRDefault="00A92B6F" w:rsidP="00A92B6F">
            <w:pPr>
              <w:spacing w:after="0" w:line="240" w:lineRule="auto"/>
              <w:jc w:val="right"/>
              <w:rPr>
                <w:rFonts w:eastAsia="Times New Roman"/>
                <w:b/>
                <w:bCs/>
                <w:lang w:eastAsia="et-EE"/>
              </w:rPr>
            </w:pPr>
            <w:r w:rsidRPr="00A92B6F">
              <w:rPr>
                <w:rFonts w:eastAsia="Times New Roman"/>
                <w:b/>
                <w:bCs/>
                <w:lang w:eastAsia="et-EE"/>
              </w:rPr>
              <w:t> </w:t>
            </w:r>
          </w:p>
        </w:tc>
        <w:tc>
          <w:tcPr>
            <w:tcW w:w="5812" w:type="dxa"/>
            <w:tcBorders>
              <w:top w:val="nil"/>
              <w:left w:val="nil"/>
              <w:bottom w:val="single" w:sz="4" w:space="0" w:color="808080"/>
              <w:right w:val="single" w:sz="4" w:space="0" w:color="808080"/>
            </w:tcBorders>
            <w:shd w:val="clear" w:color="000000" w:fill="D9E1F2"/>
            <w:noWrap/>
            <w:vAlign w:val="center"/>
            <w:hideMark/>
          </w:tcPr>
          <w:p w14:paraId="22DE8592" w14:textId="77777777" w:rsidR="00A92B6F" w:rsidRPr="00A92B6F" w:rsidRDefault="00A92B6F" w:rsidP="00A92B6F">
            <w:pPr>
              <w:spacing w:after="0" w:line="240" w:lineRule="auto"/>
              <w:rPr>
                <w:rFonts w:eastAsia="Times New Roman"/>
                <w:b/>
                <w:bCs/>
                <w:lang w:eastAsia="et-EE"/>
              </w:rPr>
            </w:pPr>
            <w:r w:rsidRPr="00A92B6F">
              <w:rPr>
                <w:rFonts w:eastAsia="Times New Roman"/>
                <w:b/>
                <w:bCs/>
                <w:lang w:eastAsia="et-EE"/>
              </w:rPr>
              <w:t>Põhitegevuse tulud</w:t>
            </w:r>
          </w:p>
        </w:tc>
        <w:tc>
          <w:tcPr>
            <w:tcW w:w="1134" w:type="dxa"/>
            <w:tcBorders>
              <w:top w:val="nil"/>
              <w:left w:val="nil"/>
              <w:bottom w:val="single" w:sz="4" w:space="0" w:color="808080"/>
              <w:right w:val="single" w:sz="4" w:space="0" w:color="808080"/>
            </w:tcBorders>
            <w:shd w:val="clear" w:color="000000" w:fill="D9E1F2"/>
            <w:noWrap/>
            <w:vAlign w:val="center"/>
            <w:hideMark/>
          </w:tcPr>
          <w:p w14:paraId="4DB707D5" w14:textId="77777777" w:rsidR="00A92B6F" w:rsidRPr="00A92B6F" w:rsidRDefault="00A92B6F" w:rsidP="00A92B6F">
            <w:pPr>
              <w:spacing w:after="0" w:line="240" w:lineRule="auto"/>
              <w:jc w:val="right"/>
              <w:rPr>
                <w:rFonts w:eastAsia="Times New Roman"/>
                <w:b/>
                <w:bCs/>
                <w:lang w:eastAsia="et-EE"/>
              </w:rPr>
            </w:pPr>
            <w:r w:rsidRPr="00A92B6F">
              <w:rPr>
                <w:rFonts w:eastAsia="Times New Roman"/>
                <w:b/>
                <w:bCs/>
                <w:lang w:eastAsia="et-EE"/>
              </w:rPr>
              <w:t>132 986</w:t>
            </w:r>
          </w:p>
        </w:tc>
        <w:tc>
          <w:tcPr>
            <w:tcW w:w="1180" w:type="dxa"/>
            <w:tcBorders>
              <w:top w:val="nil"/>
              <w:left w:val="nil"/>
              <w:bottom w:val="single" w:sz="4" w:space="0" w:color="808080"/>
              <w:right w:val="single" w:sz="4" w:space="0" w:color="808080"/>
            </w:tcBorders>
            <w:shd w:val="clear" w:color="000000" w:fill="D9E1F2"/>
            <w:noWrap/>
            <w:vAlign w:val="center"/>
            <w:hideMark/>
          </w:tcPr>
          <w:p w14:paraId="01B44F66" w14:textId="77777777" w:rsidR="00A92B6F" w:rsidRPr="00A92B6F" w:rsidRDefault="00A92B6F" w:rsidP="00A92B6F">
            <w:pPr>
              <w:spacing w:after="0" w:line="240" w:lineRule="auto"/>
              <w:jc w:val="right"/>
              <w:rPr>
                <w:rFonts w:eastAsia="Times New Roman"/>
                <w:b/>
                <w:bCs/>
                <w:lang w:eastAsia="et-EE"/>
              </w:rPr>
            </w:pPr>
            <w:r w:rsidRPr="00A92B6F">
              <w:rPr>
                <w:rFonts w:eastAsia="Times New Roman"/>
                <w:b/>
                <w:bCs/>
                <w:lang w:eastAsia="et-EE"/>
              </w:rPr>
              <w:t>134 000</w:t>
            </w:r>
          </w:p>
        </w:tc>
        <w:tc>
          <w:tcPr>
            <w:tcW w:w="1325" w:type="dxa"/>
            <w:tcBorders>
              <w:top w:val="nil"/>
              <w:left w:val="nil"/>
              <w:bottom w:val="single" w:sz="4" w:space="0" w:color="808080"/>
              <w:right w:val="single" w:sz="4" w:space="0" w:color="808080"/>
            </w:tcBorders>
            <w:shd w:val="clear" w:color="000000" w:fill="D9E1F2"/>
            <w:noWrap/>
            <w:vAlign w:val="center"/>
            <w:hideMark/>
          </w:tcPr>
          <w:p w14:paraId="7D56A76F" w14:textId="77777777" w:rsidR="00A92B6F" w:rsidRPr="00A92B6F" w:rsidRDefault="00A92B6F" w:rsidP="00A92B6F">
            <w:pPr>
              <w:spacing w:after="0" w:line="240" w:lineRule="auto"/>
              <w:jc w:val="right"/>
              <w:rPr>
                <w:rFonts w:eastAsia="Times New Roman"/>
                <w:b/>
                <w:bCs/>
                <w:lang w:eastAsia="et-EE"/>
              </w:rPr>
            </w:pPr>
            <w:r w:rsidRPr="00A92B6F">
              <w:rPr>
                <w:rFonts w:eastAsia="Times New Roman"/>
                <w:b/>
                <w:bCs/>
                <w:lang w:eastAsia="et-EE"/>
              </w:rPr>
              <w:t>154 000</w:t>
            </w:r>
          </w:p>
        </w:tc>
        <w:tc>
          <w:tcPr>
            <w:tcW w:w="613" w:type="dxa"/>
            <w:tcBorders>
              <w:top w:val="nil"/>
              <w:left w:val="nil"/>
              <w:bottom w:val="single" w:sz="4" w:space="0" w:color="808080"/>
              <w:right w:val="single" w:sz="4" w:space="0" w:color="808080"/>
            </w:tcBorders>
            <w:shd w:val="clear" w:color="000000" w:fill="D9E1F2"/>
            <w:noWrap/>
            <w:vAlign w:val="center"/>
            <w:hideMark/>
          </w:tcPr>
          <w:p w14:paraId="0062540D" w14:textId="77777777" w:rsidR="00A92B6F" w:rsidRPr="00A92B6F" w:rsidRDefault="00A92B6F" w:rsidP="00A92B6F">
            <w:pPr>
              <w:spacing w:after="0" w:line="240" w:lineRule="auto"/>
              <w:jc w:val="right"/>
              <w:rPr>
                <w:rFonts w:eastAsia="Times New Roman"/>
                <w:b/>
                <w:bCs/>
                <w:sz w:val="18"/>
                <w:szCs w:val="18"/>
                <w:lang w:eastAsia="et-EE"/>
              </w:rPr>
            </w:pPr>
            <w:r w:rsidRPr="00A92B6F">
              <w:rPr>
                <w:rFonts w:eastAsia="Times New Roman"/>
                <w:b/>
                <w:bCs/>
                <w:sz w:val="18"/>
                <w:szCs w:val="18"/>
                <w:lang w:eastAsia="et-EE"/>
              </w:rPr>
              <w:t>14,9%</w:t>
            </w:r>
          </w:p>
        </w:tc>
      </w:tr>
      <w:tr w:rsidR="003B0639" w:rsidRPr="00A92B6F" w14:paraId="4D56C117" w14:textId="77777777" w:rsidTr="00A92B6F">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E5C6B87" w14:textId="77777777" w:rsidR="00A92B6F" w:rsidRPr="00A92B6F" w:rsidRDefault="00A92B6F" w:rsidP="00A92B6F">
            <w:pPr>
              <w:spacing w:after="0" w:line="240" w:lineRule="auto"/>
              <w:jc w:val="right"/>
              <w:rPr>
                <w:rFonts w:eastAsia="Times New Roman"/>
                <w:b/>
                <w:bCs/>
                <w:lang w:eastAsia="et-EE"/>
              </w:rPr>
            </w:pPr>
            <w:r w:rsidRPr="00A92B6F">
              <w:rPr>
                <w:rFonts w:eastAsia="Times New Roman"/>
                <w:b/>
                <w:bCs/>
                <w:lang w:eastAsia="et-EE"/>
              </w:rPr>
              <w:t>01330</w:t>
            </w:r>
          </w:p>
        </w:tc>
        <w:tc>
          <w:tcPr>
            <w:tcW w:w="5812" w:type="dxa"/>
            <w:tcBorders>
              <w:top w:val="nil"/>
              <w:left w:val="nil"/>
              <w:bottom w:val="single" w:sz="4" w:space="0" w:color="808080"/>
              <w:right w:val="single" w:sz="4" w:space="0" w:color="808080"/>
            </w:tcBorders>
            <w:shd w:val="clear" w:color="auto" w:fill="auto"/>
            <w:noWrap/>
            <w:vAlign w:val="center"/>
            <w:hideMark/>
          </w:tcPr>
          <w:p w14:paraId="2A95ED97" w14:textId="77777777" w:rsidR="00A92B6F" w:rsidRPr="00A92B6F" w:rsidRDefault="00A92B6F" w:rsidP="00A92B6F">
            <w:pPr>
              <w:spacing w:after="0" w:line="240" w:lineRule="auto"/>
              <w:rPr>
                <w:rFonts w:eastAsia="Times New Roman"/>
                <w:b/>
                <w:bCs/>
                <w:lang w:eastAsia="et-EE"/>
              </w:rPr>
            </w:pPr>
            <w:r w:rsidRPr="00A92B6F">
              <w:rPr>
                <w:rFonts w:eastAsia="Times New Roman"/>
                <w:b/>
                <w:bCs/>
                <w:lang w:eastAsia="et-EE"/>
              </w:rPr>
              <w:t>Muud üldised teenused</w:t>
            </w:r>
          </w:p>
        </w:tc>
        <w:tc>
          <w:tcPr>
            <w:tcW w:w="1134" w:type="dxa"/>
            <w:tcBorders>
              <w:top w:val="nil"/>
              <w:left w:val="nil"/>
              <w:bottom w:val="single" w:sz="4" w:space="0" w:color="808080"/>
              <w:right w:val="single" w:sz="4" w:space="0" w:color="808080"/>
            </w:tcBorders>
            <w:shd w:val="clear" w:color="auto" w:fill="auto"/>
            <w:noWrap/>
            <w:vAlign w:val="center"/>
            <w:hideMark/>
          </w:tcPr>
          <w:p w14:paraId="54C881A3" w14:textId="77777777" w:rsidR="00A92B6F" w:rsidRPr="00A92B6F" w:rsidRDefault="00A92B6F" w:rsidP="00A92B6F">
            <w:pPr>
              <w:spacing w:after="0" w:line="240" w:lineRule="auto"/>
              <w:jc w:val="right"/>
              <w:rPr>
                <w:rFonts w:eastAsia="Times New Roman"/>
                <w:b/>
                <w:bCs/>
                <w:lang w:eastAsia="et-EE"/>
              </w:rPr>
            </w:pPr>
            <w:r w:rsidRPr="00A92B6F">
              <w:rPr>
                <w:rFonts w:eastAsia="Times New Roman"/>
                <w:b/>
                <w:bCs/>
                <w:lang w:eastAsia="et-EE"/>
              </w:rPr>
              <w:t>132 986</w:t>
            </w:r>
          </w:p>
        </w:tc>
        <w:tc>
          <w:tcPr>
            <w:tcW w:w="1180" w:type="dxa"/>
            <w:tcBorders>
              <w:top w:val="nil"/>
              <w:left w:val="nil"/>
              <w:bottom w:val="single" w:sz="4" w:space="0" w:color="808080"/>
              <w:right w:val="single" w:sz="4" w:space="0" w:color="808080"/>
            </w:tcBorders>
            <w:shd w:val="clear" w:color="auto" w:fill="auto"/>
            <w:noWrap/>
            <w:vAlign w:val="center"/>
            <w:hideMark/>
          </w:tcPr>
          <w:p w14:paraId="2B222481" w14:textId="77777777" w:rsidR="00A92B6F" w:rsidRPr="00A92B6F" w:rsidRDefault="00A92B6F" w:rsidP="00A92B6F">
            <w:pPr>
              <w:spacing w:after="0" w:line="240" w:lineRule="auto"/>
              <w:jc w:val="right"/>
              <w:rPr>
                <w:rFonts w:eastAsia="Times New Roman"/>
                <w:b/>
                <w:bCs/>
                <w:lang w:eastAsia="et-EE"/>
              </w:rPr>
            </w:pPr>
            <w:r w:rsidRPr="00A92B6F">
              <w:rPr>
                <w:rFonts w:eastAsia="Times New Roman"/>
                <w:b/>
                <w:bCs/>
                <w:lang w:eastAsia="et-EE"/>
              </w:rPr>
              <w:t>134 000</w:t>
            </w:r>
          </w:p>
        </w:tc>
        <w:tc>
          <w:tcPr>
            <w:tcW w:w="1325" w:type="dxa"/>
            <w:tcBorders>
              <w:top w:val="nil"/>
              <w:left w:val="nil"/>
              <w:bottom w:val="single" w:sz="4" w:space="0" w:color="808080"/>
              <w:right w:val="single" w:sz="4" w:space="0" w:color="808080"/>
            </w:tcBorders>
            <w:shd w:val="clear" w:color="auto" w:fill="auto"/>
            <w:noWrap/>
            <w:vAlign w:val="center"/>
            <w:hideMark/>
          </w:tcPr>
          <w:p w14:paraId="57DF3DFB" w14:textId="77777777" w:rsidR="00A92B6F" w:rsidRPr="00A92B6F" w:rsidRDefault="00A92B6F" w:rsidP="00A92B6F">
            <w:pPr>
              <w:spacing w:after="0" w:line="240" w:lineRule="auto"/>
              <w:jc w:val="right"/>
              <w:rPr>
                <w:rFonts w:eastAsia="Times New Roman"/>
                <w:b/>
                <w:bCs/>
                <w:lang w:eastAsia="et-EE"/>
              </w:rPr>
            </w:pPr>
            <w:r w:rsidRPr="00A92B6F">
              <w:rPr>
                <w:rFonts w:eastAsia="Times New Roman"/>
                <w:b/>
                <w:bCs/>
                <w:lang w:eastAsia="et-EE"/>
              </w:rPr>
              <w:t>154 000</w:t>
            </w:r>
          </w:p>
        </w:tc>
        <w:tc>
          <w:tcPr>
            <w:tcW w:w="613" w:type="dxa"/>
            <w:tcBorders>
              <w:top w:val="nil"/>
              <w:left w:val="nil"/>
              <w:bottom w:val="single" w:sz="4" w:space="0" w:color="808080"/>
              <w:right w:val="single" w:sz="4" w:space="0" w:color="808080"/>
            </w:tcBorders>
            <w:shd w:val="clear" w:color="auto" w:fill="auto"/>
            <w:noWrap/>
            <w:vAlign w:val="center"/>
            <w:hideMark/>
          </w:tcPr>
          <w:p w14:paraId="2A59AD36" w14:textId="77777777" w:rsidR="00A92B6F" w:rsidRPr="00A92B6F" w:rsidRDefault="00A92B6F" w:rsidP="00A92B6F">
            <w:pPr>
              <w:spacing w:after="0" w:line="240" w:lineRule="auto"/>
              <w:jc w:val="right"/>
              <w:rPr>
                <w:rFonts w:eastAsia="Times New Roman"/>
                <w:b/>
                <w:bCs/>
                <w:sz w:val="18"/>
                <w:szCs w:val="18"/>
                <w:lang w:eastAsia="et-EE"/>
              </w:rPr>
            </w:pPr>
            <w:r w:rsidRPr="00A92B6F">
              <w:rPr>
                <w:rFonts w:eastAsia="Times New Roman"/>
                <w:b/>
                <w:bCs/>
                <w:sz w:val="18"/>
                <w:szCs w:val="18"/>
                <w:lang w:eastAsia="et-EE"/>
              </w:rPr>
              <w:t>14,9%</w:t>
            </w:r>
          </w:p>
        </w:tc>
      </w:tr>
      <w:tr w:rsidR="003B0639" w:rsidRPr="00A92B6F" w14:paraId="4B64547C" w14:textId="77777777" w:rsidTr="00A92B6F">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43A6C58" w14:textId="77777777" w:rsidR="00A92B6F" w:rsidRPr="00A92B6F" w:rsidRDefault="00A92B6F" w:rsidP="00A92B6F">
            <w:pPr>
              <w:spacing w:after="0" w:line="240" w:lineRule="auto"/>
              <w:jc w:val="right"/>
              <w:rPr>
                <w:rFonts w:eastAsia="Times New Roman"/>
                <w:b/>
                <w:bCs/>
                <w:color w:val="0070C0"/>
                <w:lang w:eastAsia="et-EE"/>
              </w:rPr>
            </w:pPr>
            <w:r w:rsidRPr="00A92B6F">
              <w:rPr>
                <w:rFonts w:eastAsia="Times New Roman"/>
                <w:b/>
                <w:bCs/>
                <w:color w:val="0070C0"/>
                <w:lang w:eastAsia="et-EE"/>
              </w:rPr>
              <w:t> </w:t>
            </w:r>
          </w:p>
        </w:tc>
        <w:tc>
          <w:tcPr>
            <w:tcW w:w="5812" w:type="dxa"/>
            <w:tcBorders>
              <w:top w:val="nil"/>
              <w:left w:val="nil"/>
              <w:bottom w:val="single" w:sz="4" w:space="0" w:color="808080"/>
              <w:right w:val="single" w:sz="4" w:space="0" w:color="808080"/>
            </w:tcBorders>
            <w:shd w:val="clear" w:color="auto" w:fill="auto"/>
            <w:noWrap/>
            <w:vAlign w:val="center"/>
            <w:hideMark/>
          </w:tcPr>
          <w:p w14:paraId="205B2F68" w14:textId="77777777" w:rsidR="00A92B6F" w:rsidRPr="00A92B6F" w:rsidRDefault="00A92B6F" w:rsidP="00A92B6F">
            <w:pPr>
              <w:spacing w:after="0" w:line="240" w:lineRule="auto"/>
              <w:rPr>
                <w:rFonts w:eastAsia="Times New Roman"/>
                <w:b/>
                <w:bCs/>
                <w:color w:val="0070C0"/>
                <w:lang w:eastAsia="et-EE"/>
              </w:rPr>
            </w:pPr>
            <w:r w:rsidRPr="00A92B6F">
              <w:rPr>
                <w:rFonts w:eastAsia="Times New Roman"/>
                <w:b/>
                <w:bCs/>
                <w:color w:val="0070C0"/>
                <w:lang w:eastAsia="et-EE"/>
              </w:rPr>
              <w:t>Finantsosakond</w:t>
            </w:r>
          </w:p>
        </w:tc>
        <w:tc>
          <w:tcPr>
            <w:tcW w:w="1134" w:type="dxa"/>
            <w:tcBorders>
              <w:top w:val="nil"/>
              <w:left w:val="nil"/>
              <w:bottom w:val="single" w:sz="4" w:space="0" w:color="808080"/>
              <w:right w:val="single" w:sz="4" w:space="0" w:color="808080"/>
            </w:tcBorders>
            <w:shd w:val="clear" w:color="auto" w:fill="auto"/>
            <w:noWrap/>
            <w:vAlign w:val="center"/>
            <w:hideMark/>
          </w:tcPr>
          <w:p w14:paraId="65366E8A" w14:textId="77777777" w:rsidR="00A92B6F" w:rsidRPr="00A92B6F" w:rsidRDefault="00A92B6F" w:rsidP="00A92B6F">
            <w:pPr>
              <w:spacing w:after="0" w:line="240" w:lineRule="auto"/>
              <w:jc w:val="right"/>
              <w:rPr>
                <w:rFonts w:eastAsia="Times New Roman"/>
                <w:b/>
                <w:bCs/>
                <w:color w:val="0070C0"/>
                <w:lang w:eastAsia="et-EE"/>
              </w:rPr>
            </w:pPr>
            <w:r w:rsidRPr="00A92B6F">
              <w:rPr>
                <w:rFonts w:eastAsia="Times New Roman"/>
                <w:b/>
                <w:bCs/>
                <w:color w:val="0070C0"/>
                <w:lang w:eastAsia="et-EE"/>
              </w:rPr>
              <w:t>132 986</w:t>
            </w:r>
          </w:p>
        </w:tc>
        <w:tc>
          <w:tcPr>
            <w:tcW w:w="1180" w:type="dxa"/>
            <w:tcBorders>
              <w:top w:val="nil"/>
              <w:left w:val="nil"/>
              <w:bottom w:val="single" w:sz="4" w:space="0" w:color="808080"/>
              <w:right w:val="single" w:sz="4" w:space="0" w:color="808080"/>
            </w:tcBorders>
            <w:shd w:val="clear" w:color="auto" w:fill="auto"/>
            <w:noWrap/>
            <w:vAlign w:val="center"/>
            <w:hideMark/>
          </w:tcPr>
          <w:p w14:paraId="743B8217" w14:textId="77777777" w:rsidR="00A92B6F" w:rsidRPr="00A92B6F" w:rsidRDefault="00A92B6F" w:rsidP="00A92B6F">
            <w:pPr>
              <w:spacing w:after="0" w:line="240" w:lineRule="auto"/>
              <w:jc w:val="right"/>
              <w:rPr>
                <w:rFonts w:eastAsia="Times New Roman"/>
                <w:b/>
                <w:bCs/>
                <w:color w:val="0070C0"/>
                <w:lang w:eastAsia="et-EE"/>
              </w:rPr>
            </w:pPr>
            <w:r w:rsidRPr="00A92B6F">
              <w:rPr>
                <w:rFonts w:eastAsia="Times New Roman"/>
                <w:b/>
                <w:bCs/>
                <w:color w:val="0070C0"/>
                <w:lang w:eastAsia="et-EE"/>
              </w:rPr>
              <w:t>134 000</w:t>
            </w:r>
          </w:p>
        </w:tc>
        <w:tc>
          <w:tcPr>
            <w:tcW w:w="1325" w:type="dxa"/>
            <w:tcBorders>
              <w:top w:val="nil"/>
              <w:left w:val="nil"/>
              <w:bottom w:val="single" w:sz="4" w:space="0" w:color="808080"/>
              <w:right w:val="single" w:sz="4" w:space="0" w:color="808080"/>
            </w:tcBorders>
            <w:shd w:val="clear" w:color="auto" w:fill="auto"/>
            <w:noWrap/>
            <w:vAlign w:val="center"/>
            <w:hideMark/>
          </w:tcPr>
          <w:p w14:paraId="29FAA405" w14:textId="77777777" w:rsidR="00A92B6F" w:rsidRPr="00A92B6F" w:rsidRDefault="00A92B6F" w:rsidP="00A92B6F">
            <w:pPr>
              <w:spacing w:after="0" w:line="240" w:lineRule="auto"/>
              <w:jc w:val="right"/>
              <w:rPr>
                <w:rFonts w:eastAsia="Times New Roman"/>
                <w:b/>
                <w:bCs/>
                <w:color w:val="0070C0"/>
                <w:lang w:eastAsia="et-EE"/>
              </w:rPr>
            </w:pPr>
            <w:r w:rsidRPr="00A92B6F">
              <w:rPr>
                <w:rFonts w:eastAsia="Times New Roman"/>
                <w:b/>
                <w:bCs/>
                <w:color w:val="0070C0"/>
                <w:lang w:eastAsia="et-EE"/>
              </w:rPr>
              <w:t>154 000</w:t>
            </w:r>
          </w:p>
        </w:tc>
        <w:tc>
          <w:tcPr>
            <w:tcW w:w="613" w:type="dxa"/>
            <w:tcBorders>
              <w:top w:val="nil"/>
              <w:left w:val="nil"/>
              <w:bottom w:val="single" w:sz="4" w:space="0" w:color="808080"/>
              <w:right w:val="single" w:sz="4" w:space="0" w:color="808080"/>
            </w:tcBorders>
            <w:shd w:val="clear" w:color="auto" w:fill="auto"/>
            <w:noWrap/>
            <w:vAlign w:val="center"/>
            <w:hideMark/>
          </w:tcPr>
          <w:p w14:paraId="0F730A71" w14:textId="77777777" w:rsidR="00A92B6F" w:rsidRPr="00A92B6F" w:rsidRDefault="00A92B6F" w:rsidP="00A92B6F">
            <w:pPr>
              <w:spacing w:after="0" w:line="240" w:lineRule="auto"/>
              <w:jc w:val="right"/>
              <w:rPr>
                <w:rFonts w:eastAsia="Times New Roman"/>
                <w:b/>
                <w:bCs/>
                <w:color w:val="0070C0"/>
                <w:sz w:val="18"/>
                <w:szCs w:val="18"/>
                <w:lang w:eastAsia="et-EE"/>
              </w:rPr>
            </w:pPr>
            <w:r w:rsidRPr="00A92B6F">
              <w:rPr>
                <w:rFonts w:eastAsia="Times New Roman"/>
                <w:b/>
                <w:bCs/>
                <w:color w:val="0070C0"/>
                <w:sz w:val="18"/>
                <w:szCs w:val="18"/>
                <w:lang w:eastAsia="et-EE"/>
              </w:rPr>
              <w:t>14,9%</w:t>
            </w:r>
          </w:p>
        </w:tc>
      </w:tr>
      <w:tr w:rsidR="003B0639" w:rsidRPr="00A92B6F" w14:paraId="50DA561A" w14:textId="77777777" w:rsidTr="00A92B6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30A052B" w14:textId="77777777" w:rsidR="00A92B6F" w:rsidRPr="00A92B6F" w:rsidRDefault="00A92B6F" w:rsidP="00A92B6F">
            <w:pPr>
              <w:spacing w:after="0" w:line="240" w:lineRule="auto"/>
              <w:jc w:val="right"/>
              <w:rPr>
                <w:rFonts w:eastAsia="Times New Roman"/>
                <w:lang w:eastAsia="et-EE"/>
              </w:rPr>
            </w:pPr>
            <w:r w:rsidRPr="00A92B6F">
              <w:rPr>
                <w:rFonts w:eastAsia="Times New Roman"/>
                <w:lang w:eastAsia="et-EE"/>
              </w:rPr>
              <w:t>3825</w:t>
            </w:r>
          </w:p>
        </w:tc>
        <w:tc>
          <w:tcPr>
            <w:tcW w:w="5812" w:type="dxa"/>
            <w:tcBorders>
              <w:top w:val="nil"/>
              <w:left w:val="nil"/>
              <w:bottom w:val="single" w:sz="4" w:space="0" w:color="808080"/>
              <w:right w:val="single" w:sz="4" w:space="0" w:color="808080"/>
            </w:tcBorders>
            <w:shd w:val="clear" w:color="auto" w:fill="auto"/>
            <w:noWrap/>
            <w:vAlign w:val="center"/>
            <w:hideMark/>
          </w:tcPr>
          <w:p w14:paraId="4F10F58C" w14:textId="77777777" w:rsidR="00A92B6F" w:rsidRDefault="00A92B6F" w:rsidP="00A92B6F">
            <w:pPr>
              <w:spacing w:after="0" w:line="240" w:lineRule="auto"/>
              <w:rPr>
                <w:rFonts w:eastAsia="Times New Roman"/>
                <w:lang w:eastAsia="et-EE"/>
              </w:rPr>
            </w:pPr>
            <w:r w:rsidRPr="00A92B6F">
              <w:rPr>
                <w:rFonts w:eastAsia="Times New Roman"/>
                <w:lang w:eastAsia="et-EE"/>
              </w:rPr>
              <w:t>Tulud loodusressursside kasutamisest</w:t>
            </w:r>
          </w:p>
          <w:p w14:paraId="51A86392" w14:textId="0FAA331B" w:rsidR="00A92B6F" w:rsidRPr="003B0639" w:rsidRDefault="00A92B6F" w:rsidP="00A92B6F">
            <w:pPr>
              <w:spacing w:after="0" w:line="240" w:lineRule="auto"/>
              <w:rPr>
                <w:rFonts w:ascii="Source Sans Pro" w:hAnsi="Source Sans Pro"/>
                <w:color w:val="767171"/>
                <w:sz w:val="19"/>
                <w:szCs w:val="19"/>
                <w:shd w:val="clear" w:color="auto" w:fill="FFFFFF"/>
              </w:rPr>
            </w:pPr>
            <w:r w:rsidRPr="00A92B6F">
              <w:rPr>
                <w:rFonts w:eastAsia="Times New Roman"/>
                <w:color w:val="0070C0"/>
                <w:lang w:eastAsia="et-EE"/>
              </w:rPr>
              <w:t>•</w:t>
            </w:r>
            <w:r>
              <w:rPr>
                <w:rFonts w:eastAsia="Times New Roman"/>
                <w:lang w:eastAsia="et-EE"/>
              </w:rPr>
              <w:t xml:space="preserve"> </w:t>
            </w:r>
            <w:r w:rsidRPr="00E0161D">
              <w:rPr>
                <w:rFonts w:ascii="Source Sans Pro" w:eastAsia="Times New Roman" w:hAnsi="Source Sans Pro"/>
                <w:color w:val="767171" w:themeColor="background2" w:themeShade="80"/>
                <w:sz w:val="18"/>
                <w:szCs w:val="18"/>
                <w:lang w:eastAsia="et-EE"/>
              </w:rPr>
              <w:t>T</w:t>
            </w:r>
            <w:r w:rsidRPr="00E0161D">
              <w:rPr>
                <w:rFonts w:ascii="Source Sans Pro" w:hAnsi="Source Sans Pro"/>
                <w:color w:val="767171" w:themeColor="background2" w:themeShade="80"/>
                <w:sz w:val="18"/>
                <w:szCs w:val="18"/>
                <w:shd w:val="clear" w:color="auto" w:fill="FFFFFF"/>
              </w:rPr>
              <w:t>asu üleriigilise tähtsusega maardlates väljapumbatud vee erikasutusest</w:t>
            </w:r>
            <w:r w:rsidRPr="00E0161D">
              <w:rPr>
                <w:rFonts w:ascii="Source Sans Pro" w:hAnsi="Source Sans Pro"/>
                <w:color w:val="767171" w:themeColor="background2" w:themeShade="80"/>
                <w:sz w:val="19"/>
                <w:szCs w:val="19"/>
                <w:shd w:val="clear" w:color="auto" w:fill="FFFFFF"/>
              </w:rPr>
              <w:t xml:space="preserve"> </w:t>
            </w:r>
            <w:r w:rsidRPr="003B0639">
              <w:rPr>
                <w:rFonts w:ascii="Source Sans Pro" w:hAnsi="Source Sans Pro"/>
                <w:b/>
                <w:bCs/>
                <w:color w:val="767171"/>
                <w:sz w:val="19"/>
                <w:szCs w:val="19"/>
                <w:shd w:val="clear" w:color="auto" w:fill="FFFFFF"/>
              </w:rPr>
              <w:t>140 000€</w:t>
            </w:r>
          </w:p>
          <w:p w14:paraId="12752096" w14:textId="274B528A" w:rsidR="00A92B6F" w:rsidRPr="00A92B6F" w:rsidRDefault="00A92B6F" w:rsidP="00A92B6F">
            <w:pPr>
              <w:spacing w:after="0" w:line="240" w:lineRule="auto"/>
              <w:rPr>
                <w:rFonts w:eastAsia="Times New Roman"/>
                <w:lang w:eastAsia="et-EE"/>
              </w:rPr>
            </w:pPr>
            <w:r w:rsidRPr="003B0639">
              <w:rPr>
                <w:rFonts w:ascii="Source Sans Pro" w:hAnsi="Source Sans Pro"/>
                <w:color w:val="0070C0"/>
                <w:shd w:val="clear" w:color="auto" w:fill="FFFFFF"/>
              </w:rPr>
              <w:t xml:space="preserve">• </w:t>
            </w:r>
            <w:r w:rsidRPr="00E0161D">
              <w:rPr>
                <w:rFonts w:ascii="Source Sans Pro" w:hAnsi="Source Sans Pro"/>
                <w:color w:val="767171" w:themeColor="background2" w:themeShade="80"/>
                <w:sz w:val="18"/>
                <w:szCs w:val="18"/>
                <w:shd w:val="clear" w:color="auto" w:fill="FFFFFF"/>
              </w:rPr>
              <w:t>Tasu vee erikasutusest</w:t>
            </w:r>
            <w:r w:rsidRPr="00E0161D">
              <w:rPr>
                <w:rFonts w:ascii="Source Sans Pro" w:hAnsi="Source Sans Pro"/>
                <w:color w:val="767171" w:themeColor="background2" w:themeShade="80"/>
                <w:sz w:val="19"/>
                <w:szCs w:val="19"/>
                <w:shd w:val="clear" w:color="auto" w:fill="FFFFFF"/>
              </w:rPr>
              <w:t xml:space="preserve"> </w:t>
            </w:r>
            <w:r w:rsidRPr="003B0639">
              <w:rPr>
                <w:rFonts w:ascii="Source Sans Pro" w:hAnsi="Source Sans Pro"/>
                <w:b/>
                <w:bCs/>
                <w:color w:val="767171"/>
                <w:sz w:val="19"/>
                <w:szCs w:val="19"/>
                <w:shd w:val="clear" w:color="auto" w:fill="FFFFFF"/>
              </w:rPr>
              <w:t>8 000€</w:t>
            </w:r>
          </w:p>
        </w:tc>
        <w:tc>
          <w:tcPr>
            <w:tcW w:w="1134" w:type="dxa"/>
            <w:tcBorders>
              <w:top w:val="nil"/>
              <w:left w:val="nil"/>
              <w:bottom w:val="single" w:sz="4" w:space="0" w:color="808080"/>
              <w:right w:val="single" w:sz="4" w:space="0" w:color="808080"/>
            </w:tcBorders>
            <w:shd w:val="clear" w:color="auto" w:fill="auto"/>
            <w:noWrap/>
            <w:vAlign w:val="center"/>
            <w:hideMark/>
          </w:tcPr>
          <w:p w14:paraId="326FC56D" w14:textId="77777777" w:rsidR="00A92B6F" w:rsidRPr="00A92B6F" w:rsidRDefault="00A92B6F" w:rsidP="00A92B6F">
            <w:pPr>
              <w:spacing w:after="0" w:line="240" w:lineRule="auto"/>
              <w:jc w:val="right"/>
              <w:rPr>
                <w:rFonts w:eastAsia="Times New Roman"/>
                <w:lang w:eastAsia="et-EE"/>
              </w:rPr>
            </w:pPr>
            <w:r w:rsidRPr="00A92B6F">
              <w:rPr>
                <w:rFonts w:eastAsia="Times New Roman"/>
                <w:lang w:eastAsia="et-EE"/>
              </w:rPr>
              <w:t>132 986</w:t>
            </w:r>
          </w:p>
        </w:tc>
        <w:tc>
          <w:tcPr>
            <w:tcW w:w="1180" w:type="dxa"/>
            <w:tcBorders>
              <w:top w:val="nil"/>
              <w:left w:val="nil"/>
              <w:bottom w:val="single" w:sz="4" w:space="0" w:color="808080"/>
              <w:right w:val="single" w:sz="4" w:space="0" w:color="808080"/>
            </w:tcBorders>
            <w:shd w:val="clear" w:color="auto" w:fill="auto"/>
            <w:noWrap/>
            <w:vAlign w:val="center"/>
            <w:hideMark/>
          </w:tcPr>
          <w:p w14:paraId="04F5C383" w14:textId="77777777" w:rsidR="00A92B6F" w:rsidRPr="00A92B6F" w:rsidRDefault="00A92B6F" w:rsidP="00A92B6F">
            <w:pPr>
              <w:spacing w:after="0" w:line="240" w:lineRule="auto"/>
              <w:jc w:val="right"/>
              <w:rPr>
                <w:rFonts w:eastAsia="Times New Roman"/>
                <w:lang w:eastAsia="et-EE"/>
              </w:rPr>
            </w:pPr>
            <w:r w:rsidRPr="00A92B6F">
              <w:rPr>
                <w:rFonts w:eastAsia="Times New Roman"/>
                <w:lang w:eastAsia="et-EE"/>
              </w:rPr>
              <w:t>134 000</w:t>
            </w:r>
          </w:p>
        </w:tc>
        <w:tc>
          <w:tcPr>
            <w:tcW w:w="1325" w:type="dxa"/>
            <w:tcBorders>
              <w:top w:val="nil"/>
              <w:left w:val="nil"/>
              <w:bottom w:val="single" w:sz="4" w:space="0" w:color="808080"/>
              <w:right w:val="single" w:sz="4" w:space="0" w:color="808080"/>
            </w:tcBorders>
            <w:shd w:val="clear" w:color="auto" w:fill="auto"/>
            <w:noWrap/>
            <w:vAlign w:val="center"/>
            <w:hideMark/>
          </w:tcPr>
          <w:p w14:paraId="635A350E" w14:textId="77777777" w:rsidR="00A92B6F" w:rsidRPr="00A92B6F" w:rsidRDefault="00A92B6F" w:rsidP="00A92B6F">
            <w:pPr>
              <w:spacing w:after="0" w:line="240" w:lineRule="auto"/>
              <w:jc w:val="right"/>
              <w:rPr>
                <w:rFonts w:eastAsia="Times New Roman"/>
                <w:lang w:eastAsia="et-EE"/>
              </w:rPr>
            </w:pPr>
            <w:r w:rsidRPr="00A92B6F">
              <w:rPr>
                <w:rFonts w:eastAsia="Times New Roman"/>
                <w:lang w:eastAsia="et-EE"/>
              </w:rPr>
              <w:t>154 000</w:t>
            </w:r>
          </w:p>
        </w:tc>
        <w:tc>
          <w:tcPr>
            <w:tcW w:w="613" w:type="dxa"/>
            <w:tcBorders>
              <w:top w:val="nil"/>
              <w:left w:val="nil"/>
              <w:bottom w:val="single" w:sz="4" w:space="0" w:color="808080"/>
              <w:right w:val="single" w:sz="4" w:space="0" w:color="808080"/>
            </w:tcBorders>
            <w:shd w:val="clear" w:color="auto" w:fill="auto"/>
            <w:noWrap/>
            <w:vAlign w:val="center"/>
            <w:hideMark/>
          </w:tcPr>
          <w:p w14:paraId="16B24A55" w14:textId="77777777" w:rsidR="00A92B6F" w:rsidRPr="00A92B6F" w:rsidRDefault="00A92B6F" w:rsidP="00A92B6F">
            <w:pPr>
              <w:spacing w:after="0" w:line="240" w:lineRule="auto"/>
              <w:jc w:val="right"/>
              <w:rPr>
                <w:rFonts w:eastAsia="Times New Roman"/>
                <w:sz w:val="18"/>
                <w:szCs w:val="18"/>
                <w:lang w:eastAsia="et-EE"/>
              </w:rPr>
            </w:pPr>
            <w:r w:rsidRPr="00A92B6F">
              <w:rPr>
                <w:rFonts w:eastAsia="Times New Roman"/>
                <w:sz w:val="18"/>
                <w:szCs w:val="18"/>
                <w:lang w:eastAsia="et-EE"/>
              </w:rPr>
              <w:t>14,9%</w:t>
            </w:r>
          </w:p>
        </w:tc>
      </w:tr>
    </w:tbl>
    <w:p w14:paraId="3B8BBEE2" w14:textId="2094288A" w:rsidR="001A6545" w:rsidRDefault="001A6545" w:rsidP="00547B59">
      <w:pPr>
        <w:rPr>
          <w:lang w:eastAsia="et-EE"/>
        </w:rPr>
      </w:pPr>
    </w:p>
    <w:p w14:paraId="6EE3EC27" w14:textId="38E792F3" w:rsidR="00937348" w:rsidRDefault="00937348" w:rsidP="00547B59">
      <w:pPr>
        <w:rPr>
          <w:lang w:eastAsia="et-EE"/>
        </w:rPr>
      </w:pPr>
    </w:p>
    <w:p w14:paraId="26FD34A5" w14:textId="5AD9528A" w:rsidR="00937348" w:rsidRDefault="00937348" w:rsidP="00547B59">
      <w:pPr>
        <w:rPr>
          <w:lang w:eastAsia="et-EE"/>
        </w:rPr>
      </w:pPr>
    </w:p>
    <w:p w14:paraId="5E40659A" w14:textId="6786AD3E" w:rsidR="00937348" w:rsidRDefault="00937348" w:rsidP="00547B59">
      <w:pPr>
        <w:rPr>
          <w:lang w:eastAsia="et-EE"/>
        </w:rPr>
      </w:pPr>
    </w:p>
    <w:p w14:paraId="34B11DBC" w14:textId="09CE7298" w:rsidR="00937348" w:rsidRDefault="00937348" w:rsidP="00547B59">
      <w:pPr>
        <w:rPr>
          <w:lang w:eastAsia="et-EE"/>
        </w:rPr>
      </w:pPr>
    </w:p>
    <w:p w14:paraId="500ED4A9" w14:textId="64012E02" w:rsidR="00937348" w:rsidRDefault="00937348" w:rsidP="00547B59">
      <w:pPr>
        <w:rPr>
          <w:lang w:eastAsia="et-EE"/>
        </w:rPr>
      </w:pPr>
    </w:p>
    <w:p w14:paraId="72C65C8B" w14:textId="460D384E" w:rsidR="00937348" w:rsidRDefault="00937348" w:rsidP="00547B59">
      <w:pPr>
        <w:rPr>
          <w:lang w:eastAsia="et-EE"/>
        </w:rPr>
      </w:pPr>
    </w:p>
    <w:p w14:paraId="0435DF8E" w14:textId="21CE0E8C" w:rsidR="00120508" w:rsidRDefault="00120508" w:rsidP="00547B59">
      <w:pPr>
        <w:rPr>
          <w:lang w:eastAsia="et-EE"/>
        </w:rPr>
      </w:pPr>
    </w:p>
    <w:p w14:paraId="7910E108" w14:textId="1795D763" w:rsidR="00120508" w:rsidRDefault="00120508" w:rsidP="00547B59">
      <w:pPr>
        <w:rPr>
          <w:lang w:eastAsia="et-EE"/>
        </w:rPr>
      </w:pPr>
    </w:p>
    <w:p w14:paraId="6A749E98" w14:textId="16F51ED0" w:rsidR="00120508" w:rsidRDefault="00120508" w:rsidP="00547B59">
      <w:pPr>
        <w:rPr>
          <w:lang w:eastAsia="et-EE"/>
        </w:rPr>
      </w:pPr>
    </w:p>
    <w:p w14:paraId="54ABD320" w14:textId="5ECF49FD" w:rsidR="00120508" w:rsidRDefault="00120508" w:rsidP="00547B59">
      <w:pPr>
        <w:rPr>
          <w:lang w:eastAsia="et-EE"/>
        </w:rPr>
      </w:pPr>
    </w:p>
    <w:p w14:paraId="5156672B" w14:textId="77777777" w:rsidR="00120508" w:rsidRDefault="00120508" w:rsidP="00547B59">
      <w:pPr>
        <w:rPr>
          <w:lang w:eastAsia="et-EE"/>
        </w:rPr>
      </w:pPr>
    </w:p>
    <w:p w14:paraId="2B63B517" w14:textId="77777777" w:rsidR="00937348" w:rsidRDefault="00937348" w:rsidP="00547B59">
      <w:pPr>
        <w:rPr>
          <w:lang w:eastAsia="et-EE"/>
        </w:rPr>
      </w:pPr>
    </w:p>
    <w:p w14:paraId="6815C014" w14:textId="1C8E6AA5" w:rsidR="0033735F" w:rsidRDefault="00C54E3C" w:rsidP="006F69D8">
      <w:pPr>
        <w:pStyle w:val="Pealkiri1"/>
        <w:numPr>
          <w:ilvl w:val="0"/>
          <w:numId w:val="154"/>
        </w:numPr>
        <w:rPr>
          <w:lang w:eastAsia="et-EE"/>
        </w:rPr>
      </w:pPr>
      <w:r>
        <w:rPr>
          <w:lang w:eastAsia="et-EE"/>
        </w:rPr>
        <w:lastRenderedPageBreak/>
        <w:t xml:space="preserve"> </w:t>
      </w:r>
      <w:bookmarkStart w:id="51" w:name="_Toc89174937"/>
      <w:bookmarkStart w:id="52" w:name="_Toc120616627"/>
      <w:r w:rsidR="00606223">
        <w:rPr>
          <w:lang w:eastAsia="et-EE"/>
        </w:rPr>
        <w:t>Põhitegevuse kulud</w:t>
      </w:r>
      <w:bookmarkEnd w:id="51"/>
      <w:bookmarkEnd w:id="52"/>
    </w:p>
    <w:p w14:paraId="2576BB80" w14:textId="74A890D4" w:rsidR="00606223" w:rsidRDefault="00C21A3B" w:rsidP="009D2CF0">
      <w:pPr>
        <w:pStyle w:val="Pealkiri2"/>
        <w:numPr>
          <w:ilvl w:val="1"/>
          <w:numId w:val="157"/>
        </w:numPr>
      </w:pPr>
      <w:bookmarkStart w:id="53" w:name="_Toc89174938"/>
      <w:bookmarkStart w:id="54" w:name="_Toc120616628"/>
      <w:r>
        <w:t>Eelarve põhitegevuse kulud</w:t>
      </w:r>
      <w:r w:rsidR="004B199A">
        <w:t xml:space="preserve"> tegevusvaldkondade lõikes</w:t>
      </w:r>
      <w:bookmarkEnd w:id="53"/>
      <w:bookmarkEnd w:id="54"/>
    </w:p>
    <w:tbl>
      <w:tblPr>
        <w:tblW w:w="10722" w:type="dxa"/>
        <w:tblCellMar>
          <w:left w:w="70" w:type="dxa"/>
          <w:right w:w="70" w:type="dxa"/>
        </w:tblCellMar>
        <w:tblLook w:val="04A0" w:firstRow="1" w:lastRow="0" w:firstColumn="1" w:lastColumn="0" w:noHBand="0" w:noVBand="1"/>
      </w:tblPr>
      <w:tblGrid>
        <w:gridCol w:w="562"/>
        <w:gridCol w:w="5670"/>
        <w:gridCol w:w="1276"/>
        <w:gridCol w:w="1180"/>
        <w:gridCol w:w="1325"/>
        <w:gridCol w:w="709"/>
      </w:tblGrid>
      <w:tr w:rsidR="008200C3" w:rsidRPr="008200C3" w14:paraId="568BBB59" w14:textId="77777777" w:rsidTr="008200C3">
        <w:trPr>
          <w:trHeight w:val="885"/>
        </w:trPr>
        <w:tc>
          <w:tcPr>
            <w:tcW w:w="562"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5784E973" w14:textId="5D06CFAC" w:rsidR="008200C3" w:rsidRPr="008200C3" w:rsidRDefault="008200C3" w:rsidP="008200C3">
            <w:pPr>
              <w:spacing w:after="0" w:line="240" w:lineRule="auto"/>
              <w:jc w:val="center"/>
              <w:rPr>
                <w:rFonts w:eastAsia="Times New Roman"/>
                <w:sz w:val="18"/>
                <w:szCs w:val="18"/>
                <w:lang w:eastAsia="et-EE"/>
              </w:rPr>
            </w:pPr>
          </w:p>
        </w:tc>
        <w:tc>
          <w:tcPr>
            <w:tcW w:w="5670" w:type="dxa"/>
            <w:tcBorders>
              <w:top w:val="single" w:sz="4" w:space="0" w:color="808080"/>
              <w:left w:val="nil"/>
              <w:bottom w:val="single" w:sz="4" w:space="0" w:color="808080"/>
              <w:right w:val="single" w:sz="4" w:space="0" w:color="808080"/>
            </w:tcBorders>
            <w:shd w:val="clear" w:color="auto" w:fill="auto"/>
            <w:noWrap/>
            <w:vAlign w:val="center"/>
            <w:hideMark/>
          </w:tcPr>
          <w:p w14:paraId="20FCBDC4"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Kulu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1B08CBA4"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3B791856"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2FA77934" w14:textId="779868E8" w:rsidR="008200C3" w:rsidRPr="008200C3" w:rsidRDefault="008200C3" w:rsidP="008200C3">
            <w:pPr>
              <w:spacing w:after="0" w:line="240" w:lineRule="auto"/>
              <w:rPr>
                <w:rFonts w:eastAsia="Times New Roman"/>
                <w:lang w:eastAsia="et-EE"/>
              </w:rPr>
            </w:pPr>
            <w:r w:rsidRPr="008200C3">
              <w:rPr>
                <w:rFonts w:eastAsia="Times New Roman"/>
                <w:lang w:eastAsia="et-EE"/>
              </w:rPr>
              <w:t xml:space="preserve"> 2023 koond</w:t>
            </w:r>
            <w:r>
              <w:rPr>
                <w:rFonts w:eastAsia="Times New Roman"/>
                <w:lang w:eastAsia="et-EE"/>
              </w:rPr>
              <w:t>-</w:t>
            </w:r>
            <w:r w:rsidRPr="008200C3">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46E19130" w14:textId="77777777" w:rsidR="008200C3" w:rsidRPr="008200C3" w:rsidRDefault="008200C3" w:rsidP="008200C3">
            <w:pPr>
              <w:spacing w:after="0" w:line="240" w:lineRule="auto"/>
              <w:rPr>
                <w:rFonts w:eastAsia="Times New Roman"/>
                <w:sz w:val="18"/>
                <w:szCs w:val="18"/>
                <w:lang w:eastAsia="et-EE"/>
              </w:rPr>
            </w:pPr>
            <w:r w:rsidRPr="008200C3">
              <w:rPr>
                <w:rFonts w:eastAsia="Times New Roman"/>
                <w:sz w:val="18"/>
                <w:szCs w:val="18"/>
                <w:lang w:eastAsia="et-EE"/>
              </w:rPr>
              <w:t>Muutus %</w:t>
            </w:r>
          </w:p>
        </w:tc>
      </w:tr>
      <w:tr w:rsidR="008200C3" w:rsidRPr="008200C3" w14:paraId="0AD9A02D" w14:textId="77777777" w:rsidTr="008200C3">
        <w:trPr>
          <w:trHeight w:val="285"/>
        </w:trPr>
        <w:tc>
          <w:tcPr>
            <w:tcW w:w="562" w:type="dxa"/>
            <w:tcBorders>
              <w:top w:val="nil"/>
              <w:left w:val="single" w:sz="4" w:space="0" w:color="808080"/>
              <w:bottom w:val="single" w:sz="4" w:space="0" w:color="808080"/>
              <w:right w:val="single" w:sz="4" w:space="0" w:color="808080"/>
            </w:tcBorders>
            <w:shd w:val="clear" w:color="000000" w:fill="FFFFFF"/>
            <w:noWrap/>
            <w:vAlign w:val="bottom"/>
            <w:hideMark/>
          </w:tcPr>
          <w:p w14:paraId="499F282A" w14:textId="77777777" w:rsidR="008200C3" w:rsidRPr="008200C3" w:rsidRDefault="008200C3" w:rsidP="008200C3">
            <w:pPr>
              <w:spacing w:after="0" w:line="240" w:lineRule="auto"/>
              <w:rPr>
                <w:rFonts w:eastAsia="Times New Roman"/>
                <w:b/>
                <w:bCs/>
                <w:color w:val="0070C0"/>
                <w:lang w:eastAsia="et-EE"/>
              </w:rPr>
            </w:pPr>
            <w:r w:rsidRPr="008200C3">
              <w:rPr>
                <w:rFonts w:eastAsia="Times New Roman"/>
                <w:b/>
                <w:bCs/>
                <w:color w:val="0070C0"/>
                <w:lang w:eastAsia="et-EE"/>
              </w:rPr>
              <w:t> </w:t>
            </w:r>
          </w:p>
        </w:tc>
        <w:tc>
          <w:tcPr>
            <w:tcW w:w="5670" w:type="dxa"/>
            <w:tcBorders>
              <w:top w:val="nil"/>
              <w:left w:val="nil"/>
              <w:bottom w:val="single" w:sz="4" w:space="0" w:color="808080"/>
              <w:right w:val="single" w:sz="4" w:space="0" w:color="808080"/>
            </w:tcBorders>
            <w:shd w:val="clear" w:color="000000" w:fill="FFFFFF"/>
            <w:noWrap/>
            <w:vAlign w:val="center"/>
            <w:hideMark/>
          </w:tcPr>
          <w:p w14:paraId="79D49D22" w14:textId="77777777" w:rsidR="008200C3" w:rsidRPr="008200C3" w:rsidRDefault="008200C3" w:rsidP="008200C3">
            <w:pPr>
              <w:spacing w:after="0" w:line="240" w:lineRule="auto"/>
              <w:rPr>
                <w:rFonts w:eastAsia="Times New Roman"/>
                <w:b/>
                <w:bCs/>
                <w:color w:val="0070C0"/>
                <w:lang w:eastAsia="et-EE"/>
              </w:rPr>
            </w:pPr>
            <w:r w:rsidRPr="008200C3">
              <w:rPr>
                <w:rFonts w:eastAsia="Times New Roman"/>
                <w:b/>
                <w:bCs/>
                <w:color w:val="0070C0"/>
                <w:lang w:eastAsia="et-EE"/>
              </w:rPr>
              <w:t>Põhitegevuse kulud</w:t>
            </w:r>
          </w:p>
        </w:tc>
        <w:tc>
          <w:tcPr>
            <w:tcW w:w="1276" w:type="dxa"/>
            <w:tcBorders>
              <w:top w:val="nil"/>
              <w:left w:val="nil"/>
              <w:bottom w:val="single" w:sz="4" w:space="0" w:color="808080"/>
              <w:right w:val="single" w:sz="4" w:space="0" w:color="808080"/>
            </w:tcBorders>
            <w:shd w:val="clear" w:color="000000" w:fill="FFFFFF"/>
            <w:noWrap/>
            <w:vAlign w:val="center"/>
            <w:hideMark/>
          </w:tcPr>
          <w:p w14:paraId="6C9D254C" w14:textId="77777777" w:rsidR="008200C3" w:rsidRPr="008200C3" w:rsidRDefault="008200C3" w:rsidP="008200C3">
            <w:pPr>
              <w:spacing w:after="0" w:line="240" w:lineRule="auto"/>
              <w:jc w:val="right"/>
              <w:rPr>
                <w:rFonts w:eastAsia="Times New Roman"/>
                <w:b/>
                <w:bCs/>
                <w:color w:val="0070C0"/>
                <w:lang w:eastAsia="et-EE"/>
              </w:rPr>
            </w:pPr>
            <w:r w:rsidRPr="008200C3">
              <w:rPr>
                <w:rFonts w:eastAsia="Times New Roman"/>
                <w:b/>
                <w:bCs/>
                <w:color w:val="0070C0"/>
                <w:lang w:eastAsia="et-EE"/>
              </w:rPr>
              <w:t>16 296 332</w:t>
            </w:r>
          </w:p>
        </w:tc>
        <w:tc>
          <w:tcPr>
            <w:tcW w:w="1180" w:type="dxa"/>
            <w:tcBorders>
              <w:top w:val="nil"/>
              <w:left w:val="nil"/>
              <w:bottom w:val="single" w:sz="4" w:space="0" w:color="808080"/>
              <w:right w:val="single" w:sz="4" w:space="0" w:color="808080"/>
            </w:tcBorders>
            <w:shd w:val="clear" w:color="000000" w:fill="FFFFFF"/>
            <w:noWrap/>
            <w:vAlign w:val="center"/>
            <w:hideMark/>
          </w:tcPr>
          <w:p w14:paraId="63ACCFDD" w14:textId="77777777" w:rsidR="008200C3" w:rsidRPr="008200C3" w:rsidRDefault="008200C3" w:rsidP="008200C3">
            <w:pPr>
              <w:spacing w:after="0" w:line="240" w:lineRule="auto"/>
              <w:jc w:val="right"/>
              <w:rPr>
                <w:rFonts w:eastAsia="Times New Roman"/>
                <w:b/>
                <w:bCs/>
                <w:color w:val="0070C0"/>
                <w:lang w:eastAsia="et-EE"/>
              </w:rPr>
            </w:pPr>
            <w:r w:rsidRPr="008200C3">
              <w:rPr>
                <w:rFonts w:eastAsia="Times New Roman"/>
                <w:b/>
                <w:bCs/>
                <w:color w:val="0070C0"/>
                <w:lang w:eastAsia="et-EE"/>
              </w:rPr>
              <w:t>20 331 320</w:t>
            </w:r>
          </w:p>
        </w:tc>
        <w:tc>
          <w:tcPr>
            <w:tcW w:w="1325" w:type="dxa"/>
            <w:tcBorders>
              <w:top w:val="nil"/>
              <w:left w:val="nil"/>
              <w:bottom w:val="single" w:sz="4" w:space="0" w:color="808080"/>
              <w:right w:val="single" w:sz="4" w:space="0" w:color="808080"/>
            </w:tcBorders>
            <w:shd w:val="clear" w:color="000000" w:fill="FFFFFF"/>
            <w:noWrap/>
            <w:vAlign w:val="center"/>
            <w:hideMark/>
          </w:tcPr>
          <w:p w14:paraId="77AF49D7" w14:textId="77777777" w:rsidR="008200C3" w:rsidRPr="008200C3" w:rsidRDefault="008200C3" w:rsidP="008200C3">
            <w:pPr>
              <w:spacing w:after="0" w:line="240" w:lineRule="auto"/>
              <w:jc w:val="right"/>
              <w:rPr>
                <w:rFonts w:eastAsia="Times New Roman"/>
                <w:b/>
                <w:bCs/>
                <w:color w:val="0070C0"/>
                <w:lang w:eastAsia="et-EE"/>
              </w:rPr>
            </w:pPr>
            <w:r w:rsidRPr="008200C3">
              <w:rPr>
                <w:rFonts w:eastAsia="Times New Roman"/>
                <w:b/>
                <w:bCs/>
                <w:color w:val="0070C0"/>
                <w:lang w:eastAsia="et-EE"/>
              </w:rPr>
              <w:t>21 578 732</w:t>
            </w:r>
          </w:p>
        </w:tc>
        <w:tc>
          <w:tcPr>
            <w:tcW w:w="709" w:type="dxa"/>
            <w:tcBorders>
              <w:top w:val="nil"/>
              <w:left w:val="nil"/>
              <w:bottom w:val="single" w:sz="4" w:space="0" w:color="808080"/>
              <w:right w:val="single" w:sz="4" w:space="0" w:color="808080"/>
            </w:tcBorders>
            <w:shd w:val="clear" w:color="000000" w:fill="FFFFFF"/>
            <w:noWrap/>
            <w:vAlign w:val="center"/>
            <w:hideMark/>
          </w:tcPr>
          <w:p w14:paraId="1AB0C747" w14:textId="77777777" w:rsidR="008200C3" w:rsidRPr="008200C3" w:rsidRDefault="008200C3" w:rsidP="008200C3">
            <w:pPr>
              <w:spacing w:after="0" w:line="240" w:lineRule="auto"/>
              <w:jc w:val="right"/>
              <w:rPr>
                <w:rFonts w:eastAsia="Times New Roman"/>
                <w:b/>
                <w:bCs/>
                <w:color w:val="0070C0"/>
                <w:sz w:val="18"/>
                <w:szCs w:val="18"/>
                <w:lang w:eastAsia="et-EE"/>
              </w:rPr>
            </w:pPr>
            <w:r w:rsidRPr="008200C3">
              <w:rPr>
                <w:rFonts w:eastAsia="Times New Roman"/>
                <w:b/>
                <w:bCs/>
                <w:color w:val="0070C0"/>
                <w:sz w:val="18"/>
                <w:szCs w:val="18"/>
                <w:lang w:eastAsia="et-EE"/>
              </w:rPr>
              <w:t>6,1%</w:t>
            </w:r>
          </w:p>
        </w:tc>
      </w:tr>
      <w:tr w:rsidR="008200C3" w:rsidRPr="008200C3" w14:paraId="60A6DE38" w14:textId="77777777" w:rsidTr="008200C3">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59E2865C" w14:textId="77777777" w:rsidR="008200C3" w:rsidRPr="008200C3" w:rsidRDefault="008200C3" w:rsidP="008200C3">
            <w:pPr>
              <w:spacing w:after="0" w:line="240" w:lineRule="auto"/>
              <w:jc w:val="center"/>
              <w:rPr>
                <w:rFonts w:eastAsia="Times New Roman"/>
                <w:lang w:eastAsia="et-EE"/>
              </w:rPr>
            </w:pPr>
            <w:r w:rsidRPr="008200C3">
              <w:rPr>
                <w:rFonts w:eastAsia="Times New Roman"/>
                <w:lang w:eastAsia="et-EE"/>
              </w:rPr>
              <w:t>01</w:t>
            </w:r>
          </w:p>
        </w:tc>
        <w:tc>
          <w:tcPr>
            <w:tcW w:w="5670" w:type="dxa"/>
            <w:tcBorders>
              <w:top w:val="nil"/>
              <w:left w:val="nil"/>
              <w:bottom w:val="single" w:sz="4" w:space="0" w:color="808080"/>
              <w:right w:val="single" w:sz="4" w:space="0" w:color="808080"/>
            </w:tcBorders>
            <w:shd w:val="clear" w:color="000000" w:fill="E7E6E6"/>
            <w:noWrap/>
            <w:vAlign w:val="center"/>
            <w:hideMark/>
          </w:tcPr>
          <w:p w14:paraId="6249511C"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Üldised valitsussektori teenused</w:t>
            </w:r>
          </w:p>
        </w:tc>
        <w:tc>
          <w:tcPr>
            <w:tcW w:w="1276" w:type="dxa"/>
            <w:tcBorders>
              <w:top w:val="nil"/>
              <w:left w:val="nil"/>
              <w:bottom w:val="single" w:sz="4" w:space="0" w:color="808080"/>
              <w:right w:val="single" w:sz="4" w:space="0" w:color="808080"/>
            </w:tcBorders>
            <w:shd w:val="clear" w:color="000000" w:fill="E7E6E6"/>
            <w:noWrap/>
            <w:vAlign w:val="center"/>
            <w:hideMark/>
          </w:tcPr>
          <w:p w14:paraId="31B9894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2 057 424</w:t>
            </w:r>
          </w:p>
        </w:tc>
        <w:tc>
          <w:tcPr>
            <w:tcW w:w="1180" w:type="dxa"/>
            <w:tcBorders>
              <w:top w:val="nil"/>
              <w:left w:val="nil"/>
              <w:bottom w:val="single" w:sz="4" w:space="0" w:color="808080"/>
              <w:right w:val="single" w:sz="4" w:space="0" w:color="808080"/>
            </w:tcBorders>
            <w:shd w:val="clear" w:color="000000" w:fill="E7E6E6"/>
            <w:noWrap/>
            <w:vAlign w:val="center"/>
            <w:hideMark/>
          </w:tcPr>
          <w:p w14:paraId="35D3FDB3"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2 464 748</w:t>
            </w:r>
          </w:p>
        </w:tc>
        <w:tc>
          <w:tcPr>
            <w:tcW w:w="1325" w:type="dxa"/>
            <w:tcBorders>
              <w:top w:val="nil"/>
              <w:left w:val="nil"/>
              <w:bottom w:val="single" w:sz="4" w:space="0" w:color="808080"/>
              <w:right w:val="single" w:sz="4" w:space="0" w:color="808080"/>
            </w:tcBorders>
            <w:shd w:val="clear" w:color="000000" w:fill="E7E6E6"/>
            <w:noWrap/>
            <w:vAlign w:val="center"/>
            <w:hideMark/>
          </w:tcPr>
          <w:p w14:paraId="20B8898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2 817 132</w:t>
            </w:r>
          </w:p>
        </w:tc>
        <w:tc>
          <w:tcPr>
            <w:tcW w:w="709" w:type="dxa"/>
            <w:tcBorders>
              <w:top w:val="nil"/>
              <w:left w:val="nil"/>
              <w:bottom w:val="single" w:sz="4" w:space="0" w:color="808080"/>
              <w:right w:val="single" w:sz="4" w:space="0" w:color="808080"/>
            </w:tcBorders>
            <w:shd w:val="clear" w:color="000000" w:fill="E7E6E6"/>
            <w:noWrap/>
            <w:vAlign w:val="center"/>
            <w:hideMark/>
          </w:tcPr>
          <w:p w14:paraId="627FECA8"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14,3%</w:t>
            </w:r>
          </w:p>
        </w:tc>
      </w:tr>
      <w:tr w:rsidR="008200C3" w:rsidRPr="008200C3" w14:paraId="76DC365E" w14:textId="77777777" w:rsidTr="008200C3">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7CA7E77A" w14:textId="77777777" w:rsidR="008200C3" w:rsidRPr="008200C3" w:rsidRDefault="008200C3" w:rsidP="008200C3">
            <w:pPr>
              <w:spacing w:after="0" w:line="240" w:lineRule="auto"/>
              <w:jc w:val="center"/>
              <w:rPr>
                <w:rFonts w:eastAsia="Times New Roman"/>
                <w:lang w:eastAsia="et-EE"/>
              </w:rPr>
            </w:pPr>
            <w:r w:rsidRPr="008200C3">
              <w:rPr>
                <w:rFonts w:eastAsia="Times New Roman"/>
                <w:lang w:eastAsia="et-EE"/>
              </w:rPr>
              <w:t>03</w:t>
            </w:r>
          </w:p>
        </w:tc>
        <w:tc>
          <w:tcPr>
            <w:tcW w:w="5670" w:type="dxa"/>
            <w:tcBorders>
              <w:top w:val="nil"/>
              <w:left w:val="nil"/>
              <w:bottom w:val="single" w:sz="4" w:space="0" w:color="808080"/>
              <w:right w:val="single" w:sz="4" w:space="0" w:color="808080"/>
            </w:tcBorders>
            <w:shd w:val="clear" w:color="000000" w:fill="E7E6E6"/>
            <w:noWrap/>
            <w:vAlign w:val="center"/>
            <w:hideMark/>
          </w:tcPr>
          <w:p w14:paraId="50682B0E"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Avalik kord ja julgeolek</w:t>
            </w:r>
          </w:p>
        </w:tc>
        <w:tc>
          <w:tcPr>
            <w:tcW w:w="1276" w:type="dxa"/>
            <w:tcBorders>
              <w:top w:val="nil"/>
              <w:left w:val="nil"/>
              <w:bottom w:val="single" w:sz="4" w:space="0" w:color="808080"/>
              <w:right w:val="single" w:sz="4" w:space="0" w:color="808080"/>
            </w:tcBorders>
            <w:shd w:val="clear" w:color="000000" w:fill="E7E6E6"/>
            <w:noWrap/>
            <w:vAlign w:val="center"/>
            <w:hideMark/>
          </w:tcPr>
          <w:p w14:paraId="47489C1D"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3 060</w:t>
            </w:r>
          </w:p>
        </w:tc>
        <w:tc>
          <w:tcPr>
            <w:tcW w:w="1180" w:type="dxa"/>
            <w:tcBorders>
              <w:top w:val="nil"/>
              <w:left w:val="nil"/>
              <w:bottom w:val="single" w:sz="4" w:space="0" w:color="808080"/>
              <w:right w:val="single" w:sz="4" w:space="0" w:color="808080"/>
            </w:tcBorders>
            <w:shd w:val="clear" w:color="000000" w:fill="E7E6E6"/>
            <w:noWrap/>
            <w:vAlign w:val="center"/>
            <w:hideMark/>
          </w:tcPr>
          <w:p w14:paraId="4799F12E"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21 946</w:t>
            </w:r>
          </w:p>
        </w:tc>
        <w:tc>
          <w:tcPr>
            <w:tcW w:w="1325" w:type="dxa"/>
            <w:tcBorders>
              <w:top w:val="nil"/>
              <w:left w:val="nil"/>
              <w:bottom w:val="single" w:sz="4" w:space="0" w:color="808080"/>
              <w:right w:val="single" w:sz="4" w:space="0" w:color="808080"/>
            </w:tcBorders>
            <w:shd w:val="clear" w:color="000000" w:fill="E7E6E6"/>
            <w:noWrap/>
            <w:vAlign w:val="center"/>
            <w:hideMark/>
          </w:tcPr>
          <w:p w14:paraId="77C65A15"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16 500</w:t>
            </w:r>
          </w:p>
        </w:tc>
        <w:tc>
          <w:tcPr>
            <w:tcW w:w="709" w:type="dxa"/>
            <w:tcBorders>
              <w:top w:val="nil"/>
              <w:left w:val="nil"/>
              <w:bottom w:val="single" w:sz="4" w:space="0" w:color="808080"/>
              <w:right w:val="single" w:sz="4" w:space="0" w:color="808080"/>
            </w:tcBorders>
            <w:shd w:val="clear" w:color="000000" w:fill="E7E6E6"/>
            <w:noWrap/>
            <w:vAlign w:val="center"/>
            <w:hideMark/>
          </w:tcPr>
          <w:p w14:paraId="0F7AD8CF"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-24,8%</w:t>
            </w:r>
          </w:p>
        </w:tc>
      </w:tr>
      <w:tr w:rsidR="008200C3" w:rsidRPr="008200C3" w14:paraId="789A41EF" w14:textId="77777777" w:rsidTr="008200C3">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791EA4B0" w14:textId="77777777" w:rsidR="008200C3" w:rsidRPr="008200C3" w:rsidRDefault="008200C3" w:rsidP="008200C3">
            <w:pPr>
              <w:spacing w:after="0" w:line="240" w:lineRule="auto"/>
              <w:jc w:val="center"/>
              <w:rPr>
                <w:rFonts w:eastAsia="Times New Roman"/>
                <w:lang w:eastAsia="et-EE"/>
              </w:rPr>
            </w:pPr>
            <w:r w:rsidRPr="008200C3">
              <w:rPr>
                <w:rFonts w:eastAsia="Times New Roman"/>
                <w:lang w:eastAsia="et-EE"/>
              </w:rPr>
              <w:t>04</w:t>
            </w:r>
          </w:p>
        </w:tc>
        <w:tc>
          <w:tcPr>
            <w:tcW w:w="5670" w:type="dxa"/>
            <w:tcBorders>
              <w:top w:val="nil"/>
              <w:left w:val="nil"/>
              <w:bottom w:val="single" w:sz="4" w:space="0" w:color="808080"/>
              <w:right w:val="single" w:sz="4" w:space="0" w:color="808080"/>
            </w:tcBorders>
            <w:shd w:val="clear" w:color="000000" w:fill="E7E6E6"/>
            <w:noWrap/>
            <w:vAlign w:val="center"/>
            <w:hideMark/>
          </w:tcPr>
          <w:p w14:paraId="27A0ED8C"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Majandus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63C5E63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575 751</w:t>
            </w:r>
          </w:p>
        </w:tc>
        <w:tc>
          <w:tcPr>
            <w:tcW w:w="1180" w:type="dxa"/>
            <w:tcBorders>
              <w:top w:val="nil"/>
              <w:left w:val="nil"/>
              <w:bottom w:val="single" w:sz="4" w:space="0" w:color="808080"/>
              <w:right w:val="single" w:sz="4" w:space="0" w:color="808080"/>
            </w:tcBorders>
            <w:shd w:val="clear" w:color="000000" w:fill="E7E6E6"/>
            <w:noWrap/>
            <w:vAlign w:val="center"/>
            <w:hideMark/>
          </w:tcPr>
          <w:p w14:paraId="3A1D4AA2"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853 524</w:t>
            </w:r>
          </w:p>
        </w:tc>
        <w:tc>
          <w:tcPr>
            <w:tcW w:w="1325" w:type="dxa"/>
            <w:tcBorders>
              <w:top w:val="nil"/>
              <w:left w:val="nil"/>
              <w:bottom w:val="single" w:sz="4" w:space="0" w:color="808080"/>
              <w:right w:val="single" w:sz="4" w:space="0" w:color="808080"/>
            </w:tcBorders>
            <w:shd w:val="clear" w:color="000000" w:fill="E7E6E6"/>
            <w:noWrap/>
            <w:vAlign w:val="center"/>
            <w:hideMark/>
          </w:tcPr>
          <w:p w14:paraId="10C4F85B"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1 026 235</w:t>
            </w:r>
          </w:p>
        </w:tc>
        <w:tc>
          <w:tcPr>
            <w:tcW w:w="709" w:type="dxa"/>
            <w:tcBorders>
              <w:top w:val="nil"/>
              <w:left w:val="nil"/>
              <w:bottom w:val="single" w:sz="4" w:space="0" w:color="808080"/>
              <w:right w:val="single" w:sz="4" w:space="0" w:color="808080"/>
            </w:tcBorders>
            <w:shd w:val="clear" w:color="000000" w:fill="E7E6E6"/>
            <w:noWrap/>
            <w:vAlign w:val="center"/>
            <w:hideMark/>
          </w:tcPr>
          <w:p w14:paraId="6F7863D1"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20,2%</w:t>
            </w:r>
          </w:p>
        </w:tc>
      </w:tr>
      <w:tr w:rsidR="008200C3" w:rsidRPr="008200C3" w14:paraId="5243868E" w14:textId="77777777" w:rsidTr="008200C3">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50E05526" w14:textId="77777777" w:rsidR="008200C3" w:rsidRPr="008200C3" w:rsidRDefault="008200C3" w:rsidP="008200C3">
            <w:pPr>
              <w:spacing w:after="0" w:line="240" w:lineRule="auto"/>
              <w:jc w:val="center"/>
              <w:rPr>
                <w:rFonts w:eastAsia="Times New Roman"/>
                <w:lang w:eastAsia="et-EE"/>
              </w:rPr>
            </w:pPr>
            <w:r w:rsidRPr="008200C3">
              <w:rPr>
                <w:rFonts w:eastAsia="Times New Roman"/>
                <w:lang w:eastAsia="et-EE"/>
              </w:rPr>
              <w:t>05</w:t>
            </w:r>
          </w:p>
        </w:tc>
        <w:tc>
          <w:tcPr>
            <w:tcW w:w="5670" w:type="dxa"/>
            <w:tcBorders>
              <w:top w:val="nil"/>
              <w:left w:val="nil"/>
              <w:bottom w:val="single" w:sz="4" w:space="0" w:color="808080"/>
              <w:right w:val="single" w:sz="4" w:space="0" w:color="808080"/>
            </w:tcBorders>
            <w:shd w:val="clear" w:color="000000" w:fill="E7E6E6"/>
            <w:noWrap/>
            <w:vAlign w:val="center"/>
            <w:hideMark/>
          </w:tcPr>
          <w:p w14:paraId="492F7F3A"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Keskkonnakaitse</w:t>
            </w:r>
          </w:p>
        </w:tc>
        <w:tc>
          <w:tcPr>
            <w:tcW w:w="1276" w:type="dxa"/>
            <w:tcBorders>
              <w:top w:val="nil"/>
              <w:left w:val="nil"/>
              <w:bottom w:val="single" w:sz="4" w:space="0" w:color="808080"/>
              <w:right w:val="single" w:sz="4" w:space="0" w:color="808080"/>
            </w:tcBorders>
            <w:shd w:val="clear" w:color="000000" w:fill="E7E6E6"/>
            <w:noWrap/>
            <w:vAlign w:val="center"/>
            <w:hideMark/>
          </w:tcPr>
          <w:p w14:paraId="3E30A78A"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577 905</w:t>
            </w:r>
          </w:p>
        </w:tc>
        <w:tc>
          <w:tcPr>
            <w:tcW w:w="1180" w:type="dxa"/>
            <w:tcBorders>
              <w:top w:val="nil"/>
              <w:left w:val="nil"/>
              <w:bottom w:val="single" w:sz="4" w:space="0" w:color="808080"/>
              <w:right w:val="single" w:sz="4" w:space="0" w:color="808080"/>
            </w:tcBorders>
            <w:shd w:val="clear" w:color="000000" w:fill="E7E6E6"/>
            <w:noWrap/>
            <w:vAlign w:val="center"/>
            <w:hideMark/>
          </w:tcPr>
          <w:p w14:paraId="6B98404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676 489</w:t>
            </w:r>
          </w:p>
        </w:tc>
        <w:tc>
          <w:tcPr>
            <w:tcW w:w="1325" w:type="dxa"/>
            <w:tcBorders>
              <w:top w:val="nil"/>
              <w:left w:val="nil"/>
              <w:bottom w:val="single" w:sz="4" w:space="0" w:color="808080"/>
              <w:right w:val="single" w:sz="4" w:space="0" w:color="808080"/>
            </w:tcBorders>
            <w:shd w:val="clear" w:color="000000" w:fill="E7E6E6"/>
            <w:noWrap/>
            <w:vAlign w:val="center"/>
            <w:hideMark/>
          </w:tcPr>
          <w:p w14:paraId="4AE7F51C"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636 900</w:t>
            </w:r>
          </w:p>
        </w:tc>
        <w:tc>
          <w:tcPr>
            <w:tcW w:w="709" w:type="dxa"/>
            <w:tcBorders>
              <w:top w:val="nil"/>
              <w:left w:val="nil"/>
              <w:bottom w:val="single" w:sz="4" w:space="0" w:color="808080"/>
              <w:right w:val="single" w:sz="4" w:space="0" w:color="808080"/>
            </w:tcBorders>
            <w:shd w:val="clear" w:color="000000" w:fill="E7E6E6"/>
            <w:noWrap/>
            <w:vAlign w:val="center"/>
            <w:hideMark/>
          </w:tcPr>
          <w:p w14:paraId="3FB307EB"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-5,9%</w:t>
            </w:r>
          </w:p>
        </w:tc>
      </w:tr>
      <w:tr w:rsidR="008200C3" w:rsidRPr="008200C3" w14:paraId="7E4AC142" w14:textId="77777777" w:rsidTr="008200C3">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038DDAAB" w14:textId="77777777" w:rsidR="008200C3" w:rsidRPr="008200C3" w:rsidRDefault="008200C3" w:rsidP="008200C3">
            <w:pPr>
              <w:spacing w:after="0" w:line="240" w:lineRule="auto"/>
              <w:jc w:val="center"/>
              <w:rPr>
                <w:rFonts w:eastAsia="Times New Roman"/>
                <w:lang w:eastAsia="et-EE"/>
              </w:rPr>
            </w:pPr>
            <w:r w:rsidRPr="008200C3">
              <w:rPr>
                <w:rFonts w:eastAsia="Times New Roman"/>
                <w:lang w:eastAsia="et-EE"/>
              </w:rPr>
              <w:t>06</w:t>
            </w:r>
          </w:p>
        </w:tc>
        <w:tc>
          <w:tcPr>
            <w:tcW w:w="5670" w:type="dxa"/>
            <w:tcBorders>
              <w:top w:val="nil"/>
              <w:left w:val="nil"/>
              <w:bottom w:val="single" w:sz="4" w:space="0" w:color="808080"/>
              <w:right w:val="single" w:sz="4" w:space="0" w:color="808080"/>
            </w:tcBorders>
            <w:shd w:val="clear" w:color="000000" w:fill="E7E6E6"/>
            <w:noWrap/>
            <w:vAlign w:val="center"/>
            <w:hideMark/>
          </w:tcPr>
          <w:p w14:paraId="740A86DE"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Elamu- ja kommunaalmajandus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52E4EE0E"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759 137</w:t>
            </w:r>
          </w:p>
        </w:tc>
        <w:tc>
          <w:tcPr>
            <w:tcW w:w="1180" w:type="dxa"/>
            <w:tcBorders>
              <w:top w:val="nil"/>
              <w:left w:val="nil"/>
              <w:bottom w:val="single" w:sz="4" w:space="0" w:color="808080"/>
              <w:right w:val="single" w:sz="4" w:space="0" w:color="808080"/>
            </w:tcBorders>
            <w:shd w:val="clear" w:color="000000" w:fill="E7E6E6"/>
            <w:noWrap/>
            <w:vAlign w:val="center"/>
            <w:hideMark/>
          </w:tcPr>
          <w:p w14:paraId="338D6F3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940 239</w:t>
            </w:r>
          </w:p>
        </w:tc>
        <w:tc>
          <w:tcPr>
            <w:tcW w:w="1325" w:type="dxa"/>
            <w:tcBorders>
              <w:top w:val="nil"/>
              <w:left w:val="nil"/>
              <w:bottom w:val="single" w:sz="4" w:space="0" w:color="808080"/>
              <w:right w:val="single" w:sz="4" w:space="0" w:color="808080"/>
            </w:tcBorders>
            <w:shd w:val="clear" w:color="000000" w:fill="E7E6E6"/>
            <w:noWrap/>
            <w:vAlign w:val="center"/>
            <w:hideMark/>
          </w:tcPr>
          <w:p w14:paraId="53F092E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953 453</w:t>
            </w:r>
          </w:p>
        </w:tc>
        <w:tc>
          <w:tcPr>
            <w:tcW w:w="709" w:type="dxa"/>
            <w:tcBorders>
              <w:top w:val="nil"/>
              <w:left w:val="nil"/>
              <w:bottom w:val="single" w:sz="4" w:space="0" w:color="808080"/>
              <w:right w:val="single" w:sz="4" w:space="0" w:color="808080"/>
            </w:tcBorders>
            <w:shd w:val="clear" w:color="000000" w:fill="E7E6E6"/>
            <w:noWrap/>
            <w:vAlign w:val="center"/>
            <w:hideMark/>
          </w:tcPr>
          <w:p w14:paraId="4F40A6C5"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1,4%</w:t>
            </w:r>
          </w:p>
        </w:tc>
      </w:tr>
      <w:tr w:rsidR="008200C3" w:rsidRPr="008200C3" w14:paraId="1933C278" w14:textId="77777777" w:rsidTr="008200C3">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14E4FE2F" w14:textId="77777777" w:rsidR="008200C3" w:rsidRPr="008200C3" w:rsidRDefault="008200C3" w:rsidP="008200C3">
            <w:pPr>
              <w:spacing w:after="0" w:line="240" w:lineRule="auto"/>
              <w:jc w:val="center"/>
              <w:rPr>
                <w:rFonts w:eastAsia="Times New Roman"/>
                <w:lang w:eastAsia="et-EE"/>
              </w:rPr>
            </w:pPr>
            <w:r w:rsidRPr="008200C3">
              <w:rPr>
                <w:rFonts w:eastAsia="Times New Roman"/>
                <w:lang w:eastAsia="et-EE"/>
              </w:rPr>
              <w:t>07</w:t>
            </w:r>
          </w:p>
        </w:tc>
        <w:tc>
          <w:tcPr>
            <w:tcW w:w="5670" w:type="dxa"/>
            <w:tcBorders>
              <w:top w:val="nil"/>
              <w:left w:val="nil"/>
              <w:bottom w:val="single" w:sz="4" w:space="0" w:color="808080"/>
              <w:right w:val="single" w:sz="4" w:space="0" w:color="808080"/>
            </w:tcBorders>
            <w:shd w:val="clear" w:color="000000" w:fill="E7E6E6"/>
            <w:noWrap/>
            <w:vAlign w:val="center"/>
            <w:hideMark/>
          </w:tcPr>
          <w:p w14:paraId="2FF818A2"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Tervishoid</w:t>
            </w:r>
          </w:p>
        </w:tc>
        <w:tc>
          <w:tcPr>
            <w:tcW w:w="1276" w:type="dxa"/>
            <w:tcBorders>
              <w:top w:val="nil"/>
              <w:left w:val="nil"/>
              <w:bottom w:val="single" w:sz="4" w:space="0" w:color="808080"/>
              <w:right w:val="single" w:sz="4" w:space="0" w:color="808080"/>
            </w:tcBorders>
            <w:shd w:val="clear" w:color="000000" w:fill="E7E6E6"/>
            <w:noWrap/>
            <w:vAlign w:val="center"/>
            <w:hideMark/>
          </w:tcPr>
          <w:p w14:paraId="5BD5C43C"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 </w:t>
            </w:r>
          </w:p>
        </w:tc>
        <w:tc>
          <w:tcPr>
            <w:tcW w:w="1180" w:type="dxa"/>
            <w:tcBorders>
              <w:top w:val="nil"/>
              <w:left w:val="nil"/>
              <w:bottom w:val="single" w:sz="4" w:space="0" w:color="808080"/>
              <w:right w:val="single" w:sz="4" w:space="0" w:color="808080"/>
            </w:tcBorders>
            <w:shd w:val="clear" w:color="000000" w:fill="E7E6E6"/>
            <w:noWrap/>
            <w:vAlign w:val="center"/>
            <w:hideMark/>
          </w:tcPr>
          <w:p w14:paraId="32D6134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5 000</w:t>
            </w:r>
          </w:p>
        </w:tc>
        <w:tc>
          <w:tcPr>
            <w:tcW w:w="1325" w:type="dxa"/>
            <w:tcBorders>
              <w:top w:val="nil"/>
              <w:left w:val="nil"/>
              <w:bottom w:val="single" w:sz="4" w:space="0" w:color="808080"/>
              <w:right w:val="single" w:sz="4" w:space="0" w:color="808080"/>
            </w:tcBorders>
            <w:shd w:val="clear" w:color="000000" w:fill="E7E6E6"/>
            <w:noWrap/>
            <w:vAlign w:val="center"/>
            <w:hideMark/>
          </w:tcPr>
          <w:p w14:paraId="59AE70B2"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7 000</w:t>
            </w:r>
          </w:p>
        </w:tc>
        <w:tc>
          <w:tcPr>
            <w:tcW w:w="709" w:type="dxa"/>
            <w:tcBorders>
              <w:top w:val="nil"/>
              <w:left w:val="nil"/>
              <w:bottom w:val="single" w:sz="4" w:space="0" w:color="808080"/>
              <w:right w:val="single" w:sz="4" w:space="0" w:color="808080"/>
            </w:tcBorders>
            <w:shd w:val="clear" w:color="000000" w:fill="E7E6E6"/>
            <w:noWrap/>
            <w:vAlign w:val="center"/>
            <w:hideMark/>
          </w:tcPr>
          <w:p w14:paraId="142637B4"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40,0%</w:t>
            </w:r>
          </w:p>
        </w:tc>
      </w:tr>
      <w:tr w:rsidR="008200C3" w:rsidRPr="008200C3" w14:paraId="6FB74051" w14:textId="77777777" w:rsidTr="008200C3">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71B83368" w14:textId="77777777" w:rsidR="008200C3" w:rsidRPr="008200C3" w:rsidRDefault="008200C3" w:rsidP="008200C3">
            <w:pPr>
              <w:spacing w:after="0" w:line="240" w:lineRule="auto"/>
              <w:jc w:val="center"/>
              <w:rPr>
                <w:rFonts w:eastAsia="Times New Roman"/>
                <w:lang w:eastAsia="et-EE"/>
              </w:rPr>
            </w:pPr>
            <w:r w:rsidRPr="008200C3">
              <w:rPr>
                <w:rFonts w:eastAsia="Times New Roman"/>
                <w:lang w:eastAsia="et-EE"/>
              </w:rPr>
              <w:t>08</w:t>
            </w:r>
          </w:p>
        </w:tc>
        <w:tc>
          <w:tcPr>
            <w:tcW w:w="5670" w:type="dxa"/>
            <w:tcBorders>
              <w:top w:val="nil"/>
              <w:left w:val="nil"/>
              <w:bottom w:val="single" w:sz="4" w:space="0" w:color="808080"/>
              <w:right w:val="single" w:sz="4" w:space="0" w:color="808080"/>
            </w:tcBorders>
            <w:shd w:val="clear" w:color="000000" w:fill="E7E6E6"/>
            <w:noWrap/>
            <w:vAlign w:val="center"/>
            <w:hideMark/>
          </w:tcPr>
          <w:p w14:paraId="4299175D"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Vaba aeg, kultuur, religioon</w:t>
            </w:r>
          </w:p>
        </w:tc>
        <w:tc>
          <w:tcPr>
            <w:tcW w:w="1276" w:type="dxa"/>
            <w:tcBorders>
              <w:top w:val="nil"/>
              <w:left w:val="nil"/>
              <w:bottom w:val="single" w:sz="4" w:space="0" w:color="808080"/>
              <w:right w:val="single" w:sz="4" w:space="0" w:color="808080"/>
            </w:tcBorders>
            <w:shd w:val="clear" w:color="000000" w:fill="E7E6E6"/>
            <w:noWrap/>
            <w:vAlign w:val="center"/>
            <w:hideMark/>
          </w:tcPr>
          <w:p w14:paraId="06222AEC"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1 147 377</w:t>
            </w:r>
          </w:p>
        </w:tc>
        <w:tc>
          <w:tcPr>
            <w:tcW w:w="1180" w:type="dxa"/>
            <w:tcBorders>
              <w:top w:val="nil"/>
              <w:left w:val="nil"/>
              <w:bottom w:val="single" w:sz="4" w:space="0" w:color="808080"/>
              <w:right w:val="single" w:sz="4" w:space="0" w:color="808080"/>
            </w:tcBorders>
            <w:shd w:val="clear" w:color="000000" w:fill="E7E6E6"/>
            <w:noWrap/>
            <w:vAlign w:val="center"/>
            <w:hideMark/>
          </w:tcPr>
          <w:p w14:paraId="67D554EE"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1 405 471</w:t>
            </w:r>
          </w:p>
        </w:tc>
        <w:tc>
          <w:tcPr>
            <w:tcW w:w="1325" w:type="dxa"/>
            <w:tcBorders>
              <w:top w:val="nil"/>
              <w:left w:val="nil"/>
              <w:bottom w:val="single" w:sz="4" w:space="0" w:color="808080"/>
              <w:right w:val="single" w:sz="4" w:space="0" w:color="808080"/>
            </w:tcBorders>
            <w:shd w:val="clear" w:color="000000" w:fill="E7E6E6"/>
            <w:noWrap/>
            <w:vAlign w:val="center"/>
            <w:hideMark/>
          </w:tcPr>
          <w:p w14:paraId="7E282D5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1 534 145</w:t>
            </w:r>
          </w:p>
        </w:tc>
        <w:tc>
          <w:tcPr>
            <w:tcW w:w="709" w:type="dxa"/>
            <w:tcBorders>
              <w:top w:val="nil"/>
              <w:left w:val="nil"/>
              <w:bottom w:val="single" w:sz="4" w:space="0" w:color="808080"/>
              <w:right w:val="single" w:sz="4" w:space="0" w:color="808080"/>
            </w:tcBorders>
            <w:shd w:val="clear" w:color="000000" w:fill="E7E6E6"/>
            <w:noWrap/>
            <w:vAlign w:val="center"/>
            <w:hideMark/>
          </w:tcPr>
          <w:p w14:paraId="665F43C1"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9,2%</w:t>
            </w:r>
          </w:p>
        </w:tc>
      </w:tr>
      <w:tr w:rsidR="008200C3" w:rsidRPr="008200C3" w14:paraId="7E773D3B" w14:textId="77777777" w:rsidTr="008200C3">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642B5145" w14:textId="77777777" w:rsidR="008200C3" w:rsidRPr="008200C3" w:rsidRDefault="008200C3" w:rsidP="008200C3">
            <w:pPr>
              <w:spacing w:after="0" w:line="240" w:lineRule="auto"/>
              <w:jc w:val="center"/>
              <w:rPr>
                <w:rFonts w:eastAsia="Times New Roman"/>
                <w:lang w:eastAsia="et-EE"/>
              </w:rPr>
            </w:pPr>
            <w:r w:rsidRPr="008200C3">
              <w:rPr>
                <w:rFonts w:eastAsia="Times New Roman"/>
                <w:lang w:eastAsia="et-EE"/>
              </w:rPr>
              <w:t>09</w:t>
            </w:r>
          </w:p>
        </w:tc>
        <w:tc>
          <w:tcPr>
            <w:tcW w:w="5670" w:type="dxa"/>
            <w:tcBorders>
              <w:top w:val="nil"/>
              <w:left w:val="nil"/>
              <w:bottom w:val="single" w:sz="4" w:space="0" w:color="808080"/>
              <w:right w:val="single" w:sz="4" w:space="0" w:color="808080"/>
            </w:tcBorders>
            <w:shd w:val="clear" w:color="000000" w:fill="E7E6E6"/>
            <w:noWrap/>
            <w:vAlign w:val="center"/>
            <w:hideMark/>
          </w:tcPr>
          <w:p w14:paraId="6CD9A8FE"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Haridus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75350BC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9 874 589</w:t>
            </w:r>
          </w:p>
        </w:tc>
        <w:tc>
          <w:tcPr>
            <w:tcW w:w="1180" w:type="dxa"/>
            <w:tcBorders>
              <w:top w:val="nil"/>
              <w:left w:val="nil"/>
              <w:bottom w:val="single" w:sz="4" w:space="0" w:color="808080"/>
              <w:right w:val="single" w:sz="4" w:space="0" w:color="808080"/>
            </w:tcBorders>
            <w:shd w:val="clear" w:color="000000" w:fill="E7E6E6"/>
            <w:noWrap/>
            <w:vAlign w:val="center"/>
            <w:hideMark/>
          </w:tcPr>
          <w:p w14:paraId="0F13080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12 110 240</w:t>
            </w:r>
          </w:p>
        </w:tc>
        <w:tc>
          <w:tcPr>
            <w:tcW w:w="1325" w:type="dxa"/>
            <w:tcBorders>
              <w:top w:val="nil"/>
              <w:left w:val="nil"/>
              <w:bottom w:val="single" w:sz="4" w:space="0" w:color="808080"/>
              <w:right w:val="single" w:sz="4" w:space="0" w:color="808080"/>
            </w:tcBorders>
            <w:shd w:val="clear" w:color="000000" w:fill="E7E6E6"/>
            <w:noWrap/>
            <w:vAlign w:val="center"/>
            <w:hideMark/>
          </w:tcPr>
          <w:p w14:paraId="6826AEF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12 487 071</w:t>
            </w:r>
          </w:p>
        </w:tc>
        <w:tc>
          <w:tcPr>
            <w:tcW w:w="709" w:type="dxa"/>
            <w:tcBorders>
              <w:top w:val="nil"/>
              <w:left w:val="nil"/>
              <w:bottom w:val="single" w:sz="4" w:space="0" w:color="808080"/>
              <w:right w:val="single" w:sz="4" w:space="0" w:color="808080"/>
            </w:tcBorders>
            <w:shd w:val="clear" w:color="000000" w:fill="E7E6E6"/>
            <w:noWrap/>
            <w:vAlign w:val="center"/>
            <w:hideMark/>
          </w:tcPr>
          <w:p w14:paraId="2F12C75E"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3,1%</w:t>
            </w:r>
          </w:p>
        </w:tc>
      </w:tr>
      <w:tr w:rsidR="008200C3" w:rsidRPr="008200C3" w14:paraId="54425ADA" w14:textId="77777777" w:rsidTr="008200C3">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center"/>
            <w:hideMark/>
          </w:tcPr>
          <w:p w14:paraId="3F7509B4" w14:textId="77777777" w:rsidR="008200C3" w:rsidRPr="008200C3" w:rsidRDefault="008200C3" w:rsidP="008200C3">
            <w:pPr>
              <w:spacing w:after="0" w:line="240" w:lineRule="auto"/>
              <w:jc w:val="center"/>
              <w:rPr>
                <w:rFonts w:eastAsia="Times New Roman"/>
                <w:lang w:eastAsia="et-EE"/>
              </w:rPr>
            </w:pPr>
            <w:r w:rsidRPr="008200C3">
              <w:rPr>
                <w:rFonts w:eastAsia="Times New Roman"/>
                <w:lang w:eastAsia="et-EE"/>
              </w:rPr>
              <w:t>10</w:t>
            </w:r>
          </w:p>
        </w:tc>
        <w:tc>
          <w:tcPr>
            <w:tcW w:w="5670" w:type="dxa"/>
            <w:tcBorders>
              <w:top w:val="nil"/>
              <w:left w:val="nil"/>
              <w:bottom w:val="single" w:sz="4" w:space="0" w:color="808080"/>
              <w:right w:val="single" w:sz="4" w:space="0" w:color="808080"/>
            </w:tcBorders>
            <w:shd w:val="clear" w:color="000000" w:fill="E7E6E6"/>
            <w:noWrap/>
            <w:vAlign w:val="center"/>
            <w:hideMark/>
          </w:tcPr>
          <w:p w14:paraId="08020F3E"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Sotsiaalne kaitse</w:t>
            </w:r>
          </w:p>
        </w:tc>
        <w:tc>
          <w:tcPr>
            <w:tcW w:w="1276" w:type="dxa"/>
            <w:tcBorders>
              <w:top w:val="nil"/>
              <w:left w:val="nil"/>
              <w:bottom w:val="single" w:sz="4" w:space="0" w:color="808080"/>
              <w:right w:val="single" w:sz="4" w:space="0" w:color="808080"/>
            </w:tcBorders>
            <w:shd w:val="clear" w:color="000000" w:fill="E7E6E6"/>
            <w:noWrap/>
            <w:vAlign w:val="center"/>
            <w:hideMark/>
          </w:tcPr>
          <w:p w14:paraId="520F70A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1 301 090</w:t>
            </w:r>
          </w:p>
        </w:tc>
        <w:tc>
          <w:tcPr>
            <w:tcW w:w="1180" w:type="dxa"/>
            <w:tcBorders>
              <w:top w:val="nil"/>
              <w:left w:val="nil"/>
              <w:bottom w:val="single" w:sz="4" w:space="0" w:color="808080"/>
              <w:right w:val="single" w:sz="4" w:space="0" w:color="808080"/>
            </w:tcBorders>
            <w:shd w:val="clear" w:color="000000" w:fill="E7E6E6"/>
            <w:noWrap/>
            <w:vAlign w:val="center"/>
            <w:hideMark/>
          </w:tcPr>
          <w:p w14:paraId="35607F52"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1 853 662</w:t>
            </w:r>
          </w:p>
        </w:tc>
        <w:tc>
          <w:tcPr>
            <w:tcW w:w="1325" w:type="dxa"/>
            <w:tcBorders>
              <w:top w:val="nil"/>
              <w:left w:val="nil"/>
              <w:bottom w:val="single" w:sz="4" w:space="0" w:color="808080"/>
              <w:right w:val="single" w:sz="4" w:space="0" w:color="808080"/>
            </w:tcBorders>
            <w:shd w:val="clear" w:color="000000" w:fill="E7E6E6"/>
            <w:noWrap/>
            <w:vAlign w:val="center"/>
            <w:hideMark/>
          </w:tcPr>
          <w:p w14:paraId="5201346B"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2 100 296</w:t>
            </w:r>
          </w:p>
        </w:tc>
        <w:tc>
          <w:tcPr>
            <w:tcW w:w="709" w:type="dxa"/>
            <w:tcBorders>
              <w:top w:val="nil"/>
              <w:left w:val="nil"/>
              <w:bottom w:val="single" w:sz="4" w:space="0" w:color="808080"/>
              <w:right w:val="single" w:sz="4" w:space="0" w:color="808080"/>
            </w:tcBorders>
            <w:shd w:val="clear" w:color="000000" w:fill="E7E6E6"/>
            <w:noWrap/>
            <w:vAlign w:val="center"/>
            <w:hideMark/>
          </w:tcPr>
          <w:p w14:paraId="1344DF97"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13,3%</w:t>
            </w:r>
          </w:p>
        </w:tc>
      </w:tr>
    </w:tbl>
    <w:p w14:paraId="70933209" w14:textId="0CB08D60" w:rsidR="004B199A" w:rsidRDefault="004B199A" w:rsidP="004B199A"/>
    <w:p w14:paraId="3E7302C2" w14:textId="6AFC418E" w:rsidR="007742DF" w:rsidRDefault="00E44EA8" w:rsidP="004B199A">
      <w:r>
        <w:rPr>
          <w:noProof/>
        </w:rPr>
        <w:drawing>
          <wp:inline distT="0" distB="0" distL="0" distR="0" wp14:anchorId="6A6BC444" wp14:editId="76E95160">
            <wp:extent cx="6848475" cy="4010025"/>
            <wp:effectExtent l="0" t="0" r="9525" b="9525"/>
            <wp:docPr id="24" name="Chart 24">
              <a:extLst xmlns:a="http://schemas.openxmlformats.org/drawingml/2006/main">
                <a:ext uri="{FF2B5EF4-FFF2-40B4-BE49-F238E27FC236}">
                  <a16:creationId xmlns:a16="http://schemas.microsoft.com/office/drawing/2014/main" id="{2071CE06-E94A-8E13-8B9A-8152D8CB7D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E9FD634" w14:textId="4FDED349" w:rsidR="007742DF" w:rsidRDefault="00184BEC" w:rsidP="004B199A">
      <w:r w:rsidRPr="00BA5B35">
        <w:rPr>
          <w:noProof/>
        </w:rPr>
        <w:lastRenderedPageBreak/>
        <w:drawing>
          <wp:inline distT="0" distB="0" distL="0" distR="0" wp14:anchorId="7AD03F83" wp14:editId="490D5C78">
            <wp:extent cx="6734175" cy="3076575"/>
            <wp:effectExtent l="0" t="0" r="9525" b="9525"/>
            <wp:docPr id="12" name="Chart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BE796AD" w14:textId="65019D0F" w:rsidR="00E00337" w:rsidRDefault="00184BEC" w:rsidP="004B199A">
      <w:r w:rsidRPr="00BA5B35">
        <w:rPr>
          <w:noProof/>
        </w:rPr>
        <w:drawing>
          <wp:inline distT="0" distB="0" distL="0" distR="0" wp14:anchorId="1C5288B4" wp14:editId="0624B3AB">
            <wp:extent cx="6734175" cy="2619375"/>
            <wp:effectExtent l="0" t="0" r="9525" b="9525"/>
            <wp:docPr id="11" name="Chart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E509E58" w14:textId="495E3F2E" w:rsidR="00E00337" w:rsidRPr="004B199A" w:rsidRDefault="00E44EA8" w:rsidP="004B199A">
      <w:r>
        <w:rPr>
          <w:noProof/>
        </w:rPr>
        <w:drawing>
          <wp:inline distT="0" distB="0" distL="0" distR="0" wp14:anchorId="3FAAB555" wp14:editId="673AFB44">
            <wp:extent cx="6715125" cy="2809875"/>
            <wp:effectExtent l="0" t="0" r="9525" b="9525"/>
            <wp:docPr id="21" name="Chart 21">
              <a:extLst xmlns:a="http://schemas.openxmlformats.org/drawingml/2006/main">
                <a:ext uri="{FF2B5EF4-FFF2-40B4-BE49-F238E27FC236}">
                  <a16:creationId xmlns:a16="http://schemas.microsoft.com/office/drawing/2014/main" id="{414E2644-D0EF-B9C9-F5E0-71BA050E99A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177F7F0" w14:textId="2C0BCF41" w:rsidR="00E61AEF" w:rsidRDefault="00E61AEF" w:rsidP="009D2CF0">
      <w:pPr>
        <w:pStyle w:val="Pealkiri2"/>
        <w:numPr>
          <w:ilvl w:val="1"/>
          <w:numId w:val="157"/>
        </w:numPr>
      </w:pPr>
      <w:bookmarkStart w:id="55" w:name="_Toc89174939"/>
      <w:bookmarkStart w:id="56" w:name="_Toc120616629"/>
      <w:r>
        <w:lastRenderedPageBreak/>
        <w:t>Eelarve põhitegevuse kulud (koond)</w:t>
      </w:r>
      <w:bookmarkEnd w:id="55"/>
      <w:bookmarkEnd w:id="56"/>
    </w:p>
    <w:tbl>
      <w:tblPr>
        <w:tblW w:w="10754" w:type="dxa"/>
        <w:tblCellMar>
          <w:left w:w="70" w:type="dxa"/>
          <w:right w:w="70" w:type="dxa"/>
        </w:tblCellMar>
        <w:tblLook w:val="04A0" w:firstRow="1" w:lastRow="0" w:firstColumn="1" w:lastColumn="0" w:noHBand="0" w:noVBand="1"/>
      </w:tblPr>
      <w:tblGrid>
        <w:gridCol w:w="580"/>
        <w:gridCol w:w="5794"/>
        <w:gridCol w:w="1417"/>
        <w:gridCol w:w="1134"/>
        <w:gridCol w:w="1134"/>
        <w:gridCol w:w="695"/>
      </w:tblGrid>
      <w:tr w:rsidR="008200C3" w:rsidRPr="008200C3" w14:paraId="3633A333" w14:textId="77777777" w:rsidTr="008200C3">
        <w:trPr>
          <w:trHeight w:val="300"/>
          <w:tblHeader/>
        </w:trPr>
        <w:tc>
          <w:tcPr>
            <w:tcW w:w="58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56D2951C" w14:textId="77777777" w:rsidR="008200C3" w:rsidRPr="008200C3" w:rsidRDefault="008200C3" w:rsidP="008200C3">
            <w:pPr>
              <w:spacing w:after="0" w:line="240" w:lineRule="auto"/>
              <w:jc w:val="center"/>
              <w:rPr>
                <w:rFonts w:eastAsia="Times New Roman"/>
                <w:sz w:val="18"/>
                <w:szCs w:val="18"/>
                <w:lang w:eastAsia="et-EE"/>
              </w:rPr>
            </w:pPr>
            <w:r w:rsidRPr="008200C3">
              <w:rPr>
                <w:rFonts w:eastAsia="Times New Roman"/>
                <w:sz w:val="18"/>
                <w:szCs w:val="18"/>
                <w:lang w:eastAsia="et-EE"/>
              </w:rPr>
              <w:t> </w:t>
            </w:r>
          </w:p>
        </w:tc>
        <w:tc>
          <w:tcPr>
            <w:tcW w:w="5794" w:type="dxa"/>
            <w:tcBorders>
              <w:top w:val="single" w:sz="4" w:space="0" w:color="808080"/>
              <w:left w:val="nil"/>
              <w:bottom w:val="single" w:sz="4" w:space="0" w:color="808080"/>
              <w:right w:val="single" w:sz="4" w:space="0" w:color="808080"/>
            </w:tcBorders>
            <w:shd w:val="clear" w:color="auto" w:fill="auto"/>
            <w:noWrap/>
            <w:vAlign w:val="center"/>
            <w:hideMark/>
          </w:tcPr>
          <w:p w14:paraId="67AF30AE"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46EB776D"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52515FDF"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16D7CE99" w14:textId="0062F805" w:rsidR="008200C3" w:rsidRPr="008200C3" w:rsidRDefault="008200C3" w:rsidP="008200C3">
            <w:pPr>
              <w:spacing w:after="0" w:line="240" w:lineRule="auto"/>
              <w:rPr>
                <w:rFonts w:eastAsia="Times New Roman"/>
                <w:lang w:eastAsia="et-EE"/>
              </w:rPr>
            </w:pPr>
            <w:r w:rsidRPr="008200C3">
              <w:rPr>
                <w:rFonts w:eastAsia="Times New Roman"/>
                <w:lang w:eastAsia="et-EE"/>
              </w:rPr>
              <w:t xml:space="preserve"> 2023 koond</w:t>
            </w:r>
            <w:r>
              <w:rPr>
                <w:rFonts w:eastAsia="Times New Roman"/>
                <w:lang w:eastAsia="et-EE"/>
              </w:rPr>
              <w:t>-</w:t>
            </w:r>
            <w:r w:rsidRPr="008200C3">
              <w:rPr>
                <w:rFonts w:eastAsia="Times New Roman"/>
                <w:lang w:eastAsia="et-EE"/>
              </w:rPr>
              <w:t>eelarve</w:t>
            </w:r>
          </w:p>
        </w:tc>
        <w:tc>
          <w:tcPr>
            <w:tcW w:w="695" w:type="dxa"/>
            <w:tcBorders>
              <w:top w:val="single" w:sz="4" w:space="0" w:color="808080"/>
              <w:left w:val="nil"/>
              <w:bottom w:val="single" w:sz="4" w:space="0" w:color="808080"/>
              <w:right w:val="single" w:sz="4" w:space="0" w:color="808080"/>
            </w:tcBorders>
            <w:shd w:val="clear" w:color="auto" w:fill="auto"/>
            <w:noWrap/>
            <w:hideMark/>
          </w:tcPr>
          <w:p w14:paraId="701D7C3A" w14:textId="77777777" w:rsidR="008200C3" w:rsidRPr="008200C3" w:rsidRDefault="008200C3" w:rsidP="008200C3">
            <w:pPr>
              <w:spacing w:after="0" w:line="240" w:lineRule="auto"/>
              <w:rPr>
                <w:rFonts w:eastAsia="Times New Roman"/>
                <w:sz w:val="18"/>
                <w:szCs w:val="18"/>
                <w:lang w:eastAsia="et-EE"/>
              </w:rPr>
            </w:pPr>
            <w:r w:rsidRPr="008200C3">
              <w:rPr>
                <w:rFonts w:eastAsia="Times New Roman"/>
                <w:sz w:val="18"/>
                <w:szCs w:val="18"/>
                <w:lang w:eastAsia="et-EE"/>
              </w:rPr>
              <w:t>Muutus %</w:t>
            </w:r>
          </w:p>
        </w:tc>
      </w:tr>
      <w:tr w:rsidR="008200C3" w:rsidRPr="008200C3" w14:paraId="1B9EABCE"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000000" w:fill="FFFFFF"/>
            <w:noWrap/>
            <w:vAlign w:val="bottom"/>
            <w:hideMark/>
          </w:tcPr>
          <w:p w14:paraId="7608A52E" w14:textId="77777777" w:rsidR="008200C3" w:rsidRPr="008200C3" w:rsidRDefault="008200C3" w:rsidP="008200C3">
            <w:pPr>
              <w:spacing w:after="0" w:line="240" w:lineRule="auto"/>
              <w:rPr>
                <w:rFonts w:eastAsia="Times New Roman"/>
                <w:b/>
                <w:bCs/>
                <w:color w:val="0070C0"/>
                <w:lang w:eastAsia="et-EE"/>
              </w:rPr>
            </w:pPr>
            <w:r w:rsidRPr="008200C3">
              <w:rPr>
                <w:rFonts w:eastAsia="Times New Roman"/>
                <w:b/>
                <w:bCs/>
                <w:color w:val="0070C0"/>
                <w:lang w:eastAsia="et-EE"/>
              </w:rPr>
              <w:t> </w:t>
            </w:r>
          </w:p>
        </w:tc>
        <w:tc>
          <w:tcPr>
            <w:tcW w:w="5794" w:type="dxa"/>
            <w:tcBorders>
              <w:top w:val="nil"/>
              <w:left w:val="nil"/>
              <w:bottom w:val="single" w:sz="4" w:space="0" w:color="808080"/>
              <w:right w:val="single" w:sz="4" w:space="0" w:color="808080"/>
            </w:tcBorders>
            <w:shd w:val="clear" w:color="000000" w:fill="FFFFFF"/>
            <w:noWrap/>
            <w:vAlign w:val="center"/>
            <w:hideMark/>
          </w:tcPr>
          <w:p w14:paraId="44B5C4C1" w14:textId="77777777" w:rsidR="008200C3" w:rsidRPr="008200C3" w:rsidRDefault="008200C3" w:rsidP="008200C3">
            <w:pPr>
              <w:spacing w:after="0" w:line="240" w:lineRule="auto"/>
              <w:rPr>
                <w:rFonts w:eastAsia="Times New Roman"/>
                <w:b/>
                <w:bCs/>
                <w:color w:val="0070C0"/>
                <w:lang w:eastAsia="et-EE"/>
              </w:rPr>
            </w:pPr>
            <w:r w:rsidRPr="008200C3">
              <w:rPr>
                <w:rFonts w:eastAsia="Times New Roman"/>
                <w:b/>
                <w:bCs/>
                <w:color w:val="0070C0"/>
                <w:lang w:eastAsia="et-EE"/>
              </w:rPr>
              <w:t>Põhitegevuse kulud</w:t>
            </w:r>
          </w:p>
        </w:tc>
        <w:tc>
          <w:tcPr>
            <w:tcW w:w="1417" w:type="dxa"/>
            <w:tcBorders>
              <w:top w:val="nil"/>
              <w:left w:val="nil"/>
              <w:bottom w:val="single" w:sz="4" w:space="0" w:color="808080"/>
              <w:right w:val="single" w:sz="4" w:space="0" w:color="808080"/>
            </w:tcBorders>
            <w:shd w:val="clear" w:color="000000" w:fill="FFFFFF"/>
            <w:noWrap/>
            <w:vAlign w:val="center"/>
            <w:hideMark/>
          </w:tcPr>
          <w:p w14:paraId="0C4A0173" w14:textId="77777777" w:rsidR="008200C3" w:rsidRPr="008200C3" w:rsidRDefault="008200C3" w:rsidP="008200C3">
            <w:pPr>
              <w:spacing w:after="0" w:line="240" w:lineRule="auto"/>
              <w:jc w:val="right"/>
              <w:rPr>
                <w:rFonts w:eastAsia="Times New Roman"/>
                <w:b/>
                <w:bCs/>
                <w:color w:val="0070C0"/>
                <w:lang w:eastAsia="et-EE"/>
              </w:rPr>
            </w:pPr>
            <w:r w:rsidRPr="008200C3">
              <w:rPr>
                <w:rFonts w:eastAsia="Times New Roman"/>
                <w:b/>
                <w:bCs/>
                <w:color w:val="0070C0"/>
                <w:lang w:eastAsia="et-EE"/>
              </w:rPr>
              <w:t>16 296 332</w:t>
            </w:r>
          </w:p>
        </w:tc>
        <w:tc>
          <w:tcPr>
            <w:tcW w:w="1134" w:type="dxa"/>
            <w:tcBorders>
              <w:top w:val="nil"/>
              <w:left w:val="nil"/>
              <w:bottom w:val="single" w:sz="4" w:space="0" w:color="808080"/>
              <w:right w:val="single" w:sz="4" w:space="0" w:color="808080"/>
            </w:tcBorders>
            <w:shd w:val="clear" w:color="000000" w:fill="FFFFFF"/>
            <w:noWrap/>
            <w:vAlign w:val="center"/>
            <w:hideMark/>
          </w:tcPr>
          <w:p w14:paraId="0E264A62" w14:textId="77777777" w:rsidR="008200C3" w:rsidRPr="008200C3" w:rsidRDefault="008200C3" w:rsidP="008200C3">
            <w:pPr>
              <w:spacing w:after="0" w:line="240" w:lineRule="auto"/>
              <w:jc w:val="right"/>
              <w:rPr>
                <w:rFonts w:eastAsia="Times New Roman"/>
                <w:b/>
                <w:bCs/>
                <w:color w:val="0070C0"/>
                <w:lang w:eastAsia="et-EE"/>
              </w:rPr>
            </w:pPr>
            <w:r w:rsidRPr="008200C3">
              <w:rPr>
                <w:rFonts w:eastAsia="Times New Roman"/>
                <w:b/>
                <w:bCs/>
                <w:color w:val="0070C0"/>
                <w:lang w:eastAsia="et-EE"/>
              </w:rPr>
              <w:t>20 331 320</w:t>
            </w:r>
          </w:p>
        </w:tc>
        <w:tc>
          <w:tcPr>
            <w:tcW w:w="1134" w:type="dxa"/>
            <w:tcBorders>
              <w:top w:val="nil"/>
              <w:left w:val="nil"/>
              <w:bottom w:val="single" w:sz="4" w:space="0" w:color="808080"/>
              <w:right w:val="single" w:sz="4" w:space="0" w:color="808080"/>
            </w:tcBorders>
            <w:shd w:val="clear" w:color="000000" w:fill="FFFFFF"/>
            <w:noWrap/>
            <w:vAlign w:val="center"/>
            <w:hideMark/>
          </w:tcPr>
          <w:p w14:paraId="6E004E84" w14:textId="77777777" w:rsidR="008200C3" w:rsidRPr="008200C3" w:rsidRDefault="008200C3" w:rsidP="008200C3">
            <w:pPr>
              <w:spacing w:after="0" w:line="240" w:lineRule="auto"/>
              <w:jc w:val="right"/>
              <w:rPr>
                <w:rFonts w:eastAsia="Times New Roman"/>
                <w:b/>
                <w:bCs/>
                <w:color w:val="0070C0"/>
                <w:lang w:eastAsia="et-EE"/>
              </w:rPr>
            </w:pPr>
            <w:r w:rsidRPr="008200C3">
              <w:rPr>
                <w:rFonts w:eastAsia="Times New Roman"/>
                <w:b/>
                <w:bCs/>
                <w:color w:val="0070C0"/>
                <w:lang w:eastAsia="et-EE"/>
              </w:rPr>
              <w:t>21 578 732</w:t>
            </w:r>
          </w:p>
        </w:tc>
        <w:tc>
          <w:tcPr>
            <w:tcW w:w="695" w:type="dxa"/>
            <w:tcBorders>
              <w:top w:val="nil"/>
              <w:left w:val="nil"/>
              <w:bottom w:val="single" w:sz="4" w:space="0" w:color="808080"/>
              <w:right w:val="single" w:sz="4" w:space="0" w:color="808080"/>
            </w:tcBorders>
            <w:shd w:val="clear" w:color="000000" w:fill="FFFFFF"/>
            <w:noWrap/>
            <w:vAlign w:val="center"/>
            <w:hideMark/>
          </w:tcPr>
          <w:p w14:paraId="1CD111A5" w14:textId="77777777" w:rsidR="008200C3" w:rsidRPr="008200C3" w:rsidRDefault="008200C3" w:rsidP="008200C3">
            <w:pPr>
              <w:spacing w:after="0" w:line="240" w:lineRule="auto"/>
              <w:jc w:val="right"/>
              <w:rPr>
                <w:rFonts w:eastAsia="Times New Roman"/>
                <w:b/>
                <w:bCs/>
                <w:color w:val="0070C0"/>
                <w:sz w:val="18"/>
                <w:szCs w:val="18"/>
                <w:lang w:eastAsia="et-EE"/>
              </w:rPr>
            </w:pPr>
            <w:r w:rsidRPr="008200C3">
              <w:rPr>
                <w:rFonts w:eastAsia="Times New Roman"/>
                <w:b/>
                <w:bCs/>
                <w:color w:val="0070C0"/>
                <w:sz w:val="18"/>
                <w:szCs w:val="18"/>
                <w:lang w:eastAsia="et-EE"/>
              </w:rPr>
              <w:t>6,1%</w:t>
            </w:r>
          </w:p>
        </w:tc>
      </w:tr>
      <w:tr w:rsidR="008200C3" w:rsidRPr="008200C3" w14:paraId="6E4E9357"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3131AE8A" w14:textId="77777777" w:rsidR="008200C3" w:rsidRPr="008200C3" w:rsidRDefault="008200C3" w:rsidP="008200C3">
            <w:pPr>
              <w:spacing w:after="0" w:line="240" w:lineRule="auto"/>
              <w:jc w:val="right"/>
              <w:rPr>
                <w:rFonts w:eastAsia="Times New Roman"/>
                <w:b/>
                <w:bCs/>
                <w:color w:val="000000"/>
                <w:lang w:eastAsia="et-EE"/>
              </w:rPr>
            </w:pPr>
            <w:r w:rsidRPr="008200C3">
              <w:rPr>
                <w:rFonts w:eastAsia="Times New Roman"/>
                <w:b/>
                <w:bCs/>
                <w:color w:val="000000"/>
                <w:lang w:eastAsia="et-EE"/>
              </w:rPr>
              <w:t>41</w:t>
            </w:r>
          </w:p>
        </w:tc>
        <w:tc>
          <w:tcPr>
            <w:tcW w:w="5794" w:type="dxa"/>
            <w:tcBorders>
              <w:top w:val="nil"/>
              <w:left w:val="nil"/>
              <w:bottom w:val="single" w:sz="4" w:space="0" w:color="808080"/>
              <w:right w:val="single" w:sz="4" w:space="0" w:color="808080"/>
            </w:tcBorders>
            <w:shd w:val="clear" w:color="000000" w:fill="D9E1F2"/>
            <w:noWrap/>
            <w:vAlign w:val="center"/>
            <w:hideMark/>
          </w:tcPr>
          <w:p w14:paraId="5A01C085" w14:textId="77777777" w:rsidR="008200C3" w:rsidRPr="008200C3" w:rsidRDefault="008200C3" w:rsidP="008200C3">
            <w:pPr>
              <w:spacing w:after="0" w:line="240" w:lineRule="auto"/>
              <w:rPr>
                <w:rFonts w:eastAsia="Times New Roman"/>
                <w:b/>
                <w:bCs/>
                <w:color w:val="373A3C"/>
                <w:lang w:eastAsia="et-EE"/>
              </w:rPr>
            </w:pPr>
            <w:r w:rsidRPr="008200C3">
              <w:rPr>
                <w:rFonts w:eastAsia="Times New Roman"/>
                <w:b/>
                <w:bCs/>
                <w:color w:val="373A3C"/>
                <w:lang w:eastAsia="et-EE"/>
              </w:rPr>
              <w:t>Sotsiaaltoetused</w:t>
            </w:r>
          </w:p>
        </w:tc>
        <w:tc>
          <w:tcPr>
            <w:tcW w:w="1417" w:type="dxa"/>
            <w:tcBorders>
              <w:top w:val="nil"/>
              <w:left w:val="nil"/>
              <w:bottom w:val="single" w:sz="4" w:space="0" w:color="808080"/>
              <w:right w:val="single" w:sz="4" w:space="0" w:color="808080"/>
            </w:tcBorders>
            <w:shd w:val="clear" w:color="000000" w:fill="D9E1F2"/>
            <w:noWrap/>
            <w:vAlign w:val="center"/>
            <w:hideMark/>
          </w:tcPr>
          <w:p w14:paraId="104386BC"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677 006</w:t>
            </w:r>
          </w:p>
        </w:tc>
        <w:tc>
          <w:tcPr>
            <w:tcW w:w="1134" w:type="dxa"/>
            <w:tcBorders>
              <w:top w:val="nil"/>
              <w:left w:val="nil"/>
              <w:bottom w:val="single" w:sz="4" w:space="0" w:color="808080"/>
              <w:right w:val="single" w:sz="4" w:space="0" w:color="808080"/>
            </w:tcBorders>
            <w:shd w:val="clear" w:color="000000" w:fill="D9E1F2"/>
            <w:noWrap/>
            <w:vAlign w:val="center"/>
            <w:hideMark/>
          </w:tcPr>
          <w:p w14:paraId="09949AAA"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938 735</w:t>
            </w:r>
          </w:p>
        </w:tc>
        <w:tc>
          <w:tcPr>
            <w:tcW w:w="1134" w:type="dxa"/>
            <w:tcBorders>
              <w:top w:val="nil"/>
              <w:left w:val="nil"/>
              <w:bottom w:val="single" w:sz="4" w:space="0" w:color="808080"/>
              <w:right w:val="single" w:sz="4" w:space="0" w:color="808080"/>
            </w:tcBorders>
            <w:shd w:val="clear" w:color="000000" w:fill="D9E1F2"/>
            <w:noWrap/>
            <w:vAlign w:val="center"/>
            <w:hideMark/>
          </w:tcPr>
          <w:p w14:paraId="24FE205C"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750 836</w:t>
            </w:r>
          </w:p>
        </w:tc>
        <w:tc>
          <w:tcPr>
            <w:tcW w:w="695" w:type="dxa"/>
            <w:tcBorders>
              <w:top w:val="nil"/>
              <w:left w:val="nil"/>
              <w:bottom w:val="single" w:sz="4" w:space="0" w:color="808080"/>
              <w:right w:val="single" w:sz="4" w:space="0" w:color="808080"/>
            </w:tcBorders>
            <w:shd w:val="clear" w:color="000000" w:fill="D9E1F2"/>
            <w:noWrap/>
            <w:vAlign w:val="center"/>
            <w:hideMark/>
          </w:tcPr>
          <w:p w14:paraId="442C3087" w14:textId="77777777" w:rsidR="008200C3" w:rsidRPr="008200C3" w:rsidRDefault="008200C3" w:rsidP="008200C3">
            <w:pPr>
              <w:spacing w:after="0" w:line="240" w:lineRule="auto"/>
              <w:jc w:val="right"/>
              <w:rPr>
                <w:rFonts w:eastAsia="Times New Roman"/>
                <w:b/>
                <w:bCs/>
                <w:color w:val="0070C0"/>
                <w:sz w:val="18"/>
                <w:szCs w:val="18"/>
                <w:lang w:eastAsia="et-EE"/>
              </w:rPr>
            </w:pPr>
            <w:r w:rsidRPr="008200C3">
              <w:rPr>
                <w:rFonts w:eastAsia="Times New Roman"/>
                <w:b/>
                <w:bCs/>
                <w:color w:val="0070C0"/>
                <w:sz w:val="18"/>
                <w:szCs w:val="18"/>
                <w:lang w:eastAsia="et-EE"/>
              </w:rPr>
              <w:t>-20,0%</w:t>
            </w:r>
          </w:p>
        </w:tc>
      </w:tr>
      <w:tr w:rsidR="008200C3" w:rsidRPr="008200C3" w14:paraId="11E3BCDA"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7776AD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413</w:t>
            </w:r>
          </w:p>
        </w:tc>
        <w:tc>
          <w:tcPr>
            <w:tcW w:w="5794" w:type="dxa"/>
            <w:tcBorders>
              <w:top w:val="nil"/>
              <w:left w:val="nil"/>
              <w:bottom w:val="single" w:sz="4" w:space="0" w:color="808080"/>
              <w:right w:val="single" w:sz="4" w:space="0" w:color="808080"/>
            </w:tcBorders>
            <w:shd w:val="clear" w:color="auto" w:fill="auto"/>
            <w:noWrap/>
            <w:vAlign w:val="center"/>
            <w:hideMark/>
          </w:tcPr>
          <w:p w14:paraId="1B49914B"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Sotsiaalabitoetused ja muud toetused füüsilistele isikutele</w:t>
            </w:r>
          </w:p>
        </w:tc>
        <w:tc>
          <w:tcPr>
            <w:tcW w:w="1417" w:type="dxa"/>
            <w:tcBorders>
              <w:top w:val="nil"/>
              <w:left w:val="nil"/>
              <w:bottom w:val="single" w:sz="4" w:space="0" w:color="808080"/>
              <w:right w:val="single" w:sz="4" w:space="0" w:color="808080"/>
            </w:tcBorders>
            <w:shd w:val="clear" w:color="auto" w:fill="auto"/>
            <w:noWrap/>
            <w:vAlign w:val="center"/>
            <w:hideMark/>
          </w:tcPr>
          <w:p w14:paraId="7057BB0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83 823</w:t>
            </w:r>
          </w:p>
        </w:tc>
        <w:tc>
          <w:tcPr>
            <w:tcW w:w="1134" w:type="dxa"/>
            <w:tcBorders>
              <w:top w:val="nil"/>
              <w:left w:val="nil"/>
              <w:bottom w:val="single" w:sz="4" w:space="0" w:color="808080"/>
              <w:right w:val="single" w:sz="4" w:space="0" w:color="808080"/>
            </w:tcBorders>
            <w:shd w:val="clear" w:color="auto" w:fill="auto"/>
            <w:noWrap/>
            <w:vAlign w:val="center"/>
            <w:hideMark/>
          </w:tcPr>
          <w:p w14:paraId="70AE814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355 512</w:t>
            </w:r>
          </w:p>
        </w:tc>
        <w:tc>
          <w:tcPr>
            <w:tcW w:w="1134" w:type="dxa"/>
            <w:tcBorders>
              <w:top w:val="nil"/>
              <w:left w:val="nil"/>
              <w:bottom w:val="single" w:sz="4" w:space="0" w:color="808080"/>
              <w:right w:val="single" w:sz="4" w:space="0" w:color="808080"/>
            </w:tcBorders>
            <w:shd w:val="clear" w:color="auto" w:fill="auto"/>
            <w:noWrap/>
            <w:vAlign w:val="center"/>
            <w:hideMark/>
          </w:tcPr>
          <w:p w14:paraId="71A3B373"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167 650</w:t>
            </w:r>
          </w:p>
        </w:tc>
        <w:tc>
          <w:tcPr>
            <w:tcW w:w="695" w:type="dxa"/>
            <w:tcBorders>
              <w:top w:val="nil"/>
              <w:left w:val="nil"/>
              <w:bottom w:val="single" w:sz="4" w:space="0" w:color="808080"/>
              <w:right w:val="single" w:sz="4" w:space="0" w:color="808080"/>
            </w:tcBorders>
            <w:shd w:val="clear" w:color="auto" w:fill="auto"/>
            <w:noWrap/>
            <w:vAlign w:val="center"/>
            <w:hideMark/>
          </w:tcPr>
          <w:p w14:paraId="30283771"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-52,8%</w:t>
            </w:r>
          </w:p>
        </w:tc>
      </w:tr>
      <w:tr w:rsidR="008200C3" w:rsidRPr="008200C3" w14:paraId="01511C57"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8D09FA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4130</w:t>
            </w:r>
          </w:p>
        </w:tc>
        <w:tc>
          <w:tcPr>
            <w:tcW w:w="5794" w:type="dxa"/>
            <w:tcBorders>
              <w:top w:val="nil"/>
              <w:left w:val="nil"/>
              <w:bottom w:val="single" w:sz="4" w:space="0" w:color="808080"/>
              <w:right w:val="single" w:sz="4" w:space="0" w:color="808080"/>
            </w:tcBorders>
            <w:shd w:val="clear" w:color="auto" w:fill="auto"/>
            <w:noWrap/>
            <w:vAlign w:val="center"/>
            <w:hideMark/>
          </w:tcPr>
          <w:p w14:paraId="2689CD2B"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Peretoetused</w:t>
            </w:r>
          </w:p>
        </w:tc>
        <w:tc>
          <w:tcPr>
            <w:tcW w:w="1417" w:type="dxa"/>
            <w:tcBorders>
              <w:top w:val="nil"/>
              <w:left w:val="nil"/>
              <w:bottom w:val="single" w:sz="4" w:space="0" w:color="808080"/>
              <w:right w:val="single" w:sz="4" w:space="0" w:color="808080"/>
            </w:tcBorders>
            <w:shd w:val="clear" w:color="auto" w:fill="auto"/>
            <w:noWrap/>
            <w:vAlign w:val="center"/>
            <w:hideMark/>
          </w:tcPr>
          <w:p w14:paraId="0F90BBF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312 176</w:t>
            </w:r>
          </w:p>
        </w:tc>
        <w:tc>
          <w:tcPr>
            <w:tcW w:w="1134" w:type="dxa"/>
            <w:tcBorders>
              <w:top w:val="nil"/>
              <w:left w:val="nil"/>
              <w:bottom w:val="single" w:sz="4" w:space="0" w:color="808080"/>
              <w:right w:val="single" w:sz="4" w:space="0" w:color="808080"/>
            </w:tcBorders>
            <w:shd w:val="clear" w:color="auto" w:fill="auto"/>
            <w:noWrap/>
            <w:vAlign w:val="center"/>
            <w:hideMark/>
          </w:tcPr>
          <w:p w14:paraId="3E88E327"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305 682</w:t>
            </w:r>
          </w:p>
        </w:tc>
        <w:tc>
          <w:tcPr>
            <w:tcW w:w="1134" w:type="dxa"/>
            <w:tcBorders>
              <w:top w:val="nil"/>
              <w:left w:val="nil"/>
              <w:bottom w:val="single" w:sz="4" w:space="0" w:color="808080"/>
              <w:right w:val="single" w:sz="4" w:space="0" w:color="808080"/>
            </w:tcBorders>
            <w:shd w:val="clear" w:color="auto" w:fill="auto"/>
            <w:noWrap/>
            <w:vAlign w:val="center"/>
            <w:hideMark/>
          </w:tcPr>
          <w:p w14:paraId="247F2DE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258 269</w:t>
            </w:r>
          </w:p>
        </w:tc>
        <w:tc>
          <w:tcPr>
            <w:tcW w:w="695" w:type="dxa"/>
            <w:tcBorders>
              <w:top w:val="nil"/>
              <w:left w:val="nil"/>
              <w:bottom w:val="single" w:sz="4" w:space="0" w:color="808080"/>
              <w:right w:val="single" w:sz="4" w:space="0" w:color="808080"/>
            </w:tcBorders>
            <w:shd w:val="clear" w:color="auto" w:fill="auto"/>
            <w:noWrap/>
            <w:vAlign w:val="center"/>
            <w:hideMark/>
          </w:tcPr>
          <w:p w14:paraId="3E0FDAFE"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-15,5%</w:t>
            </w:r>
          </w:p>
        </w:tc>
      </w:tr>
      <w:tr w:rsidR="008200C3" w:rsidRPr="008200C3" w14:paraId="544163C0"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FB8F5D2"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4133</w:t>
            </w:r>
          </w:p>
        </w:tc>
        <w:tc>
          <w:tcPr>
            <w:tcW w:w="5794" w:type="dxa"/>
            <w:tcBorders>
              <w:top w:val="nil"/>
              <w:left w:val="nil"/>
              <w:bottom w:val="single" w:sz="4" w:space="0" w:color="808080"/>
              <w:right w:val="single" w:sz="4" w:space="0" w:color="808080"/>
            </w:tcBorders>
            <w:shd w:val="clear" w:color="auto" w:fill="auto"/>
            <w:noWrap/>
            <w:vAlign w:val="center"/>
            <w:hideMark/>
          </w:tcPr>
          <w:p w14:paraId="15BB4652"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Toetused puudega inimestele ja nende hooldajatele</w:t>
            </w:r>
          </w:p>
        </w:tc>
        <w:tc>
          <w:tcPr>
            <w:tcW w:w="1417" w:type="dxa"/>
            <w:tcBorders>
              <w:top w:val="nil"/>
              <w:left w:val="nil"/>
              <w:bottom w:val="single" w:sz="4" w:space="0" w:color="808080"/>
              <w:right w:val="single" w:sz="4" w:space="0" w:color="808080"/>
            </w:tcBorders>
            <w:shd w:val="clear" w:color="auto" w:fill="auto"/>
            <w:noWrap/>
            <w:vAlign w:val="center"/>
            <w:hideMark/>
          </w:tcPr>
          <w:p w14:paraId="4C856C47"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84 316</w:t>
            </w:r>
          </w:p>
        </w:tc>
        <w:tc>
          <w:tcPr>
            <w:tcW w:w="1134" w:type="dxa"/>
            <w:tcBorders>
              <w:top w:val="nil"/>
              <w:left w:val="nil"/>
              <w:bottom w:val="single" w:sz="4" w:space="0" w:color="808080"/>
              <w:right w:val="single" w:sz="4" w:space="0" w:color="808080"/>
            </w:tcBorders>
            <w:shd w:val="clear" w:color="auto" w:fill="auto"/>
            <w:noWrap/>
            <w:vAlign w:val="center"/>
            <w:hideMark/>
          </w:tcPr>
          <w:p w14:paraId="3597AFA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86 400</w:t>
            </w:r>
          </w:p>
        </w:tc>
        <w:tc>
          <w:tcPr>
            <w:tcW w:w="1134" w:type="dxa"/>
            <w:tcBorders>
              <w:top w:val="nil"/>
              <w:left w:val="nil"/>
              <w:bottom w:val="single" w:sz="4" w:space="0" w:color="808080"/>
              <w:right w:val="single" w:sz="4" w:space="0" w:color="808080"/>
            </w:tcBorders>
            <w:shd w:val="clear" w:color="auto" w:fill="auto"/>
            <w:noWrap/>
            <w:vAlign w:val="center"/>
            <w:hideMark/>
          </w:tcPr>
          <w:p w14:paraId="17398EC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97 000</w:t>
            </w:r>
          </w:p>
        </w:tc>
        <w:tc>
          <w:tcPr>
            <w:tcW w:w="695" w:type="dxa"/>
            <w:tcBorders>
              <w:top w:val="nil"/>
              <w:left w:val="nil"/>
              <w:bottom w:val="single" w:sz="4" w:space="0" w:color="808080"/>
              <w:right w:val="single" w:sz="4" w:space="0" w:color="808080"/>
            </w:tcBorders>
            <w:shd w:val="clear" w:color="auto" w:fill="auto"/>
            <w:noWrap/>
            <w:vAlign w:val="center"/>
            <w:hideMark/>
          </w:tcPr>
          <w:p w14:paraId="16263EBC"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12,3%</w:t>
            </w:r>
          </w:p>
        </w:tc>
      </w:tr>
      <w:tr w:rsidR="008200C3" w:rsidRPr="008200C3" w14:paraId="309C62AB"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B9C9217"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4134</w:t>
            </w:r>
          </w:p>
        </w:tc>
        <w:tc>
          <w:tcPr>
            <w:tcW w:w="5794" w:type="dxa"/>
            <w:tcBorders>
              <w:top w:val="nil"/>
              <w:left w:val="nil"/>
              <w:bottom w:val="single" w:sz="4" w:space="0" w:color="808080"/>
              <w:right w:val="single" w:sz="4" w:space="0" w:color="808080"/>
            </w:tcBorders>
            <w:shd w:val="clear" w:color="auto" w:fill="auto"/>
            <w:noWrap/>
            <w:vAlign w:val="center"/>
            <w:hideMark/>
          </w:tcPr>
          <w:p w14:paraId="709D7849"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Õppetoetused</w:t>
            </w:r>
          </w:p>
        </w:tc>
        <w:tc>
          <w:tcPr>
            <w:tcW w:w="1417" w:type="dxa"/>
            <w:tcBorders>
              <w:top w:val="nil"/>
              <w:left w:val="nil"/>
              <w:bottom w:val="single" w:sz="4" w:space="0" w:color="808080"/>
              <w:right w:val="single" w:sz="4" w:space="0" w:color="808080"/>
            </w:tcBorders>
            <w:shd w:val="clear" w:color="auto" w:fill="auto"/>
            <w:noWrap/>
            <w:vAlign w:val="center"/>
            <w:hideMark/>
          </w:tcPr>
          <w:p w14:paraId="641C732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67 064</w:t>
            </w:r>
          </w:p>
        </w:tc>
        <w:tc>
          <w:tcPr>
            <w:tcW w:w="1134" w:type="dxa"/>
            <w:tcBorders>
              <w:top w:val="nil"/>
              <w:left w:val="nil"/>
              <w:bottom w:val="single" w:sz="4" w:space="0" w:color="808080"/>
              <w:right w:val="single" w:sz="4" w:space="0" w:color="808080"/>
            </w:tcBorders>
            <w:shd w:val="clear" w:color="auto" w:fill="auto"/>
            <w:noWrap/>
            <w:vAlign w:val="center"/>
            <w:hideMark/>
          </w:tcPr>
          <w:p w14:paraId="327A1833"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71 000</w:t>
            </w:r>
          </w:p>
        </w:tc>
        <w:tc>
          <w:tcPr>
            <w:tcW w:w="1134" w:type="dxa"/>
            <w:tcBorders>
              <w:top w:val="nil"/>
              <w:left w:val="nil"/>
              <w:bottom w:val="single" w:sz="4" w:space="0" w:color="808080"/>
              <w:right w:val="single" w:sz="4" w:space="0" w:color="808080"/>
            </w:tcBorders>
            <w:shd w:val="clear" w:color="auto" w:fill="auto"/>
            <w:noWrap/>
            <w:vAlign w:val="center"/>
            <w:hideMark/>
          </w:tcPr>
          <w:p w14:paraId="10FF3A7E"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128 172</w:t>
            </w:r>
          </w:p>
        </w:tc>
        <w:tc>
          <w:tcPr>
            <w:tcW w:w="695" w:type="dxa"/>
            <w:tcBorders>
              <w:top w:val="nil"/>
              <w:left w:val="nil"/>
              <w:bottom w:val="single" w:sz="4" w:space="0" w:color="808080"/>
              <w:right w:val="single" w:sz="4" w:space="0" w:color="808080"/>
            </w:tcBorders>
            <w:shd w:val="clear" w:color="auto" w:fill="auto"/>
            <w:noWrap/>
            <w:vAlign w:val="center"/>
            <w:hideMark/>
          </w:tcPr>
          <w:p w14:paraId="2A739EB6"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80,5%</w:t>
            </w:r>
          </w:p>
        </w:tc>
      </w:tr>
      <w:tr w:rsidR="008200C3" w:rsidRPr="008200C3" w14:paraId="4F084D76"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7A81F69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4137</w:t>
            </w:r>
          </w:p>
        </w:tc>
        <w:tc>
          <w:tcPr>
            <w:tcW w:w="5794" w:type="dxa"/>
            <w:tcBorders>
              <w:top w:val="nil"/>
              <w:left w:val="nil"/>
              <w:bottom w:val="single" w:sz="4" w:space="0" w:color="808080"/>
              <w:right w:val="single" w:sz="4" w:space="0" w:color="808080"/>
            </w:tcBorders>
            <w:shd w:val="clear" w:color="auto" w:fill="auto"/>
            <w:noWrap/>
            <w:vAlign w:val="center"/>
            <w:hideMark/>
          </w:tcPr>
          <w:p w14:paraId="66DDC8BC"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Erijuhtudel riigi poolt makstavad maksud</w:t>
            </w:r>
          </w:p>
        </w:tc>
        <w:tc>
          <w:tcPr>
            <w:tcW w:w="1417" w:type="dxa"/>
            <w:tcBorders>
              <w:top w:val="nil"/>
              <w:left w:val="nil"/>
              <w:bottom w:val="single" w:sz="4" w:space="0" w:color="808080"/>
              <w:right w:val="single" w:sz="4" w:space="0" w:color="808080"/>
            </w:tcBorders>
            <w:shd w:val="clear" w:color="auto" w:fill="auto"/>
            <w:noWrap/>
            <w:vAlign w:val="center"/>
            <w:hideMark/>
          </w:tcPr>
          <w:p w14:paraId="656AB20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12 154</w:t>
            </w:r>
          </w:p>
        </w:tc>
        <w:tc>
          <w:tcPr>
            <w:tcW w:w="1134" w:type="dxa"/>
            <w:tcBorders>
              <w:top w:val="nil"/>
              <w:left w:val="nil"/>
              <w:bottom w:val="single" w:sz="4" w:space="0" w:color="808080"/>
              <w:right w:val="single" w:sz="4" w:space="0" w:color="808080"/>
            </w:tcBorders>
            <w:shd w:val="clear" w:color="auto" w:fill="auto"/>
            <w:noWrap/>
            <w:vAlign w:val="center"/>
            <w:hideMark/>
          </w:tcPr>
          <w:p w14:paraId="493CBFA9"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15 000</w:t>
            </w:r>
          </w:p>
        </w:tc>
        <w:tc>
          <w:tcPr>
            <w:tcW w:w="1134" w:type="dxa"/>
            <w:tcBorders>
              <w:top w:val="nil"/>
              <w:left w:val="nil"/>
              <w:bottom w:val="single" w:sz="4" w:space="0" w:color="808080"/>
              <w:right w:val="single" w:sz="4" w:space="0" w:color="808080"/>
            </w:tcBorders>
            <w:shd w:val="clear" w:color="auto" w:fill="auto"/>
            <w:noWrap/>
            <w:vAlign w:val="center"/>
            <w:hideMark/>
          </w:tcPr>
          <w:p w14:paraId="3A919FAB"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15 000</w:t>
            </w:r>
          </w:p>
        </w:tc>
        <w:tc>
          <w:tcPr>
            <w:tcW w:w="695" w:type="dxa"/>
            <w:tcBorders>
              <w:top w:val="nil"/>
              <w:left w:val="nil"/>
              <w:bottom w:val="single" w:sz="4" w:space="0" w:color="808080"/>
              <w:right w:val="single" w:sz="4" w:space="0" w:color="808080"/>
            </w:tcBorders>
            <w:shd w:val="clear" w:color="auto" w:fill="auto"/>
            <w:noWrap/>
            <w:vAlign w:val="center"/>
            <w:hideMark/>
          </w:tcPr>
          <w:p w14:paraId="7FA744D3"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0,0%</w:t>
            </w:r>
          </w:p>
        </w:tc>
      </w:tr>
      <w:tr w:rsidR="008200C3" w:rsidRPr="008200C3" w14:paraId="465F8BEF"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0C90769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4138</w:t>
            </w:r>
          </w:p>
        </w:tc>
        <w:tc>
          <w:tcPr>
            <w:tcW w:w="5794" w:type="dxa"/>
            <w:tcBorders>
              <w:top w:val="nil"/>
              <w:left w:val="nil"/>
              <w:bottom w:val="single" w:sz="4" w:space="0" w:color="808080"/>
              <w:right w:val="single" w:sz="4" w:space="0" w:color="808080"/>
            </w:tcBorders>
            <w:shd w:val="clear" w:color="auto" w:fill="auto"/>
            <w:noWrap/>
            <w:vAlign w:val="center"/>
            <w:hideMark/>
          </w:tcPr>
          <w:p w14:paraId="1D236192"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Muud sotsiaalabitoetused</w:t>
            </w:r>
          </w:p>
        </w:tc>
        <w:tc>
          <w:tcPr>
            <w:tcW w:w="1417" w:type="dxa"/>
            <w:tcBorders>
              <w:top w:val="nil"/>
              <w:left w:val="nil"/>
              <w:bottom w:val="single" w:sz="4" w:space="0" w:color="808080"/>
              <w:right w:val="single" w:sz="4" w:space="0" w:color="808080"/>
            </w:tcBorders>
            <w:shd w:val="clear" w:color="auto" w:fill="auto"/>
            <w:noWrap/>
            <w:vAlign w:val="center"/>
            <w:hideMark/>
          </w:tcPr>
          <w:p w14:paraId="7162CD2B"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52 422</w:t>
            </w:r>
          </w:p>
        </w:tc>
        <w:tc>
          <w:tcPr>
            <w:tcW w:w="1134" w:type="dxa"/>
            <w:tcBorders>
              <w:top w:val="nil"/>
              <w:left w:val="nil"/>
              <w:bottom w:val="single" w:sz="4" w:space="0" w:color="808080"/>
              <w:right w:val="single" w:sz="4" w:space="0" w:color="808080"/>
            </w:tcBorders>
            <w:shd w:val="clear" w:color="auto" w:fill="auto"/>
            <w:noWrap/>
            <w:vAlign w:val="center"/>
            <w:hideMark/>
          </w:tcPr>
          <w:p w14:paraId="7665CE1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54 669</w:t>
            </w:r>
          </w:p>
        </w:tc>
        <w:tc>
          <w:tcPr>
            <w:tcW w:w="1134" w:type="dxa"/>
            <w:tcBorders>
              <w:top w:val="nil"/>
              <w:left w:val="nil"/>
              <w:bottom w:val="single" w:sz="4" w:space="0" w:color="808080"/>
              <w:right w:val="single" w:sz="4" w:space="0" w:color="808080"/>
            </w:tcBorders>
            <w:shd w:val="clear" w:color="auto" w:fill="auto"/>
            <w:noWrap/>
            <w:vAlign w:val="center"/>
            <w:hideMark/>
          </w:tcPr>
          <w:p w14:paraId="3AA183DB"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53 945</w:t>
            </w:r>
          </w:p>
        </w:tc>
        <w:tc>
          <w:tcPr>
            <w:tcW w:w="695" w:type="dxa"/>
            <w:tcBorders>
              <w:top w:val="nil"/>
              <w:left w:val="nil"/>
              <w:bottom w:val="single" w:sz="4" w:space="0" w:color="808080"/>
              <w:right w:val="single" w:sz="4" w:space="0" w:color="808080"/>
            </w:tcBorders>
            <w:shd w:val="clear" w:color="auto" w:fill="auto"/>
            <w:noWrap/>
            <w:vAlign w:val="center"/>
            <w:hideMark/>
          </w:tcPr>
          <w:p w14:paraId="614C477E"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-1,3%</w:t>
            </w:r>
          </w:p>
        </w:tc>
      </w:tr>
      <w:tr w:rsidR="008200C3" w:rsidRPr="008200C3" w14:paraId="5F29A0D3"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A881D8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4139</w:t>
            </w:r>
          </w:p>
        </w:tc>
        <w:tc>
          <w:tcPr>
            <w:tcW w:w="5794" w:type="dxa"/>
            <w:tcBorders>
              <w:top w:val="nil"/>
              <w:left w:val="nil"/>
              <w:bottom w:val="single" w:sz="4" w:space="0" w:color="808080"/>
              <w:right w:val="single" w:sz="4" w:space="0" w:color="808080"/>
            </w:tcBorders>
            <w:shd w:val="clear" w:color="auto" w:fill="auto"/>
            <w:noWrap/>
            <w:vAlign w:val="center"/>
            <w:hideMark/>
          </w:tcPr>
          <w:p w14:paraId="32E18562"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Preemiad ja stipendiumid (va haridusalased stipendiumid)</w:t>
            </w:r>
          </w:p>
        </w:tc>
        <w:tc>
          <w:tcPr>
            <w:tcW w:w="1417" w:type="dxa"/>
            <w:tcBorders>
              <w:top w:val="nil"/>
              <w:left w:val="nil"/>
              <w:bottom w:val="single" w:sz="4" w:space="0" w:color="808080"/>
              <w:right w:val="single" w:sz="4" w:space="0" w:color="808080"/>
            </w:tcBorders>
            <w:shd w:val="clear" w:color="auto" w:fill="auto"/>
            <w:noWrap/>
            <w:vAlign w:val="center"/>
            <w:hideMark/>
          </w:tcPr>
          <w:p w14:paraId="10C6C31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65 052</w:t>
            </w:r>
          </w:p>
        </w:tc>
        <w:tc>
          <w:tcPr>
            <w:tcW w:w="1134" w:type="dxa"/>
            <w:tcBorders>
              <w:top w:val="nil"/>
              <w:left w:val="nil"/>
              <w:bottom w:val="single" w:sz="4" w:space="0" w:color="808080"/>
              <w:right w:val="single" w:sz="4" w:space="0" w:color="808080"/>
            </w:tcBorders>
            <w:shd w:val="clear" w:color="auto" w:fill="auto"/>
            <w:noWrap/>
            <w:vAlign w:val="center"/>
            <w:hideMark/>
          </w:tcPr>
          <w:p w14:paraId="34361B13"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50 472</w:t>
            </w:r>
          </w:p>
        </w:tc>
        <w:tc>
          <w:tcPr>
            <w:tcW w:w="1134" w:type="dxa"/>
            <w:tcBorders>
              <w:top w:val="nil"/>
              <w:left w:val="nil"/>
              <w:bottom w:val="single" w:sz="4" w:space="0" w:color="808080"/>
              <w:right w:val="single" w:sz="4" w:space="0" w:color="808080"/>
            </w:tcBorders>
            <w:shd w:val="clear" w:color="auto" w:fill="auto"/>
            <w:noWrap/>
            <w:vAlign w:val="center"/>
            <w:hideMark/>
          </w:tcPr>
          <w:p w14:paraId="1AB96EB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30 800</w:t>
            </w:r>
          </w:p>
        </w:tc>
        <w:tc>
          <w:tcPr>
            <w:tcW w:w="695" w:type="dxa"/>
            <w:tcBorders>
              <w:top w:val="nil"/>
              <w:left w:val="nil"/>
              <w:bottom w:val="single" w:sz="4" w:space="0" w:color="808080"/>
              <w:right w:val="single" w:sz="4" w:space="0" w:color="808080"/>
            </w:tcBorders>
            <w:shd w:val="clear" w:color="auto" w:fill="auto"/>
            <w:noWrap/>
            <w:vAlign w:val="center"/>
            <w:hideMark/>
          </w:tcPr>
          <w:p w14:paraId="56D9088B"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-39,0%</w:t>
            </w:r>
          </w:p>
        </w:tc>
      </w:tr>
      <w:tr w:rsidR="008200C3" w:rsidRPr="008200C3" w14:paraId="69970795"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5B0BA0CF" w14:textId="77777777" w:rsidR="008200C3" w:rsidRPr="008200C3" w:rsidRDefault="008200C3" w:rsidP="008200C3">
            <w:pPr>
              <w:spacing w:after="0" w:line="240" w:lineRule="auto"/>
              <w:jc w:val="right"/>
              <w:rPr>
                <w:rFonts w:eastAsia="Times New Roman"/>
                <w:b/>
                <w:bCs/>
                <w:color w:val="000000"/>
                <w:lang w:eastAsia="et-EE"/>
              </w:rPr>
            </w:pPr>
            <w:r w:rsidRPr="008200C3">
              <w:rPr>
                <w:rFonts w:eastAsia="Times New Roman"/>
                <w:b/>
                <w:bCs/>
                <w:color w:val="000000"/>
                <w:lang w:eastAsia="et-EE"/>
              </w:rPr>
              <w:t>45</w:t>
            </w:r>
          </w:p>
        </w:tc>
        <w:tc>
          <w:tcPr>
            <w:tcW w:w="5794" w:type="dxa"/>
            <w:tcBorders>
              <w:top w:val="nil"/>
              <w:left w:val="nil"/>
              <w:bottom w:val="single" w:sz="4" w:space="0" w:color="808080"/>
              <w:right w:val="single" w:sz="4" w:space="0" w:color="808080"/>
            </w:tcBorders>
            <w:shd w:val="clear" w:color="000000" w:fill="D9E1F2"/>
            <w:noWrap/>
            <w:vAlign w:val="center"/>
            <w:hideMark/>
          </w:tcPr>
          <w:p w14:paraId="6824FD17" w14:textId="77777777" w:rsidR="008200C3" w:rsidRPr="008200C3" w:rsidRDefault="008200C3" w:rsidP="008200C3">
            <w:pPr>
              <w:spacing w:after="0" w:line="240" w:lineRule="auto"/>
              <w:rPr>
                <w:rFonts w:eastAsia="Times New Roman"/>
                <w:b/>
                <w:bCs/>
                <w:color w:val="373A3C"/>
                <w:lang w:eastAsia="et-EE"/>
              </w:rPr>
            </w:pPr>
            <w:r w:rsidRPr="008200C3">
              <w:rPr>
                <w:rFonts w:eastAsia="Times New Roman"/>
                <w:b/>
                <w:bCs/>
                <w:color w:val="373A3C"/>
                <w:lang w:eastAsia="et-EE"/>
              </w:rPr>
              <w:t>Muud toetused</w:t>
            </w:r>
          </w:p>
        </w:tc>
        <w:tc>
          <w:tcPr>
            <w:tcW w:w="1417" w:type="dxa"/>
            <w:tcBorders>
              <w:top w:val="nil"/>
              <w:left w:val="nil"/>
              <w:bottom w:val="single" w:sz="4" w:space="0" w:color="808080"/>
              <w:right w:val="single" w:sz="4" w:space="0" w:color="808080"/>
            </w:tcBorders>
            <w:shd w:val="clear" w:color="000000" w:fill="D9E1F2"/>
            <w:noWrap/>
            <w:vAlign w:val="center"/>
            <w:hideMark/>
          </w:tcPr>
          <w:p w14:paraId="6E0E37AA"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694 604</w:t>
            </w:r>
          </w:p>
        </w:tc>
        <w:tc>
          <w:tcPr>
            <w:tcW w:w="1134" w:type="dxa"/>
            <w:tcBorders>
              <w:top w:val="nil"/>
              <w:left w:val="nil"/>
              <w:bottom w:val="single" w:sz="4" w:space="0" w:color="808080"/>
              <w:right w:val="single" w:sz="4" w:space="0" w:color="808080"/>
            </w:tcBorders>
            <w:shd w:val="clear" w:color="000000" w:fill="D9E1F2"/>
            <w:noWrap/>
            <w:vAlign w:val="center"/>
            <w:hideMark/>
          </w:tcPr>
          <w:p w14:paraId="327A6C92"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846 330</w:t>
            </w:r>
          </w:p>
        </w:tc>
        <w:tc>
          <w:tcPr>
            <w:tcW w:w="1134" w:type="dxa"/>
            <w:tcBorders>
              <w:top w:val="nil"/>
              <w:left w:val="nil"/>
              <w:bottom w:val="single" w:sz="4" w:space="0" w:color="808080"/>
              <w:right w:val="single" w:sz="4" w:space="0" w:color="808080"/>
            </w:tcBorders>
            <w:shd w:val="clear" w:color="000000" w:fill="D9E1F2"/>
            <w:noWrap/>
            <w:vAlign w:val="center"/>
            <w:hideMark/>
          </w:tcPr>
          <w:p w14:paraId="1DA3E19A"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913 502</w:t>
            </w:r>
          </w:p>
        </w:tc>
        <w:tc>
          <w:tcPr>
            <w:tcW w:w="695" w:type="dxa"/>
            <w:tcBorders>
              <w:top w:val="nil"/>
              <w:left w:val="nil"/>
              <w:bottom w:val="single" w:sz="4" w:space="0" w:color="808080"/>
              <w:right w:val="single" w:sz="4" w:space="0" w:color="808080"/>
            </w:tcBorders>
            <w:shd w:val="clear" w:color="000000" w:fill="D9E1F2"/>
            <w:noWrap/>
            <w:vAlign w:val="center"/>
            <w:hideMark/>
          </w:tcPr>
          <w:p w14:paraId="33128C24"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7,9%</w:t>
            </w:r>
          </w:p>
        </w:tc>
      </w:tr>
      <w:tr w:rsidR="008200C3" w:rsidRPr="008200C3" w14:paraId="1757A186"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20ADC6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4500</w:t>
            </w:r>
          </w:p>
        </w:tc>
        <w:tc>
          <w:tcPr>
            <w:tcW w:w="5794" w:type="dxa"/>
            <w:tcBorders>
              <w:top w:val="nil"/>
              <w:left w:val="nil"/>
              <w:bottom w:val="single" w:sz="4" w:space="0" w:color="808080"/>
              <w:right w:val="single" w:sz="4" w:space="0" w:color="808080"/>
            </w:tcBorders>
            <w:shd w:val="clear" w:color="auto" w:fill="auto"/>
            <w:noWrap/>
            <w:vAlign w:val="center"/>
            <w:hideMark/>
          </w:tcPr>
          <w:p w14:paraId="55B67698"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Antud sihtfinantseerimine tegevuskuludeks</w:t>
            </w:r>
          </w:p>
        </w:tc>
        <w:tc>
          <w:tcPr>
            <w:tcW w:w="1417" w:type="dxa"/>
            <w:tcBorders>
              <w:top w:val="nil"/>
              <w:left w:val="nil"/>
              <w:bottom w:val="single" w:sz="4" w:space="0" w:color="808080"/>
              <w:right w:val="single" w:sz="4" w:space="0" w:color="808080"/>
            </w:tcBorders>
            <w:shd w:val="clear" w:color="auto" w:fill="auto"/>
            <w:noWrap/>
            <w:vAlign w:val="center"/>
            <w:hideMark/>
          </w:tcPr>
          <w:p w14:paraId="53F085E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488 894</w:t>
            </w:r>
          </w:p>
        </w:tc>
        <w:tc>
          <w:tcPr>
            <w:tcW w:w="1134" w:type="dxa"/>
            <w:tcBorders>
              <w:top w:val="nil"/>
              <w:left w:val="nil"/>
              <w:bottom w:val="single" w:sz="4" w:space="0" w:color="808080"/>
              <w:right w:val="single" w:sz="4" w:space="0" w:color="808080"/>
            </w:tcBorders>
            <w:shd w:val="clear" w:color="auto" w:fill="auto"/>
            <w:noWrap/>
            <w:vAlign w:val="center"/>
            <w:hideMark/>
          </w:tcPr>
          <w:p w14:paraId="4D4CC85A"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587 102</w:t>
            </w:r>
          </w:p>
        </w:tc>
        <w:tc>
          <w:tcPr>
            <w:tcW w:w="1134" w:type="dxa"/>
            <w:tcBorders>
              <w:top w:val="nil"/>
              <w:left w:val="nil"/>
              <w:bottom w:val="single" w:sz="4" w:space="0" w:color="808080"/>
              <w:right w:val="single" w:sz="4" w:space="0" w:color="808080"/>
            </w:tcBorders>
            <w:shd w:val="clear" w:color="auto" w:fill="auto"/>
            <w:noWrap/>
            <w:vAlign w:val="center"/>
            <w:hideMark/>
          </w:tcPr>
          <w:p w14:paraId="15AF06B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633 289</w:t>
            </w:r>
          </w:p>
        </w:tc>
        <w:tc>
          <w:tcPr>
            <w:tcW w:w="695" w:type="dxa"/>
            <w:tcBorders>
              <w:top w:val="nil"/>
              <w:left w:val="nil"/>
              <w:bottom w:val="single" w:sz="4" w:space="0" w:color="808080"/>
              <w:right w:val="single" w:sz="4" w:space="0" w:color="808080"/>
            </w:tcBorders>
            <w:shd w:val="clear" w:color="auto" w:fill="auto"/>
            <w:noWrap/>
            <w:vAlign w:val="center"/>
            <w:hideMark/>
          </w:tcPr>
          <w:p w14:paraId="76A0F158"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7,9%</w:t>
            </w:r>
          </w:p>
        </w:tc>
      </w:tr>
      <w:tr w:rsidR="008200C3" w:rsidRPr="008200C3" w14:paraId="2FA73FCB"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7DC628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452</w:t>
            </w:r>
          </w:p>
        </w:tc>
        <w:tc>
          <w:tcPr>
            <w:tcW w:w="5794" w:type="dxa"/>
            <w:tcBorders>
              <w:top w:val="nil"/>
              <w:left w:val="nil"/>
              <w:bottom w:val="single" w:sz="4" w:space="0" w:color="808080"/>
              <w:right w:val="single" w:sz="4" w:space="0" w:color="808080"/>
            </w:tcBorders>
            <w:shd w:val="clear" w:color="auto" w:fill="auto"/>
            <w:noWrap/>
            <w:vAlign w:val="center"/>
            <w:hideMark/>
          </w:tcPr>
          <w:p w14:paraId="7CBCAE81"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Antud tegevustoetused</w:t>
            </w:r>
          </w:p>
        </w:tc>
        <w:tc>
          <w:tcPr>
            <w:tcW w:w="1417" w:type="dxa"/>
            <w:tcBorders>
              <w:top w:val="nil"/>
              <w:left w:val="nil"/>
              <w:bottom w:val="single" w:sz="4" w:space="0" w:color="808080"/>
              <w:right w:val="single" w:sz="4" w:space="0" w:color="808080"/>
            </w:tcBorders>
            <w:shd w:val="clear" w:color="auto" w:fill="auto"/>
            <w:noWrap/>
            <w:vAlign w:val="center"/>
            <w:hideMark/>
          </w:tcPr>
          <w:p w14:paraId="6D7F866B"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205 710</w:t>
            </w:r>
          </w:p>
        </w:tc>
        <w:tc>
          <w:tcPr>
            <w:tcW w:w="1134" w:type="dxa"/>
            <w:tcBorders>
              <w:top w:val="nil"/>
              <w:left w:val="nil"/>
              <w:bottom w:val="single" w:sz="4" w:space="0" w:color="808080"/>
              <w:right w:val="single" w:sz="4" w:space="0" w:color="808080"/>
            </w:tcBorders>
            <w:shd w:val="clear" w:color="auto" w:fill="auto"/>
            <w:noWrap/>
            <w:vAlign w:val="center"/>
            <w:hideMark/>
          </w:tcPr>
          <w:p w14:paraId="5054A4F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259 228</w:t>
            </w:r>
          </w:p>
        </w:tc>
        <w:tc>
          <w:tcPr>
            <w:tcW w:w="1134" w:type="dxa"/>
            <w:tcBorders>
              <w:top w:val="nil"/>
              <w:left w:val="nil"/>
              <w:bottom w:val="single" w:sz="4" w:space="0" w:color="808080"/>
              <w:right w:val="single" w:sz="4" w:space="0" w:color="808080"/>
            </w:tcBorders>
            <w:shd w:val="clear" w:color="auto" w:fill="auto"/>
            <w:noWrap/>
            <w:vAlign w:val="center"/>
            <w:hideMark/>
          </w:tcPr>
          <w:p w14:paraId="5A4884F2"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280 213</w:t>
            </w:r>
          </w:p>
        </w:tc>
        <w:tc>
          <w:tcPr>
            <w:tcW w:w="695" w:type="dxa"/>
            <w:tcBorders>
              <w:top w:val="nil"/>
              <w:left w:val="nil"/>
              <w:bottom w:val="single" w:sz="4" w:space="0" w:color="808080"/>
              <w:right w:val="single" w:sz="4" w:space="0" w:color="808080"/>
            </w:tcBorders>
            <w:shd w:val="clear" w:color="auto" w:fill="auto"/>
            <w:noWrap/>
            <w:vAlign w:val="center"/>
            <w:hideMark/>
          </w:tcPr>
          <w:p w14:paraId="2B211820"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8,1%</w:t>
            </w:r>
          </w:p>
        </w:tc>
      </w:tr>
      <w:tr w:rsidR="008200C3" w:rsidRPr="008200C3" w14:paraId="16C3139F" w14:textId="77777777" w:rsidTr="008200C3">
        <w:trPr>
          <w:trHeight w:val="285"/>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3E47231E" w14:textId="77777777" w:rsidR="008200C3" w:rsidRPr="008200C3" w:rsidRDefault="008200C3" w:rsidP="008200C3">
            <w:pPr>
              <w:spacing w:after="0" w:line="240" w:lineRule="auto"/>
              <w:jc w:val="right"/>
              <w:rPr>
                <w:rFonts w:eastAsia="Times New Roman"/>
                <w:b/>
                <w:bCs/>
                <w:color w:val="000000"/>
                <w:lang w:eastAsia="et-EE"/>
              </w:rPr>
            </w:pPr>
            <w:r w:rsidRPr="008200C3">
              <w:rPr>
                <w:rFonts w:eastAsia="Times New Roman"/>
                <w:b/>
                <w:bCs/>
                <w:color w:val="000000"/>
                <w:lang w:eastAsia="et-EE"/>
              </w:rPr>
              <w:t>50</w:t>
            </w:r>
          </w:p>
        </w:tc>
        <w:tc>
          <w:tcPr>
            <w:tcW w:w="5794" w:type="dxa"/>
            <w:tcBorders>
              <w:top w:val="nil"/>
              <w:left w:val="nil"/>
              <w:bottom w:val="single" w:sz="4" w:space="0" w:color="808080"/>
              <w:right w:val="single" w:sz="4" w:space="0" w:color="808080"/>
            </w:tcBorders>
            <w:shd w:val="clear" w:color="000000" w:fill="D9E1F2"/>
            <w:noWrap/>
            <w:vAlign w:val="center"/>
            <w:hideMark/>
          </w:tcPr>
          <w:p w14:paraId="4A1AFD9B" w14:textId="77777777" w:rsidR="008200C3" w:rsidRPr="008200C3" w:rsidRDefault="008200C3" w:rsidP="008200C3">
            <w:pPr>
              <w:spacing w:after="0" w:line="240" w:lineRule="auto"/>
              <w:rPr>
                <w:rFonts w:eastAsia="Times New Roman"/>
                <w:b/>
                <w:bCs/>
                <w:color w:val="000000"/>
                <w:lang w:eastAsia="et-EE"/>
              </w:rPr>
            </w:pPr>
            <w:r w:rsidRPr="008200C3">
              <w:rPr>
                <w:rFonts w:eastAsia="Times New Roman"/>
                <w:b/>
                <w:bCs/>
                <w:color w:val="000000"/>
                <w:lang w:eastAsia="et-EE"/>
              </w:rPr>
              <w:t> Tööjõukulud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087FF6A2"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8 881 493</w:t>
            </w:r>
          </w:p>
        </w:tc>
        <w:tc>
          <w:tcPr>
            <w:tcW w:w="1134" w:type="dxa"/>
            <w:tcBorders>
              <w:top w:val="nil"/>
              <w:left w:val="nil"/>
              <w:bottom w:val="single" w:sz="4" w:space="0" w:color="808080"/>
              <w:right w:val="single" w:sz="4" w:space="0" w:color="808080"/>
            </w:tcBorders>
            <w:shd w:val="clear" w:color="000000" w:fill="D9E1F2"/>
            <w:noWrap/>
            <w:vAlign w:val="center"/>
            <w:hideMark/>
          </w:tcPr>
          <w:p w14:paraId="302557BB"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10 472 202</w:t>
            </w:r>
          </w:p>
        </w:tc>
        <w:tc>
          <w:tcPr>
            <w:tcW w:w="1134" w:type="dxa"/>
            <w:tcBorders>
              <w:top w:val="nil"/>
              <w:left w:val="nil"/>
              <w:bottom w:val="single" w:sz="4" w:space="0" w:color="808080"/>
              <w:right w:val="single" w:sz="4" w:space="0" w:color="808080"/>
            </w:tcBorders>
            <w:shd w:val="clear" w:color="000000" w:fill="D9E1F2"/>
            <w:noWrap/>
            <w:vAlign w:val="center"/>
            <w:hideMark/>
          </w:tcPr>
          <w:p w14:paraId="23A36139"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11 143 262</w:t>
            </w:r>
          </w:p>
        </w:tc>
        <w:tc>
          <w:tcPr>
            <w:tcW w:w="695" w:type="dxa"/>
            <w:tcBorders>
              <w:top w:val="nil"/>
              <w:left w:val="nil"/>
              <w:bottom w:val="single" w:sz="4" w:space="0" w:color="808080"/>
              <w:right w:val="single" w:sz="4" w:space="0" w:color="808080"/>
            </w:tcBorders>
            <w:shd w:val="clear" w:color="000000" w:fill="D9E1F2"/>
            <w:noWrap/>
            <w:vAlign w:val="center"/>
            <w:hideMark/>
          </w:tcPr>
          <w:p w14:paraId="4DD59BB3"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6,4%</w:t>
            </w:r>
          </w:p>
        </w:tc>
      </w:tr>
      <w:tr w:rsidR="008200C3" w:rsidRPr="008200C3" w14:paraId="565DC971"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4D47C53"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500</w:t>
            </w:r>
          </w:p>
        </w:tc>
        <w:tc>
          <w:tcPr>
            <w:tcW w:w="5794" w:type="dxa"/>
            <w:tcBorders>
              <w:top w:val="nil"/>
              <w:left w:val="nil"/>
              <w:bottom w:val="single" w:sz="4" w:space="0" w:color="808080"/>
              <w:right w:val="single" w:sz="4" w:space="0" w:color="808080"/>
            </w:tcBorders>
            <w:shd w:val="clear" w:color="auto" w:fill="auto"/>
            <w:noWrap/>
            <w:vAlign w:val="center"/>
            <w:hideMark/>
          </w:tcPr>
          <w:p w14:paraId="76B25384"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Töötajate töötasu</w:t>
            </w:r>
          </w:p>
        </w:tc>
        <w:tc>
          <w:tcPr>
            <w:tcW w:w="1417" w:type="dxa"/>
            <w:tcBorders>
              <w:top w:val="nil"/>
              <w:left w:val="nil"/>
              <w:bottom w:val="single" w:sz="4" w:space="0" w:color="808080"/>
              <w:right w:val="single" w:sz="4" w:space="0" w:color="808080"/>
            </w:tcBorders>
            <w:shd w:val="clear" w:color="auto" w:fill="auto"/>
            <w:noWrap/>
            <w:vAlign w:val="center"/>
            <w:hideMark/>
          </w:tcPr>
          <w:p w14:paraId="323AE737"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6 361 086</w:t>
            </w:r>
          </w:p>
        </w:tc>
        <w:tc>
          <w:tcPr>
            <w:tcW w:w="1134" w:type="dxa"/>
            <w:tcBorders>
              <w:top w:val="nil"/>
              <w:left w:val="nil"/>
              <w:bottom w:val="single" w:sz="4" w:space="0" w:color="808080"/>
              <w:right w:val="single" w:sz="4" w:space="0" w:color="808080"/>
            </w:tcBorders>
            <w:shd w:val="clear" w:color="auto" w:fill="auto"/>
            <w:noWrap/>
            <w:vAlign w:val="center"/>
            <w:hideMark/>
          </w:tcPr>
          <w:p w14:paraId="18C4F0FD"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7 460 835</w:t>
            </w:r>
          </w:p>
        </w:tc>
        <w:tc>
          <w:tcPr>
            <w:tcW w:w="1134" w:type="dxa"/>
            <w:tcBorders>
              <w:top w:val="nil"/>
              <w:left w:val="nil"/>
              <w:bottom w:val="single" w:sz="4" w:space="0" w:color="808080"/>
              <w:right w:val="single" w:sz="4" w:space="0" w:color="808080"/>
            </w:tcBorders>
            <w:shd w:val="clear" w:color="auto" w:fill="auto"/>
            <w:noWrap/>
            <w:vAlign w:val="center"/>
            <w:hideMark/>
          </w:tcPr>
          <w:p w14:paraId="565DE2BD"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7 965 033</w:t>
            </w:r>
          </w:p>
        </w:tc>
        <w:tc>
          <w:tcPr>
            <w:tcW w:w="695" w:type="dxa"/>
            <w:tcBorders>
              <w:top w:val="nil"/>
              <w:left w:val="nil"/>
              <w:bottom w:val="single" w:sz="4" w:space="0" w:color="808080"/>
              <w:right w:val="single" w:sz="4" w:space="0" w:color="808080"/>
            </w:tcBorders>
            <w:shd w:val="clear" w:color="auto" w:fill="auto"/>
            <w:noWrap/>
            <w:vAlign w:val="center"/>
            <w:hideMark/>
          </w:tcPr>
          <w:p w14:paraId="6AD05BC7"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6,8%</w:t>
            </w:r>
          </w:p>
        </w:tc>
      </w:tr>
      <w:tr w:rsidR="008200C3" w:rsidRPr="008200C3" w14:paraId="563E69B0"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705E07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5005</w:t>
            </w:r>
          </w:p>
        </w:tc>
        <w:tc>
          <w:tcPr>
            <w:tcW w:w="5794" w:type="dxa"/>
            <w:tcBorders>
              <w:top w:val="nil"/>
              <w:left w:val="nil"/>
              <w:bottom w:val="single" w:sz="4" w:space="0" w:color="808080"/>
              <w:right w:val="single" w:sz="4" w:space="0" w:color="808080"/>
            </w:tcBorders>
            <w:shd w:val="clear" w:color="auto" w:fill="auto"/>
            <w:noWrap/>
            <w:vAlign w:val="center"/>
            <w:hideMark/>
          </w:tcPr>
          <w:p w14:paraId="6781556D"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Töötasu võlaõiguslike lepingute alusel</w:t>
            </w:r>
          </w:p>
        </w:tc>
        <w:tc>
          <w:tcPr>
            <w:tcW w:w="1417" w:type="dxa"/>
            <w:tcBorders>
              <w:top w:val="nil"/>
              <w:left w:val="nil"/>
              <w:bottom w:val="single" w:sz="4" w:space="0" w:color="808080"/>
              <w:right w:val="single" w:sz="4" w:space="0" w:color="808080"/>
            </w:tcBorders>
            <w:shd w:val="clear" w:color="auto" w:fill="auto"/>
            <w:noWrap/>
            <w:vAlign w:val="center"/>
            <w:hideMark/>
          </w:tcPr>
          <w:p w14:paraId="67B71DC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256 864</w:t>
            </w:r>
          </w:p>
        </w:tc>
        <w:tc>
          <w:tcPr>
            <w:tcW w:w="1134" w:type="dxa"/>
            <w:tcBorders>
              <w:top w:val="nil"/>
              <w:left w:val="nil"/>
              <w:bottom w:val="single" w:sz="4" w:space="0" w:color="808080"/>
              <w:right w:val="single" w:sz="4" w:space="0" w:color="808080"/>
            </w:tcBorders>
            <w:shd w:val="clear" w:color="auto" w:fill="auto"/>
            <w:noWrap/>
            <w:vAlign w:val="center"/>
            <w:hideMark/>
          </w:tcPr>
          <w:p w14:paraId="76FE135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355 838</w:t>
            </w:r>
          </w:p>
        </w:tc>
        <w:tc>
          <w:tcPr>
            <w:tcW w:w="1134" w:type="dxa"/>
            <w:tcBorders>
              <w:top w:val="nil"/>
              <w:left w:val="nil"/>
              <w:bottom w:val="single" w:sz="4" w:space="0" w:color="808080"/>
              <w:right w:val="single" w:sz="4" w:space="0" w:color="808080"/>
            </w:tcBorders>
            <w:shd w:val="clear" w:color="auto" w:fill="auto"/>
            <w:noWrap/>
            <w:vAlign w:val="center"/>
            <w:hideMark/>
          </w:tcPr>
          <w:p w14:paraId="0C38C55A"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353 024</w:t>
            </w:r>
          </w:p>
        </w:tc>
        <w:tc>
          <w:tcPr>
            <w:tcW w:w="695" w:type="dxa"/>
            <w:tcBorders>
              <w:top w:val="nil"/>
              <w:left w:val="nil"/>
              <w:bottom w:val="single" w:sz="4" w:space="0" w:color="808080"/>
              <w:right w:val="single" w:sz="4" w:space="0" w:color="808080"/>
            </w:tcBorders>
            <w:shd w:val="clear" w:color="auto" w:fill="auto"/>
            <w:noWrap/>
            <w:vAlign w:val="center"/>
            <w:hideMark/>
          </w:tcPr>
          <w:p w14:paraId="78F7D1F4"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-0,8%</w:t>
            </w:r>
          </w:p>
        </w:tc>
      </w:tr>
      <w:tr w:rsidR="008200C3" w:rsidRPr="008200C3" w14:paraId="53E34465"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33695C15"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5008</w:t>
            </w:r>
          </w:p>
        </w:tc>
        <w:tc>
          <w:tcPr>
            <w:tcW w:w="5794" w:type="dxa"/>
            <w:tcBorders>
              <w:top w:val="nil"/>
              <w:left w:val="nil"/>
              <w:bottom w:val="single" w:sz="4" w:space="0" w:color="808080"/>
              <w:right w:val="single" w:sz="4" w:space="0" w:color="808080"/>
            </w:tcBorders>
            <w:shd w:val="clear" w:color="auto" w:fill="auto"/>
            <w:noWrap/>
            <w:vAlign w:val="center"/>
            <w:hideMark/>
          </w:tcPr>
          <w:p w14:paraId="6BFE4E9E"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Muude isikute töötasud</w:t>
            </w:r>
          </w:p>
        </w:tc>
        <w:tc>
          <w:tcPr>
            <w:tcW w:w="1417" w:type="dxa"/>
            <w:tcBorders>
              <w:top w:val="nil"/>
              <w:left w:val="nil"/>
              <w:bottom w:val="single" w:sz="4" w:space="0" w:color="808080"/>
              <w:right w:val="single" w:sz="4" w:space="0" w:color="808080"/>
            </w:tcBorders>
            <w:shd w:val="clear" w:color="auto" w:fill="auto"/>
            <w:noWrap/>
            <w:vAlign w:val="center"/>
            <w:hideMark/>
          </w:tcPr>
          <w:p w14:paraId="161AFE0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14 770</w:t>
            </w:r>
          </w:p>
        </w:tc>
        <w:tc>
          <w:tcPr>
            <w:tcW w:w="1134" w:type="dxa"/>
            <w:tcBorders>
              <w:top w:val="nil"/>
              <w:left w:val="nil"/>
              <w:bottom w:val="single" w:sz="4" w:space="0" w:color="808080"/>
              <w:right w:val="single" w:sz="4" w:space="0" w:color="808080"/>
            </w:tcBorders>
            <w:shd w:val="clear" w:color="auto" w:fill="auto"/>
            <w:noWrap/>
            <w:vAlign w:val="center"/>
            <w:hideMark/>
          </w:tcPr>
          <w:p w14:paraId="2491464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744156B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 </w:t>
            </w:r>
          </w:p>
        </w:tc>
        <w:tc>
          <w:tcPr>
            <w:tcW w:w="695" w:type="dxa"/>
            <w:tcBorders>
              <w:top w:val="nil"/>
              <w:left w:val="nil"/>
              <w:bottom w:val="single" w:sz="4" w:space="0" w:color="808080"/>
              <w:right w:val="single" w:sz="4" w:space="0" w:color="808080"/>
            </w:tcBorders>
            <w:shd w:val="clear" w:color="auto" w:fill="auto"/>
            <w:noWrap/>
            <w:vAlign w:val="center"/>
            <w:hideMark/>
          </w:tcPr>
          <w:p w14:paraId="09A9D87F"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0,0%</w:t>
            </w:r>
          </w:p>
        </w:tc>
      </w:tr>
      <w:tr w:rsidR="008200C3" w:rsidRPr="008200C3" w14:paraId="61CD7454"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0C3C2BD"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505</w:t>
            </w:r>
          </w:p>
        </w:tc>
        <w:tc>
          <w:tcPr>
            <w:tcW w:w="5794" w:type="dxa"/>
            <w:tcBorders>
              <w:top w:val="nil"/>
              <w:left w:val="nil"/>
              <w:bottom w:val="single" w:sz="4" w:space="0" w:color="808080"/>
              <w:right w:val="single" w:sz="4" w:space="0" w:color="808080"/>
            </w:tcBorders>
            <w:shd w:val="clear" w:color="auto" w:fill="auto"/>
            <w:noWrap/>
            <w:vAlign w:val="center"/>
            <w:hideMark/>
          </w:tcPr>
          <w:p w14:paraId="0112A3A8"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Erisoodustused</w:t>
            </w:r>
          </w:p>
        </w:tc>
        <w:tc>
          <w:tcPr>
            <w:tcW w:w="1417" w:type="dxa"/>
            <w:tcBorders>
              <w:top w:val="nil"/>
              <w:left w:val="nil"/>
              <w:bottom w:val="single" w:sz="4" w:space="0" w:color="808080"/>
              <w:right w:val="single" w:sz="4" w:space="0" w:color="808080"/>
            </w:tcBorders>
            <w:shd w:val="clear" w:color="auto" w:fill="auto"/>
            <w:noWrap/>
            <w:vAlign w:val="center"/>
            <w:hideMark/>
          </w:tcPr>
          <w:p w14:paraId="431D131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13 810</w:t>
            </w:r>
          </w:p>
        </w:tc>
        <w:tc>
          <w:tcPr>
            <w:tcW w:w="1134" w:type="dxa"/>
            <w:tcBorders>
              <w:top w:val="nil"/>
              <w:left w:val="nil"/>
              <w:bottom w:val="single" w:sz="4" w:space="0" w:color="808080"/>
              <w:right w:val="single" w:sz="4" w:space="0" w:color="808080"/>
            </w:tcBorders>
            <w:shd w:val="clear" w:color="auto" w:fill="auto"/>
            <w:noWrap/>
            <w:vAlign w:val="center"/>
            <w:hideMark/>
          </w:tcPr>
          <w:p w14:paraId="4D720F8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11 500</w:t>
            </w:r>
          </w:p>
        </w:tc>
        <w:tc>
          <w:tcPr>
            <w:tcW w:w="1134" w:type="dxa"/>
            <w:tcBorders>
              <w:top w:val="nil"/>
              <w:left w:val="nil"/>
              <w:bottom w:val="single" w:sz="4" w:space="0" w:color="808080"/>
              <w:right w:val="single" w:sz="4" w:space="0" w:color="808080"/>
            </w:tcBorders>
            <w:shd w:val="clear" w:color="auto" w:fill="auto"/>
            <w:noWrap/>
            <w:vAlign w:val="center"/>
            <w:hideMark/>
          </w:tcPr>
          <w:p w14:paraId="2BCA9FDC"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12 850</w:t>
            </w:r>
          </w:p>
        </w:tc>
        <w:tc>
          <w:tcPr>
            <w:tcW w:w="695" w:type="dxa"/>
            <w:tcBorders>
              <w:top w:val="nil"/>
              <w:left w:val="nil"/>
              <w:bottom w:val="single" w:sz="4" w:space="0" w:color="808080"/>
              <w:right w:val="single" w:sz="4" w:space="0" w:color="808080"/>
            </w:tcBorders>
            <w:shd w:val="clear" w:color="auto" w:fill="auto"/>
            <w:noWrap/>
            <w:vAlign w:val="center"/>
            <w:hideMark/>
          </w:tcPr>
          <w:p w14:paraId="17639164"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11,7%</w:t>
            </w:r>
          </w:p>
        </w:tc>
      </w:tr>
      <w:tr w:rsidR="008200C3" w:rsidRPr="008200C3" w14:paraId="35A67629"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21F4B3E7"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506</w:t>
            </w:r>
          </w:p>
        </w:tc>
        <w:tc>
          <w:tcPr>
            <w:tcW w:w="5794" w:type="dxa"/>
            <w:tcBorders>
              <w:top w:val="nil"/>
              <w:left w:val="nil"/>
              <w:bottom w:val="single" w:sz="4" w:space="0" w:color="808080"/>
              <w:right w:val="single" w:sz="4" w:space="0" w:color="808080"/>
            </w:tcBorders>
            <w:shd w:val="clear" w:color="auto" w:fill="auto"/>
            <w:noWrap/>
            <w:vAlign w:val="center"/>
            <w:hideMark/>
          </w:tcPr>
          <w:p w14:paraId="43A66249"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Tööjõukuludega kaasnevad maksud ja sotsiaalkindlustusmaksed</w:t>
            </w:r>
          </w:p>
        </w:tc>
        <w:tc>
          <w:tcPr>
            <w:tcW w:w="1417" w:type="dxa"/>
            <w:tcBorders>
              <w:top w:val="nil"/>
              <w:left w:val="nil"/>
              <w:bottom w:val="single" w:sz="4" w:space="0" w:color="808080"/>
              <w:right w:val="single" w:sz="4" w:space="0" w:color="808080"/>
            </w:tcBorders>
            <w:shd w:val="clear" w:color="auto" w:fill="auto"/>
            <w:noWrap/>
            <w:vAlign w:val="center"/>
            <w:hideMark/>
          </w:tcPr>
          <w:p w14:paraId="61155B4A"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2 234 964</w:t>
            </w:r>
          </w:p>
        </w:tc>
        <w:tc>
          <w:tcPr>
            <w:tcW w:w="1134" w:type="dxa"/>
            <w:tcBorders>
              <w:top w:val="nil"/>
              <w:left w:val="nil"/>
              <w:bottom w:val="single" w:sz="4" w:space="0" w:color="808080"/>
              <w:right w:val="single" w:sz="4" w:space="0" w:color="808080"/>
            </w:tcBorders>
            <w:shd w:val="clear" w:color="auto" w:fill="auto"/>
            <w:noWrap/>
            <w:vAlign w:val="center"/>
            <w:hideMark/>
          </w:tcPr>
          <w:p w14:paraId="0B5C1EB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2 644 029</w:t>
            </w:r>
          </w:p>
        </w:tc>
        <w:tc>
          <w:tcPr>
            <w:tcW w:w="1134" w:type="dxa"/>
            <w:tcBorders>
              <w:top w:val="nil"/>
              <w:left w:val="nil"/>
              <w:bottom w:val="single" w:sz="4" w:space="0" w:color="808080"/>
              <w:right w:val="single" w:sz="4" w:space="0" w:color="808080"/>
            </w:tcBorders>
            <w:shd w:val="clear" w:color="auto" w:fill="auto"/>
            <w:noWrap/>
            <w:vAlign w:val="center"/>
            <w:hideMark/>
          </w:tcPr>
          <w:p w14:paraId="6814385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2 812 355</w:t>
            </w:r>
          </w:p>
        </w:tc>
        <w:tc>
          <w:tcPr>
            <w:tcW w:w="695" w:type="dxa"/>
            <w:tcBorders>
              <w:top w:val="nil"/>
              <w:left w:val="nil"/>
              <w:bottom w:val="single" w:sz="4" w:space="0" w:color="808080"/>
              <w:right w:val="single" w:sz="4" w:space="0" w:color="808080"/>
            </w:tcBorders>
            <w:shd w:val="clear" w:color="auto" w:fill="auto"/>
            <w:noWrap/>
            <w:vAlign w:val="center"/>
            <w:hideMark/>
          </w:tcPr>
          <w:p w14:paraId="6AC228DC"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6,4%</w:t>
            </w:r>
          </w:p>
        </w:tc>
      </w:tr>
      <w:tr w:rsidR="008200C3" w:rsidRPr="008200C3" w14:paraId="52FDB942"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4E0FCE7F" w14:textId="77777777" w:rsidR="008200C3" w:rsidRPr="008200C3" w:rsidRDefault="008200C3" w:rsidP="008200C3">
            <w:pPr>
              <w:spacing w:after="0" w:line="240" w:lineRule="auto"/>
              <w:jc w:val="right"/>
              <w:rPr>
                <w:rFonts w:eastAsia="Times New Roman"/>
                <w:b/>
                <w:bCs/>
                <w:color w:val="000000"/>
                <w:lang w:eastAsia="et-EE"/>
              </w:rPr>
            </w:pPr>
            <w:r w:rsidRPr="008200C3">
              <w:rPr>
                <w:rFonts w:eastAsia="Times New Roman"/>
                <w:b/>
                <w:bCs/>
                <w:color w:val="000000"/>
                <w:lang w:eastAsia="et-EE"/>
              </w:rPr>
              <w:t>55</w:t>
            </w:r>
          </w:p>
        </w:tc>
        <w:tc>
          <w:tcPr>
            <w:tcW w:w="5794" w:type="dxa"/>
            <w:tcBorders>
              <w:top w:val="nil"/>
              <w:left w:val="nil"/>
              <w:bottom w:val="single" w:sz="4" w:space="0" w:color="808080"/>
              <w:right w:val="single" w:sz="4" w:space="0" w:color="808080"/>
            </w:tcBorders>
            <w:shd w:val="clear" w:color="000000" w:fill="D9E1F2"/>
            <w:noWrap/>
            <w:vAlign w:val="center"/>
            <w:hideMark/>
          </w:tcPr>
          <w:p w14:paraId="4F71C28A" w14:textId="77777777" w:rsidR="008200C3" w:rsidRPr="008200C3" w:rsidRDefault="008200C3" w:rsidP="008200C3">
            <w:pPr>
              <w:spacing w:after="0" w:line="240" w:lineRule="auto"/>
              <w:rPr>
                <w:rFonts w:eastAsia="Times New Roman"/>
                <w:b/>
                <w:bCs/>
                <w:color w:val="373A3C"/>
                <w:lang w:eastAsia="et-EE"/>
              </w:rPr>
            </w:pPr>
            <w:r w:rsidRPr="008200C3">
              <w:rPr>
                <w:rFonts w:eastAsia="Times New Roman"/>
                <w:b/>
                <w:bCs/>
                <w:color w:val="373A3C"/>
                <w:lang w:eastAsia="et-EE"/>
              </w:rPr>
              <w:t> Majandamiskulud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5A411142"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6 045 798</w:t>
            </w:r>
          </w:p>
        </w:tc>
        <w:tc>
          <w:tcPr>
            <w:tcW w:w="1134" w:type="dxa"/>
            <w:tcBorders>
              <w:top w:val="nil"/>
              <w:left w:val="nil"/>
              <w:bottom w:val="single" w:sz="4" w:space="0" w:color="808080"/>
              <w:right w:val="single" w:sz="4" w:space="0" w:color="808080"/>
            </w:tcBorders>
            <w:shd w:val="clear" w:color="000000" w:fill="D9E1F2"/>
            <w:noWrap/>
            <w:vAlign w:val="center"/>
            <w:hideMark/>
          </w:tcPr>
          <w:p w14:paraId="0D3FE4C0"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8 021 876</w:t>
            </w:r>
          </w:p>
        </w:tc>
        <w:tc>
          <w:tcPr>
            <w:tcW w:w="1134" w:type="dxa"/>
            <w:tcBorders>
              <w:top w:val="nil"/>
              <w:left w:val="nil"/>
              <w:bottom w:val="single" w:sz="4" w:space="0" w:color="808080"/>
              <w:right w:val="single" w:sz="4" w:space="0" w:color="808080"/>
            </w:tcBorders>
            <w:shd w:val="clear" w:color="000000" w:fill="D9E1F2"/>
            <w:noWrap/>
            <w:vAlign w:val="center"/>
            <w:hideMark/>
          </w:tcPr>
          <w:p w14:paraId="67375012"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8 668 932</w:t>
            </w:r>
          </w:p>
        </w:tc>
        <w:tc>
          <w:tcPr>
            <w:tcW w:w="695" w:type="dxa"/>
            <w:tcBorders>
              <w:top w:val="nil"/>
              <w:left w:val="nil"/>
              <w:bottom w:val="single" w:sz="4" w:space="0" w:color="808080"/>
              <w:right w:val="single" w:sz="4" w:space="0" w:color="808080"/>
            </w:tcBorders>
            <w:shd w:val="clear" w:color="000000" w:fill="D9E1F2"/>
            <w:noWrap/>
            <w:vAlign w:val="center"/>
            <w:hideMark/>
          </w:tcPr>
          <w:p w14:paraId="5007B6D4"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8,1%</w:t>
            </w:r>
          </w:p>
        </w:tc>
      </w:tr>
      <w:tr w:rsidR="008200C3" w:rsidRPr="008200C3" w14:paraId="51DE3E1A"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AB8F57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5500</w:t>
            </w:r>
          </w:p>
        </w:tc>
        <w:tc>
          <w:tcPr>
            <w:tcW w:w="5794" w:type="dxa"/>
            <w:tcBorders>
              <w:top w:val="nil"/>
              <w:left w:val="nil"/>
              <w:bottom w:val="single" w:sz="4" w:space="0" w:color="808080"/>
              <w:right w:val="single" w:sz="4" w:space="0" w:color="808080"/>
            </w:tcBorders>
            <w:shd w:val="clear" w:color="auto" w:fill="auto"/>
            <w:noWrap/>
            <w:vAlign w:val="center"/>
            <w:hideMark/>
          </w:tcPr>
          <w:p w14:paraId="54ACA912"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Administreerimiskulud</w:t>
            </w:r>
          </w:p>
        </w:tc>
        <w:tc>
          <w:tcPr>
            <w:tcW w:w="1417" w:type="dxa"/>
            <w:tcBorders>
              <w:top w:val="nil"/>
              <w:left w:val="nil"/>
              <w:bottom w:val="single" w:sz="4" w:space="0" w:color="808080"/>
              <w:right w:val="single" w:sz="4" w:space="0" w:color="808080"/>
            </w:tcBorders>
            <w:shd w:val="clear" w:color="auto" w:fill="auto"/>
            <w:noWrap/>
            <w:vAlign w:val="center"/>
            <w:hideMark/>
          </w:tcPr>
          <w:p w14:paraId="7EDEFA2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141 317</w:t>
            </w:r>
          </w:p>
        </w:tc>
        <w:tc>
          <w:tcPr>
            <w:tcW w:w="1134" w:type="dxa"/>
            <w:tcBorders>
              <w:top w:val="nil"/>
              <w:left w:val="nil"/>
              <w:bottom w:val="single" w:sz="4" w:space="0" w:color="808080"/>
              <w:right w:val="single" w:sz="4" w:space="0" w:color="808080"/>
            </w:tcBorders>
            <w:shd w:val="clear" w:color="auto" w:fill="auto"/>
            <w:noWrap/>
            <w:vAlign w:val="center"/>
            <w:hideMark/>
          </w:tcPr>
          <w:p w14:paraId="4B2F38C7"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187 167</w:t>
            </w:r>
          </w:p>
        </w:tc>
        <w:tc>
          <w:tcPr>
            <w:tcW w:w="1134" w:type="dxa"/>
            <w:tcBorders>
              <w:top w:val="nil"/>
              <w:left w:val="nil"/>
              <w:bottom w:val="single" w:sz="4" w:space="0" w:color="808080"/>
              <w:right w:val="single" w:sz="4" w:space="0" w:color="808080"/>
            </w:tcBorders>
            <w:shd w:val="clear" w:color="auto" w:fill="auto"/>
            <w:noWrap/>
            <w:vAlign w:val="center"/>
            <w:hideMark/>
          </w:tcPr>
          <w:p w14:paraId="6DA2145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162 719</w:t>
            </w:r>
          </w:p>
        </w:tc>
        <w:tc>
          <w:tcPr>
            <w:tcW w:w="695" w:type="dxa"/>
            <w:tcBorders>
              <w:top w:val="nil"/>
              <w:left w:val="nil"/>
              <w:bottom w:val="single" w:sz="4" w:space="0" w:color="808080"/>
              <w:right w:val="single" w:sz="4" w:space="0" w:color="808080"/>
            </w:tcBorders>
            <w:shd w:val="clear" w:color="auto" w:fill="auto"/>
            <w:noWrap/>
            <w:vAlign w:val="center"/>
            <w:hideMark/>
          </w:tcPr>
          <w:p w14:paraId="7DF24216"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-13,1%</w:t>
            </w:r>
          </w:p>
        </w:tc>
      </w:tr>
      <w:tr w:rsidR="008200C3" w:rsidRPr="008200C3" w14:paraId="144D29F8"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6014BE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5502</w:t>
            </w:r>
          </w:p>
        </w:tc>
        <w:tc>
          <w:tcPr>
            <w:tcW w:w="5794" w:type="dxa"/>
            <w:tcBorders>
              <w:top w:val="nil"/>
              <w:left w:val="nil"/>
              <w:bottom w:val="single" w:sz="4" w:space="0" w:color="808080"/>
              <w:right w:val="single" w:sz="4" w:space="0" w:color="808080"/>
            </w:tcBorders>
            <w:shd w:val="clear" w:color="auto" w:fill="auto"/>
            <w:noWrap/>
            <w:vAlign w:val="center"/>
            <w:hideMark/>
          </w:tcPr>
          <w:p w14:paraId="0AC8C7D0"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Uurimis- ja arendustööd</w:t>
            </w:r>
          </w:p>
        </w:tc>
        <w:tc>
          <w:tcPr>
            <w:tcW w:w="1417" w:type="dxa"/>
            <w:tcBorders>
              <w:top w:val="nil"/>
              <w:left w:val="nil"/>
              <w:bottom w:val="single" w:sz="4" w:space="0" w:color="808080"/>
              <w:right w:val="single" w:sz="4" w:space="0" w:color="808080"/>
            </w:tcBorders>
            <w:shd w:val="clear" w:color="auto" w:fill="auto"/>
            <w:noWrap/>
            <w:vAlign w:val="center"/>
            <w:hideMark/>
          </w:tcPr>
          <w:p w14:paraId="53A63E9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87 106</w:t>
            </w:r>
          </w:p>
        </w:tc>
        <w:tc>
          <w:tcPr>
            <w:tcW w:w="1134" w:type="dxa"/>
            <w:tcBorders>
              <w:top w:val="nil"/>
              <w:left w:val="nil"/>
              <w:bottom w:val="single" w:sz="4" w:space="0" w:color="808080"/>
              <w:right w:val="single" w:sz="4" w:space="0" w:color="808080"/>
            </w:tcBorders>
            <w:shd w:val="clear" w:color="auto" w:fill="auto"/>
            <w:noWrap/>
            <w:vAlign w:val="center"/>
            <w:hideMark/>
          </w:tcPr>
          <w:p w14:paraId="2BBB2FD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297 487</w:t>
            </w:r>
          </w:p>
        </w:tc>
        <w:tc>
          <w:tcPr>
            <w:tcW w:w="1134" w:type="dxa"/>
            <w:tcBorders>
              <w:top w:val="nil"/>
              <w:left w:val="nil"/>
              <w:bottom w:val="single" w:sz="4" w:space="0" w:color="808080"/>
              <w:right w:val="single" w:sz="4" w:space="0" w:color="808080"/>
            </w:tcBorders>
            <w:shd w:val="clear" w:color="auto" w:fill="auto"/>
            <w:noWrap/>
            <w:vAlign w:val="center"/>
            <w:hideMark/>
          </w:tcPr>
          <w:p w14:paraId="472846C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347 000</w:t>
            </w:r>
          </w:p>
        </w:tc>
        <w:tc>
          <w:tcPr>
            <w:tcW w:w="695" w:type="dxa"/>
            <w:tcBorders>
              <w:top w:val="nil"/>
              <w:left w:val="nil"/>
              <w:bottom w:val="single" w:sz="4" w:space="0" w:color="808080"/>
              <w:right w:val="single" w:sz="4" w:space="0" w:color="808080"/>
            </w:tcBorders>
            <w:shd w:val="clear" w:color="auto" w:fill="auto"/>
            <w:noWrap/>
            <w:vAlign w:val="center"/>
            <w:hideMark/>
          </w:tcPr>
          <w:p w14:paraId="6F2FB55A"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16,6%</w:t>
            </w:r>
          </w:p>
        </w:tc>
      </w:tr>
      <w:tr w:rsidR="008200C3" w:rsidRPr="008200C3" w14:paraId="202B4DE2"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6F4FD4B3"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5503</w:t>
            </w:r>
          </w:p>
        </w:tc>
        <w:tc>
          <w:tcPr>
            <w:tcW w:w="5794" w:type="dxa"/>
            <w:tcBorders>
              <w:top w:val="nil"/>
              <w:left w:val="nil"/>
              <w:bottom w:val="single" w:sz="4" w:space="0" w:color="808080"/>
              <w:right w:val="single" w:sz="4" w:space="0" w:color="808080"/>
            </w:tcBorders>
            <w:shd w:val="clear" w:color="auto" w:fill="auto"/>
            <w:noWrap/>
            <w:vAlign w:val="center"/>
            <w:hideMark/>
          </w:tcPr>
          <w:p w14:paraId="649FCD6A"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Lähetuskulud (v.a koolituslähetus)</w:t>
            </w:r>
          </w:p>
        </w:tc>
        <w:tc>
          <w:tcPr>
            <w:tcW w:w="1417" w:type="dxa"/>
            <w:tcBorders>
              <w:top w:val="nil"/>
              <w:left w:val="nil"/>
              <w:bottom w:val="single" w:sz="4" w:space="0" w:color="808080"/>
              <w:right w:val="single" w:sz="4" w:space="0" w:color="808080"/>
            </w:tcBorders>
            <w:shd w:val="clear" w:color="auto" w:fill="auto"/>
            <w:noWrap/>
            <w:vAlign w:val="center"/>
            <w:hideMark/>
          </w:tcPr>
          <w:p w14:paraId="6198350C"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3 372</w:t>
            </w:r>
          </w:p>
        </w:tc>
        <w:tc>
          <w:tcPr>
            <w:tcW w:w="1134" w:type="dxa"/>
            <w:tcBorders>
              <w:top w:val="nil"/>
              <w:left w:val="nil"/>
              <w:bottom w:val="single" w:sz="4" w:space="0" w:color="808080"/>
              <w:right w:val="single" w:sz="4" w:space="0" w:color="808080"/>
            </w:tcBorders>
            <w:shd w:val="clear" w:color="auto" w:fill="auto"/>
            <w:noWrap/>
            <w:vAlign w:val="center"/>
            <w:hideMark/>
          </w:tcPr>
          <w:p w14:paraId="2737E98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10 986</w:t>
            </w:r>
          </w:p>
        </w:tc>
        <w:tc>
          <w:tcPr>
            <w:tcW w:w="1134" w:type="dxa"/>
            <w:tcBorders>
              <w:top w:val="nil"/>
              <w:left w:val="nil"/>
              <w:bottom w:val="single" w:sz="4" w:space="0" w:color="808080"/>
              <w:right w:val="single" w:sz="4" w:space="0" w:color="808080"/>
            </w:tcBorders>
            <w:shd w:val="clear" w:color="auto" w:fill="auto"/>
            <w:noWrap/>
            <w:vAlign w:val="center"/>
            <w:hideMark/>
          </w:tcPr>
          <w:p w14:paraId="27067D3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9 550</w:t>
            </w:r>
          </w:p>
        </w:tc>
        <w:tc>
          <w:tcPr>
            <w:tcW w:w="695" w:type="dxa"/>
            <w:tcBorders>
              <w:top w:val="nil"/>
              <w:left w:val="nil"/>
              <w:bottom w:val="single" w:sz="4" w:space="0" w:color="808080"/>
              <w:right w:val="single" w:sz="4" w:space="0" w:color="808080"/>
            </w:tcBorders>
            <w:shd w:val="clear" w:color="auto" w:fill="auto"/>
            <w:noWrap/>
            <w:vAlign w:val="center"/>
            <w:hideMark/>
          </w:tcPr>
          <w:p w14:paraId="3EFD8D87"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-13,1%</w:t>
            </w:r>
          </w:p>
        </w:tc>
      </w:tr>
      <w:tr w:rsidR="008200C3" w:rsidRPr="008200C3" w14:paraId="7D864EF1"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3857A8C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5504</w:t>
            </w:r>
          </w:p>
        </w:tc>
        <w:tc>
          <w:tcPr>
            <w:tcW w:w="5794" w:type="dxa"/>
            <w:tcBorders>
              <w:top w:val="nil"/>
              <w:left w:val="nil"/>
              <w:bottom w:val="single" w:sz="4" w:space="0" w:color="808080"/>
              <w:right w:val="single" w:sz="4" w:space="0" w:color="808080"/>
            </w:tcBorders>
            <w:shd w:val="clear" w:color="auto" w:fill="auto"/>
            <w:noWrap/>
            <w:vAlign w:val="center"/>
            <w:hideMark/>
          </w:tcPr>
          <w:p w14:paraId="15F28D52"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Koolituskulud (sh koolituslähetus)</w:t>
            </w:r>
          </w:p>
        </w:tc>
        <w:tc>
          <w:tcPr>
            <w:tcW w:w="1417" w:type="dxa"/>
            <w:tcBorders>
              <w:top w:val="nil"/>
              <w:left w:val="nil"/>
              <w:bottom w:val="single" w:sz="4" w:space="0" w:color="808080"/>
              <w:right w:val="single" w:sz="4" w:space="0" w:color="808080"/>
            </w:tcBorders>
            <w:shd w:val="clear" w:color="auto" w:fill="auto"/>
            <w:noWrap/>
            <w:vAlign w:val="center"/>
            <w:hideMark/>
          </w:tcPr>
          <w:p w14:paraId="1524510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109 710</w:t>
            </w:r>
          </w:p>
        </w:tc>
        <w:tc>
          <w:tcPr>
            <w:tcW w:w="1134" w:type="dxa"/>
            <w:tcBorders>
              <w:top w:val="nil"/>
              <w:left w:val="nil"/>
              <w:bottom w:val="single" w:sz="4" w:space="0" w:color="808080"/>
              <w:right w:val="single" w:sz="4" w:space="0" w:color="808080"/>
            </w:tcBorders>
            <w:shd w:val="clear" w:color="auto" w:fill="auto"/>
            <w:noWrap/>
            <w:vAlign w:val="center"/>
            <w:hideMark/>
          </w:tcPr>
          <w:p w14:paraId="2D44D235"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190 134</w:t>
            </w:r>
          </w:p>
        </w:tc>
        <w:tc>
          <w:tcPr>
            <w:tcW w:w="1134" w:type="dxa"/>
            <w:tcBorders>
              <w:top w:val="nil"/>
              <w:left w:val="nil"/>
              <w:bottom w:val="single" w:sz="4" w:space="0" w:color="808080"/>
              <w:right w:val="single" w:sz="4" w:space="0" w:color="808080"/>
            </w:tcBorders>
            <w:shd w:val="clear" w:color="auto" w:fill="auto"/>
            <w:noWrap/>
            <w:vAlign w:val="center"/>
            <w:hideMark/>
          </w:tcPr>
          <w:p w14:paraId="4441073B"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183 805</w:t>
            </w:r>
          </w:p>
        </w:tc>
        <w:tc>
          <w:tcPr>
            <w:tcW w:w="695" w:type="dxa"/>
            <w:tcBorders>
              <w:top w:val="nil"/>
              <w:left w:val="nil"/>
              <w:bottom w:val="single" w:sz="4" w:space="0" w:color="808080"/>
              <w:right w:val="single" w:sz="4" w:space="0" w:color="808080"/>
            </w:tcBorders>
            <w:shd w:val="clear" w:color="auto" w:fill="auto"/>
            <w:noWrap/>
            <w:vAlign w:val="center"/>
            <w:hideMark/>
          </w:tcPr>
          <w:p w14:paraId="0DBF4352"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-3,3%</w:t>
            </w:r>
          </w:p>
        </w:tc>
      </w:tr>
      <w:tr w:rsidR="008200C3" w:rsidRPr="008200C3" w14:paraId="0549CA3F"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248F6F8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5511</w:t>
            </w:r>
          </w:p>
        </w:tc>
        <w:tc>
          <w:tcPr>
            <w:tcW w:w="5794" w:type="dxa"/>
            <w:tcBorders>
              <w:top w:val="nil"/>
              <w:left w:val="nil"/>
              <w:bottom w:val="single" w:sz="4" w:space="0" w:color="808080"/>
              <w:right w:val="single" w:sz="4" w:space="0" w:color="808080"/>
            </w:tcBorders>
            <w:shd w:val="clear" w:color="auto" w:fill="auto"/>
            <w:noWrap/>
            <w:vAlign w:val="center"/>
            <w:hideMark/>
          </w:tcPr>
          <w:p w14:paraId="2DB78C1B"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Kinnistute, hoonete ja ruumide majandamiskulud</w:t>
            </w:r>
          </w:p>
        </w:tc>
        <w:tc>
          <w:tcPr>
            <w:tcW w:w="1417" w:type="dxa"/>
            <w:tcBorders>
              <w:top w:val="nil"/>
              <w:left w:val="nil"/>
              <w:bottom w:val="single" w:sz="4" w:space="0" w:color="808080"/>
              <w:right w:val="single" w:sz="4" w:space="0" w:color="808080"/>
            </w:tcBorders>
            <w:shd w:val="clear" w:color="auto" w:fill="auto"/>
            <w:noWrap/>
            <w:vAlign w:val="center"/>
            <w:hideMark/>
          </w:tcPr>
          <w:p w14:paraId="7586A26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1 145 203</w:t>
            </w:r>
          </w:p>
        </w:tc>
        <w:tc>
          <w:tcPr>
            <w:tcW w:w="1134" w:type="dxa"/>
            <w:tcBorders>
              <w:top w:val="nil"/>
              <w:left w:val="nil"/>
              <w:bottom w:val="single" w:sz="4" w:space="0" w:color="808080"/>
              <w:right w:val="single" w:sz="4" w:space="0" w:color="808080"/>
            </w:tcBorders>
            <w:shd w:val="clear" w:color="auto" w:fill="auto"/>
            <w:noWrap/>
            <w:vAlign w:val="center"/>
            <w:hideMark/>
          </w:tcPr>
          <w:p w14:paraId="491124E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1 549 620</w:t>
            </w:r>
          </w:p>
        </w:tc>
        <w:tc>
          <w:tcPr>
            <w:tcW w:w="1134" w:type="dxa"/>
            <w:tcBorders>
              <w:top w:val="nil"/>
              <w:left w:val="nil"/>
              <w:bottom w:val="single" w:sz="4" w:space="0" w:color="808080"/>
              <w:right w:val="single" w:sz="4" w:space="0" w:color="808080"/>
            </w:tcBorders>
            <w:shd w:val="clear" w:color="auto" w:fill="auto"/>
            <w:noWrap/>
            <w:vAlign w:val="center"/>
            <w:hideMark/>
          </w:tcPr>
          <w:p w14:paraId="31C1A9E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1 536 188</w:t>
            </w:r>
          </w:p>
        </w:tc>
        <w:tc>
          <w:tcPr>
            <w:tcW w:w="695" w:type="dxa"/>
            <w:tcBorders>
              <w:top w:val="nil"/>
              <w:left w:val="nil"/>
              <w:bottom w:val="single" w:sz="4" w:space="0" w:color="808080"/>
              <w:right w:val="single" w:sz="4" w:space="0" w:color="808080"/>
            </w:tcBorders>
            <w:shd w:val="clear" w:color="auto" w:fill="auto"/>
            <w:noWrap/>
            <w:vAlign w:val="center"/>
            <w:hideMark/>
          </w:tcPr>
          <w:p w14:paraId="6D9EEF28"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-0,9%</w:t>
            </w:r>
          </w:p>
        </w:tc>
      </w:tr>
      <w:tr w:rsidR="008200C3" w:rsidRPr="008200C3" w14:paraId="1D7B1C32"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7AE077F9"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5512</w:t>
            </w:r>
          </w:p>
        </w:tc>
        <w:tc>
          <w:tcPr>
            <w:tcW w:w="5794" w:type="dxa"/>
            <w:tcBorders>
              <w:top w:val="nil"/>
              <w:left w:val="nil"/>
              <w:bottom w:val="single" w:sz="4" w:space="0" w:color="808080"/>
              <w:right w:val="single" w:sz="4" w:space="0" w:color="808080"/>
            </w:tcBorders>
            <w:shd w:val="clear" w:color="auto" w:fill="auto"/>
            <w:noWrap/>
            <w:vAlign w:val="center"/>
            <w:hideMark/>
          </w:tcPr>
          <w:p w14:paraId="1067884A"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Rajatiste majandamiskulud</w:t>
            </w:r>
          </w:p>
        </w:tc>
        <w:tc>
          <w:tcPr>
            <w:tcW w:w="1417" w:type="dxa"/>
            <w:tcBorders>
              <w:top w:val="nil"/>
              <w:left w:val="nil"/>
              <w:bottom w:val="single" w:sz="4" w:space="0" w:color="808080"/>
              <w:right w:val="single" w:sz="4" w:space="0" w:color="808080"/>
            </w:tcBorders>
            <w:shd w:val="clear" w:color="auto" w:fill="auto"/>
            <w:noWrap/>
            <w:vAlign w:val="center"/>
            <w:hideMark/>
          </w:tcPr>
          <w:p w14:paraId="6EE44A09"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985 236</w:t>
            </w:r>
          </w:p>
        </w:tc>
        <w:tc>
          <w:tcPr>
            <w:tcW w:w="1134" w:type="dxa"/>
            <w:tcBorders>
              <w:top w:val="nil"/>
              <w:left w:val="nil"/>
              <w:bottom w:val="single" w:sz="4" w:space="0" w:color="808080"/>
              <w:right w:val="single" w:sz="4" w:space="0" w:color="808080"/>
            </w:tcBorders>
            <w:shd w:val="clear" w:color="auto" w:fill="auto"/>
            <w:noWrap/>
            <w:vAlign w:val="center"/>
            <w:hideMark/>
          </w:tcPr>
          <w:p w14:paraId="46F91C3A"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1 148 673</w:t>
            </w:r>
          </w:p>
        </w:tc>
        <w:tc>
          <w:tcPr>
            <w:tcW w:w="1134" w:type="dxa"/>
            <w:tcBorders>
              <w:top w:val="nil"/>
              <w:left w:val="nil"/>
              <w:bottom w:val="single" w:sz="4" w:space="0" w:color="808080"/>
              <w:right w:val="single" w:sz="4" w:space="0" w:color="808080"/>
            </w:tcBorders>
            <w:shd w:val="clear" w:color="auto" w:fill="auto"/>
            <w:noWrap/>
            <w:vAlign w:val="center"/>
            <w:hideMark/>
          </w:tcPr>
          <w:p w14:paraId="5DBCB8B5"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1 254 328</w:t>
            </w:r>
          </w:p>
        </w:tc>
        <w:tc>
          <w:tcPr>
            <w:tcW w:w="695" w:type="dxa"/>
            <w:tcBorders>
              <w:top w:val="nil"/>
              <w:left w:val="nil"/>
              <w:bottom w:val="single" w:sz="4" w:space="0" w:color="808080"/>
              <w:right w:val="single" w:sz="4" w:space="0" w:color="808080"/>
            </w:tcBorders>
            <w:shd w:val="clear" w:color="auto" w:fill="auto"/>
            <w:noWrap/>
            <w:vAlign w:val="center"/>
            <w:hideMark/>
          </w:tcPr>
          <w:p w14:paraId="2C06D737"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9,2%</w:t>
            </w:r>
          </w:p>
        </w:tc>
      </w:tr>
      <w:tr w:rsidR="008200C3" w:rsidRPr="008200C3" w14:paraId="4A640F06"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6F55B05"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5513</w:t>
            </w:r>
          </w:p>
        </w:tc>
        <w:tc>
          <w:tcPr>
            <w:tcW w:w="5794" w:type="dxa"/>
            <w:tcBorders>
              <w:top w:val="nil"/>
              <w:left w:val="nil"/>
              <w:bottom w:val="single" w:sz="4" w:space="0" w:color="808080"/>
              <w:right w:val="single" w:sz="4" w:space="0" w:color="808080"/>
            </w:tcBorders>
            <w:shd w:val="clear" w:color="auto" w:fill="auto"/>
            <w:noWrap/>
            <w:vAlign w:val="center"/>
            <w:hideMark/>
          </w:tcPr>
          <w:p w14:paraId="5DB192C6"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Sõidukite majandamiskulud</w:t>
            </w:r>
          </w:p>
        </w:tc>
        <w:tc>
          <w:tcPr>
            <w:tcW w:w="1417" w:type="dxa"/>
            <w:tcBorders>
              <w:top w:val="nil"/>
              <w:left w:val="nil"/>
              <w:bottom w:val="single" w:sz="4" w:space="0" w:color="808080"/>
              <w:right w:val="single" w:sz="4" w:space="0" w:color="808080"/>
            </w:tcBorders>
            <w:shd w:val="clear" w:color="auto" w:fill="auto"/>
            <w:noWrap/>
            <w:vAlign w:val="center"/>
            <w:hideMark/>
          </w:tcPr>
          <w:p w14:paraId="0058AC7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111 948</w:t>
            </w:r>
          </w:p>
        </w:tc>
        <w:tc>
          <w:tcPr>
            <w:tcW w:w="1134" w:type="dxa"/>
            <w:tcBorders>
              <w:top w:val="nil"/>
              <w:left w:val="nil"/>
              <w:bottom w:val="single" w:sz="4" w:space="0" w:color="808080"/>
              <w:right w:val="single" w:sz="4" w:space="0" w:color="808080"/>
            </w:tcBorders>
            <w:shd w:val="clear" w:color="auto" w:fill="auto"/>
            <w:noWrap/>
            <w:vAlign w:val="center"/>
            <w:hideMark/>
          </w:tcPr>
          <w:p w14:paraId="64DD38B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145 587</w:t>
            </w:r>
          </w:p>
        </w:tc>
        <w:tc>
          <w:tcPr>
            <w:tcW w:w="1134" w:type="dxa"/>
            <w:tcBorders>
              <w:top w:val="nil"/>
              <w:left w:val="nil"/>
              <w:bottom w:val="single" w:sz="4" w:space="0" w:color="808080"/>
              <w:right w:val="single" w:sz="4" w:space="0" w:color="808080"/>
            </w:tcBorders>
            <w:shd w:val="clear" w:color="auto" w:fill="auto"/>
            <w:noWrap/>
            <w:vAlign w:val="center"/>
            <w:hideMark/>
          </w:tcPr>
          <w:p w14:paraId="15D54BAE"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188 065</w:t>
            </w:r>
          </w:p>
        </w:tc>
        <w:tc>
          <w:tcPr>
            <w:tcW w:w="695" w:type="dxa"/>
            <w:tcBorders>
              <w:top w:val="nil"/>
              <w:left w:val="nil"/>
              <w:bottom w:val="single" w:sz="4" w:space="0" w:color="808080"/>
              <w:right w:val="single" w:sz="4" w:space="0" w:color="808080"/>
            </w:tcBorders>
            <w:shd w:val="clear" w:color="auto" w:fill="auto"/>
            <w:noWrap/>
            <w:vAlign w:val="center"/>
            <w:hideMark/>
          </w:tcPr>
          <w:p w14:paraId="32C4FE7F"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29,2%</w:t>
            </w:r>
          </w:p>
        </w:tc>
      </w:tr>
      <w:tr w:rsidR="008200C3" w:rsidRPr="008200C3" w14:paraId="436BBB77"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7BA13E8E"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5514</w:t>
            </w:r>
          </w:p>
        </w:tc>
        <w:tc>
          <w:tcPr>
            <w:tcW w:w="5794" w:type="dxa"/>
            <w:tcBorders>
              <w:top w:val="nil"/>
              <w:left w:val="nil"/>
              <w:bottom w:val="single" w:sz="4" w:space="0" w:color="808080"/>
              <w:right w:val="single" w:sz="4" w:space="0" w:color="808080"/>
            </w:tcBorders>
            <w:shd w:val="clear" w:color="auto" w:fill="auto"/>
            <w:noWrap/>
            <w:vAlign w:val="center"/>
            <w:hideMark/>
          </w:tcPr>
          <w:p w14:paraId="73E9C492"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Info- ja kommunikatsioonitehnoloogia kulud</w:t>
            </w:r>
          </w:p>
        </w:tc>
        <w:tc>
          <w:tcPr>
            <w:tcW w:w="1417" w:type="dxa"/>
            <w:tcBorders>
              <w:top w:val="nil"/>
              <w:left w:val="nil"/>
              <w:bottom w:val="single" w:sz="4" w:space="0" w:color="808080"/>
              <w:right w:val="single" w:sz="4" w:space="0" w:color="808080"/>
            </w:tcBorders>
            <w:shd w:val="clear" w:color="auto" w:fill="auto"/>
            <w:noWrap/>
            <w:vAlign w:val="center"/>
            <w:hideMark/>
          </w:tcPr>
          <w:p w14:paraId="6A26FFF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250 726</w:t>
            </w:r>
          </w:p>
        </w:tc>
        <w:tc>
          <w:tcPr>
            <w:tcW w:w="1134" w:type="dxa"/>
            <w:tcBorders>
              <w:top w:val="nil"/>
              <w:left w:val="nil"/>
              <w:bottom w:val="single" w:sz="4" w:space="0" w:color="808080"/>
              <w:right w:val="single" w:sz="4" w:space="0" w:color="808080"/>
            </w:tcBorders>
            <w:shd w:val="clear" w:color="auto" w:fill="auto"/>
            <w:noWrap/>
            <w:vAlign w:val="center"/>
            <w:hideMark/>
          </w:tcPr>
          <w:p w14:paraId="753661F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315 096</w:t>
            </w:r>
          </w:p>
        </w:tc>
        <w:tc>
          <w:tcPr>
            <w:tcW w:w="1134" w:type="dxa"/>
            <w:tcBorders>
              <w:top w:val="nil"/>
              <w:left w:val="nil"/>
              <w:bottom w:val="single" w:sz="4" w:space="0" w:color="808080"/>
              <w:right w:val="single" w:sz="4" w:space="0" w:color="808080"/>
            </w:tcBorders>
            <w:shd w:val="clear" w:color="auto" w:fill="auto"/>
            <w:noWrap/>
            <w:vAlign w:val="center"/>
            <w:hideMark/>
          </w:tcPr>
          <w:p w14:paraId="425A677A"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381 643</w:t>
            </w:r>
          </w:p>
        </w:tc>
        <w:tc>
          <w:tcPr>
            <w:tcW w:w="695" w:type="dxa"/>
            <w:tcBorders>
              <w:top w:val="nil"/>
              <w:left w:val="nil"/>
              <w:bottom w:val="single" w:sz="4" w:space="0" w:color="808080"/>
              <w:right w:val="single" w:sz="4" w:space="0" w:color="808080"/>
            </w:tcBorders>
            <w:shd w:val="clear" w:color="auto" w:fill="auto"/>
            <w:noWrap/>
            <w:vAlign w:val="center"/>
            <w:hideMark/>
          </w:tcPr>
          <w:p w14:paraId="21408645"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21,1%</w:t>
            </w:r>
          </w:p>
        </w:tc>
      </w:tr>
      <w:tr w:rsidR="008200C3" w:rsidRPr="008200C3" w14:paraId="5A38A9B1"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703992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5515</w:t>
            </w:r>
          </w:p>
        </w:tc>
        <w:tc>
          <w:tcPr>
            <w:tcW w:w="5794" w:type="dxa"/>
            <w:tcBorders>
              <w:top w:val="nil"/>
              <w:left w:val="nil"/>
              <w:bottom w:val="single" w:sz="4" w:space="0" w:color="808080"/>
              <w:right w:val="single" w:sz="4" w:space="0" w:color="808080"/>
            </w:tcBorders>
            <w:shd w:val="clear" w:color="auto" w:fill="auto"/>
            <w:noWrap/>
            <w:vAlign w:val="center"/>
            <w:hideMark/>
          </w:tcPr>
          <w:p w14:paraId="001632C0"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Inventari majandamiskulud</w:t>
            </w:r>
          </w:p>
        </w:tc>
        <w:tc>
          <w:tcPr>
            <w:tcW w:w="1417" w:type="dxa"/>
            <w:tcBorders>
              <w:top w:val="nil"/>
              <w:left w:val="nil"/>
              <w:bottom w:val="single" w:sz="4" w:space="0" w:color="808080"/>
              <w:right w:val="single" w:sz="4" w:space="0" w:color="808080"/>
            </w:tcBorders>
            <w:shd w:val="clear" w:color="auto" w:fill="auto"/>
            <w:noWrap/>
            <w:vAlign w:val="center"/>
            <w:hideMark/>
          </w:tcPr>
          <w:p w14:paraId="6EA5A63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358 883</w:t>
            </w:r>
          </w:p>
        </w:tc>
        <w:tc>
          <w:tcPr>
            <w:tcW w:w="1134" w:type="dxa"/>
            <w:tcBorders>
              <w:top w:val="nil"/>
              <w:left w:val="nil"/>
              <w:bottom w:val="single" w:sz="4" w:space="0" w:color="808080"/>
              <w:right w:val="single" w:sz="4" w:space="0" w:color="808080"/>
            </w:tcBorders>
            <w:shd w:val="clear" w:color="auto" w:fill="auto"/>
            <w:noWrap/>
            <w:vAlign w:val="center"/>
            <w:hideMark/>
          </w:tcPr>
          <w:p w14:paraId="63E6B492"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533 496</w:t>
            </w:r>
          </w:p>
        </w:tc>
        <w:tc>
          <w:tcPr>
            <w:tcW w:w="1134" w:type="dxa"/>
            <w:tcBorders>
              <w:top w:val="nil"/>
              <w:left w:val="nil"/>
              <w:bottom w:val="single" w:sz="4" w:space="0" w:color="808080"/>
              <w:right w:val="single" w:sz="4" w:space="0" w:color="808080"/>
            </w:tcBorders>
            <w:shd w:val="clear" w:color="auto" w:fill="auto"/>
            <w:noWrap/>
            <w:vAlign w:val="center"/>
            <w:hideMark/>
          </w:tcPr>
          <w:p w14:paraId="24AA20D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524 776</w:t>
            </w:r>
          </w:p>
        </w:tc>
        <w:tc>
          <w:tcPr>
            <w:tcW w:w="695" w:type="dxa"/>
            <w:tcBorders>
              <w:top w:val="nil"/>
              <w:left w:val="nil"/>
              <w:bottom w:val="single" w:sz="4" w:space="0" w:color="808080"/>
              <w:right w:val="single" w:sz="4" w:space="0" w:color="808080"/>
            </w:tcBorders>
            <w:shd w:val="clear" w:color="auto" w:fill="auto"/>
            <w:noWrap/>
            <w:vAlign w:val="center"/>
            <w:hideMark/>
          </w:tcPr>
          <w:p w14:paraId="2DBA2C0D"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-1,6%</w:t>
            </w:r>
          </w:p>
        </w:tc>
      </w:tr>
      <w:tr w:rsidR="008200C3" w:rsidRPr="008200C3" w14:paraId="5142C4F9"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4AD2C34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5516</w:t>
            </w:r>
          </w:p>
        </w:tc>
        <w:tc>
          <w:tcPr>
            <w:tcW w:w="5794" w:type="dxa"/>
            <w:tcBorders>
              <w:top w:val="nil"/>
              <w:left w:val="nil"/>
              <w:bottom w:val="single" w:sz="4" w:space="0" w:color="808080"/>
              <w:right w:val="single" w:sz="4" w:space="0" w:color="808080"/>
            </w:tcBorders>
            <w:shd w:val="clear" w:color="auto" w:fill="auto"/>
            <w:noWrap/>
            <w:vAlign w:val="center"/>
            <w:hideMark/>
          </w:tcPr>
          <w:p w14:paraId="1299EAFC"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Töömasinate ja seadmete majandamiskulud</w:t>
            </w:r>
          </w:p>
        </w:tc>
        <w:tc>
          <w:tcPr>
            <w:tcW w:w="1417" w:type="dxa"/>
            <w:tcBorders>
              <w:top w:val="nil"/>
              <w:left w:val="nil"/>
              <w:bottom w:val="single" w:sz="4" w:space="0" w:color="808080"/>
              <w:right w:val="single" w:sz="4" w:space="0" w:color="808080"/>
            </w:tcBorders>
            <w:shd w:val="clear" w:color="auto" w:fill="auto"/>
            <w:noWrap/>
            <w:vAlign w:val="center"/>
            <w:hideMark/>
          </w:tcPr>
          <w:p w14:paraId="35D892E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9 149</w:t>
            </w:r>
          </w:p>
        </w:tc>
        <w:tc>
          <w:tcPr>
            <w:tcW w:w="1134" w:type="dxa"/>
            <w:tcBorders>
              <w:top w:val="nil"/>
              <w:left w:val="nil"/>
              <w:bottom w:val="single" w:sz="4" w:space="0" w:color="808080"/>
              <w:right w:val="single" w:sz="4" w:space="0" w:color="808080"/>
            </w:tcBorders>
            <w:shd w:val="clear" w:color="auto" w:fill="auto"/>
            <w:noWrap/>
            <w:vAlign w:val="center"/>
            <w:hideMark/>
          </w:tcPr>
          <w:p w14:paraId="5087603C"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14 000</w:t>
            </w:r>
          </w:p>
        </w:tc>
        <w:tc>
          <w:tcPr>
            <w:tcW w:w="1134" w:type="dxa"/>
            <w:tcBorders>
              <w:top w:val="nil"/>
              <w:left w:val="nil"/>
              <w:bottom w:val="single" w:sz="4" w:space="0" w:color="808080"/>
              <w:right w:val="single" w:sz="4" w:space="0" w:color="808080"/>
            </w:tcBorders>
            <w:shd w:val="clear" w:color="auto" w:fill="auto"/>
            <w:noWrap/>
            <w:vAlign w:val="center"/>
            <w:hideMark/>
          </w:tcPr>
          <w:p w14:paraId="7483B4DC"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6 500</w:t>
            </w:r>
          </w:p>
        </w:tc>
        <w:tc>
          <w:tcPr>
            <w:tcW w:w="695" w:type="dxa"/>
            <w:tcBorders>
              <w:top w:val="nil"/>
              <w:left w:val="nil"/>
              <w:bottom w:val="single" w:sz="4" w:space="0" w:color="808080"/>
              <w:right w:val="single" w:sz="4" w:space="0" w:color="808080"/>
            </w:tcBorders>
            <w:shd w:val="clear" w:color="auto" w:fill="auto"/>
            <w:noWrap/>
            <w:vAlign w:val="center"/>
            <w:hideMark/>
          </w:tcPr>
          <w:p w14:paraId="7BBE5EAB"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-53,6%</w:t>
            </w:r>
          </w:p>
        </w:tc>
      </w:tr>
      <w:tr w:rsidR="008200C3" w:rsidRPr="008200C3" w14:paraId="4818A6C1"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098B723B"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5521</w:t>
            </w:r>
          </w:p>
        </w:tc>
        <w:tc>
          <w:tcPr>
            <w:tcW w:w="5794" w:type="dxa"/>
            <w:tcBorders>
              <w:top w:val="nil"/>
              <w:left w:val="nil"/>
              <w:bottom w:val="single" w:sz="4" w:space="0" w:color="808080"/>
              <w:right w:val="single" w:sz="4" w:space="0" w:color="808080"/>
            </w:tcBorders>
            <w:shd w:val="clear" w:color="auto" w:fill="auto"/>
            <w:noWrap/>
            <w:vAlign w:val="center"/>
            <w:hideMark/>
          </w:tcPr>
          <w:p w14:paraId="45A9F8E1"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Toiduained ja toitlustusteenused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24BDB977"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332 217</w:t>
            </w:r>
          </w:p>
        </w:tc>
        <w:tc>
          <w:tcPr>
            <w:tcW w:w="1134" w:type="dxa"/>
            <w:tcBorders>
              <w:top w:val="nil"/>
              <w:left w:val="nil"/>
              <w:bottom w:val="single" w:sz="4" w:space="0" w:color="808080"/>
              <w:right w:val="single" w:sz="4" w:space="0" w:color="808080"/>
            </w:tcBorders>
            <w:shd w:val="clear" w:color="auto" w:fill="auto"/>
            <w:noWrap/>
            <w:vAlign w:val="center"/>
            <w:hideMark/>
          </w:tcPr>
          <w:p w14:paraId="1D80C90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392 489</w:t>
            </w:r>
          </w:p>
        </w:tc>
        <w:tc>
          <w:tcPr>
            <w:tcW w:w="1134" w:type="dxa"/>
            <w:tcBorders>
              <w:top w:val="nil"/>
              <w:left w:val="nil"/>
              <w:bottom w:val="single" w:sz="4" w:space="0" w:color="808080"/>
              <w:right w:val="single" w:sz="4" w:space="0" w:color="808080"/>
            </w:tcBorders>
            <w:shd w:val="clear" w:color="auto" w:fill="auto"/>
            <w:noWrap/>
            <w:vAlign w:val="center"/>
            <w:hideMark/>
          </w:tcPr>
          <w:p w14:paraId="70ACA6E5"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439 232</w:t>
            </w:r>
          </w:p>
        </w:tc>
        <w:tc>
          <w:tcPr>
            <w:tcW w:w="695" w:type="dxa"/>
            <w:tcBorders>
              <w:top w:val="nil"/>
              <w:left w:val="nil"/>
              <w:bottom w:val="single" w:sz="4" w:space="0" w:color="808080"/>
              <w:right w:val="single" w:sz="4" w:space="0" w:color="808080"/>
            </w:tcBorders>
            <w:shd w:val="clear" w:color="auto" w:fill="auto"/>
            <w:noWrap/>
            <w:vAlign w:val="center"/>
            <w:hideMark/>
          </w:tcPr>
          <w:p w14:paraId="2A8B967B"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11,9%</w:t>
            </w:r>
          </w:p>
        </w:tc>
      </w:tr>
      <w:tr w:rsidR="008200C3" w:rsidRPr="008200C3" w14:paraId="56E6405F"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74C20B2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5522</w:t>
            </w:r>
          </w:p>
        </w:tc>
        <w:tc>
          <w:tcPr>
            <w:tcW w:w="5794" w:type="dxa"/>
            <w:tcBorders>
              <w:top w:val="nil"/>
              <w:left w:val="nil"/>
              <w:bottom w:val="single" w:sz="4" w:space="0" w:color="808080"/>
              <w:right w:val="single" w:sz="4" w:space="0" w:color="808080"/>
            </w:tcBorders>
            <w:shd w:val="clear" w:color="auto" w:fill="auto"/>
            <w:noWrap/>
            <w:vAlign w:val="center"/>
            <w:hideMark/>
          </w:tcPr>
          <w:p w14:paraId="5333F871"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Meditsiinikulud ja hügieenikulud</w:t>
            </w:r>
          </w:p>
        </w:tc>
        <w:tc>
          <w:tcPr>
            <w:tcW w:w="1417" w:type="dxa"/>
            <w:tcBorders>
              <w:top w:val="nil"/>
              <w:left w:val="nil"/>
              <w:bottom w:val="single" w:sz="4" w:space="0" w:color="808080"/>
              <w:right w:val="single" w:sz="4" w:space="0" w:color="808080"/>
            </w:tcBorders>
            <w:shd w:val="clear" w:color="auto" w:fill="auto"/>
            <w:noWrap/>
            <w:vAlign w:val="center"/>
            <w:hideMark/>
          </w:tcPr>
          <w:p w14:paraId="0BCEF653"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26 046</w:t>
            </w:r>
          </w:p>
        </w:tc>
        <w:tc>
          <w:tcPr>
            <w:tcW w:w="1134" w:type="dxa"/>
            <w:tcBorders>
              <w:top w:val="nil"/>
              <w:left w:val="nil"/>
              <w:bottom w:val="single" w:sz="4" w:space="0" w:color="808080"/>
              <w:right w:val="single" w:sz="4" w:space="0" w:color="808080"/>
            </w:tcBorders>
            <w:shd w:val="clear" w:color="auto" w:fill="auto"/>
            <w:noWrap/>
            <w:vAlign w:val="center"/>
            <w:hideMark/>
          </w:tcPr>
          <w:p w14:paraId="1DCC778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34 997</w:t>
            </w:r>
          </w:p>
        </w:tc>
        <w:tc>
          <w:tcPr>
            <w:tcW w:w="1134" w:type="dxa"/>
            <w:tcBorders>
              <w:top w:val="nil"/>
              <w:left w:val="nil"/>
              <w:bottom w:val="single" w:sz="4" w:space="0" w:color="808080"/>
              <w:right w:val="single" w:sz="4" w:space="0" w:color="808080"/>
            </w:tcBorders>
            <w:shd w:val="clear" w:color="auto" w:fill="auto"/>
            <w:noWrap/>
            <w:vAlign w:val="center"/>
            <w:hideMark/>
          </w:tcPr>
          <w:p w14:paraId="4811C09E"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43 539</w:t>
            </w:r>
          </w:p>
        </w:tc>
        <w:tc>
          <w:tcPr>
            <w:tcW w:w="695" w:type="dxa"/>
            <w:tcBorders>
              <w:top w:val="nil"/>
              <w:left w:val="nil"/>
              <w:bottom w:val="single" w:sz="4" w:space="0" w:color="808080"/>
              <w:right w:val="single" w:sz="4" w:space="0" w:color="808080"/>
            </w:tcBorders>
            <w:shd w:val="clear" w:color="auto" w:fill="auto"/>
            <w:noWrap/>
            <w:vAlign w:val="center"/>
            <w:hideMark/>
          </w:tcPr>
          <w:p w14:paraId="6C175A0B"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24,4%</w:t>
            </w:r>
          </w:p>
        </w:tc>
      </w:tr>
      <w:tr w:rsidR="008200C3" w:rsidRPr="008200C3" w14:paraId="157B2938"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5A40576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5523</w:t>
            </w:r>
          </w:p>
        </w:tc>
        <w:tc>
          <w:tcPr>
            <w:tcW w:w="5794" w:type="dxa"/>
            <w:tcBorders>
              <w:top w:val="nil"/>
              <w:left w:val="nil"/>
              <w:bottom w:val="single" w:sz="4" w:space="0" w:color="808080"/>
              <w:right w:val="single" w:sz="4" w:space="0" w:color="808080"/>
            </w:tcBorders>
            <w:shd w:val="clear" w:color="auto" w:fill="auto"/>
            <w:noWrap/>
            <w:vAlign w:val="center"/>
            <w:hideMark/>
          </w:tcPr>
          <w:p w14:paraId="7165CA8E"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Teavikute ja kunstiesemete kulud</w:t>
            </w:r>
          </w:p>
        </w:tc>
        <w:tc>
          <w:tcPr>
            <w:tcW w:w="1417" w:type="dxa"/>
            <w:tcBorders>
              <w:top w:val="nil"/>
              <w:left w:val="nil"/>
              <w:bottom w:val="single" w:sz="4" w:space="0" w:color="808080"/>
              <w:right w:val="single" w:sz="4" w:space="0" w:color="808080"/>
            </w:tcBorders>
            <w:shd w:val="clear" w:color="auto" w:fill="auto"/>
            <w:noWrap/>
            <w:vAlign w:val="center"/>
            <w:hideMark/>
          </w:tcPr>
          <w:p w14:paraId="6918960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54 688</w:t>
            </w:r>
          </w:p>
        </w:tc>
        <w:tc>
          <w:tcPr>
            <w:tcW w:w="1134" w:type="dxa"/>
            <w:tcBorders>
              <w:top w:val="nil"/>
              <w:left w:val="nil"/>
              <w:bottom w:val="single" w:sz="4" w:space="0" w:color="808080"/>
              <w:right w:val="single" w:sz="4" w:space="0" w:color="808080"/>
            </w:tcBorders>
            <w:shd w:val="clear" w:color="auto" w:fill="auto"/>
            <w:noWrap/>
            <w:vAlign w:val="center"/>
            <w:hideMark/>
          </w:tcPr>
          <w:p w14:paraId="6F3F9E45"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56 563</w:t>
            </w:r>
          </w:p>
        </w:tc>
        <w:tc>
          <w:tcPr>
            <w:tcW w:w="1134" w:type="dxa"/>
            <w:tcBorders>
              <w:top w:val="nil"/>
              <w:left w:val="nil"/>
              <w:bottom w:val="single" w:sz="4" w:space="0" w:color="808080"/>
              <w:right w:val="single" w:sz="4" w:space="0" w:color="808080"/>
            </w:tcBorders>
            <w:shd w:val="clear" w:color="auto" w:fill="auto"/>
            <w:noWrap/>
            <w:vAlign w:val="center"/>
            <w:hideMark/>
          </w:tcPr>
          <w:p w14:paraId="76A7AB35"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54 100</w:t>
            </w:r>
          </w:p>
        </w:tc>
        <w:tc>
          <w:tcPr>
            <w:tcW w:w="695" w:type="dxa"/>
            <w:tcBorders>
              <w:top w:val="nil"/>
              <w:left w:val="nil"/>
              <w:bottom w:val="single" w:sz="4" w:space="0" w:color="808080"/>
              <w:right w:val="single" w:sz="4" w:space="0" w:color="808080"/>
            </w:tcBorders>
            <w:shd w:val="clear" w:color="auto" w:fill="auto"/>
            <w:noWrap/>
            <w:vAlign w:val="center"/>
            <w:hideMark/>
          </w:tcPr>
          <w:p w14:paraId="1960110F"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-4,4%</w:t>
            </w:r>
          </w:p>
        </w:tc>
      </w:tr>
      <w:tr w:rsidR="008200C3" w:rsidRPr="008200C3" w14:paraId="51421B34"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30E908BC"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5524</w:t>
            </w:r>
          </w:p>
        </w:tc>
        <w:tc>
          <w:tcPr>
            <w:tcW w:w="5794" w:type="dxa"/>
            <w:tcBorders>
              <w:top w:val="nil"/>
              <w:left w:val="nil"/>
              <w:bottom w:val="single" w:sz="4" w:space="0" w:color="808080"/>
              <w:right w:val="single" w:sz="4" w:space="0" w:color="808080"/>
            </w:tcBorders>
            <w:shd w:val="clear" w:color="auto" w:fill="auto"/>
            <w:noWrap/>
            <w:vAlign w:val="center"/>
            <w:hideMark/>
          </w:tcPr>
          <w:p w14:paraId="7700E165"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Õppevahendite ja koolituse kulud</w:t>
            </w:r>
          </w:p>
        </w:tc>
        <w:tc>
          <w:tcPr>
            <w:tcW w:w="1417" w:type="dxa"/>
            <w:tcBorders>
              <w:top w:val="nil"/>
              <w:left w:val="nil"/>
              <w:bottom w:val="single" w:sz="4" w:space="0" w:color="808080"/>
              <w:right w:val="single" w:sz="4" w:space="0" w:color="808080"/>
            </w:tcBorders>
            <w:shd w:val="clear" w:color="auto" w:fill="auto"/>
            <w:noWrap/>
            <w:vAlign w:val="center"/>
            <w:hideMark/>
          </w:tcPr>
          <w:p w14:paraId="77D3DC5E"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1 851 782</w:t>
            </w:r>
          </w:p>
        </w:tc>
        <w:tc>
          <w:tcPr>
            <w:tcW w:w="1134" w:type="dxa"/>
            <w:tcBorders>
              <w:top w:val="nil"/>
              <w:left w:val="nil"/>
              <w:bottom w:val="single" w:sz="4" w:space="0" w:color="808080"/>
              <w:right w:val="single" w:sz="4" w:space="0" w:color="808080"/>
            </w:tcBorders>
            <w:shd w:val="clear" w:color="auto" w:fill="auto"/>
            <w:noWrap/>
            <w:vAlign w:val="center"/>
            <w:hideMark/>
          </w:tcPr>
          <w:p w14:paraId="15BA0BF2"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2 248 866</w:t>
            </w:r>
          </w:p>
        </w:tc>
        <w:tc>
          <w:tcPr>
            <w:tcW w:w="1134" w:type="dxa"/>
            <w:tcBorders>
              <w:top w:val="nil"/>
              <w:left w:val="nil"/>
              <w:bottom w:val="single" w:sz="4" w:space="0" w:color="808080"/>
              <w:right w:val="single" w:sz="4" w:space="0" w:color="808080"/>
            </w:tcBorders>
            <w:shd w:val="clear" w:color="auto" w:fill="auto"/>
            <w:noWrap/>
            <w:vAlign w:val="center"/>
            <w:hideMark/>
          </w:tcPr>
          <w:p w14:paraId="1D68F7E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2 225 106</w:t>
            </w:r>
          </w:p>
        </w:tc>
        <w:tc>
          <w:tcPr>
            <w:tcW w:w="695" w:type="dxa"/>
            <w:tcBorders>
              <w:top w:val="nil"/>
              <w:left w:val="nil"/>
              <w:bottom w:val="single" w:sz="4" w:space="0" w:color="808080"/>
              <w:right w:val="single" w:sz="4" w:space="0" w:color="808080"/>
            </w:tcBorders>
            <w:shd w:val="clear" w:color="auto" w:fill="auto"/>
            <w:noWrap/>
            <w:vAlign w:val="center"/>
            <w:hideMark/>
          </w:tcPr>
          <w:p w14:paraId="5EFAA969"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-1,1%</w:t>
            </w:r>
          </w:p>
        </w:tc>
      </w:tr>
      <w:tr w:rsidR="008200C3" w:rsidRPr="008200C3" w14:paraId="55C2D461"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701A6F9B"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5525</w:t>
            </w:r>
          </w:p>
        </w:tc>
        <w:tc>
          <w:tcPr>
            <w:tcW w:w="5794" w:type="dxa"/>
            <w:tcBorders>
              <w:top w:val="nil"/>
              <w:left w:val="nil"/>
              <w:bottom w:val="single" w:sz="4" w:space="0" w:color="808080"/>
              <w:right w:val="single" w:sz="4" w:space="0" w:color="808080"/>
            </w:tcBorders>
            <w:shd w:val="clear" w:color="auto" w:fill="auto"/>
            <w:noWrap/>
            <w:vAlign w:val="center"/>
            <w:hideMark/>
          </w:tcPr>
          <w:p w14:paraId="413885B8"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Kommunikatsiooni-, kultuuri- ja vaba aja sisustamise kulud</w:t>
            </w:r>
          </w:p>
        </w:tc>
        <w:tc>
          <w:tcPr>
            <w:tcW w:w="1417" w:type="dxa"/>
            <w:tcBorders>
              <w:top w:val="nil"/>
              <w:left w:val="nil"/>
              <w:bottom w:val="single" w:sz="4" w:space="0" w:color="808080"/>
              <w:right w:val="single" w:sz="4" w:space="0" w:color="808080"/>
            </w:tcBorders>
            <w:shd w:val="clear" w:color="auto" w:fill="auto"/>
            <w:noWrap/>
            <w:vAlign w:val="center"/>
            <w:hideMark/>
          </w:tcPr>
          <w:p w14:paraId="306EB9CA"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228 989</w:t>
            </w:r>
          </w:p>
        </w:tc>
        <w:tc>
          <w:tcPr>
            <w:tcW w:w="1134" w:type="dxa"/>
            <w:tcBorders>
              <w:top w:val="nil"/>
              <w:left w:val="nil"/>
              <w:bottom w:val="single" w:sz="4" w:space="0" w:color="808080"/>
              <w:right w:val="single" w:sz="4" w:space="0" w:color="808080"/>
            </w:tcBorders>
            <w:shd w:val="clear" w:color="auto" w:fill="auto"/>
            <w:noWrap/>
            <w:vAlign w:val="center"/>
            <w:hideMark/>
          </w:tcPr>
          <w:p w14:paraId="22DA3AF9"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280 444</w:t>
            </w:r>
          </w:p>
        </w:tc>
        <w:tc>
          <w:tcPr>
            <w:tcW w:w="1134" w:type="dxa"/>
            <w:tcBorders>
              <w:top w:val="nil"/>
              <w:left w:val="nil"/>
              <w:bottom w:val="single" w:sz="4" w:space="0" w:color="808080"/>
              <w:right w:val="single" w:sz="4" w:space="0" w:color="808080"/>
            </w:tcBorders>
            <w:shd w:val="clear" w:color="auto" w:fill="auto"/>
            <w:noWrap/>
            <w:vAlign w:val="center"/>
            <w:hideMark/>
          </w:tcPr>
          <w:p w14:paraId="29152BF7"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292 559</w:t>
            </w:r>
          </w:p>
        </w:tc>
        <w:tc>
          <w:tcPr>
            <w:tcW w:w="695" w:type="dxa"/>
            <w:tcBorders>
              <w:top w:val="nil"/>
              <w:left w:val="nil"/>
              <w:bottom w:val="single" w:sz="4" w:space="0" w:color="808080"/>
              <w:right w:val="single" w:sz="4" w:space="0" w:color="808080"/>
            </w:tcBorders>
            <w:shd w:val="clear" w:color="auto" w:fill="auto"/>
            <w:noWrap/>
            <w:vAlign w:val="center"/>
            <w:hideMark/>
          </w:tcPr>
          <w:p w14:paraId="2C445D7A"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4,3%</w:t>
            </w:r>
          </w:p>
        </w:tc>
      </w:tr>
      <w:tr w:rsidR="008200C3" w:rsidRPr="008200C3" w14:paraId="0C61C626"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2E5A7CE2"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5526</w:t>
            </w:r>
          </w:p>
        </w:tc>
        <w:tc>
          <w:tcPr>
            <w:tcW w:w="5794" w:type="dxa"/>
            <w:tcBorders>
              <w:top w:val="nil"/>
              <w:left w:val="nil"/>
              <w:bottom w:val="single" w:sz="4" w:space="0" w:color="808080"/>
              <w:right w:val="single" w:sz="4" w:space="0" w:color="808080"/>
            </w:tcBorders>
            <w:shd w:val="clear" w:color="auto" w:fill="auto"/>
            <w:noWrap/>
            <w:vAlign w:val="center"/>
            <w:hideMark/>
          </w:tcPr>
          <w:p w14:paraId="6075B64D"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Sotsiaalteenused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1EDF9DC3"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306 713</w:t>
            </w:r>
          </w:p>
        </w:tc>
        <w:tc>
          <w:tcPr>
            <w:tcW w:w="1134" w:type="dxa"/>
            <w:tcBorders>
              <w:top w:val="nil"/>
              <w:left w:val="nil"/>
              <w:bottom w:val="single" w:sz="4" w:space="0" w:color="808080"/>
              <w:right w:val="single" w:sz="4" w:space="0" w:color="808080"/>
            </w:tcBorders>
            <w:shd w:val="clear" w:color="auto" w:fill="auto"/>
            <w:noWrap/>
            <w:vAlign w:val="center"/>
            <w:hideMark/>
          </w:tcPr>
          <w:p w14:paraId="03B40A0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465 796</w:t>
            </w:r>
          </w:p>
        </w:tc>
        <w:tc>
          <w:tcPr>
            <w:tcW w:w="1134" w:type="dxa"/>
            <w:tcBorders>
              <w:top w:val="nil"/>
              <w:left w:val="nil"/>
              <w:bottom w:val="single" w:sz="4" w:space="0" w:color="808080"/>
              <w:right w:val="single" w:sz="4" w:space="0" w:color="808080"/>
            </w:tcBorders>
            <w:shd w:val="clear" w:color="auto" w:fill="auto"/>
            <w:noWrap/>
            <w:vAlign w:val="center"/>
            <w:hideMark/>
          </w:tcPr>
          <w:p w14:paraId="2CF0526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900 670</w:t>
            </w:r>
          </w:p>
        </w:tc>
        <w:tc>
          <w:tcPr>
            <w:tcW w:w="695" w:type="dxa"/>
            <w:tcBorders>
              <w:top w:val="nil"/>
              <w:left w:val="nil"/>
              <w:bottom w:val="single" w:sz="4" w:space="0" w:color="808080"/>
              <w:right w:val="single" w:sz="4" w:space="0" w:color="808080"/>
            </w:tcBorders>
            <w:shd w:val="clear" w:color="auto" w:fill="auto"/>
            <w:noWrap/>
            <w:vAlign w:val="center"/>
            <w:hideMark/>
          </w:tcPr>
          <w:p w14:paraId="1A96204C"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93,4%</w:t>
            </w:r>
          </w:p>
        </w:tc>
      </w:tr>
      <w:tr w:rsidR="008200C3" w:rsidRPr="008200C3" w14:paraId="05C2C1E8"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DFB5EAC"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5532</w:t>
            </w:r>
          </w:p>
        </w:tc>
        <w:tc>
          <w:tcPr>
            <w:tcW w:w="5794" w:type="dxa"/>
            <w:tcBorders>
              <w:top w:val="nil"/>
              <w:left w:val="nil"/>
              <w:bottom w:val="single" w:sz="4" w:space="0" w:color="808080"/>
              <w:right w:val="single" w:sz="4" w:space="0" w:color="808080"/>
            </w:tcBorders>
            <w:shd w:val="clear" w:color="auto" w:fill="auto"/>
            <w:noWrap/>
            <w:vAlign w:val="center"/>
            <w:hideMark/>
          </w:tcPr>
          <w:p w14:paraId="4F6BAF2C"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Eri- ja vormiriietus (va kaitseotstarbelised kulud)</w:t>
            </w:r>
          </w:p>
        </w:tc>
        <w:tc>
          <w:tcPr>
            <w:tcW w:w="1417" w:type="dxa"/>
            <w:tcBorders>
              <w:top w:val="nil"/>
              <w:left w:val="nil"/>
              <w:bottom w:val="single" w:sz="4" w:space="0" w:color="808080"/>
              <w:right w:val="single" w:sz="4" w:space="0" w:color="808080"/>
            </w:tcBorders>
            <w:shd w:val="clear" w:color="auto" w:fill="auto"/>
            <w:noWrap/>
            <w:vAlign w:val="center"/>
            <w:hideMark/>
          </w:tcPr>
          <w:p w14:paraId="712BF7C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4 264</w:t>
            </w:r>
          </w:p>
        </w:tc>
        <w:tc>
          <w:tcPr>
            <w:tcW w:w="1134" w:type="dxa"/>
            <w:tcBorders>
              <w:top w:val="nil"/>
              <w:left w:val="nil"/>
              <w:bottom w:val="single" w:sz="4" w:space="0" w:color="808080"/>
              <w:right w:val="single" w:sz="4" w:space="0" w:color="808080"/>
            </w:tcBorders>
            <w:shd w:val="clear" w:color="auto" w:fill="auto"/>
            <w:noWrap/>
            <w:vAlign w:val="center"/>
            <w:hideMark/>
          </w:tcPr>
          <w:p w14:paraId="3ECDBAD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5 200</w:t>
            </w:r>
          </w:p>
        </w:tc>
        <w:tc>
          <w:tcPr>
            <w:tcW w:w="1134" w:type="dxa"/>
            <w:tcBorders>
              <w:top w:val="nil"/>
              <w:left w:val="nil"/>
              <w:bottom w:val="single" w:sz="4" w:space="0" w:color="808080"/>
              <w:right w:val="single" w:sz="4" w:space="0" w:color="808080"/>
            </w:tcBorders>
            <w:shd w:val="clear" w:color="auto" w:fill="auto"/>
            <w:noWrap/>
            <w:vAlign w:val="center"/>
            <w:hideMark/>
          </w:tcPr>
          <w:p w14:paraId="75852490"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9 500</w:t>
            </w:r>
          </w:p>
        </w:tc>
        <w:tc>
          <w:tcPr>
            <w:tcW w:w="695" w:type="dxa"/>
            <w:tcBorders>
              <w:top w:val="nil"/>
              <w:left w:val="nil"/>
              <w:bottom w:val="single" w:sz="4" w:space="0" w:color="808080"/>
              <w:right w:val="single" w:sz="4" w:space="0" w:color="808080"/>
            </w:tcBorders>
            <w:shd w:val="clear" w:color="auto" w:fill="auto"/>
            <w:noWrap/>
            <w:vAlign w:val="center"/>
            <w:hideMark/>
          </w:tcPr>
          <w:p w14:paraId="0FD8A871"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82,7%</w:t>
            </w:r>
          </w:p>
        </w:tc>
      </w:tr>
      <w:tr w:rsidR="008200C3" w:rsidRPr="008200C3" w14:paraId="316BDD40"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B95A65E"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5539</w:t>
            </w:r>
          </w:p>
        </w:tc>
        <w:tc>
          <w:tcPr>
            <w:tcW w:w="5794" w:type="dxa"/>
            <w:tcBorders>
              <w:top w:val="nil"/>
              <w:left w:val="nil"/>
              <w:bottom w:val="single" w:sz="4" w:space="0" w:color="808080"/>
              <w:right w:val="single" w:sz="4" w:space="0" w:color="808080"/>
            </w:tcBorders>
            <w:shd w:val="clear" w:color="auto" w:fill="auto"/>
            <w:noWrap/>
            <w:vAlign w:val="center"/>
            <w:hideMark/>
          </w:tcPr>
          <w:p w14:paraId="571C29C1"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Muu erivarustus ja materjalid</w:t>
            </w:r>
          </w:p>
        </w:tc>
        <w:tc>
          <w:tcPr>
            <w:tcW w:w="1417" w:type="dxa"/>
            <w:tcBorders>
              <w:top w:val="nil"/>
              <w:left w:val="nil"/>
              <w:bottom w:val="single" w:sz="4" w:space="0" w:color="808080"/>
              <w:right w:val="single" w:sz="4" w:space="0" w:color="808080"/>
            </w:tcBorders>
            <w:shd w:val="clear" w:color="auto" w:fill="auto"/>
            <w:noWrap/>
            <w:vAlign w:val="center"/>
            <w:hideMark/>
          </w:tcPr>
          <w:p w14:paraId="6E7AC77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2 171</w:t>
            </w:r>
          </w:p>
        </w:tc>
        <w:tc>
          <w:tcPr>
            <w:tcW w:w="1134" w:type="dxa"/>
            <w:tcBorders>
              <w:top w:val="nil"/>
              <w:left w:val="nil"/>
              <w:bottom w:val="single" w:sz="4" w:space="0" w:color="808080"/>
              <w:right w:val="single" w:sz="4" w:space="0" w:color="808080"/>
            </w:tcBorders>
            <w:shd w:val="clear" w:color="auto" w:fill="auto"/>
            <w:noWrap/>
            <w:vAlign w:val="center"/>
            <w:hideMark/>
          </w:tcPr>
          <w:p w14:paraId="77445309"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3 086</w:t>
            </w:r>
          </w:p>
        </w:tc>
        <w:tc>
          <w:tcPr>
            <w:tcW w:w="1134" w:type="dxa"/>
            <w:tcBorders>
              <w:top w:val="nil"/>
              <w:left w:val="nil"/>
              <w:bottom w:val="single" w:sz="4" w:space="0" w:color="808080"/>
              <w:right w:val="single" w:sz="4" w:space="0" w:color="808080"/>
            </w:tcBorders>
            <w:shd w:val="clear" w:color="auto" w:fill="auto"/>
            <w:noWrap/>
            <w:vAlign w:val="center"/>
            <w:hideMark/>
          </w:tcPr>
          <w:p w14:paraId="133282DF"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4 908</w:t>
            </w:r>
          </w:p>
        </w:tc>
        <w:tc>
          <w:tcPr>
            <w:tcW w:w="695" w:type="dxa"/>
            <w:tcBorders>
              <w:top w:val="nil"/>
              <w:left w:val="nil"/>
              <w:bottom w:val="single" w:sz="4" w:space="0" w:color="808080"/>
              <w:right w:val="single" w:sz="4" w:space="0" w:color="808080"/>
            </w:tcBorders>
            <w:shd w:val="clear" w:color="auto" w:fill="auto"/>
            <w:noWrap/>
            <w:vAlign w:val="center"/>
            <w:hideMark/>
          </w:tcPr>
          <w:p w14:paraId="13D36F92"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59,0%</w:t>
            </w:r>
          </w:p>
        </w:tc>
      </w:tr>
      <w:tr w:rsidR="008200C3" w:rsidRPr="008200C3" w14:paraId="6ED85CC4"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213B659"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5540</w:t>
            </w:r>
          </w:p>
        </w:tc>
        <w:tc>
          <w:tcPr>
            <w:tcW w:w="5794" w:type="dxa"/>
            <w:tcBorders>
              <w:top w:val="nil"/>
              <w:left w:val="nil"/>
              <w:bottom w:val="single" w:sz="4" w:space="0" w:color="808080"/>
              <w:right w:val="single" w:sz="4" w:space="0" w:color="808080"/>
            </w:tcBorders>
            <w:shd w:val="clear" w:color="auto" w:fill="auto"/>
            <w:noWrap/>
            <w:vAlign w:val="center"/>
            <w:hideMark/>
          </w:tcPr>
          <w:p w14:paraId="19471C7F"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Mitmesugused majanduskulud</w:t>
            </w:r>
          </w:p>
        </w:tc>
        <w:tc>
          <w:tcPr>
            <w:tcW w:w="1417" w:type="dxa"/>
            <w:tcBorders>
              <w:top w:val="nil"/>
              <w:left w:val="nil"/>
              <w:bottom w:val="single" w:sz="4" w:space="0" w:color="808080"/>
              <w:right w:val="single" w:sz="4" w:space="0" w:color="808080"/>
            </w:tcBorders>
            <w:shd w:val="clear" w:color="auto" w:fill="auto"/>
            <w:noWrap/>
            <w:vAlign w:val="center"/>
            <w:hideMark/>
          </w:tcPr>
          <w:p w14:paraId="581CF56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36 280</w:t>
            </w:r>
          </w:p>
        </w:tc>
        <w:tc>
          <w:tcPr>
            <w:tcW w:w="1134" w:type="dxa"/>
            <w:tcBorders>
              <w:top w:val="nil"/>
              <w:left w:val="nil"/>
              <w:bottom w:val="single" w:sz="4" w:space="0" w:color="808080"/>
              <w:right w:val="single" w:sz="4" w:space="0" w:color="808080"/>
            </w:tcBorders>
            <w:shd w:val="clear" w:color="auto" w:fill="auto"/>
            <w:noWrap/>
            <w:vAlign w:val="center"/>
            <w:hideMark/>
          </w:tcPr>
          <w:p w14:paraId="69FF2BE9"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142 188</w:t>
            </w:r>
          </w:p>
        </w:tc>
        <w:tc>
          <w:tcPr>
            <w:tcW w:w="1134" w:type="dxa"/>
            <w:tcBorders>
              <w:top w:val="nil"/>
              <w:left w:val="nil"/>
              <w:bottom w:val="single" w:sz="4" w:space="0" w:color="808080"/>
              <w:right w:val="single" w:sz="4" w:space="0" w:color="808080"/>
            </w:tcBorders>
            <w:shd w:val="clear" w:color="auto" w:fill="auto"/>
            <w:noWrap/>
            <w:vAlign w:val="center"/>
            <w:hideMark/>
          </w:tcPr>
          <w:p w14:paraId="7D446C0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104 744</w:t>
            </w:r>
          </w:p>
        </w:tc>
        <w:tc>
          <w:tcPr>
            <w:tcW w:w="695" w:type="dxa"/>
            <w:tcBorders>
              <w:top w:val="nil"/>
              <w:left w:val="nil"/>
              <w:bottom w:val="single" w:sz="4" w:space="0" w:color="808080"/>
              <w:right w:val="single" w:sz="4" w:space="0" w:color="808080"/>
            </w:tcBorders>
            <w:shd w:val="clear" w:color="auto" w:fill="auto"/>
            <w:noWrap/>
            <w:vAlign w:val="center"/>
            <w:hideMark/>
          </w:tcPr>
          <w:p w14:paraId="44F10EFA"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-26,3%</w:t>
            </w:r>
          </w:p>
        </w:tc>
      </w:tr>
      <w:tr w:rsidR="008200C3" w:rsidRPr="008200C3" w14:paraId="0236F39B"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000000" w:fill="D9E1F2"/>
            <w:noWrap/>
            <w:vAlign w:val="center"/>
            <w:hideMark/>
          </w:tcPr>
          <w:p w14:paraId="7D6BC422" w14:textId="77777777" w:rsidR="008200C3" w:rsidRPr="008200C3" w:rsidRDefault="008200C3" w:rsidP="008200C3">
            <w:pPr>
              <w:spacing w:after="0" w:line="240" w:lineRule="auto"/>
              <w:jc w:val="right"/>
              <w:rPr>
                <w:rFonts w:eastAsia="Times New Roman"/>
                <w:b/>
                <w:bCs/>
                <w:color w:val="000000"/>
                <w:lang w:eastAsia="et-EE"/>
              </w:rPr>
            </w:pPr>
            <w:r w:rsidRPr="008200C3">
              <w:rPr>
                <w:rFonts w:eastAsia="Times New Roman"/>
                <w:b/>
                <w:bCs/>
                <w:color w:val="000000"/>
                <w:lang w:eastAsia="et-EE"/>
              </w:rPr>
              <w:t>60</w:t>
            </w:r>
          </w:p>
        </w:tc>
        <w:tc>
          <w:tcPr>
            <w:tcW w:w="5794" w:type="dxa"/>
            <w:tcBorders>
              <w:top w:val="nil"/>
              <w:left w:val="nil"/>
              <w:bottom w:val="single" w:sz="4" w:space="0" w:color="808080"/>
              <w:right w:val="single" w:sz="4" w:space="0" w:color="808080"/>
            </w:tcBorders>
            <w:shd w:val="clear" w:color="000000" w:fill="D9E1F2"/>
            <w:noWrap/>
            <w:vAlign w:val="center"/>
            <w:hideMark/>
          </w:tcPr>
          <w:p w14:paraId="2A505326" w14:textId="77777777" w:rsidR="008200C3" w:rsidRPr="008200C3" w:rsidRDefault="008200C3" w:rsidP="008200C3">
            <w:pPr>
              <w:spacing w:after="0" w:line="240" w:lineRule="auto"/>
              <w:rPr>
                <w:rFonts w:eastAsia="Times New Roman"/>
                <w:b/>
                <w:bCs/>
                <w:color w:val="000000"/>
                <w:lang w:eastAsia="et-EE"/>
              </w:rPr>
            </w:pPr>
            <w:r w:rsidRPr="008200C3">
              <w:rPr>
                <w:rFonts w:eastAsia="Times New Roman"/>
                <w:b/>
                <w:bCs/>
                <w:color w:val="000000"/>
                <w:lang w:eastAsia="et-EE"/>
              </w:rPr>
              <w:t>Muud tegevuskulud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6692A9F3"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-2 569</w:t>
            </w:r>
          </w:p>
        </w:tc>
        <w:tc>
          <w:tcPr>
            <w:tcW w:w="1134" w:type="dxa"/>
            <w:tcBorders>
              <w:top w:val="nil"/>
              <w:left w:val="nil"/>
              <w:bottom w:val="single" w:sz="4" w:space="0" w:color="808080"/>
              <w:right w:val="single" w:sz="4" w:space="0" w:color="808080"/>
            </w:tcBorders>
            <w:shd w:val="clear" w:color="000000" w:fill="D9E1F2"/>
            <w:noWrap/>
            <w:vAlign w:val="center"/>
            <w:hideMark/>
          </w:tcPr>
          <w:p w14:paraId="238EC49E"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52 178</w:t>
            </w:r>
          </w:p>
        </w:tc>
        <w:tc>
          <w:tcPr>
            <w:tcW w:w="1134" w:type="dxa"/>
            <w:tcBorders>
              <w:top w:val="nil"/>
              <w:left w:val="nil"/>
              <w:bottom w:val="single" w:sz="4" w:space="0" w:color="808080"/>
              <w:right w:val="single" w:sz="4" w:space="0" w:color="808080"/>
            </w:tcBorders>
            <w:shd w:val="clear" w:color="000000" w:fill="D9E1F2"/>
            <w:noWrap/>
            <w:vAlign w:val="center"/>
            <w:hideMark/>
          </w:tcPr>
          <w:p w14:paraId="3719A61C" w14:textId="77777777" w:rsidR="008200C3" w:rsidRPr="008200C3" w:rsidRDefault="008200C3" w:rsidP="008200C3">
            <w:pPr>
              <w:spacing w:after="0" w:line="240" w:lineRule="auto"/>
              <w:jc w:val="right"/>
              <w:rPr>
                <w:rFonts w:eastAsia="Times New Roman"/>
                <w:b/>
                <w:bCs/>
                <w:lang w:eastAsia="et-EE"/>
              </w:rPr>
            </w:pPr>
            <w:r w:rsidRPr="008200C3">
              <w:rPr>
                <w:rFonts w:eastAsia="Times New Roman"/>
                <w:b/>
                <w:bCs/>
                <w:lang w:eastAsia="et-EE"/>
              </w:rPr>
              <w:t>102 200</w:t>
            </w:r>
          </w:p>
        </w:tc>
        <w:tc>
          <w:tcPr>
            <w:tcW w:w="695" w:type="dxa"/>
            <w:tcBorders>
              <w:top w:val="nil"/>
              <w:left w:val="nil"/>
              <w:bottom w:val="single" w:sz="4" w:space="0" w:color="808080"/>
              <w:right w:val="single" w:sz="4" w:space="0" w:color="808080"/>
            </w:tcBorders>
            <w:shd w:val="clear" w:color="000000" w:fill="D9E1F2"/>
            <w:noWrap/>
            <w:vAlign w:val="center"/>
            <w:hideMark/>
          </w:tcPr>
          <w:p w14:paraId="6E06494D"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95,9%</w:t>
            </w:r>
          </w:p>
        </w:tc>
      </w:tr>
      <w:tr w:rsidR="008200C3" w:rsidRPr="008200C3" w14:paraId="5911C1D5"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12C32B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6010</w:t>
            </w:r>
          </w:p>
        </w:tc>
        <w:tc>
          <w:tcPr>
            <w:tcW w:w="5794" w:type="dxa"/>
            <w:tcBorders>
              <w:top w:val="nil"/>
              <w:left w:val="nil"/>
              <w:bottom w:val="single" w:sz="4" w:space="0" w:color="808080"/>
              <w:right w:val="single" w:sz="4" w:space="0" w:color="808080"/>
            </w:tcBorders>
            <w:shd w:val="clear" w:color="auto" w:fill="auto"/>
            <w:noWrap/>
            <w:vAlign w:val="center"/>
            <w:hideMark/>
          </w:tcPr>
          <w:p w14:paraId="67A15850"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Maksud, lõivud, trahvid (tegevuskulud)</w:t>
            </w:r>
          </w:p>
        </w:tc>
        <w:tc>
          <w:tcPr>
            <w:tcW w:w="1417" w:type="dxa"/>
            <w:tcBorders>
              <w:top w:val="nil"/>
              <w:left w:val="nil"/>
              <w:bottom w:val="single" w:sz="4" w:space="0" w:color="808080"/>
              <w:right w:val="single" w:sz="4" w:space="0" w:color="808080"/>
            </w:tcBorders>
            <w:shd w:val="clear" w:color="auto" w:fill="auto"/>
            <w:noWrap/>
            <w:vAlign w:val="center"/>
            <w:hideMark/>
          </w:tcPr>
          <w:p w14:paraId="33C5E5C1"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2 096</w:t>
            </w:r>
          </w:p>
        </w:tc>
        <w:tc>
          <w:tcPr>
            <w:tcW w:w="1134" w:type="dxa"/>
            <w:tcBorders>
              <w:top w:val="nil"/>
              <w:left w:val="nil"/>
              <w:bottom w:val="single" w:sz="4" w:space="0" w:color="808080"/>
              <w:right w:val="single" w:sz="4" w:space="0" w:color="808080"/>
            </w:tcBorders>
            <w:shd w:val="clear" w:color="auto" w:fill="auto"/>
            <w:noWrap/>
            <w:vAlign w:val="center"/>
            <w:hideMark/>
          </w:tcPr>
          <w:p w14:paraId="4A0BFE25"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500</w:t>
            </w:r>
          </w:p>
        </w:tc>
        <w:tc>
          <w:tcPr>
            <w:tcW w:w="1134" w:type="dxa"/>
            <w:tcBorders>
              <w:top w:val="nil"/>
              <w:left w:val="nil"/>
              <w:bottom w:val="single" w:sz="4" w:space="0" w:color="808080"/>
              <w:right w:val="single" w:sz="4" w:space="0" w:color="808080"/>
            </w:tcBorders>
            <w:shd w:val="clear" w:color="auto" w:fill="auto"/>
            <w:noWrap/>
            <w:vAlign w:val="center"/>
            <w:hideMark/>
          </w:tcPr>
          <w:p w14:paraId="4921B3E6"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2 000</w:t>
            </w:r>
          </w:p>
        </w:tc>
        <w:tc>
          <w:tcPr>
            <w:tcW w:w="695" w:type="dxa"/>
            <w:tcBorders>
              <w:top w:val="nil"/>
              <w:left w:val="nil"/>
              <w:bottom w:val="single" w:sz="4" w:space="0" w:color="808080"/>
              <w:right w:val="single" w:sz="4" w:space="0" w:color="808080"/>
            </w:tcBorders>
            <w:shd w:val="clear" w:color="auto" w:fill="auto"/>
            <w:noWrap/>
            <w:vAlign w:val="center"/>
            <w:hideMark/>
          </w:tcPr>
          <w:p w14:paraId="2CFF4BF5"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300,0%</w:t>
            </w:r>
          </w:p>
        </w:tc>
      </w:tr>
      <w:tr w:rsidR="008200C3" w:rsidRPr="008200C3" w14:paraId="57169181"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945DB5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lastRenderedPageBreak/>
              <w:t>605</w:t>
            </w:r>
          </w:p>
        </w:tc>
        <w:tc>
          <w:tcPr>
            <w:tcW w:w="5794" w:type="dxa"/>
            <w:tcBorders>
              <w:top w:val="nil"/>
              <w:left w:val="nil"/>
              <w:bottom w:val="single" w:sz="4" w:space="0" w:color="808080"/>
              <w:right w:val="single" w:sz="4" w:space="0" w:color="808080"/>
            </w:tcBorders>
            <w:shd w:val="clear" w:color="auto" w:fill="auto"/>
            <w:noWrap/>
            <w:vAlign w:val="center"/>
            <w:hideMark/>
          </w:tcPr>
          <w:p w14:paraId="27FBDBEA"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Kulu ebatõenäoliselt laekuvatest nõuetest (v.a maksu-, lõivu-, trahvinõuded)</w:t>
            </w:r>
          </w:p>
        </w:tc>
        <w:tc>
          <w:tcPr>
            <w:tcW w:w="1417" w:type="dxa"/>
            <w:tcBorders>
              <w:top w:val="nil"/>
              <w:left w:val="nil"/>
              <w:bottom w:val="single" w:sz="4" w:space="0" w:color="808080"/>
              <w:right w:val="single" w:sz="4" w:space="0" w:color="808080"/>
            </w:tcBorders>
            <w:shd w:val="clear" w:color="auto" w:fill="auto"/>
            <w:noWrap/>
            <w:vAlign w:val="center"/>
            <w:hideMark/>
          </w:tcPr>
          <w:p w14:paraId="043074E8"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-4 665</w:t>
            </w:r>
          </w:p>
        </w:tc>
        <w:tc>
          <w:tcPr>
            <w:tcW w:w="1134" w:type="dxa"/>
            <w:tcBorders>
              <w:top w:val="nil"/>
              <w:left w:val="nil"/>
              <w:bottom w:val="single" w:sz="4" w:space="0" w:color="808080"/>
              <w:right w:val="single" w:sz="4" w:space="0" w:color="808080"/>
            </w:tcBorders>
            <w:shd w:val="clear" w:color="auto" w:fill="auto"/>
            <w:noWrap/>
            <w:vAlign w:val="center"/>
            <w:hideMark/>
          </w:tcPr>
          <w:p w14:paraId="5201940A"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21992079"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 </w:t>
            </w:r>
          </w:p>
        </w:tc>
        <w:tc>
          <w:tcPr>
            <w:tcW w:w="695" w:type="dxa"/>
            <w:tcBorders>
              <w:top w:val="nil"/>
              <w:left w:val="nil"/>
              <w:bottom w:val="single" w:sz="4" w:space="0" w:color="808080"/>
              <w:right w:val="single" w:sz="4" w:space="0" w:color="808080"/>
            </w:tcBorders>
            <w:shd w:val="clear" w:color="auto" w:fill="auto"/>
            <w:noWrap/>
            <w:vAlign w:val="center"/>
            <w:hideMark/>
          </w:tcPr>
          <w:p w14:paraId="0A7F7776"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0,0%</w:t>
            </w:r>
          </w:p>
        </w:tc>
      </w:tr>
      <w:tr w:rsidR="008200C3" w:rsidRPr="008200C3" w14:paraId="5E8B8E12" w14:textId="77777777" w:rsidTr="008200C3">
        <w:trPr>
          <w:trHeight w:val="300"/>
        </w:trPr>
        <w:tc>
          <w:tcPr>
            <w:tcW w:w="580" w:type="dxa"/>
            <w:tcBorders>
              <w:top w:val="nil"/>
              <w:left w:val="single" w:sz="4" w:space="0" w:color="808080"/>
              <w:bottom w:val="single" w:sz="4" w:space="0" w:color="808080"/>
              <w:right w:val="single" w:sz="4" w:space="0" w:color="808080"/>
            </w:tcBorders>
            <w:shd w:val="clear" w:color="auto" w:fill="auto"/>
            <w:noWrap/>
            <w:vAlign w:val="center"/>
            <w:hideMark/>
          </w:tcPr>
          <w:p w14:paraId="17D8DF1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608</w:t>
            </w:r>
          </w:p>
        </w:tc>
        <w:tc>
          <w:tcPr>
            <w:tcW w:w="5794" w:type="dxa"/>
            <w:tcBorders>
              <w:top w:val="nil"/>
              <w:left w:val="nil"/>
              <w:bottom w:val="single" w:sz="4" w:space="0" w:color="808080"/>
              <w:right w:val="single" w:sz="4" w:space="0" w:color="808080"/>
            </w:tcBorders>
            <w:shd w:val="clear" w:color="auto" w:fill="auto"/>
            <w:noWrap/>
            <w:vAlign w:val="center"/>
            <w:hideMark/>
          </w:tcPr>
          <w:p w14:paraId="75F2B43D" w14:textId="77777777" w:rsidR="008200C3" w:rsidRPr="008200C3" w:rsidRDefault="008200C3" w:rsidP="008200C3">
            <w:pPr>
              <w:spacing w:after="0" w:line="240" w:lineRule="auto"/>
              <w:rPr>
                <w:rFonts w:eastAsia="Times New Roman"/>
                <w:lang w:eastAsia="et-EE"/>
              </w:rPr>
            </w:pPr>
            <w:r w:rsidRPr="008200C3">
              <w:rPr>
                <w:rFonts w:eastAsia="Times New Roman"/>
                <w:lang w:eastAsia="et-EE"/>
              </w:rPr>
              <w:t>Muud tegevuskulud</w:t>
            </w:r>
          </w:p>
        </w:tc>
        <w:tc>
          <w:tcPr>
            <w:tcW w:w="1417" w:type="dxa"/>
            <w:tcBorders>
              <w:top w:val="nil"/>
              <w:left w:val="nil"/>
              <w:bottom w:val="single" w:sz="4" w:space="0" w:color="808080"/>
              <w:right w:val="single" w:sz="4" w:space="0" w:color="808080"/>
            </w:tcBorders>
            <w:shd w:val="clear" w:color="auto" w:fill="auto"/>
            <w:noWrap/>
            <w:vAlign w:val="center"/>
            <w:hideMark/>
          </w:tcPr>
          <w:p w14:paraId="7AF98E47"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52D43F64"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51 678</w:t>
            </w:r>
          </w:p>
        </w:tc>
        <w:tc>
          <w:tcPr>
            <w:tcW w:w="1134" w:type="dxa"/>
            <w:tcBorders>
              <w:top w:val="nil"/>
              <w:left w:val="nil"/>
              <w:bottom w:val="single" w:sz="4" w:space="0" w:color="808080"/>
              <w:right w:val="single" w:sz="4" w:space="0" w:color="808080"/>
            </w:tcBorders>
            <w:shd w:val="clear" w:color="auto" w:fill="auto"/>
            <w:noWrap/>
            <w:vAlign w:val="center"/>
            <w:hideMark/>
          </w:tcPr>
          <w:p w14:paraId="3390B413" w14:textId="77777777" w:rsidR="008200C3" w:rsidRPr="008200C3" w:rsidRDefault="008200C3" w:rsidP="008200C3">
            <w:pPr>
              <w:spacing w:after="0" w:line="240" w:lineRule="auto"/>
              <w:jc w:val="right"/>
              <w:rPr>
                <w:rFonts w:eastAsia="Times New Roman"/>
                <w:lang w:eastAsia="et-EE"/>
              </w:rPr>
            </w:pPr>
            <w:r w:rsidRPr="008200C3">
              <w:rPr>
                <w:rFonts w:eastAsia="Times New Roman"/>
                <w:lang w:eastAsia="et-EE"/>
              </w:rPr>
              <w:t>100 200</w:t>
            </w:r>
          </w:p>
        </w:tc>
        <w:tc>
          <w:tcPr>
            <w:tcW w:w="695" w:type="dxa"/>
            <w:tcBorders>
              <w:top w:val="nil"/>
              <w:left w:val="nil"/>
              <w:bottom w:val="single" w:sz="4" w:space="0" w:color="808080"/>
              <w:right w:val="single" w:sz="4" w:space="0" w:color="808080"/>
            </w:tcBorders>
            <w:shd w:val="clear" w:color="auto" w:fill="auto"/>
            <w:noWrap/>
            <w:vAlign w:val="center"/>
            <w:hideMark/>
          </w:tcPr>
          <w:p w14:paraId="51590116" w14:textId="77777777" w:rsidR="008200C3" w:rsidRPr="008200C3" w:rsidRDefault="008200C3" w:rsidP="008200C3">
            <w:pPr>
              <w:spacing w:after="0" w:line="240" w:lineRule="auto"/>
              <w:jc w:val="right"/>
              <w:rPr>
                <w:rFonts w:eastAsia="Times New Roman"/>
                <w:sz w:val="18"/>
                <w:szCs w:val="18"/>
                <w:lang w:eastAsia="et-EE"/>
              </w:rPr>
            </w:pPr>
            <w:r w:rsidRPr="008200C3">
              <w:rPr>
                <w:rFonts w:eastAsia="Times New Roman"/>
                <w:sz w:val="18"/>
                <w:szCs w:val="18"/>
                <w:lang w:eastAsia="et-EE"/>
              </w:rPr>
              <w:t>93,9%</w:t>
            </w:r>
          </w:p>
        </w:tc>
      </w:tr>
    </w:tbl>
    <w:p w14:paraId="2C526495" w14:textId="65A3522E" w:rsidR="004B199A" w:rsidRDefault="004B199A" w:rsidP="004B199A"/>
    <w:p w14:paraId="459490F1" w14:textId="12E6CF80" w:rsidR="00EE3DF7" w:rsidRPr="004B199A" w:rsidRDefault="00E44EA8" w:rsidP="004B199A">
      <w:r>
        <w:rPr>
          <w:noProof/>
        </w:rPr>
        <w:drawing>
          <wp:inline distT="0" distB="0" distL="0" distR="0" wp14:anchorId="3BB326E2" wp14:editId="4103DCD5">
            <wp:extent cx="6715125" cy="3133725"/>
            <wp:effectExtent l="0" t="0" r="9525" b="9525"/>
            <wp:docPr id="25" name="Chart 25">
              <a:extLst xmlns:a="http://schemas.openxmlformats.org/drawingml/2006/main">
                <a:ext uri="{FF2B5EF4-FFF2-40B4-BE49-F238E27FC236}">
                  <a16:creationId xmlns:a16="http://schemas.microsoft.com/office/drawing/2014/main" id="{6B9C4BA2-13F5-6A54-9EB7-58679AE56F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1AA38D7" w14:textId="0E44FF69" w:rsidR="00C21A3B" w:rsidRDefault="00184BEC">
      <w:pPr>
        <w:rPr>
          <w:lang w:eastAsia="et-EE"/>
        </w:rPr>
      </w:pPr>
      <w:r w:rsidRPr="00BA5B35">
        <w:rPr>
          <w:noProof/>
        </w:rPr>
        <w:drawing>
          <wp:inline distT="0" distB="0" distL="0" distR="0" wp14:anchorId="5C9E1106" wp14:editId="2A40F50D">
            <wp:extent cx="2266950" cy="2876550"/>
            <wp:effectExtent l="0" t="0" r="0" b="0"/>
            <wp:docPr id="8" name="Chart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BA5B35">
        <w:rPr>
          <w:noProof/>
        </w:rPr>
        <w:drawing>
          <wp:inline distT="0" distB="0" distL="0" distR="0" wp14:anchorId="07AF5022" wp14:editId="0B254799">
            <wp:extent cx="2190750" cy="2876550"/>
            <wp:effectExtent l="0" t="0" r="0" b="0"/>
            <wp:docPr id="7"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9A7D87" w:rsidRPr="009A7D87">
        <w:rPr>
          <w:noProof/>
        </w:rPr>
        <w:t xml:space="preserve"> </w:t>
      </w:r>
      <w:r w:rsidR="009A7D87">
        <w:rPr>
          <w:noProof/>
        </w:rPr>
        <w:drawing>
          <wp:inline distT="0" distB="0" distL="0" distR="0" wp14:anchorId="698AB4FB" wp14:editId="7DF85FBE">
            <wp:extent cx="2247900" cy="2876550"/>
            <wp:effectExtent l="0" t="0" r="0" b="0"/>
            <wp:docPr id="26" name="Chart 26">
              <a:extLst xmlns:a="http://schemas.openxmlformats.org/drawingml/2006/main">
                <a:ext uri="{FF2B5EF4-FFF2-40B4-BE49-F238E27FC236}">
                  <a16:creationId xmlns:a16="http://schemas.microsoft.com/office/drawing/2014/main" id="{B4B3F9EF-268B-BA3B-C93C-140C812329E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F477D78" w14:textId="4F423602" w:rsidR="00566ECD" w:rsidRDefault="00566ECD">
      <w:pPr>
        <w:rPr>
          <w:lang w:eastAsia="et-EE"/>
        </w:rPr>
      </w:pPr>
    </w:p>
    <w:p w14:paraId="3A1ED0EE" w14:textId="06F9D9C1" w:rsidR="00566ECD" w:rsidRDefault="00566ECD">
      <w:pPr>
        <w:rPr>
          <w:lang w:eastAsia="et-EE"/>
        </w:rPr>
      </w:pPr>
    </w:p>
    <w:p w14:paraId="31AD8F62" w14:textId="77777777" w:rsidR="006C0A86" w:rsidRDefault="006C0A86">
      <w:pPr>
        <w:rPr>
          <w:lang w:eastAsia="et-EE"/>
        </w:rPr>
      </w:pPr>
    </w:p>
    <w:p w14:paraId="0A536C32" w14:textId="77777777" w:rsidR="0061547E" w:rsidRDefault="0092038A" w:rsidP="009D2CF0">
      <w:pPr>
        <w:pStyle w:val="Pealkiri2"/>
        <w:numPr>
          <w:ilvl w:val="1"/>
          <w:numId w:val="157"/>
        </w:numPr>
        <w:rPr>
          <w:lang w:eastAsia="et-EE"/>
        </w:rPr>
      </w:pPr>
      <w:bookmarkStart w:id="57" w:name="_Toc89174940"/>
      <w:bookmarkStart w:id="58" w:name="_Toc120616630"/>
      <w:r>
        <w:rPr>
          <w:lang w:eastAsia="et-EE"/>
        </w:rPr>
        <w:lastRenderedPageBreak/>
        <w:t xml:space="preserve">(01) </w:t>
      </w:r>
      <w:r w:rsidR="0061547E">
        <w:rPr>
          <w:lang w:eastAsia="et-EE"/>
        </w:rPr>
        <w:t>Üldised valitsussektori teenused</w:t>
      </w:r>
      <w:bookmarkEnd w:id="57"/>
      <w:bookmarkEnd w:id="58"/>
    </w:p>
    <w:tbl>
      <w:tblPr>
        <w:tblW w:w="10609" w:type="dxa"/>
        <w:tblCellMar>
          <w:left w:w="70" w:type="dxa"/>
          <w:right w:w="70" w:type="dxa"/>
        </w:tblCellMar>
        <w:tblLook w:val="04A0" w:firstRow="1" w:lastRow="0" w:firstColumn="1" w:lastColumn="0" w:noHBand="0" w:noVBand="1"/>
      </w:tblPr>
      <w:tblGrid>
        <w:gridCol w:w="704"/>
        <w:gridCol w:w="5812"/>
        <w:gridCol w:w="1134"/>
        <w:gridCol w:w="1172"/>
        <w:gridCol w:w="1096"/>
        <w:gridCol w:w="691"/>
      </w:tblGrid>
      <w:tr w:rsidR="00712E5C" w:rsidRPr="00712E5C" w14:paraId="2986699B" w14:textId="77777777" w:rsidTr="00712E5C">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2821784F" w14:textId="77777777" w:rsidR="00712E5C" w:rsidRPr="00712E5C" w:rsidRDefault="00712E5C" w:rsidP="00712E5C">
            <w:pPr>
              <w:spacing w:after="0" w:line="240" w:lineRule="auto"/>
              <w:jc w:val="center"/>
              <w:rPr>
                <w:rFonts w:eastAsia="Times New Roman"/>
                <w:sz w:val="18"/>
                <w:szCs w:val="18"/>
                <w:lang w:eastAsia="et-EE"/>
              </w:rPr>
            </w:pPr>
            <w:r w:rsidRPr="00712E5C">
              <w:rPr>
                <w:rFonts w:eastAsia="Times New Roman"/>
                <w:sz w:val="18"/>
                <w:szCs w:val="18"/>
                <w:lang w:eastAsia="et-EE"/>
              </w:rPr>
              <w:t>Tegevusala</w:t>
            </w:r>
          </w:p>
        </w:tc>
        <w:tc>
          <w:tcPr>
            <w:tcW w:w="5812" w:type="dxa"/>
            <w:tcBorders>
              <w:top w:val="single" w:sz="4" w:space="0" w:color="808080"/>
              <w:left w:val="nil"/>
              <w:bottom w:val="single" w:sz="4" w:space="0" w:color="808080"/>
              <w:right w:val="single" w:sz="4" w:space="0" w:color="808080"/>
            </w:tcBorders>
            <w:shd w:val="clear" w:color="auto" w:fill="auto"/>
            <w:noWrap/>
            <w:vAlign w:val="center"/>
            <w:hideMark/>
          </w:tcPr>
          <w:p w14:paraId="27113B0E"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Kulu kirjeldus</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5B133F15"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2021 eelarve täitmine</w:t>
            </w:r>
          </w:p>
        </w:tc>
        <w:tc>
          <w:tcPr>
            <w:tcW w:w="1172" w:type="dxa"/>
            <w:tcBorders>
              <w:top w:val="single" w:sz="4" w:space="0" w:color="808080"/>
              <w:left w:val="nil"/>
              <w:bottom w:val="single" w:sz="4" w:space="0" w:color="808080"/>
              <w:right w:val="single" w:sz="4" w:space="0" w:color="808080"/>
            </w:tcBorders>
            <w:shd w:val="clear" w:color="auto" w:fill="auto"/>
            <w:noWrap/>
            <w:hideMark/>
          </w:tcPr>
          <w:p w14:paraId="0C67EEE9"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2022 lõplik eelarve</w:t>
            </w:r>
          </w:p>
        </w:tc>
        <w:tc>
          <w:tcPr>
            <w:tcW w:w="1096" w:type="dxa"/>
            <w:tcBorders>
              <w:top w:val="single" w:sz="4" w:space="0" w:color="808080"/>
              <w:left w:val="nil"/>
              <w:bottom w:val="single" w:sz="4" w:space="0" w:color="808080"/>
              <w:right w:val="single" w:sz="4" w:space="0" w:color="808080"/>
            </w:tcBorders>
            <w:shd w:val="clear" w:color="auto" w:fill="auto"/>
            <w:noWrap/>
            <w:hideMark/>
          </w:tcPr>
          <w:p w14:paraId="0A4511CD" w14:textId="74F0FCDB" w:rsidR="00712E5C" w:rsidRPr="00712E5C" w:rsidRDefault="00712E5C" w:rsidP="00712E5C">
            <w:pPr>
              <w:spacing w:after="0" w:line="240" w:lineRule="auto"/>
              <w:rPr>
                <w:rFonts w:eastAsia="Times New Roman"/>
                <w:lang w:eastAsia="et-EE"/>
              </w:rPr>
            </w:pPr>
            <w:r w:rsidRPr="00712E5C">
              <w:rPr>
                <w:rFonts w:eastAsia="Times New Roman"/>
                <w:lang w:eastAsia="et-EE"/>
              </w:rPr>
              <w:t xml:space="preserve"> 2023 koond</w:t>
            </w:r>
            <w:r>
              <w:rPr>
                <w:rFonts w:eastAsia="Times New Roman"/>
                <w:lang w:eastAsia="et-EE"/>
              </w:rPr>
              <w:t>-</w:t>
            </w:r>
            <w:r w:rsidRPr="00712E5C">
              <w:rPr>
                <w:rFonts w:eastAsia="Times New Roman"/>
                <w:lang w:eastAsia="et-EE"/>
              </w:rPr>
              <w:t>eelarve</w:t>
            </w:r>
          </w:p>
        </w:tc>
        <w:tc>
          <w:tcPr>
            <w:tcW w:w="691" w:type="dxa"/>
            <w:tcBorders>
              <w:top w:val="single" w:sz="4" w:space="0" w:color="808080"/>
              <w:left w:val="nil"/>
              <w:bottom w:val="single" w:sz="4" w:space="0" w:color="808080"/>
              <w:right w:val="single" w:sz="4" w:space="0" w:color="808080"/>
            </w:tcBorders>
            <w:shd w:val="clear" w:color="auto" w:fill="auto"/>
            <w:noWrap/>
            <w:hideMark/>
          </w:tcPr>
          <w:p w14:paraId="16C89EF2" w14:textId="77777777" w:rsidR="00712E5C" w:rsidRPr="00712E5C" w:rsidRDefault="00712E5C" w:rsidP="00712E5C">
            <w:pPr>
              <w:spacing w:after="0" w:line="240" w:lineRule="auto"/>
              <w:rPr>
                <w:rFonts w:eastAsia="Times New Roman"/>
                <w:sz w:val="18"/>
                <w:szCs w:val="18"/>
                <w:lang w:eastAsia="et-EE"/>
              </w:rPr>
            </w:pPr>
            <w:r w:rsidRPr="00712E5C">
              <w:rPr>
                <w:rFonts w:eastAsia="Times New Roman"/>
                <w:sz w:val="18"/>
                <w:szCs w:val="18"/>
                <w:lang w:eastAsia="et-EE"/>
              </w:rPr>
              <w:t>Muutus %</w:t>
            </w:r>
          </w:p>
        </w:tc>
      </w:tr>
      <w:tr w:rsidR="00712E5C" w:rsidRPr="00712E5C" w14:paraId="3D0F1D5A" w14:textId="77777777" w:rsidTr="00712E5C">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248E21EC" w14:textId="77777777" w:rsidR="00712E5C" w:rsidRPr="00712E5C" w:rsidRDefault="00712E5C" w:rsidP="00712E5C">
            <w:pPr>
              <w:spacing w:after="0" w:line="240" w:lineRule="auto"/>
              <w:rPr>
                <w:rFonts w:eastAsia="Times New Roman"/>
                <w:b/>
                <w:bCs/>
                <w:lang w:eastAsia="et-EE"/>
              </w:rPr>
            </w:pPr>
            <w:r w:rsidRPr="00712E5C">
              <w:rPr>
                <w:rFonts w:eastAsia="Times New Roman"/>
                <w:b/>
                <w:bCs/>
                <w:lang w:eastAsia="et-EE"/>
              </w:rPr>
              <w:t> </w:t>
            </w:r>
          </w:p>
        </w:tc>
        <w:tc>
          <w:tcPr>
            <w:tcW w:w="5812" w:type="dxa"/>
            <w:tcBorders>
              <w:top w:val="nil"/>
              <w:left w:val="nil"/>
              <w:bottom w:val="single" w:sz="4" w:space="0" w:color="808080"/>
              <w:right w:val="single" w:sz="4" w:space="0" w:color="808080"/>
            </w:tcBorders>
            <w:shd w:val="clear" w:color="000000" w:fill="D9E1F2"/>
            <w:noWrap/>
            <w:vAlign w:val="center"/>
            <w:hideMark/>
          </w:tcPr>
          <w:p w14:paraId="7BB82090" w14:textId="77777777" w:rsidR="00712E5C" w:rsidRPr="00712E5C" w:rsidRDefault="00712E5C" w:rsidP="00712E5C">
            <w:pPr>
              <w:spacing w:after="0" w:line="240" w:lineRule="auto"/>
              <w:rPr>
                <w:rFonts w:eastAsia="Times New Roman"/>
                <w:b/>
                <w:bCs/>
                <w:lang w:eastAsia="et-EE"/>
              </w:rPr>
            </w:pPr>
            <w:r w:rsidRPr="00712E5C">
              <w:rPr>
                <w:rFonts w:eastAsia="Times New Roman"/>
                <w:b/>
                <w:bCs/>
                <w:lang w:eastAsia="et-EE"/>
              </w:rPr>
              <w:t>Põhitegevuse kulud</w:t>
            </w:r>
          </w:p>
        </w:tc>
        <w:tc>
          <w:tcPr>
            <w:tcW w:w="1134" w:type="dxa"/>
            <w:tcBorders>
              <w:top w:val="nil"/>
              <w:left w:val="nil"/>
              <w:bottom w:val="single" w:sz="4" w:space="0" w:color="808080"/>
              <w:right w:val="single" w:sz="4" w:space="0" w:color="808080"/>
            </w:tcBorders>
            <w:shd w:val="clear" w:color="000000" w:fill="D9E1F2"/>
            <w:noWrap/>
            <w:vAlign w:val="center"/>
            <w:hideMark/>
          </w:tcPr>
          <w:p w14:paraId="61C63F9A"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2 057 424</w:t>
            </w:r>
          </w:p>
        </w:tc>
        <w:tc>
          <w:tcPr>
            <w:tcW w:w="1172" w:type="dxa"/>
            <w:tcBorders>
              <w:top w:val="nil"/>
              <w:left w:val="nil"/>
              <w:bottom w:val="single" w:sz="4" w:space="0" w:color="808080"/>
              <w:right w:val="single" w:sz="4" w:space="0" w:color="808080"/>
            </w:tcBorders>
            <w:shd w:val="clear" w:color="000000" w:fill="D9E1F2"/>
            <w:noWrap/>
            <w:vAlign w:val="center"/>
            <w:hideMark/>
          </w:tcPr>
          <w:p w14:paraId="0D82EA90"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2 464 748</w:t>
            </w:r>
          </w:p>
        </w:tc>
        <w:tc>
          <w:tcPr>
            <w:tcW w:w="1096" w:type="dxa"/>
            <w:tcBorders>
              <w:top w:val="nil"/>
              <w:left w:val="nil"/>
              <w:bottom w:val="single" w:sz="4" w:space="0" w:color="808080"/>
              <w:right w:val="single" w:sz="4" w:space="0" w:color="808080"/>
            </w:tcBorders>
            <w:shd w:val="clear" w:color="000000" w:fill="D9E1F2"/>
            <w:noWrap/>
            <w:vAlign w:val="center"/>
            <w:hideMark/>
          </w:tcPr>
          <w:p w14:paraId="726D5433"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2 817 132</w:t>
            </w:r>
          </w:p>
        </w:tc>
        <w:tc>
          <w:tcPr>
            <w:tcW w:w="691" w:type="dxa"/>
            <w:tcBorders>
              <w:top w:val="nil"/>
              <w:left w:val="nil"/>
              <w:bottom w:val="single" w:sz="4" w:space="0" w:color="808080"/>
              <w:right w:val="single" w:sz="4" w:space="0" w:color="808080"/>
            </w:tcBorders>
            <w:shd w:val="clear" w:color="000000" w:fill="D9E1F2"/>
            <w:noWrap/>
            <w:vAlign w:val="center"/>
            <w:hideMark/>
          </w:tcPr>
          <w:p w14:paraId="67442A14" w14:textId="77777777" w:rsidR="00712E5C" w:rsidRPr="00712E5C" w:rsidRDefault="00712E5C" w:rsidP="00712E5C">
            <w:pPr>
              <w:spacing w:after="0" w:line="240" w:lineRule="auto"/>
              <w:jc w:val="right"/>
              <w:rPr>
                <w:rFonts w:eastAsia="Times New Roman"/>
                <w:b/>
                <w:bCs/>
                <w:sz w:val="18"/>
                <w:szCs w:val="18"/>
                <w:lang w:eastAsia="et-EE"/>
              </w:rPr>
            </w:pPr>
            <w:r w:rsidRPr="00712E5C">
              <w:rPr>
                <w:rFonts w:eastAsia="Times New Roman"/>
                <w:b/>
                <w:bCs/>
                <w:sz w:val="18"/>
                <w:szCs w:val="18"/>
                <w:lang w:eastAsia="et-EE"/>
              </w:rPr>
              <w:t>14,3%</w:t>
            </w:r>
          </w:p>
        </w:tc>
      </w:tr>
      <w:tr w:rsidR="00712E5C" w:rsidRPr="00712E5C" w14:paraId="31E0FF51" w14:textId="77777777" w:rsidTr="00712E5C">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07E5E89B" w14:textId="77777777" w:rsidR="00712E5C" w:rsidRPr="00712E5C" w:rsidRDefault="00712E5C" w:rsidP="00712E5C">
            <w:pPr>
              <w:spacing w:after="0" w:line="240" w:lineRule="auto"/>
              <w:rPr>
                <w:rFonts w:eastAsia="Times New Roman"/>
                <w:b/>
                <w:bCs/>
                <w:color w:val="0070C0"/>
                <w:lang w:eastAsia="et-EE"/>
              </w:rPr>
            </w:pPr>
            <w:r w:rsidRPr="00712E5C">
              <w:rPr>
                <w:rFonts w:eastAsia="Times New Roman"/>
                <w:b/>
                <w:bCs/>
                <w:color w:val="0070C0"/>
                <w:lang w:eastAsia="et-EE"/>
              </w:rPr>
              <w:t> </w:t>
            </w:r>
          </w:p>
        </w:tc>
        <w:tc>
          <w:tcPr>
            <w:tcW w:w="5812" w:type="dxa"/>
            <w:tcBorders>
              <w:top w:val="nil"/>
              <w:left w:val="nil"/>
              <w:bottom w:val="single" w:sz="4" w:space="0" w:color="808080"/>
              <w:right w:val="single" w:sz="4" w:space="0" w:color="808080"/>
            </w:tcBorders>
            <w:shd w:val="clear" w:color="auto" w:fill="auto"/>
            <w:noWrap/>
            <w:vAlign w:val="center"/>
            <w:hideMark/>
          </w:tcPr>
          <w:p w14:paraId="1A192CCC" w14:textId="77777777" w:rsidR="00712E5C" w:rsidRPr="00712E5C" w:rsidRDefault="00712E5C" w:rsidP="00712E5C">
            <w:pPr>
              <w:spacing w:after="0" w:line="240" w:lineRule="auto"/>
              <w:rPr>
                <w:rFonts w:eastAsia="Times New Roman"/>
                <w:b/>
                <w:bCs/>
                <w:color w:val="0070C0"/>
                <w:lang w:eastAsia="et-EE"/>
              </w:rPr>
            </w:pPr>
            <w:r w:rsidRPr="00712E5C">
              <w:rPr>
                <w:rFonts w:eastAsia="Times New Roman"/>
                <w:b/>
                <w:bCs/>
                <w:color w:val="0070C0"/>
                <w:lang w:eastAsia="et-EE"/>
              </w:rPr>
              <w:t>01 Üldised valitsussektori teenused</w:t>
            </w:r>
          </w:p>
        </w:tc>
        <w:tc>
          <w:tcPr>
            <w:tcW w:w="1134" w:type="dxa"/>
            <w:tcBorders>
              <w:top w:val="nil"/>
              <w:left w:val="nil"/>
              <w:bottom w:val="single" w:sz="4" w:space="0" w:color="808080"/>
              <w:right w:val="single" w:sz="4" w:space="0" w:color="808080"/>
            </w:tcBorders>
            <w:shd w:val="clear" w:color="auto" w:fill="auto"/>
            <w:noWrap/>
            <w:vAlign w:val="center"/>
            <w:hideMark/>
          </w:tcPr>
          <w:p w14:paraId="52D84136" w14:textId="77777777" w:rsidR="00712E5C" w:rsidRPr="00712E5C" w:rsidRDefault="00712E5C" w:rsidP="00712E5C">
            <w:pPr>
              <w:spacing w:after="0" w:line="240" w:lineRule="auto"/>
              <w:jc w:val="right"/>
              <w:rPr>
                <w:rFonts w:eastAsia="Times New Roman"/>
                <w:b/>
                <w:bCs/>
                <w:color w:val="0070C0"/>
                <w:lang w:eastAsia="et-EE"/>
              </w:rPr>
            </w:pPr>
            <w:r w:rsidRPr="00712E5C">
              <w:rPr>
                <w:rFonts w:eastAsia="Times New Roman"/>
                <w:b/>
                <w:bCs/>
                <w:color w:val="0070C0"/>
                <w:lang w:eastAsia="et-EE"/>
              </w:rPr>
              <w:t>2 057 424</w:t>
            </w:r>
          </w:p>
        </w:tc>
        <w:tc>
          <w:tcPr>
            <w:tcW w:w="1172" w:type="dxa"/>
            <w:tcBorders>
              <w:top w:val="nil"/>
              <w:left w:val="nil"/>
              <w:bottom w:val="single" w:sz="4" w:space="0" w:color="808080"/>
              <w:right w:val="single" w:sz="4" w:space="0" w:color="808080"/>
            </w:tcBorders>
            <w:shd w:val="clear" w:color="auto" w:fill="auto"/>
            <w:noWrap/>
            <w:vAlign w:val="center"/>
            <w:hideMark/>
          </w:tcPr>
          <w:p w14:paraId="4D4A89CF" w14:textId="77777777" w:rsidR="00712E5C" w:rsidRPr="00712E5C" w:rsidRDefault="00712E5C" w:rsidP="00712E5C">
            <w:pPr>
              <w:spacing w:after="0" w:line="240" w:lineRule="auto"/>
              <w:jc w:val="right"/>
              <w:rPr>
                <w:rFonts w:eastAsia="Times New Roman"/>
                <w:b/>
                <w:bCs/>
                <w:color w:val="0070C0"/>
                <w:lang w:eastAsia="et-EE"/>
              </w:rPr>
            </w:pPr>
            <w:r w:rsidRPr="00712E5C">
              <w:rPr>
                <w:rFonts w:eastAsia="Times New Roman"/>
                <w:b/>
                <w:bCs/>
                <w:color w:val="0070C0"/>
                <w:lang w:eastAsia="et-EE"/>
              </w:rPr>
              <w:t>2 464 748</w:t>
            </w:r>
          </w:p>
        </w:tc>
        <w:tc>
          <w:tcPr>
            <w:tcW w:w="1096" w:type="dxa"/>
            <w:tcBorders>
              <w:top w:val="nil"/>
              <w:left w:val="nil"/>
              <w:bottom w:val="single" w:sz="4" w:space="0" w:color="808080"/>
              <w:right w:val="single" w:sz="4" w:space="0" w:color="808080"/>
            </w:tcBorders>
            <w:shd w:val="clear" w:color="auto" w:fill="auto"/>
            <w:noWrap/>
            <w:vAlign w:val="center"/>
            <w:hideMark/>
          </w:tcPr>
          <w:p w14:paraId="3F95B832" w14:textId="77777777" w:rsidR="00712E5C" w:rsidRPr="00712E5C" w:rsidRDefault="00712E5C" w:rsidP="00712E5C">
            <w:pPr>
              <w:spacing w:after="0" w:line="240" w:lineRule="auto"/>
              <w:jc w:val="right"/>
              <w:rPr>
                <w:rFonts w:eastAsia="Times New Roman"/>
                <w:b/>
                <w:bCs/>
                <w:color w:val="0070C0"/>
                <w:lang w:eastAsia="et-EE"/>
              </w:rPr>
            </w:pPr>
            <w:r w:rsidRPr="00712E5C">
              <w:rPr>
                <w:rFonts w:eastAsia="Times New Roman"/>
                <w:b/>
                <w:bCs/>
                <w:color w:val="0070C0"/>
                <w:lang w:eastAsia="et-EE"/>
              </w:rPr>
              <w:t>2 817 132</w:t>
            </w:r>
          </w:p>
        </w:tc>
        <w:tc>
          <w:tcPr>
            <w:tcW w:w="691" w:type="dxa"/>
            <w:tcBorders>
              <w:top w:val="nil"/>
              <w:left w:val="nil"/>
              <w:bottom w:val="single" w:sz="4" w:space="0" w:color="808080"/>
              <w:right w:val="single" w:sz="4" w:space="0" w:color="808080"/>
            </w:tcBorders>
            <w:shd w:val="clear" w:color="auto" w:fill="auto"/>
            <w:noWrap/>
            <w:vAlign w:val="center"/>
            <w:hideMark/>
          </w:tcPr>
          <w:p w14:paraId="6DC82283" w14:textId="77777777" w:rsidR="00712E5C" w:rsidRPr="00712E5C" w:rsidRDefault="00712E5C" w:rsidP="00712E5C">
            <w:pPr>
              <w:spacing w:after="0" w:line="240" w:lineRule="auto"/>
              <w:jc w:val="right"/>
              <w:rPr>
                <w:rFonts w:eastAsia="Times New Roman"/>
                <w:b/>
                <w:bCs/>
                <w:color w:val="0070C0"/>
                <w:sz w:val="18"/>
                <w:szCs w:val="18"/>
                <w:lang w:eastAsia="et-EE"/>
              </w:rPr>
            </w:pPr>
            <w:r w:rsidRPr="00712E5C">
              <w:rPr>
                <w:rFonts w:eastAsia="Times New Roman"/>
                <w:b/>
                <w:bCs/>
                <w:color w:val="0070C0"/>
                <w:sz w:val="18"/>
                <w:szCs w:val="18"/>
                <w:lang w:eastAsia="et-EE"/>
              </w:rPr>
              <w:t>14,3%</w:t>
            </w:r>
          </w:p>
        </w:tc>
      </w:tr>
      <w:tr w:rsidR="00712E5C" w:rsidRPr="00712E5C" w14:paraId="05A2D0C3" w14:textId="77777777" w:rsidTr="00712E5C">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bottom"/>
            <w:hideMark/>
          </w:tcPr>
          <w:p w14:paraId="1FAF867E"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01111</w:t>
            </w:r>
          </w:p>
        </w:tc>
        <w:tc>
          <w:tcPr>
            <w:tcW w:w="5812" w:type="dxa"/>
            <w:tcBorders>
              <w:top w:val="nil"/>
              <w:left w:val="nil"/>
              <w:bottom w:val="single" w:sz="4" w:space="0" w:color="808080"/>
              <w:right w:val="single" w:sz="4" w:space="0" w:color="808080"/>
            </w:tcBorders>
            <w:shd w:val="clear" w:color="000000" w:fill="F2F2F2"/>
            <w:noWrap/>
            <w:vAlign w:val="center"/>
            <w:hideMark/>
          </w:tcPr>
          <w:p w14:paraId="2BC74EDD"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Valla- ja linnavolikogu</w:t>
            </w:r>
          </w:p>
        </w:tc>
        <w:tc>
          <w:tcPr>
            <w:tcW w:w="1134" w:type="dxa"/>
            <w:tcBorders>
              <w:top w:val="nil"/>
              <w:left w:val="nil"/>
              <w:bottom w:val="single" w:sz="4" w:space="0" w:color="808080"/>
              <w:right w:val="single" w:sz="4" w:space="0" w:color="808080"/>
            </w:tcBorders>
            <w:shd w:val="clear" w:color="000000" w:fill="F2F2F2"/>
            <w:noWrap/>
            <w:vAlign w:val="center"/>
            <w:hideMark/>
          </w:tcPr>
          <w:p w14:paraId="18294BE1"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55 718</w:t>
            </w:r>
          </w:p>
        </w:tc>
        <w:tc>
          <w:tcPr>
            <w:tcW w:w="1172" w:type="dxa"/>
            <w:tcBorders>
              <w:top w:val="nil"/>
              <w:left w:val="nil"/>
              <w:bottom w:val="single" w:sz="4" w:space="0" w:color="808080"/>
              <w:right w:val="single" w:sz="4" w:space="0" w:color="808080"/>
            </w:tcBorders>
            <w:shd w:val="clear" w:color="000000" w:fill="F2F2F2"/>
            <w:noWrap/>
            <w:vAlign w:val="center"/>
            <w:hideMark/>
          </w:tcPr>
          <w:p w14:paraId="0350B72E"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109 010</w:t>
            </w:r>
          </w:p>
        </w:tc>
        <w:tc>
          <w:tcPr>
            <w:tcW w:w="1096" w:type="dxa"/>
            <w:tcBorders>
              <w:top w:val="nil"/>
              <w:left w:val="nil"/>
              <w:bottom w:val="single" w:sz="4" w:space="0" w:color="808080"/>
              <w:right w:val="single" w:sz="4" w:space="0" w:color="808080"/>
            </w:tcBorders>
            <w:shd w:val="clear" w:color="000000" w:fill="F2F2F2"/>
            <w:noWrap/>
            <w:vAlign w:val="center"/>
            <w:hideMark/>
          </w:tcPr>
          <w:p w14:paraId="4A901B47"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97 122</w:t>
            </w:r>
          </w:p>
        </w:tc>
        <w:tc>
          <w:tcPr>
            <w:tcW w:w="691" w:type="dxa"/>
            <w:tcBorders>
              <w:top w:val="nil"/>
              <w:left w:val="nil"/>
              <w:bottom w:val="single" w:sz="4" w:space="0" w:color="808080"/>
              <w:right w:val="single" w:sz="4" w:space="0" w:color="808080"/>
            </w:tcBorders>
            <w:shd w:val="clear" w:color="000000" w:fill="F2F2F2"/>
            <w:noWrap/>
            <w:vAlign w:val="center"/>
            <w:hideMark/>
          </w:tcPr>
          <w:p w14:paraId="15735C26" w14:textId="77777777" w:rsidR="00712E5C" w:rsidRPr="00712E5C" w:rsidRDefault="00712E5C" w:rsidP="00712E5C">
            <w:pPr>
              <w:spacing w:after="0" w:line="240" w:lineRule="auto"/>
              <w:jc w:val="right"/>
              <w:rPr>
                <w:rFonts w:eastAsia="Times New Roman"/>
                <w:sz w:val="18"/>
                <w:szCs w:val="18"/>
                <w:lang w:eastAsia="et-EE"/>
              </w:rPr>
            </w:pPr>
            <w:r w:rsidRPr="00712E5C">
              <w:rPr>
                <w:rFonts w:eastAsia="Times New Roman"/>
                <w:sz w:val="18"/>
                <w:szCs w:val="18"/>
                <w:lang w:eastAsia="et-EE"/>
              </w:rPr>
              <w:t>-10,9%</w:t>
            </w:r>
          </w:p>
        </w:tc>
      </w:tr>
      <w:tr w:rsidR="00712E5C" w:rsidRPr="00712E5C" w14:paraId="1F058FF2" w14:textId="77777777" w:rsidTr="00712E5C">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bottom"/>
            <w:hideMark/>
          </w:tcPr>
          <w:p w14:paraId="522F69BC"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01112</w:t>
            </w:r>
          </w:p>
        </w:tc>
        <w:tc>
          <w:tcPr>
            <w:tcW w:w="5812" w:type="dxa"/>
            <w:tcBorders>
              <w:top w:val="nil"/>
              <w:left w:val="nil"/>
              <w:bottom w:val="single" w:sz="4" w:space="0" w:color="808080"/>
              <w:right w:val="single" w:sz="4" w:space="0" w:color="808080"/>
            </w:tcBorders>
            <w:shd w:val="clear" w:color="000000" w:fill="F2F2F2"/>
            <w:noWrap/>
            <w:vAlign w:val="center"/>
            <w:hideMark/>
          </w:tcPr>
          <w:p w14:paraId="7FF8212B"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Valla- ja linnavalitsus</w:t>
            </w:r>
          </w:p>
        </w:tc>
        <w:tc>
          <w:tcPr>
            <w:tcW w:w="1134" w:type="dxa"/>
            <w:tcBorders>
              <w:top w:val="nil"/>
              <w:left w:val="nil"/>
              <w:bottom w:val="single" w:sz="4" w:space="0" w:color="808080"/>
              <w:right w:val="single" w:sz="4" w:space="0" w:color="808080"/>
            </w:tcBorders>
            <w:shd w:val="clear" w:color="000000" w:fill="F2F2F2"/>
            <w:noWrap/>
            <w:vAlign w:val="center"/>
            <w:hideMark/>
          </w:tcPr>
          <w:p w14:paraId="6D1D6096"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1 842 258</w:t>
            </w:r>
          </w:p>
        </w:tc>
        <w:tc>
          <w:tcPr>
            <w:tcW w:w="1172" w:type="dxa"/>
            <w:tcBorders>
              <w:top w:val="nil"/>
              <w:left w:val="nil"/>
              <w:bottom w:val="single" w:sz="4" w:space="0" w:color="808080"/>
              <w:right w:val="single" w:sz="4" w:space="0" w:color="808080"/>
            </w:tcBorders>
            <w:shd w:val="clear" w:color="000000" w:fill="F2F2F2"/>
            <w:noWrap/>
            <w:vAlign w:val="center"/>
            <w:hideMark/>
          </w:tcPr>
          <w:p w14:paraId="1B0F3EF9"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2 097 318</w:t>
            </w:r>
          </w:p>
        </w:tc>
        <w:tc>
          <w:tcPr>
            <w:tcW w:w="1096" w:type="dxa"/>
            <w:tcBorders>
              <w:top w:val="nil"/>
              <w:left w:val="nil"/>
              <w:bottom w:val="single" w:sz="4" w:space="0" w:color="808080"/>
              <w:right w:val="single" w:sz="4" w:space="0" w:color="808080"/>
            </w:tcBorders>
            <w:shd w:val="clear" w:color="000000" w:fill="F2F2F2"/>
            <w:noWrap/>
            <w:vAlign w:val="center"/>
            <w:hideMark/>
          </w:tcPr>
          <w:p w14:paraId="32EFA043"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2 412 646</w:t>
            </w:r>
          </w:p>
        </w:tc>
        <w:tc>
          <w:tcPr>
            <w:tcW w:w="691" w:type="dxa"/>
            <w:tcBorders>
              <w:top w:val="nil"/>
              <w:left w:val="nil"/>
              <w:bottom w:val="single" w:sz="4" w:space="0" w:color="808080"/>
              <w:right w:val="single" w:sz="4" w:space="0" w:color="808080"/>
            </w:tcBorders>
            <w:shd w:val="clear" w:color="000000" w:fill="F2F2F2"/>
            <w:noWrap/>
            <w:vAlign w:val="center"/>
            <w:hideMark/>
          </w:tcPr>
          <w:p w14:paraId="2DE400F5" w14:textId="77777777" w:rsidR="00712E5C" w:rsidRPr="00712E5C" w:rsidRDefault="00712E5C" w:rsidP="00712E5C">
            <w:pPr>
              <w:spacing w:after="0" w:line="240" w:lineRule="auto"/>
              <w:jc w:val="right"/>
              <w:rPr>
                <w:rFonts w:eastAsia="Times New Roman"/>
                <w:sz w:val="18"/>
                <w:szCs w:val="18"/>
                <w:lang w:eastAsia="et-EE"/>
              </w:rPr>
            </w:pPr>
            <w:r w:rsidRPr="00712E5C">
              <w:rPr>
                <w:rFonts w:eastAsia="Times New Roman"/>
                <w:sz w:val="18"/>
                <w:szCs w:val="18"/>
                <w:lang w:eastAsia="et-EE"/>
              </w:rPr>
              <w:t>15,0%</w:t>
            </w:r>
          </w:p>
        </w:tc>
      </w:tr>
      <w:tr w:rsidR="00712E5C" w:rsidRPr="00712E5C" w14:paraId="1C5B9C0D" w14:textId="77777777" w:rsidTr="00712E5C">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bottom"/>
            <w:hideMark/>
          </w:tcPr>
          <w:p w14:paraId="337001B2"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01114</w:t>
            </w:r>
          </w:p>
        </w:tc>
        <w:tc>
          <w:tcPr>
            <w:tcW w:w="5812" w:type="dxa"/>
            <w:tcBorders>
              <w:top w:val="nil"/>
              <w:left w:val="nil"/>
              <w:bottom w:val="single" w:sz="4" w:space="0" w:color="808080"/>
              <w:right w:val="single" w:sz="4" w:space="0" w:color="808080"/>
            </w:tcBorders>
            <w:shd w:val="clear" w:color="000000" w:fill="F2F2F2"/>
            <w:noWrap/>
            <w:vAlign w:val="center"/>
            <w:hideMark/>
          </w:tcPr>
          <w:p w14:paraId="6AFDC7C7"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Kohaliku omavalitsuse üksuse reservfond</w:t>
            </w:r>
          </w:p>
        </w:tc>
        <w:tc>
          <w:tcPr>
            <w:tcW w:w="1134" w:type="dxa"/>
            <w:tcBorders>
              <w:top w:val="nil"/>
              <w:left w:val="nil"/>
              <w:bottom w:val="single" w:sz="4" w:space="0" w:color="808080"/>
              <w:right w:val="single" w:sz="4" w:space="0" w:color="808080"/>
            </w:tcBorders>
            <w:shd w:val="clear" w:color="000000" w:fill="F2F2F2"/>
            <w:noWrap/>
            <w:vAlign w:val="center"/>
            <w:hideMark/>
          </w:tcPr>
          <w:p w14:paraId="24E60D63"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 </w:t>
            </w:r>
          </w:p>
        </w:tc>
        <w:tc>
          <w:tcPr>
            <w:tcW w:w="1172" w:type="dxa"/>
            <w:tcBorders>
              <w:top w:val="nil"/>
              <w:left w:val="nil"/>
              <w:bottom w:val="single" w:sz="4" w:space="0" w:color="808080"/>
              <w:right w:val="single" w:sz="4" w:space="0" w:color="808080"/>
            </w:tcBorders>
            <w:shd w:val="clear" w:color="000000" w:fill="F2F2F2"/>
            <w:noWrap/>
            <w:vAlign w:val="center"/>
            <w:hideMark/>
          </w:tcPr>
          <w:p w14:paraId="289C5E9E"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51 478</w:t>
            </w:r>
          </w:p>
        </w:tc>
        <w:tc>
          <w:tcPr>
            <w:tcW w:w="1096" w:type="dxa"/>
            <w:tcBorders>
              <w:top w:val="nil"/>
              <w:left w:val="nil"/>
              <w:bottom w:val="single" w:sz="4" w:space="0" w:color="808080"/>
              <w:right w:val="single" w:sz="4" w:space="0" w:color="808080"/>
            </w:tcBorders>
            <w:shd w:val="clear" w:color="000000" w:fill="F2F2F2"/>
            <w:noWrap/>
            <w:vAlign w:val="center"/>
            <w:hideMark/>
          </w:tcPr>
          <w:p w14:paraId="11E68A19"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100 000</w:t>
            </w:r>
          </w:p>
        </w:tc>
        <w:tc>
          <w:tcPr>
            <w:tcW w:w="691" w:type="dxa"/>
            <w:tcBorders>
              <w:top w:val="nil"/>
              <w:left w:val="nil"/>
              <w:bottom w:val="single" w:sz="4" w:space="0" w:color="808080"/>
              <w:right w:val="single" w:sz="4" w:space="0" w:color="808080"/>
            </w:tcBorders>
            <w:shd w:val="clear" w:color="000000" w:fill="F2F2F2"/>
            <w:noWrap/>
            <w:vAlign w:val="center"/>
            <w:hideMark/>
          </w:tcPr>
          <w:p w14:paraId="544CAB7C" w14:textId="77777777" w:rsidR="00712E5C" w:rsidRPr="00712E5C" w:rsidRDefault="00712E5C" w:rsidP="00712E5C">
            <w:pPr>
              <w:spacing w:after="0" w:line="240" w:lineRule="auto"/>
              <w:jc w:val="right"/>
              <w:rPr>
                <w:rFonts w:eastAsia="Times New Roman"/>
                <w:sz w:val="18"/>
                <w:szCs w:val="18"/>
                <w:lang w:eastAsia="et-EE"/>
              </w:rPr>
            </w:pPr>
            <w:r w:rsidRPr="00712E5C">
              <w:rPr>
                <w:rFonts w:eastAsia="Times New Roman"/>
                <w:sz w:val="18"/>
                <w:szCs w:val="18"/>
                <w:lang w:eastAsia="et-EE"/>
              </w:rPr>
              <w:t>94,3%</w:t>
            </w:r>
          </w:p>
        </w:tc>
      </w:tr>
      <w:tr w:rsidR="00712E5C" w:rsidRPr="00712E5C" w14:paraId="0C33C148" w14:textId="77777777" w:rsidTr="00712E5C">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bottom"/>
            <w:hideMark/>
          </w:tcPr>
          <w:p w14:paraId="017E56B3"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01600</w:t>
            </w:r>
          </w:p>
        </w:tc>
        <w:tc>
          <w:tcPr>
            <w:tcW w:w="5812" w:type="dxa"/>
            <w:tcBorders>
              <w:top w:val="nil"/>
              <w:left w:val="nil"/>
              <w:bottom w:val="single" w:sz="4" w:space="0" w:color="808080"/>
              <w:right w:val="single" w:sz="4" w:space="0" w:color="808080"/>
            </w:tcBorders>
            <w:shd w:val="clear" w:color="000000" w:fill="F2F2F2"/>
            <w:noWrap/>
            <w:vAlign w:val="center"/>
            <w:hideMark/>
          </w:tcPr>
          <w:p w14:paraId="66D0B870"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Muud üldised valitsussektori teenused</w:t>
            </w:r>
          </w:p>
        </w:tc>
        <w:tc>
          <w:tcPr>
            <w:tcW w:w="1134" w:type="dxa"/>
            <w:tcBorders>
              <w:top w:val="nil"/>
              <w:left w:val="nil"/>
              <w:bottom w:val="single" w:sz="4" w:space="0" w:color="808080"/>
              <w:right w:val="single" w:sz="4" w:space="0" w:color="808080"/>
            </w:tcBorders>
            <w:shd w:val="clear" w:color="000000" w:fill="F2F2F2"/>
            <w:noWrap/>
            <w:vAlign w:val="center"/>
            <w:hideMark/>
          </w:tcPr>
          <w:p w14:paraId="70408F5B"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159 448</w:t>
            </w:r>
          </w:p>
        </w:tc>
        <w:tc>
          <w:tcPr>
            <w:tcW w:w="1172" w:type="dxa"/>
            <w:tcBorders>
              <w:top w:val="nil"/>
              <w:left w:val="nil"/>
              <w:bottom w:val="single" w:sz="4" w:space="0" w:color="808080"/>
              <w:right w:val="single" w:sz="4" w:space="0" w:color="808080"/>
            </w:tcBorders>
            <w:shd w:val="clear" w:color="000000" w:fill="F2F2F2"/>
            <w:noWrap/>
            <w:vAlign w:val="center"/>
            <w:hideMark/>
          </w:tcPr>
          <w:p w14:paraId="77C88639"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206 942</w:t>
            </w:r>
          </w:p>
        </w:tc>
        <w:tc>
          <w:tcPr>
            <w:tcW w:w="1096" w:type="dxa"/>
            <w:tcBorders>
              <w:top w:val="nil"/>
              <w:left w:val="nil"/>
              <w:bottom w:val="single" w:sz="4" w:space="0" w:color="808080"/>
              <w:right w:val="single" w:sz="4" w:space="0" w:color="808080"/>
            </w:tcBorders>
            <w:shd w:val="clear" w:color="000000" w:fill="F2F2F2"/>
            <w:noWrap/>
            <w:vAlign w:val="center"/>
            <w:hideMark/>
          </w:tcPr>
          <w:p w14:paraId="62D235C3" w14:textId="77777777" w:rsidR="00712E5C" w:rsidRPr="00712E5C" w:rsidRDefault="00712E5C" w:rsidP="00712E5C">
            <w:pPr>
              <w:spacing w:after="0" w:line="240" w:lineRule="auto"/>
              <w:jc w:val="right"/>
              <w:rPr>
                <w:rFonts w:eastAsia="Times New Roman"/>
                <w:lang w:eastAsia="et-EE"/>
              </w:rPr>
            </w:pPr>
            <w:r w:rsidRPr="00712E5C">
              <w:rPr>
                <w:rFonts w:eastAsia="Times New Roman"/>
                <w:lang w:eastAsia="et-EE"/>
              </w:rPr>
              <w:t>207 363</w:t>
            </w:r>
          </w:p>
        </w:tc>
        <w:tc>
          <w:tcPr>
            <w:tcW w:w="691" w:type="dxa"/>
            <w:tcBorders>
              <w:top w:val="nil"/>
              <w:left w:val="nil"/>
              <w:bottom w:val="single" w:sz="4" w:space="0" w:color="808080"/>
              <w:right w:val="single" w:sz="4" w:space="0" w:color="808080"/>
            </w:tcBorders>
            <w:shd w:val="clear" w:color="000000" w:fill="F2F2F2"/>
            <w:noWrap/>
            <w:vAlign w:val="center"/>
            <w:hideMark/>
          </w:tcPr>
          <w:p w14:paraId="356559D3" w14:textId="77777777" w:rsidR="00712E5C" w:rsidRPr="00712E5C" w:rsidRDefault="00712E5C" w:rsidP="00712E5C">
            <w:pPr>
              <w:spacing w:after="0" w:line="240" w:lineRule="auto"/>
              <w:jc w:val="right"/>
              <w:rPr>
                <w:rFonts w:eastAsia="Times New Roman"/>
                <w:sz w:val="18"/>
                <w:szCs w:val="18"/>
                <w:lang w:eastAsia="et-EE"/>
              </w:rPr>
            </w:pPr>
            <w:r w:rsidRPr="00712E5C">
              <w:rPr>
                <w:rFonts w:eastAsia="Times New Roman"/>
                <w:sz w:val="18"/>
                <w:szCs w:val="18"/>
                <w:lang w:eastAsia="et-EE"/>
              </w:rPr>
              <w:t>0,2%</w:t>
            </w:r>
          </w:p>
        </w:tc>
      </w:tr>
      <w:tr w:rsidR="00712E5C" w:rsidRPr="00712E5C" w14:paraId="78A1B025" w14:textId="77777777" w:rsidTr="00712E5C">
        <w:trPr>
          <w:trHeight w:val="285"/>
        </w:trPr>
        <w:tc>
          <w:tcPr>
            <w:tcW w:w="704" w:type="dxa"/>
            <w:tcBorders>
              <w:top w:val="nil"/>
              <w:left w:val="nil"/>
              <w:bottom w:val="nil"/>
              <w:right w:val="nil"/>
            </w:tcBorders>
            <w:shd w:val="clear" w:color="auto" w:fill="auto"/>
            <w:noWrap/>
            <w:vAlign w:val="bottom"/>
            <w:hideMark/>
          </w:tcPr>
          <w:p w14:paraId="388AA187" w14:textId="77777777" w:rsidR="00712E5C" w:rsidRPr="00712E5C" w:rsidRDefault="00712E5C" w:rsidP="00712E5C">
            <w:pPr>
              <w:spacing w:after="0" w:line="240" w:lineRule="auto"/>
              <w:jc w:val="right"/>
              <w:rPr>
                <w:rFonts w:eastAsia="Times New Roman"/>
                <w:sz w:val="18"/>
                <w:szCs w:val="18"/>
                <w:lang w:eastAsia="et-EE"/>
              </w:rPr>
            </w:pPr>
          </w:p>
        </w:tc>
        <w:tc>
          <w:tcPr>
            <w:tcW w:w="5812" w:type="dxa"/>
            <w:tcBorders>
              <w:top w:val="nil"/>
              <w:left w:val="nil"/>
              <w:bottom w:val="nil"/>
              <w:right w:val="nil"/>
            </w:tcBorders>
            <w:shd w:val="clear" w:color="auto" w:fill="auto"/>
            <w:noWrap/>
            <w:vAlign w:val="bottom"/>
            <w:hideMark/>
          </w:tcPr>
          <w:p w14:paraId="39637EA0" w14:textId="77777777" w:rsidR="00712E5C" w:rsidRPr="00712E5C" w:rsidRDefault="00712E5C" w:rsidP="00712E5C">
            <w:pPr>
              <w:spacing w:after="0" w:line="240" w:lineRule="auto"/>
              <w:rPr>
                <w:rFonts w:eastAsia="Times New Roman"/>
                <w:sz w:val="20"/>
                <w:szCs w:val="20"/>
                <w:lang w:eastAsia="et-EE"/>
              </w:rPr>
            </w:pPr>
          </w:p>
        </w:tc>
        <w:tc>
          <w:tcPr>
            <w:tcW w:w="1134" w:type="dxa"/>
            <w:tcBorders>
              <w:top w:val="nil"/>
              <w:left w:val="nil"/>
              <w:bottom w:val="nil"/>
              <w:right w:val="nil"/>
            </w:tcBorders>
            <w:shd w:val="clear" w:color="auto" w:fill="auto"/>
            <w:noWrap/>
            <w:vAlign w:val="bottom"/>
            <w:hideMark/>
          </w:tcPr>
          <w:p w14:paraId="38FD9E03" w14:textId="77777777" w:rsidR="00712E5C" w:rsidRPr="00712E5C" w:rsidRDefault="00712E5C" w:rsidP="00712E5C">
            <w:pPr>
              <w:spacing w:after="0" w:line="240" w:lineRule="auto"/>
              <w:rPr>
                <w:rFonts w:eastAsia="Times New Roman"/>
                <w:sz w:val="20"/>
                <w:szCs w:val="20"/>
                <w:lang w:eastAsia="et-EE"/>
              </w:rPr>
            </w:pPr>
          </w:p>
        </w:tc>
        <w:tc>
          <w:tcPr>
            <w:tcW w:w="1172" w:type="dxa"/>
            <w:tcBorders>
              <w:top w:val="nil"/>
              <w:left w:val="nil"/>
              <w:bottom w:val="nil"/>
              <w:right w:val="nil"/>
            </w:tcBorders>
            <w:shd w:val="clear" w:color="auto" w:fill="auto"/>
            <w:noWrap/>
            <w:vAlign w:val="bottom"/>
            <w:hideMark/>
          </w:tcPr>
          <w:p w14:paraId="74A3A36A" w14:textId="77777777" w:rsidR="00712E5C" w:rsidRPr="00712E5C" w:rsidRDefault="00712E5C" w:rsidP="00712E5C">
            <w:pPr>
              <w:spacing w:after="0" w:line="240" w:lineRule="auto"/>
              <w:rPr>
                <w:rFonts w:eastAsia="Times New Roman"/>
                <w:sz w:val="20"/>
                <w:szCs w:val="20"/>
                <w:lang w:eastAsia="et-EE"/>
              </w:rPr>
            </w:pPr>
          </w:p>
        </w:tc>
        <w:tc>
          <w:tcPr>
            <w:tcW w:w="1096" w:type="dxa"/>
            <w:tcBorders>
              <w:top w:val="nil"/>
              <w:left w:val="nil"/>
              <w:bottom w:val="nil"/>
              <w:right w:val="nil"/>
            </w:tcBorders>
            <w:shd w:val="clear" w:color="auto" w:fill="auto"/>
            <w:noWrap/>
            <w:vAlign w:val="bottom"/>
            <w:hideMark/>
          </w:tcPr>
          <w:p w14:paraId="44C120E7" w14:textId="77777777" w:rsidR="00712E5C" w:rsidRPr="00712E5C" w:rsidRDefault="00712E5C" w:rsidP="00712E5C">
            <w:pPr>
              <w:spacing w:after="0" w:line="240" w:lineRule="auto"/>
              <w:rPr>
                <w:rFonts w:eastAsia="Times New Roman"/>
                <w:sz w:val="20"/>
                <w:szCs w:val="20"/>
                <w:lang w:eastAsia="et-EE"/>
              </w:rPr>
            </w:pPr>
          </w:p>
        </w:tc>
        <w:tc>
          <w:tcPr>
            <w:tcW w:w="691" w:type="dxa"/>
            <w:tcBorders>
              <w:top w:val="nil"/>
              <w:left w:val="nil"/>
              <w:bottom w:val="nil"/>
              <w:right w:val="nil"/>
            </w:tcBorders>
            <w:shd w:val="clear" w:color="auto" w:fill="auto"/>
            <w:noWrap/>
            <w:vAlign w:val="bottom"/>
            <w:hideMark/>
          </w:tcPr>
          <w:p w14:paraId="40182073" w14:textId="77777777" w:rsidR="00712E5C" w:rsidRPr="00712E5C" w:rsidRDefault="00712E5C" w:rsidP="00712E5C">
            <w:pPr>
              <w:spacing w:after="0" w:line="240" w:lineRule="auto"/>
              <w:rPr>
                <w:rFonts w:eastAsia="Times New Roman"/>
                <w:sz w:val="20"/>
                <w:szCs w:val="20"/>
                <w:lang w:eastAsia="et-EE"/>
              </w:rPr>
            </w:pPr>
          </w:p>
        </w:tc>
      </w:tr>
    </w:tbl>
    <w:p w14:paraId="5AD3AA68" w14:textId="77777777" w:rsidR="0005176A" w:rsidRDefault="0005176A" w:rsidP="00273A92">
      <w:pPr>
        <w:rPr>
          <w:lang w:eastAsia="et-EE"/>
        </w:rPr>
      </w:pPr>
    </w:p>
    <w:p w14:paraId="053D3286" w14:textId="77777777" w:rsidR="0061547E" w:rsidRDefault="0005176A" w:rsidP="0092038A">
      <w:pPr>
        <w:pStyle w:val="Pealkiri3"/>
        <w:rPr>
          <w:lang w:eastAsia="et-EE"/>
        </w:rPr>
      </w:pPr>
      <w:bookmarkStart w:id="59" w:name="_Toc89174941"/>
      <w:bookmarkStart w:id="60" w:name="_Toc120616631"/>
      <w:r>
        <w:rPr>
          <w:lang w:eastAsia="et-EE"/>
        </w:rPr>
        <w:t>01111 Tori Vallavolikogu</w:t>
      </w:r>
      <w:bookmarkEnd w:id="59"/>
      <w:bookmarkEnd w:id="60"/>
    </w:p>
    <w:p w14:paraId="17C7F0E2" w14:textId="446893CF" w:rsidR="0005176A" w:rsidRDefault="0005176A" w:rsidP="0005176A">
      <w:pPr>
        <w:pStyle w:val="Default"/>
        <w:jc w:val="both"/>
        <w:rPr>
          <w:sz w:val="22"/>
          <w:szCs w:val="22"/>
        </w:rPr>
      </w:pPr>
      <w:r>
        <w:rPr>
          <w:sz w:val="22"/>
          <w:szCs w:val="22"/>
        </w:rPr>
        <w:t xml:space="preserve">Tori Vallavolikogus on 23 liiget. </w:t>
      </w:r>
      <w:r w:rsidR="00D13AA0">
        <w:rPr>
          <w:sz w:val="22"/>
          <w:szCs w:val="22"/>
        </w:rPr>
        <w:t>6</w:t>
      </w:r>
      <w:r>
        <w:rPr>
          <w:sz w:val="22"/>
          <w:szCs w:val="22"/>
        </w:rPr>
        <w:t xml:space="preserve"> komisjoni: haridus- ja noorsookomisjon, kultuurikomisjon </w:t>
      </w:r>
    </w:p>
    <w:p w14:paraId="6C70DC66" w14:textId="3A08BADC" w:rsidR="0005176A" w:rsidRDefault="00D13AA0" w:rsidP="0005176A">
      <w:pPr>
        <w:pStyle w:val="Default"/>
        <w:jc w:val="both"/>
        <w:rPr>
          <w:sz w:val="22"/>
          <w:szCs w:val="22"/>
        </w:rPr>
      </w:pPr>
      <w:r>
        <w:rPr>
          <w:sz w:val="22"/>
          <w:szCs w:val="22"/>
        </w:rPr>
        <w:t xml:space="preserve">arengu- ja </w:t>
      </w:r>
      <w:r w:rsidR="0005176A">
        <w:rPr>
          <w:sz w:val="22"/>
          <w:szCs w:val="22"/>
        </w:rPr>
        <w:t xml:space="preserve">majanduskomisjon,  sotsiaalkomisjon, keskkonnakomisjon, </w:t>
      </w:r>
      <w:r w:rsidR="007D7339">
        <w:rPr>
          <w:sz w:val="22"/>
          <w:szCs w:val="22"/>
        </w:rPr>
        <w:t>r</w:t>
      </w:r>
      <w:r w:rsidR="0005176A">
        <w:rPr>
          <w:sz w:val="22"/>
          <w:szCs w:val="22"/>
        </w:rPr>
        <w:t xml:space="preserve">evisjonikomisjon </w:t>
      </w:r>
    </w:p>
    <w:tbl>
      <w:tblPr>
        <w:tblW w:w="10609" w:type="dxa"/>
        <w:tblCellMar>
          <w:left w:w="70" w:type="dxa"/>
          <w:right w:w="70" w:type="dxa"/>
        </w:tblCellMar>
        <w:tblLook w:val="04A0" w:firstRow="1" w:lastRow="0" w:firstColumn="1" w:lastColumn="0" w:noHBand="0" w:noVBand="1"/>
      </w:tblPr>
      <w:tblGrid>
        <w:gridCol w:w="704"/>
        <w:gridCol w:w="5812"/>
        <w:gridCol w:w="1134"/>
        <w:gridCol w:w="1134"/>
        <w:gridCol w:w="1134"/>
        <w:gridCol w:w="691"/>
      </w:tblGrid>
      <w:tr w:rsidR="00712E5C" w:rsidRPr="00712E5C" w14:paraId="565A161E" w14:textId="77777777" w:rsidTr="002C159F">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8726247" w14:textId="77777777" w:rsidR="00712E5C" w:rsidRPr="00712E5C" w:rsidRDefault="00712E5C" w:rsidP="00712E5C">
            <w:pPr>
              <w:spacing w:after="0" w:line="240" w:lineRule="auto"/>
              <w:jc w:val="center"/>
              <w:rPr>
                <w:rFonts w:eastAsia="Times New Roman"/>
                <w:sz w:val="18"/>
                <w:szCs w:val="18"/>
                <w:lang w:eastAsia="et-EE"/>
              </w:rPr>
            </w:pPr>
            <w:r w:rsidRPr="00712E5C">
              <w:rPr>
                <w:rFonts w:eastAsia="Times New Roman"/>
                <w:sz w:val="18"/>
                <w:szCs w:val="18"/>
                <w:lang w:eastAsia="et-EE"/>
              </w:rPr>
              <w:t>Tegevusala</w:t>
            </w:r>
          </w:p>
        </w:tc>
        <w:tc>
          <w:tcPr>
            <w:tcW w:w="5812" w:type="dxa"/>
            <w:tcBorders>
              <w:top w:val="single" w:sz="4" w:space="0" w:color="808080"/>
              <w:left w:val="nil"/>
              <w:bottom w:val="single" w:sz="4" w:space="0" w:color="808080"/>
              <w:right w:val="single" w:sz="4" w:space="0" w:color="808080"/>
            </w:tcBorders>
            <w:shd w:val="clear" w:color="auto" w:fill="auto"/>
            <w:noWrap/>
            <w:vAlign w:val="center"/>
            <w:hideMark/>
          </w:tcPr>
          <w:p w14:paraId="07312858"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Kulu kirjeldus</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03E576B0"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1506F2B1" w14:textId="77777777" w:rsidR="00712E5C" w:rsidRPr="00712E5C" w:rsidRDefault="00712E5C" w:rsidP="00712E5C">
            <w:pPr>
              <w:spacing w:after="0" w:line="240" w:lineRule="auto"/>
              <w:rPr>
                <w:rFonts w:eastAsia="Times New Roman"/>
                <w:lang w:eastAsia="et-EE"/>
              </w:rPr>
            </w:pPr>
            <w:r w:rsidRPr="00712E5C">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46991EFB" w14:textId="6B625617" w:rsidR="00712E5C" w:rsidRPr="00712E5C" w:rsidRDefault="00712E5C" w:rsidP="00712E5C">
            <w:pPr>
              <w:spacing w:after="0" w:line="240" w:lineRule="auto"/>
              <w:rPr>
                <w:rFonts w:eastAsia="Times New Roman"/>
                <w:lang w:eastAsia="et-EE"/>
              </w:rPr>
            </w:pPr>
            <w:r w:rsidRPr="00712E5C">
              <w:rPr>
                <w:rFonts w:eastAsia="Times New Roman"/>
                <w:lang w:eastAsia="et-EE"/>
              </w:rPr>
              <w:t>2023 koond</w:t>
            </w:r>
            <w:r>
              <w:rPr>
                <w:rFonts w:eastAsia="Times New Roman"/>
                <w:lang w:eastAsia="et-EE"/>
              </w:rPr>
              <w:t>-</w:t>
            </w:r>
            <w:r w:rsidRPr="00712E5C">
              <w:rPr>
                <w:rFonts w:eastAsia="Times New Roman"/>
                <w:lang w:eastAsia="et-EE"/>
              </w:rPr>
              <w:t>eelarve</w:t>
            </w:r>
          </w:p>
        </w:tc>
        <w:tc>
          <w:tcPr>
            <w:tcW w:w="691" w:type="dxa"/>
            <w:tcBorders>
              <w:top w:val="single" w:sz="4" w:space="0" w:color="808080"/>
              <w:left w:val="nil"/>
              <w:bottom w:val="single" w:sz="4" w:space="0" w:color="808080"/>
              <w:right w:val="single" w:sz="4" w:space="0" w:color="808080"/>
            </w:tcBorders>
            <w:shd w:val="clear" w:color="auto" w:fill="auto"/>
            <w:noWrap/>
            <w:hideMark/>
          </w:tcPr>
          <w:p w14:paraId="7B46633D" w14:textId="77777777" w:rsidR="00712E5C" w:rsidRPr="00712E5C" w:rsidRDefault="00712E5C" w:rsidP="00712E5C">
            <w:pPr>
              <w:spacing w:after="0" w:line="240" w:lineRule="auto"/>
              <w:rPr>
                <w:rFonts w:eastAsia="Times New Roman"/>
                <w:sz w:val="18"/>
                <w:szCs w:val="18"/>
                <w:lang w:eastAsia="et-EE"/>
              </w:rPr>
            </w:pPr>
            <w:r w:rsidRPr="00712E5C">
              <w:rPr>
                <w:rFonts w:eastAsia="Times New Roman"/>
                <w:sz w:val="18"/>
                <w:szCs w:val="18"/>
                <w:lang w:eastAsia="et-EE"/>
              </w:rPr>
              <w:t>Muutus %</w:t>
            </w:r>
          </w:p>
        </w:tc>
      </w:tr>
      <w:tr w:rsidR="00712E5C" w:rsidRPr="00712E5C" w14:paraId="46119692"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590F5995" w14:textId="77777777" w:rsidR="00712E5C" w:rsidRPr="00712E5C" w:rsidRDefault="00712E5C" w:rsidP="00712E5C">
            <w:pPr>
              <w:spacing w:after="0" w:line="240" w:lineRule="auto"/>
              <w:rPr>
                <w:rFonts w:eastAsia="Times New Roman"/>
                <w:b/>
                <w:bCs/>
                <w:lang w:eastAsia="et-EE"/>
              </w:rPr>
            </w:pPr>
            <w:r w:rsidRPr="00712E5C">
              <w:rPr>
                <w:rFonts w:eastAsia="Times New Roman"/>
                <w:b/>
                <w:bCs/>
                <w:lang w:eastAsia="et-EE"/>
              </w:rPr>
              <w:t> </w:t>
            </w:r>
          </w:p>
        </w:tc>
        <w:tc>
          <w:tcPr>
            <w:tcW w:w="5812" w:type="dxa"/>
            <w:tcBorders>
              <w:top w:val="nil"/>
              <w:left w:val="nil"/>
              <w:bottom w:val="single" w:sz="4" w:space="0" w:color="808080"/>
              <w:right w:val="single" w:sz="4" w:space="0" w:color="808080"/>
            </w:tcBorders>
            <w:shd w:val="clear" w:color="000000" w:fill="D9E1F2"/>
            <w:noWrap/>
            <w:vAlign w:val="center"/>
            <w:hideMark/>
          </w:tcPr>
          <w:p w14:paraId="3CEC9D6B" w14:textId="77777777" w:rsidR="00712E5C" w:rsidRPr="00712E5C" w:rsidRDefault="00712E5C" w:rsidP="00712E5C">
            <w:pPr>
              <w:spacing w:after="0" w:line="240" w:lineRule="auto"/>
              <w:rPr>
                <w:rFonts w:eastAsia="Times New Roman"/>
                <w:b/>
                <w:bCs/>
                <w:lang w:eastAsia="et-EE"/>
              </w:rPr>
            </w:pPr>
            <w:r w:rsidRPr="00712E5C">
              <w:rPr>
                <w:rFonts w:eastAsia="Times New Roman"/>
                <w:b/>
                <w:bCs/>
                <w:lang w:eastAsia="et-EE"/>
              </w:rPr>
              <w:t>Põhitegevuse kulud</w:t>
            </w:r>
          </w:p>
        </w:tc>
        <w:tc>
          <w:tcPr>
            <w:tcW w:w="1134" w:type="dxa"/>
            <w:tcBorders>
              <w:top w:val="nil"/>
              <w:left w:val="nil"/>
              <w:bottom w:val="single" w:sz="4" w:space="0" w:color="808080"/>
              <w:right w:val="single" w:sz="4" w:space="0" w:color="808080"/>
            </w:tcBorders>
            <w:shd w:val="clear" w:color="000000" w:fill="D9E1F2"/>
            <w:noWrap/>
            <w:vAlign w:val="center"/>
            <w:hideMark/>
          </w:tcPr>
          <w:p w14:paraId="5C5FE81D"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55 718</w:t>
            </w:r>
          </w:p>
        </w:tc>
        <w:tc>
          <w:tcPr>
            <w:tcW w:w="1134" w:type="dxa"/>
            <w:tcBorders>
              <w:top w:val="nil"/>
              <w:left w:val="nil"/>
              <w:bottom w:val="single" w:sz="4" w:space="0" w:color="808080"/>
              <w:right w:val="single" w:sz="4" w:space="0" w:color="808080"/>
            </w:tcBorders>
            <w:shd w:val="clear" w:color="000000" w:fill="D9E1F2"/>
            <w:noWrap/>
            <w:vAlign w:val="center"/>
            <w:hideMark/>
          </w:tcPr>
          <w:p w14:paraId="66587CFF"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109 010</w:t>
            </w:r>
          </w:p>
        </w:tc>
        <w:tc>
          <w:tcPr>
            <w:tcW w:w="1134" w:type="dxa"/>
            <w:tcBorders>
              <w:top w:val="nil"/>
              <w:left w:val="nil"/>
              <w:bottom w:val="single" w:sz="4" w:space="0" w:color="808080"/>
              <w:right w:val="single" w:sz="4" w:space="0" w:color="808080"/>
            </w:tcBorders>
            <w:shd w:val="clear" w:color="000000" w:fill="D9E1F2"/>
            <w:noWrap/>
            <w:vAlign w:val="center"/>
            <w:hideMark/>
          </w:tcPr>
          <w:p w14:paraId="6BC02205"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97 122</w:t>
            </w:r>
          </w:p>
        </w:tc>
        <w:tc>
          <w:tcPr>
            <w:tcW w:w="691" w:type="dxa"/>
            <w:tcBorders>
              <w:top w:val="nil"/>
              <w:left w:val="nil"/>
              <w:bottom w:val="single" w:sz="4" w:space="0" w:color="808080"/>
              <w:right w:val="single" w:sz="4" w:space="0" w:color="808080"/>
            </w:tcBorders>
            <w:shd w:val="clear" w:color="000000" w:fill="D9E1F2"/>
            <w:noWrap/>
            <w:vAlign w:val="center"/>
            <w:hideMark/>
          </w:tcPr>
          <w:p w14:paraId="44E5FC6C" w14:textId="77777777" w:rsidR="00712E5C" w:rsidRPr="00712E5C" w:rsidRDefault="00712E5C" w:rsidP="00712E5C">
            <w:pPr>
              <w:spacing w:after="0" w:line="240" w:lineRule="auto"/>
              <w:jc w:val="right"/>
              <w:rPr>
                <w:rFonts w:eastAsia="Times New Roman"/>
                <w:b/>
                <w:bCs/>
                <w:sz w:val="16"/>
                <w:szCs w:val="16"/>
                <w:lang w:eastAsia="et-EE"/>
              </w:rPr>
            </w:pPr>
            <w:r w:rsidRPr="00712E5C">
              <w:rPr>
                <w:rFonts w:eastAsia="Times New Roman"/>
                <w:b/>
                <w:bCs/>
                <w:sz w:val="16"/>
                <w:szCs w:val="16"/>
                <w:lang w:eastAsia="et-EE"/>
              </w:rPr>
              <w:t>-10,9%</w:t>
            </w:r>
          </w:p>
        </w:tc>
      </w:tr>
      <w:tr w:rsidR="00712E5C" w:rsidRPr="00712E5C" w14:paraId="66623177" w14:textId="77777777" w:rsidTr="002C159F">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BCA48FD"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01111</w:t>
            </w:r>
          </w:p>
        </w:tc>
        <w:tc>
          <w:tcPr>
            <w:tcW w:w="5812" w:type="dxa"/>
            <w:tcBorders>
              <w:top w:val="nil"/>
              <w:left w:val="nil"/>
              <w:bottom w:val="single" w:sz="4" w:space="0" w:color="808080"/>
              <w:right w:val="single" w:sz="4" w:space="0" w:color="808080"/>
            </w:tcBorders>
            <w:shd w:val="clear" w:color="auto" w:fill="auto"/>
            <w:noWrap/>
            <w:vAlign w:val="center"/>
            <w:hideMark/>
          </w:tcPr>
          <w:p w14:paraId="0A5EE59C" w14:textId="77777777" w:rsidR="00712E5C" w:rsidRPr="00712E5C" w:rsidRDefault="00712E5C" w:rsidP="00712E5C">
            <w:pPr>
              <w:spacing w:after="0" w:line="240" w:lineRule="auto"/>
              <w:rPr>
                <w:rFonts w:eastAsia="Times New Roman"/>
                <w:b/>
                <w:bCs/>
                <w:lang w:eastAsia="et-EE"/>
              </w:rPr>
            </w:pPr>
            <w:r w:rsidRPr="00712E5C">
              <w:rPr>
                <w:rFonts w:eastAsia="Times New Roman"/>
                <w:b/>
                <w:bCs/>
                <w:lang w:eastAsia="et-EE"/>
              </w:rPr>
              <w:t>Valla- ja linnavolikogu</w:t>
            </w:r>
          </w:p>
        </w:tc>
        <w:tc>
          <w:tcPr>
            <w:tcW w:w="1134" w:type="dxa"/>
            <w:tcBorders>
              <w:top w:val="nil"/>
              <w:left w:val="nil"/>
              <w:bottom w:val="single" w:sz="4" w:space="0" w:color="808080"/>
              <w:right w:val="single" w:sz="4" w:space="0" w:color="808080"/>
            </w:tcBorders>
            <w:shd w:val="clear" w:color="auto" w:fill="auto"/>
            <w:noWrap/>
            <w:vAlign w:val="center"/>
            <w:hideMark/>
          </w:tcPr>
          <w:p w14:paraId="759B4106"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55 718</w:t>
            </w:r>
          </w:p>
        </w:tc>
        <w:tc>
          <w:tcPr>
            <w:tcW w:w="1134" w:type="dxa"/>
            <w:tcBorders>
              <w:top w:val="nil"/>
              <w:left w:val="nil"/>
              <w:bottom w:val="single" w:sz="4" w:space="0" w:color="808080"/>
              <w:right w:val="single" w:sz="4" w:space="0" w:color="808080"/>
            </w:tcBorders>
            <w:shd w:val="clear" w:color="auto" w:fill="auto"/>
            <w:noWrap/>
            <w:vAlign w:val="center"/>
            <w:hideMark/>
          </w:tcPr>
          <w:p w14:paraId="601A7B96"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109 010</w:t>
            </w:r>
          </w:p>
        </w:tc>
        <w:tc>
          <w:tcPr>
            <w:tcW w:w="1134" w:type="dxa"/>
            <w:tcBorders>
              <w:top w:val="nil"/>
              <w:left w:val="nil"/>
              <w:bottom w:val="single" w:sz="4" w:space="0" w:color="808080"/>
              <w:right w:val="single" w:sz="4" w:space="0" w:color="808080"/>
            </w:tcBorders>
            <w:shd w:val="clear" w:color="auto" w:fill="auto"/>
            <w:noWrap/>
            <w:vAlign w:val="center"/>
            <w:hideMark/>
          </w:tcPr>
          <w:p w14:paraId="730425CC" w14:textId="77777777" w:rsidR="00712E5C" w:rsidRPr="00712E5C" w:rsidRDefault="00712E5C" w:rsidP="00712E5C">
            <w:pPr>
              <w:spacing w:after="0" w:line="240" w:lineRule="auto"/>
              <w:jc w:val="right"/>
              <w:rPr>
                <w:rFonts w:eastAsia="Times New Roman"/>
                <w:b/>
                <w:bCs/>
                <w:lang w:eastAsia="et-EE"/>
              </w:rPr>
            </w:pPr>
            <w:r w:rsidRPr="00712E5C">
              <w:rPr>
                <w:rFonts w:eastAsia="Times New Roman"/>
                <w:b/>
                <w:bCs/>
                <w:lang w:eastAsia="et-EE"/>
              </w:rPr>
              <w:t>97 122</w:t>
            </w:r>
          </w:p>
        </w:tc>
        <w:tc>
          <w:tcPr>
            <w:tcW w:w="691" w:type="dxa"/>
            <w:tcBorders>
              <w:top w:val="nil"/>
              <w:left w:val="nil"/>
              <w:bottom w:val="single" w:sz="4" w:space="0" w:color="808080"/>
              <w:right w:val="single" w:sz="4" w:space="0" w:color="808080"/>
            </w:tcBorders>
            <w:shd w:val="clear" w:color="auto" w:fill="auto"/>
            <w:noWrap/>
            <w:vAlign w:val="center"/>
            <w:hideMark/>
          </w:tcPr>
          <w:p w14:paraId="012AEA11" w14:textId="77777777" w:rsidR="00712E5C" w:rsidRPr="00712E5C" w:rsidRDefault="00712E5C" w:rsidP="00712E5C">
            <w:pPr>
              <w:spacing w:after="0" w:line="240" w:lineRule="auto"/>
              <w:jc w:val="right"/>
              <w:rPr>
                <w:rFonts w:eastAsia="Times New Roman"/>
                <w:b/>
                <w:bCs/>
                <w:sz w:val="16"/>
                <w:szCs w:val="16"/>
                <w:lang w:eastAsia="et-EE"/>
              </w:rPr>
            </w:pPr>
            <w:r w:rsidRPr="00712E5C">
              <w:rPr>
                <w:rFonts w:eastAsia="Times New Roman"/>
                <w:b/>
                <w:bCs/>
                <w:sz w:val="16"/>
                <w:szCs w:val="16"/>
                <w:lang w:eastAsia="et-EE"/>
              </w:rPr>
              <w:t>-10,9%</w:t>
            </w:r>
          </w:p>
        </w:tc>
      </w:tr>
      <w:tr w:rsidR="002C159F" w:rsidRPr="00712E5C" w14:paraId="17F27E9B"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0109146" w14:textId="72347ABE"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4139</w:t>
            </w:r>
          </w:p>
        </w:tc>
        <w:tc>
          <w:tcPr>
            <w:tcW w:w="5812" w:type="dxa"/>
            <w:tcBorders>
              <w:top w:val="nil"/>
              <w:left w:val="nil"/>
              <w:bottom w:val="single" w:sz="4" w:space="0" w:color="808080"/>
              <w:right w:val="single" w:sz="4" w:space="0" w:color="808080"/>
            </w:tcBorders>
            <w:shd w:val="clear" w:color="auto" w:fill="auto"/>
            <w:noWrap/>
            <w:vAlign w:val="center"/>
            <w:hideMark/>
          </w:tcPr>
          <w:p w14:paraId="0C856E4F" w14:textId="77777777" w:rsidR="002C159F" w:rsidRDefault="002C159F" w:rsidP="002C159F">
            <w:pPr>
              <w:spacing w:after="0" w:line="240" w:lineRule="auto"/>
              <w:rPr>
                <w:rFonts w:eastAsia="Times New Roman"/>
                <w:lang w:eastAsia="et-EE"/>
              </w:rPr>
            </w:pPr>
            <w:r w:rsidRPr="00712E5C">
              <w:rPr>
                <w:rFonts w:eastAsia="Times New Roman"/>
                <w:lang w:eastAsia="et-EE"/>
              </w:rPr>
              <w:t>Preemiad ja stipendiumid (va haridusalased stipendiumid)</w:t>
            </w:r>
          </w:p>
          <w:p w14:paraId="76A21713" w14:textId="75E584E4" w:rsidR="002C159F" w:rsidRPr="003B0639" w:rsidRDefault="002C159F" w:rsidP="00712E5C">
            <w:pPr>
              <w:spacing w:after="0" w:line="240" w:lineRule="auto"/>
              <w:rPr>
                <w:rFonts w:ascii="Source Sans Pro" w:eastAsia="Times New Roman" w:hAnsi="Source Sans Pro"/>
                <w:color w:val="767171"/>
                <w:sz w:val="18"/>
                <w:szCs w:val="18"/>
                <w:lang w:eastAsia="et-EE"/>
              </w:rPr>
            </w:pPr>
            <w:r w:rsidRPr="006753FB">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Vapimärgi preemia 4 672€</w:t>
            </w:r>
          </w:p>
        </w:tc>
        <w:tc>
          <w:tcPr>
            <w:tcW w:w="1134" w:type="dxa"/>
            <w:tcBorders>
              <w:top w:val="nil"/>
              <w:left w:val="nil"/>
              <w:bottom w:val="single" w:sz="4" w:space="0" w:color="808080"/>
              <w:right w:val="single" w:sz="4" w:space="0" w:color="808080"/>
            </w:tcBorders>
            <w:shd w:val="clear" w:color="auto" w:fill="auto"/>
            <w:noWrap/>
            <w:vAlign w:val="center"/>
            <w:hideMark/>
          </w:tcPr>
          <w:p w14:paraId="435C1C47" w14:textId="7C8E7864"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1 752</w:t>
            </w:r>
          </w:p>
        </w:tc>
        <w:tc>
          <w:tcPr>
            <w:tcW w:w="1134" w:type="dxa"/>
            <w:tcBorders>
              <w:top w:val="nil"/>
              <w:left w:val="nil"/>
              <w:bottom w:val="single" w:sz="4" w:space="0" w:color="808080"/>
              <w:right w:val="single" w:sz="4" w:space="0" w:color="808080"/>
            </w:tcBorders>
            <w:shd w:val="clear" w:color="auto" w:fill="auto"/>
            <w:noWrap/>
            <w:vAlign w:val="center"/>
            <w:hideMark/>
          </w:tcPr>
          <w:p w14:paraId="3FB5AAAE" w14:textId="1B3F841D"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4 672</w:t>
            </w:r>
          </w:p>
        </w:tc>
        <w:tc>
          <w:tcPr>
            <w:tcW w:w="1134" w:type="dxa"/>
            <w:tcBorders>
              <w:top w:val="nil"/>
              <w:left w:val="nil"/>
              <w:bottom w:val="single" w:sz="4" w:space="0" w:color="808080"/>
              <w:right w:val="single" w:sz="4" w:space="0" w:color="808080"/>
            </w:tcBorders>
            <w:shd w:val="clear" w:color="auto" w:fill="auto"/>
            <w:noWrap/>
            <w:vAlign w:val="center"/>
            <w:hideMark/>
          </w:tcPr>
          <w:p w14:paraId="3761BBB7" w14:textId="41D9FC67" w:rsidR="002C159F" w:rsidRPr="00712E5C" w:rsidRDefault="002C159F" w:rsidP="00712E5C">
            <w:pPr>
              <w:spacing w:after="0" w:line="240" w:lineRule="auto"/>
              <w:jc w:val="right"/>
              <w:rPr>
                <w:rFonts w:eastAsia="Times New Roman"/>
                <w:lang w:eastAsia="et-EE"/>
              </w:rPr>
            </w:pPr>
            <w:r>
              <w:rPr>
                <w:rFonts w:eastAsia="Times New Roman"/>
                <w:lang w:eastAsia="et-EE"/>
              </w:rPr>
              <w:t>4 672</w:t>
            </w:r>
            <w:r w:rsidRPr="00712E5C">
              <w:rPr>
                <w:rFonts w:eastAsia="Times New Roman"/>
                <w:lang w:eastAsia="et-EE"/>
              </w:rPr>
              <w:t> </w:t>
            </w:r>
          </w:p>
        </w:tc>
        <w:tc>
          <w:tcPr>
            <w:tcW w:w="691" w:type="dxa"/>
            <w:tcBorders>
              <w:top w:val="nil"/>
              <w:left w:val="nil"/>
              <w:bottom w:val="single" w:sz="4" w:space="0" w:color="808080"/>
              <w:right w:val="single" w:sz="4" w:space="0" w:color="808080"/>
            </w:tcBorders>
            <w:shd w:val="clear" w:color="auto" w:fill="auto"/>
            <w:noWrap/>
            <w:vAlign w:val="center"/>
            <w:hideMark/>
          </w:tcPr>
          <w:p w14:paraId="3B6B218A" w14:textId="501B02FD" w:rsidR="002C159F" w:rsidRPr="00712E5C" w:rsidRDefault="002C159F" w:rsidP="00712E5C">
            <w:pPr>
              <w:spacing w:after="0" w:line="240" w:lineRule="auto"/>
              <w:jc w:val="right"/>
              <w:rPr>
                <w:rFonts w:eastAsia="Times New Roman"/>
                <w:sz w:val="16"/>
                <w:szCs w:val="16"/>
                <w:lang w:eastAsia="et-EE"/>
              </w:rPr>
            </w:pPr>
            <w:r w:rsidRPr="00712E5C">
              <w:rPr>
                <w:rFonts w:eastAsia="Times New Roman"/>
                <w:sz w:val="16"/>
                <w:szCs w:val="16"/>
                <w:lang w:eastAsia="et-EE"/>
              </w:rPr>
              <w:t>0,0%</w:t>
            </w:r>
          </w:p>
        </w:tc>
      </w:tr>
      <w:tr w:rsidR="002C159F" w:rsidRPr="00712E5C" w14:paraId="75B661A6"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CEFC11F" w14:textId="5D0694B5"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5000</w:t>
            </w:r>
          </w:p>
        </w:tc>
        <w:tc>
          <w:tcPr>
            <w:tcW w:w="5812" w:type="dxa"/>
            <w:tcBorders>
              <w:top w:val="nil"/>
              <w:left w:val="nil"/>
              <w:bottom w:val="single" w:sz="4" w:space="0" w:color="808080"/>
              <w:right w:val="single" w:sz="4" w:space="0" w:color="808080"/>
            </w:tcBorders>
            <w:shd w:val="clear" w:color="auto" w:fill="auto"/>
            <w:noWrap/>
            <w:vAlign w:val="center"/>
            <w:hideMark/>
          </w:tcPr>
          <w:p w14:paraId="24D0A0AC" w14:textId="3CF594E3" w:rsidR="002C159F" w:rsidRPr="00712E5C" w:rsidRDefault="002C159F" w:rsidP="002C159F">
            <w:pPr>
              <w:spacing w:after="0" w:line="240" w:lineRule="auto"/>
              <w:rPr>
                <w:rFonts w:eastAsia="Times New Roman"/>
                <w:lang w:eastAsia="et-EE"/>
              </w:rPr>
            </w:pPr>
            <w:r w:rsidRPr="00712E5C">
              <w:rPr>
                <w:rFonts w:eastAsia="Times New Roman"/>
                <w:lang w:eastAsia="et-EE"/>
              </w:rPr>
              <w:t>Valitavate ametnike ja kõrgemate riigiteenijate töötasu</w:t>
            </w:r>
          </w:p>
        </w:tc>
        <w:tc>
          <w:tcPr>
            <w:tcW w:w="1134" w:type="dxa"/>
            <w:tcBorders>
              <w:top w:val="nil"/>
              <w:left w:val="nil"/>
              <w:bottom w:val="single" w:sz="4" w:space="0" w:color="808080"/>
              <w:right w:val="single" w:sz="4" w:space="0" w:color="808080"/>
            </w:tcBorders>
            <w:shd w:val="clear" w:color="auto" w:fill="auto"/>
            <w:noWrap/>
            <w:vAlign w:val="center"/>
            <w:hideMark/>
          </w:tcPr>
          <w:p w14:paraId="72B0BB3A" w14:textId="04E3B623"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37 875</w:t>
            </w:r>
          </w:p>
        </w:tc>
        <w:tc>
          <w:tcPr>
            <w:tcW w:w="1134" w:type="dxa"/>
            <w:tcBorders>
              <w:top w:val="nil"/>
              <w:left w:val="nil"/>
              <w:bottom w:val="single" w:sz="4" w:space="0" w:color="808080"/>
              <w:right w:val="single" w:sz="4" w:space="0" w:color="808080"/>
            </w:tcBorders>
            <w:shd w:val="clear" w:color="auto" w:fill="auto"/>
            <w:noWrap/>
            <w:vAlign w:val="center"/>
            <w:hideMark/>
          </w:tcPr>
          <w:p w14:paraId="010B8A9F" w14:textId="56E10E2A"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62 300</w:t>
            </w:r>
          </w:p>
        </w:tc>
        <w:tc>
          <w:tcPr>
            <w:tcW w:w="1134" w:type="dxa"/>
            <w:tcBorders>
              <w:top w:val="nil"/>
              <w:left w:val="nil"/>
              <w:bottom w:val="single" w:sz="4" w:space="0" w:color="808080"/>
              <w:right w:val="single" w:sz="4" w:space="0" w:color="808080"/>
            </w:tcBorders>
            <w:shd w:val="clear" w:color="auto" w:fill="auto"/>
            <w:noWrap/>
            <w:vAlign w:val="center"/>
            <w:hideMark/>
          </w:tcPr>
          <w:p w14:paraId="32D1B4A1" w14:textId="198FB41E"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65 000</w:t>
            </w:r>
          </w:p>
        </w:tc>
        <w:tc>
          <w:tcPr>
            <w:tcW w:w="691" w:type="dxa"/>
            <w:tcBorders>
              <w:top w:val="nil"/>
              <w:left w:val="nil"/>
              <w:bottom w:val="single" w:sz="4" w:space="0" w:color="808080"/>
              <w:right w:val="single" w:sz="4" w:space="0" w:color="808080"/>
            </w:tcBorders>
            <w:shd w:val="clear" w:color="auto" w:fill="auto"/>
            <w:noWrap/>
            <w:vAlign w:val="center"/>
            <w:hideMark/>
          </w:tcPr>
          <w:p w14:paraId="320B472D" w14:textId="75561D56" w:rsidR="002C159F" w:rsidRPr="00712E5C" w:rsidRDefault="002C159F" w:rsidP="00712E5C">
            <w:pPr>
              <w:spacing w:after="0" w:line="240" w:lineRule="auto"/>
              <w:jc w:val="right"/>
              <w:rPr>
                <w:rFonts w:eastAsia="Times New Roman"/>
                <w:sz w:val="16"/>
                <w:szCs w:val="16"/>
                <w:lang w:eastAsia="et-EE"/>
              </w:rPr>
            </w:pPr>
            <w:r w:rsidRPr="00712E5C">
              <w:rPr>
                <w:rFonts w:eastAsia="Times New Roman"/>
                <w:sz w:val="16"/>
                <w:szCs w:val="16"/>
                <w:lang w:eastAsia="et-EE"/>
              </w:rPr>
              <w:t>4,3%</w:t>
            </w:r>
          </w:p>
        </w:tc>
      </w:tr>
      <w:tr w:rsidR="002C159F" w:rsidRPr="00712E5C" w14:paraId="7A94C03D"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0CD0CC2" w14:textId="1E9F8CCE"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505</w:t>
            </w:r>
          </w:p>
        </w:tc>
        <w:tc>
          <w:tcPr>
            <w:tcW w:w="5812" w:type="dxa"/>
            <w:tcBorders>
              <w:top w:val="nil"/>
              <w:left w:val="nil"/>
              <w:bottom w:val="single" w:sz="4" w:space="0" w:color="808080"/>
              <w:right w:val="single" w:sz="4" w:space="0" w:color="808080"/>
            </w:tcBorders>
            <w:shd w:val="clear" w:color="auto" w:fill="auto"/>
            <w:noWrap/>
            <w:vAlign w:val="center"/>
            <w:hideMark/>
          </w:tcPr>
          <w:p w14:paraId="056F62D8" w14:textId="3F97F26D" w:rsidR="002C159F" w:rsidRPr="00712E5C" w:rsidRDefault="002C159F" w:rsidP="00712E5C">
            <w:pPr>
              <w:spacing w:after="0" w:line="240" w:lineRule="auto"/>
              <w:rPr>
                <w:rFonts w:eastAsia="Times New Roman"/>
                <w:lang w:eastAsia="et-EE"/>
              </w:rPr>
            </w:pPr>
            <w:r w:rsidRPr="00712E5C">
              <w:rPr>
                <w:rFonts w:eastAsia="Times New Roman"/>
                <w:lang w:eastAsia="et-EE"/>
              </w:rPr>
              <w:t>Erisoodustused</w:t>
            </w:r>
          </w:p>
        </w:tc>
        <w:tc>
          <w:tcPr>
            <w:tcW w:w="1134" w:type="dxa"/>
            <w:tcBorders>
              <w:top w:val="nil"/>
              <w:left w:val="nil"/>
              <w:bottom w:val="single" w:sz="4" w:space="0" w:color="808080"/>
              <w:right w:val="single" w:sz="4" w:space="0" w:color="808080"/>
            </w:tcBorders>
            <w:shd w:val="clear" w:color="auto" w:fill="auto"/>
            <w:noWrap/>
            <w:vAlign w:val="center"/>
            <w:hideMark/>
          </w:tcPr>
          <w:p w14:paraId="1D2FAF65" w14:textId="74D0C209"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2 718</w:t>
            </w:r>
          </w:p>
        </w:tc>
        <w:tc>
          <w:tcPr>
            <w:tcW w:w="1134" w:type="dxa"/>
            <w:tcBorders>
              <w:top w:val="nil"/>
              <w:left w:val="nil"/>
              <w:bottom w:val="single" w:sz="4" w:space="0" w:color="808080"/>
              <w:right w:val="single" w:sz="4" w:space="0" w:color="808080"/>
            </w:tcBorders>
            <w:shd w:val="clear" w:color="auto" w:fill="auto"/>
            <w:noWrap/>
            <w:vAlign w:val="center"/>
            <w:hideMark/>
          </w:tcPr>
          <w:p w14:paraId="49686EA3" w14:textId="253D7FAD"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2 800</w:t>
            </w:r>
          </w:p>
        </w:tc>
        <w:tc>
          <w:tcPr>
            <w:tcW w:w="1134" w:type="dxa"/>
            <w:tcBorders>
              <w:top w:val="nil"/>
              <w:left w:val="nil"/>
              <w:bottom w:val="single" w:sz="4" w:space="0" w:color="808080"/>
              <w:right w:val="single" w:sz="4" w:space="0" w:color="808080"/>
            </w:tcBorders>
            <w:shd w:val="clear" w:color="auto" w:fill="auto"/>
            <w:noWrap/>
            <w:vAlign w:val="center"/>
            <w:hideMark/>
          </w:tcPr>
          <w:p w14:paraId="46693EDA" w14:textId="19F2AD0F"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2 500</w:t>
            </w:r>
          </w:p>
        </w:tc>
        <w:tc>
          <w:tcPr>
            <w:tcW w:w="691" w:type="dxa"/>
            <w:tcBorders>
              <w:top w:val="nil"/>
              <w:left w:val="nil"/>
              <w:bottom w:val="single" w:sz="4" w:space="0" w:color="808080"/>
              <w:right w:val="single" w:sz="4" w:space="0" w:color="808080"/>
            </w:tcBorders>
            <w:shd w:val="clear" w:color="auto" w:fill="auto"/>
            <w:noWrap/>
            <w:vAlign w:val="center"/>
            <w:hideMark/>
          </w:tcPr>
          <w:p w14:paraId="4E9D10A7" w14:textId="450666AC" w:rsidR="002C159F" w:rsidRPr="00712E5C" w:rsidRDefault="002C159F" w:rsidP="00712E5C">
            <w:pPr>
              <w:spacing w:after="0" w:line="240" w:lineRule="auto"/>
              <w:jc w:val="right"/>
              <w:rPr>
                <w:rFonts w:eastAsia="Times New Roman"/>
                <w:sz w:val="16"/>
                <w:szCs w:val="16"/>
                <w:lang w:eastAsia="et-EE"/>
              </w:rPr>
            </w:pPr>
            <w:r w:rsidRPr="00712E5C">
              <w:rPr>
                <w:rFonts w:eastAsia="Times New Roman"/>
                <w:sz w:val="16"/>
                <w:szCs w:val="16"/>
                <w:lang w:eastAsia="et-EE"/>
              </w:rPr>
              <w:t>-10,7%</w:t>
            </w:r>
          </w:p>
        </w:tc>
      </w:tr>
      <w:tr w:rsidR="002C159F" w:rsidRPr="00712E5C" w14:paraId="70769FEB"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79FE1BE" w14:textId="3AD08555"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506</w:t>
            </w:r>
          </w:p>
        </w:tc>
        <w:tc>
          <w:tcPr>
            <w:tcW w:w="5812" w:type="dxa"/>
            <w:tcBorders>
              <w:top w:val="nil"/>
              <w:left w:val="nil"/>
              <w:bottom w:val="single" w:sz="4" w:space="0" w:color="808080"/>
              <w:right w:val="single" w:sz="4" w:space="0" w:color="808080"/>
            </w:tcBorders>
            <w:shd w:val="clear" w:color="auto" w:fill="auto"/>
            <w:noWrap/>
            <w:vAlign w:val="center"/>
            <w:hideMark/>
          </w:tcPr>
          <w:p w14:paraId="0BA3F9FD" w14:textId="187C4838" w:rsidR="002C159F" w:rsidRPr="00712E5C" w:rsidRDefault="002C159F" w:rsidP="00712E5C">
            <w:pPr>
              <w:spacing w:after="0" w:line="240" w:lineRule="auto"/>
              <w:rPr>
                <w:rFonts w:eastAsia="Times New Roman"/>
                <w:lang w:eastAsia="et-EE"/>
              </w:rPr>
            </w:pPr>
            <w:r w:rsidRPr="00712E5C">
              <w:rPr>
                <w:rFonts w:eastAsia="Times New Roman"/>
                <w:lang w:eastAsia="et-EE"/>
              </w:rPr>
              <w:t>Tööjõukuludega kaasnevad maksud ja sotsiaalkindlustusmaksed</w:t>
            </w:r>
          </w:p>
        </w:tc>
        <w:tc>
          <w:tcPr>
            <w:tcW w:w="1134" w:type="dxa"/>
            <w:tcBorders>
              <w:top w:val="nil"/>
              <w:left w:val="nil"/>
              <w:bottom w:val="single" w:sz="4" w:space="0" w:color="808080"/>
              <w:right w:val="single" w:sz="4" w:space="0" w:color="808080"/>
            </w:tcBorders>
            <w:shd w:val="clear" w:color="auto" w:fill="auto"/>
            <w:noWrap/>
            <w:vAlign w:val="center"/>
            <w:hideMark/>
          </w:tcPr>
          <w:p w14:paraId="2CBA08B9" w14:textId="48E78B56"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12 499</w:t>
            </w:r>
          </w:p>
        </w:tc>
        <w:tc>
          <w:tcPr>
            <w:tcW w:w="1134" w:type="dxa"/>
            <w:tcBorders>
              <w:top w:val="nil"/>
              <w:left w:val="nil"/>
              <w:bottom w:val="single" w:sz="4" w:space="0" w:color="808080"/>
              <w:right w:val="single" w:sz="4" w:space="0" w:color="808080"/>
            </w:tcBorders>
            <w:shd w:val="clear" w:color="auto" w:fill="auto"/>
            <w:noWrap/>
            <w:vAlign w:val="center"/>
            <w:hideMark/>
          </w:tcPr>
          <w:p w14:paraId="77ED6251" w14:textId="2A3EBF2A"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22 188</w:t>
            </w:r>
          </w:p>
        </w:tc>
        <w:tc>
          <w:tcPr>
            <w:tcW w:w="1134" w:type="dxa"/>
            <w:tcBorders>
              <w:top w:val="nil"/>
              <w:left w:val="nil"/>
              <w:bottom w:val="single" w:sz="4" w:space="0" w:color="808080"/>
              <w:right w:val="single" w:sz="4" w:space="0" w:color="808080"/>
            </w:tcBorders>
            <w:shd w:val="clear" w:color="auto" w:fill="auto"/>
            <w:noWrap/>
            <w:vAlign w:val="center"/>
            <w:hideMark/>
          </w:tcPr>
          <w:p w14:paraId="68E1B7B5" w14:textId="453A963D"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22 900</w:t>
            </w:r>
          </w:p>
        </w:tc>
        <w:tc>
          <w:tcPr>
            <w:tcW w:w="691" w:type="dxa"/>
            <w:tcBorders>
              <w:top w:val="nil"/>
              <w:left w:val="nil"/>
              <w:bottom w:val="single" w:sz="4" w:space="0" w:color="808080"/>
              <w:right w:val="single" w:sz="4" w:space="0" w:color="808080"/>
            </w:tcBorders>
            <w:shd w:val="clear" w:color="auto" w:fill="auto"/>
            <w:noWrap/>
            <w:vAlign w:val="center"/>
            <w:hideMark/>
          </w:tcPr>
          <w:p w14:paraId="36518561" w14:textId="3E3EFDDC" w:rsidR="002C159F" w:rsidRPr="00712E5C" w:rsidRDefault="002C159F" w:rsidP="00712E5C">
            <w:pPr>
              <w:spacing w:after="0" w:line="240" w:lineRule="auto"/>
              <w:jc w:val="right"/>
              <w:rPr>
                <w:rFonts w:eastAsia="Times New Roman"/>
                <w:sz w:val="16"/>
                <w:szCs w:val="16"/>
                <w:lang w:eastAsia="et-EE"/>
              </w:rPr>
            </w:pPr>
            <w:r w:rsidRPr="00712E5C">
              <w:rPr>
                <w:rFonts w:eastAsia="Times New Roman"/>
                <w:sz w:val="16"/>
                <w:szCs w:val="16"/>
                <w:lang w:eastAsia="et-EE"/>
              </w:rPr>
              <w:t>3,2%</w:t>
            </w:r>
          </w:p>
        </w:tc>
      </w:tr>
      <w:tr w:rsidR="002C159F" w:rsidRPr="00712E5C" w14:paraId="5C2CADA3"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1E1F7BB" w14:textId="688EB97B"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5500</w:t>
            </w:r>
          </w:p>
        </w:tc>
        <w:tc>
          <w:tcPr>
            <w:tcW w:w="5812" w:type="dxa"/>
            <w:tcBorders>
              <w:top w:val="nil"/>
              <w:left w:val="nil"/>
              <w:bottom w:val="single" w:sz="4" w:space="0" w:color="808080"/>
              <w:right w:val="single" w:sz="4" w:space="0" w:color="808080"/>
            </w:tcBorders>
            <w:shd w:val="clear" w:color="auto" w:fill="auto"/>
            <w:noWrap/>
            <w:vAlign w:val="center"/>
            <w:hideMark/>
          </w:tcPr>
          <w:p w14:paraId="24E97011" w14:textId="181D0BFE" w:rsidR="002C159F" w:rsidRPr="00712E5C" w:rsidRDefault="002C159F" w:rsidP="00712E5C">
            <w:pPr>
              <w:spacing w:after="0" w:line="240" w:lineRule="auto"/>
              <w:rPr>
                <w:rFonts w:eastAsia="Times New Roman"/>
                <w:lang w:eastAsia="et-EE"/>
              </w:rPr>
            </w:pPr>
            <w:r w:rsidRPr="00712E5C">
              <w:rPr>
                <w:rFonts w:eastAsia="Times New Roman"/>
                <w:lang w:eastAsia="et-EE"/>
              </w:rPr>
              <w:t>Administreerimiskulud</w:t>
            </w:r>
          </w:p>
        </w:tc>
        <w:tc>
          <w:tcPr>
            <w:tcW w:w="1134" w:type="dxa"/>
            <w:tcBorders>
              <w:top w:val="nil"/>
              <w:left w:val="nil"/>
              <w:bottom w:val="single" w:sz="4" w:space="0" w:color="808080"/>
              <w:right w:val="single" w:sz="4" w:space="0" w:color="808080"/>
            </w:tcBorders>
            <w:shd w:val="clear" w:color="auto" w:fill="auto"/>
            <w:noWrap/>
            <w:vAlign w:val="center"/>
            <w:hideMark/>
          </w:tcPr>
          <w:p w14:paraId="2A7CF952" w14:textId="1B98847E"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421</w:t>
            </w:r>
          </w:p>
        </w:tc>
        <w:tc>
          <w:tcPr>
            <w:tcW w:w="1134" w:type="dxa"/>
            <w:tcBorders>
              <w:top w:val="nil"/>
              <w:left w:val="nil"/>
              <w:bottom w:val="single" w:sz="4" w:space="0" w:color="808080"/>
              <w:right w:val="single" w:sz="4" w:space="0" w:color="808080"/>
            </w:tcBorders>
            <w:shd w:val="clear" w:color="auto" w:fill="auto"/>
            <w:noWrap/>
            <w:vAlign w:val="center"/>
            <w:hideMark/>
          </w:tcPr>
          <w:p w14:paraId="17757AA9" w14:textId="674B5DA0"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550</w:t>
            </w:r>
          </w:p>
        </w:tc>
        <w:tc>
          <w:tcPr>
            <w:tcW w:w="1134" w:type="dxa"/>
            <w:tcBorders>
              <w:top w:val="nil"/>
              <w:left w:val="nil"/>
              <w:bottom w:val="single" w:sz="4" w:space="0" w:color="808080"/>
              <w:right w:val="single" w:sz="4" w:space="0" w:color="808080"/>
            </w:tcBorders>
            <w:shd w:val="clear" w:color="auto" w:fill="auto"/>
            <w:noWrap/>
            <w:vAlign w:val="center"/>
            <w:hideMark/>
          </w:tcPr>
          <w:p w14:paraId="10EF5DE5" w14:textId="12546367"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550</w:t>
            </w:r>
          </w:p>
        </w:tc>
        <w:tc>
          <w:tcPr>
            <w:tcW w:w="691" w:type="dxa"/>
            <w:tcBorders>
              <w:top w:val="nil"/>
              <w:left w:val="nil"/>
              <w:bottom w:val="single" w:sz="4" w:space="0" w:color="808080"/>
              <w:right w:val="single" w:sz="4" w:space="0" w:color="808080"/>
            </w:tcBorders>
            <w:shd w:val="clear" w:color="auto" w:fill="auto"/>
            <w:noWrap/>
            <w:vAlign w:val="center"/>
            <w:hideMark/>
          </w:tcPr>
          <w:p w14:paraId="49F1CC05" w14:textId="302DF378" w:rsidR="002C159F" w:rsidRPr="00712E5C" w:rsidRDefault="002C159F" w:rsidP="00712E5C">
            <w:pPr>
              <w:spacing w:after="0" w:line="240" w:lineRule="auto"/>
              <w:jc w:val="right"/>
              <w:rPr>
                <w:rFonts w:eastAsia="Times New Roman"/>
                <w:sz w:val="16"/>
                <w:szCs w:val="16"/>
                <w:lang w:eastAsia="et-EE"/>
              </w:rPr>
            </w:pPr>
            <w:r w:rsidRPr="00712E5C">
              <w:rPr>
                <w:rFonts w:eastAsia="Times New Roman"/>
                <w:sz w:val="16"/>
                <w:szCs w:val="16"/>
                <w:lang w:eastAsia="et-EE"/>
              </w:rPr>
              <w:t>0,0%</w:t>
            </w:r>
          </w:p>
        </w:tc>
      </w:tr>
      <w:tr w:rsidR="002C159F" w:rsidRPr="00712E5C" w14:paraId="1568F59F"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90E2D8B" w14:textId="12984BF8"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5504</w:t>
            </w:r>
          </w:p>
        </w:tc>
        <w:tc>
          <w:tcPr>
            <w:tcW w:w="5812" w:type="dxa"/>
            <w:tcBorders>
              <w:top w:val="nil"/>
              <w:left w:val="nil"/>
              <w:bottom w:val="single" w:sz="4" w:space="0" w:color="808080"/>
              <w:right w:val="single" w:sz="4" w:space="0" w:color="808080"/>
            </w:tcBorders>
            <w:shd w:val="clear" w:color="auto" w:fill="auto"/>
            <w:noWrap/>
            <w:vAlign w:val="center"/>
            <w:hideMark/>
          </w:tcPr>
          <w:p w14:paraId="6FF5F37A" w14:textId="63F6BC91" w:rsidR="002C159F" w:rsidRPr="00712E5C" w:rsidRDefault="002C159F" w:rsidP="00712E5C">
            <w:pPr>
              <w:spacing w:after="0" w:line="240" w:lineRule="auto"/>
              <w:rPr>
                <w:rFonts w:eastAsia="Times New Roman"/>
                <w:lang w:eastAsia="et-EE"/>
              </w:rPr>
            </w:pPr>
            <w:r w:rsidRPr="00712E5C">
              <w:rPr>
                <w:rFonts w:eastAsia="Times New Roman"/>
                <w:lang w:eastAsia="et-EE"/>
              </w:rPr>
              <w:t>Koolituskulud (sh koolituslähetus)</w:t>
            </w:r>
          </w:p>
        </w:tc>
        <w:tc>
          <w:tcPr>
            <w:tcW w:w="1134" w:type="dxa"/>
            <w:tcBorders>
              <w:top w:val="nil"/>
              <w:left w:val="nil"/>
              <w:bottom w:val="single" w:sz="4" w:space="0" w:color="808080"/>
              <w:right w:val="single" w:sz="4" w:space="0" w:color="808080"/>
            </w:tcBorders>
            <w:shd w:val="clear" w:color="auto" w:fill="auto"/>
            <w:noWrap/>
            <w:vAlign w:val="center"/>
            <w:hideMark/>
          </w:tcPr>
          <w:p w14:paraId="498A822F" w14:textId="05D14FBA"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435</w:t>
            </w:r>
          </w:p>
        </w:tc>
        <w:tc>
          <w:tcPr>
            <w:tcW w:w="1134" w:type="dxa"/>
            <w:tcBorders>
              <w:top w:val="nil"/>
              <w:left w:val="nil"/>
              <w:bottom w:val="single" w:sz="4" w:space="0" w:color="808080"/>
              <w:right w:val="single" w:sz="4" w:space="0" w:color="808080"/>
            </w:tcBorders>
            <w:shd w:val="clear" w:color="auto" w:fill="auto"/>
            <w:noWrap/>
            <w:vAlign w:val="center"/>
            <w:hideMark/>
          </w:tcPr>
          <w:p w14:paraId="61B13072" w14:textId="09563FE1"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1 000</w:t>
            </w:r>
          </w:p>
        </w:tc>
        <w:tc>
          <w:tcPr>
            <w:tcW w:w="1134" w:type="dxa"/>
            <w:tcBorders>
              <w:top w:val="nil"/>
              <w:left w:val="nil"/>
              <w:bottom w:val="single" w:sz="4" w:space="0" w:color="808080"/>
              <w:right w:val="single" w:sz="4" w:space="0" w:color="808080"/>
            </w:tcBorders>
            <w:shd w:val="clear" w:color="auto" w:fill="auto"/>
            <w:noWrap/>
            <w:vAlign w:val="center"/>
            <w:hideMark/>
          </w:tcPr>
          <w:p w14:paraId="659C6A6A" w14:textId="606D6CE5"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1 000</w:t>
            </w:r>
          </w:p>
        </w:tc>
        <w:tc>
          <w:tcPr>
            <w:tcW w:w="691" w:type="dxa"/>
            <w:tcBorders>
              <w:top w:val="nil"/>
              <w:left w:val="nil"/>
              <w:bottom w:val="single" w:sz="4" w:space="0" w:color="808080"/>
              <w:right w:val="single" w:sz="4" w:space="0" w:color="808080"/>
            </w:tcBorders>
            <w:shd w:val="clear" w:color="auto" w:fill="auto"/>
            <w:noWrap/>
            <w:vAlign w:val="center"/>
            <w:hideMark/>
          </w:tcPr>
          <w:p w14:paraId="3CAB5F04" w14:textId="0E3E2F53" w:rsidR="002C159F" w:rsidRPr="00712E5C" w:rsidRDefault="002C159F" w:rsidP="00712E5C">
            <w:pPr>
              <w:spacing w:after="0" w:line="240" w:lineRule="auto"/>
              <w:jc w:val="right"/>
              <w:rPr>
                <w:rFonts w:eastAsia="Times New Roman"/>
                <w:sz w:val="16"/>
                <w:szCs w:val="16"/>
                <w:lang w:eastAsia="et-EE"/>
              </w:rPr>
            </w:pPr>
            <w:r w:rsidRPr="00712E5C">
              <w:rPr>
                <w:rFonts w:eastAsia="Times New Roman"/>
                <w:sz w:val="16"/>
                <w:szCs w:val="16"/>
                <w:lang w:eastAsia="et-EE"/>
              </w:rPr>
              <w:t>0,0%</w:t>
            </w:r>
          </w:p>
        </w:tc>
      </w:tr>
      <w:tr w:rsidR="002C159F" w:rsidRPr="00712E5C" w14:paraId="07CCC275"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6A38E14" w14:textId="55B11F29"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5513</w:t>
            </w:r>
          </w:p>
        </w:tc>
        <w:tc>
          <w:tcPr>
            <w:tcW w:w="5812" w:type="dxa"/>
            <w:tcBorders>
              <w:top w:val="nil"/>
              <w:left w:val="nil"/>
              <w:bottom w:val="single" w:sz="4" w:space="0" w:color="808080"/>
              <w:right w:val="single" w:sz="4" w:space="0" w:color="808080"/>
            </w:tcBorders>
            <w:shd w:val="clear" w:color="auto" w:fill="auto"/>
            <w:noWrap/>
            <w:vAlign w:val="center"/>
            <w:hideMark/>
          </w:tcPr>
          <w:p w14:paraId="7B8E93BE" w14:textId="724CD439" w:rsidR="002C159F" w:rsidRPr="00712E5C" w:rsidRDefault="002C159F" w:rsidP="00712E5C">
            <w:pPr>
              <w:spacing w:after="0" w:line="240" w:lineRule="auto"/>
              <w:rPr>
                <w:rFonts w:eastAsia="Times New Roman"/>
                <w:lang w:eastAsia="et-EE"/>
              </w:rPr>
            </w:pPr>
            <w:r w:rsidRPr="00712E5C">
              <w:rPr>
                <w:rFonts w:eastAsia="Times New Roman"/>
                <w:lang w:eastAsia="et-EE"/>
              </w:rPr>
              <w:t>Sõidukite majandamiskulud</w:t>
            </w:r>
          </w:p>
        </w:tc>
        <w:tc>
          <w:tcPr>
            <w:tcW w:w="1134" w:type="dxa"/>
            <w:tcBorders>
              <w:top w:val="nil"/>
              <w:left w:val="nil"/>
              <w:bottom w:val="single" w:sz="4" w:space="0" w:color="808080"/>
              <w:right w:val="single" w:sz="4" w:space="0" w:color="808080"/>
            </w:tcBorders>
            <w:shd w:val="clear" w:color="auto" w:fill="auto"/>
            <w:noWrap/>
            <w:vAlign w:val="center"/>
            <w:hideMark/>
          </w:tcPr>
          <w:p w14:paraId="27C6D13E" w14:textId="47976F7E"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18</w:t>
            </w:r>
          </w:p>
        </w:tc>
        <w:tc>
          <w:tcPr>
            <w:tcW w:w="1134" w:type="dxa"/>
            <w:tcBorders>
              <w:top w:val="nil"/>
              <w:left w:val="nil"/>
              <w:bottom w:val="single" w:sz="4" w:space="0" w:color="808080"/>
              <w:right w:val="single" w:sz="4" w:space="0" w:color="808080"/>
            </w:tcBorders>
            <w:shd w:val="clear" w:color="auto" w:fill="auto"/>
            <w:noWrap/>
            <w:vAlign w:val="center"/>
            <w:hideMark/>
          </w:tcPr>
          <w:p w14:paraId="1155FCAF" w14:textId="7E971698"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2ACB9227" w14:textId="1DE1104D"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 </w:t>
            </w:r>
          </w:p>
        </w:tc>
        <w:tc>
          <w:tcPr>
            <w:tcW w:w="691" w:type="dxa"/>
            <w:tcBorders>
              <w:top w:val="nil"/>
              <w:left w:val="nil"/>
              <w:bottom w:val="single" w:sz="4" w:space="0" w:color="808080"/>
              <w:right w:val="single" w:sz="4" w:space="0" w:color="808080"/>
            </w:tcBorders>
            <w:shd w:val="clear" w:color="auto" w:fill="auto"/>
            <w:noWrap/>
            <w:vAlign w:val="center"/>
            <w:hideMark/>
          </w:tcPr>
          <w:p w14:paraId="5EB2AE12" w14:textId="1BD5D710" w:rsidR="002C159F" w:rsidRPr="00712E5C" w:rsidRDefault="002C159F" w:rsidP="00712E5C">
            <w:pPr>
              <w:spacing w:after="0" w:line="240" w:lineRule="auto"/>
              <w:jc w:val="right"/>
              <w:rPr>
                <w:rFonts w:eastAsia="Times New Roman"/>
                <w:sz w:val="16"/>
                <w:szCs w:val="16"/>
                <w:lang w:eastAsia="et-EE"/>
              </w:rPr>
            </w:pPr>
            <w:r w:rsidRPr="00712E5C">
              <w:rPr>
                <w:rFonts w:eastAsia="Times New Roman"/>
                <w:sz w:val="16"/>
                <w:szCs w:val="16"/>
                <w:lang w:eastAsia="et-EE"/>
              </w:rPr>
              <w:t>0,0%</w:t>
            </w:r>
          </w:p>
        </w:tc>
      </w:tr>
      <w:tr w:rsidR="002C159F" w:rsidRPr="00712E5C" w14:paraId="35940B91"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54CB4C8" w14:textId="52189EFA"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5515</w:t>
            </w:r>
          </w:p>
        </w:tc>
        <w:tc>
          <w:tcPr>
            <w:tcW w:w="5812" w:type="dxa"/>
            <w:tcBorders>
              <w:top w:val="nil"/>
              <w:left w:val="nil"/>
              <w:bottom w:val="single" w:sz="4" w:space="0" w:color="808080"/>
              <w:right w:val="single" w:sz="4" w:space="0" w:color="808080"/>
            </w:tcBorders>
            <w:shd w:val="clear" w:color="auto" w:fill="auto"/>
            <w:noWrap/>
            <w:vAlign w:val="center"/>
            <w:hideMark/>
          </w:tcPr>
          <w:p w14:paraId="7AC031EC" w14:textId="769DD634" w:rsidR="002C159F" w:rsidRPr="00712E5C" w:rsidRDefault="002C159F" w:rsidP="00712E5C">
            <w:pPr>
              <w:spacing w:after="0" w:line="240" w:lineRule="auto"/>
              <w:rPr>
                <w:rFonts w:eastAsia="Times New Roman"/>
                <w:lang w:eastAsia="et-EE"/>
              </w:rPr>
            </w:pPr>
            <w:r w:rsidRPr="00712E5C">
              <w:rPr>
                <w:rFonts w:eastAsia="Times New Roman"/>
                <w:lang w:eastAsia="et-EE"/>
              </w:rPr>
              <w:t>Inventari majandamiskulud</w:t>
            </w:r>
          </w:p>
        </w:tc>
        <w:tc>
          <w:tcPr>
            <w:tcW w:w="1134" w:type="dxa"/>
            <w:tcBorders>
              <w:top w:val="nil"/>
              <w:left w:val="nil"/>
              <w:bottom w:val="single" w:sz="4" w:space="0" w:color="808080"/>
              <w:right w:val="single" w:sz="4" w:space="0" w:color="808080"/>
            </w:tcBorders>
            <w:shd w:val="clear" w:color="auto" w:fill="auto"/>
            <w:noWrap/>
            <w:vAlign w:val="center"/>
            <w:hideMark/>
          </w:tcPr>
          <w:p w14:paraId="3A481FB3" w14:textId="5A0476F7"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7BF4DE54" w14:textId="67F9E732"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500</w:t>
            </w:r>
          </w:p>
        </w:tc>
        <w:tc>
          <w:tcPr>
            <w:tcW w:w="1134" w:type="dxa"/>
            <w:tcBorders>
              <w:top w:val="nil"/>
              <w:left w:val="nil"/>
              <w:bottom w:val="single" w:sz="4" w:space="0" w:color="808080"/>
              <w:right w:val="single" w:sz="4" w:space="0" w:color="808080"/>
            </w:tcBorders>
            <w:shd w:val="clear" w:color="auto" w:fill="auto"/>
            <w:noWrap/>
            <w:vAlign w:val="center"/>
            <w:hideMark/>
          </w:tcPr>
          <w:p w14:paraId="7C024794" w14:textId="77D40EE3" w:rsidR="002C159F" w:rsidRPr="00712E5C" w:rsidRDefault="002C159F" w:rsidP="00712E5C">
            <w:pPr>
              <w:spacing w:after="0" w:line="240" w:lineRule="auto"/>
              <w:jc w:val="right"/>
              <w:rPr>
                <w:rFonts w:eastAsia="Times New Roman"/>
                <w:lang w:eastAsia="et-EE"/>
              </w:rPr>
            </w:pPr>
            <w:r w:rsidRPr="00712E5C">
              <w:rPr>
                <w:rFonts w:eastAsia="Times New Roman"/>
                <w:lang w:eastAsia="et-EE"/>
              </w:rPr>
              <w:t>500</w:t>
            </w:r>
          </w:p>
        </w:tc>
        <w:tc>
          <w:tcPr>
            <w:tcW w:w="691" w:type="dxa"/>
            <w:tcBorders>
              <w:top w:val="nil"/>
              <w:left w:val="nil"/>
              <w:bottom w:val="single" w:sz="4" w:space="0" w:color="808080"/>
              <w:right w:val="single" w:sz="4" w:space="0" w:color="808080"/>
            </w:tcBorders>
            <w:shd w:val="clear" w:color="auto" w:fill="auto"/>
            <w:noWrap/>
            <w:vAlign w:val="center"/>
            <w:hideMark/>
          </w:tcPr>
          <w:p w14:paraId="7E80FDC3" w14:textId="09FE7703" w:rsidR="002C159F" w:rsidRPr="00712E5C" w:rsidRDefault="002C159F" w:rsidP="00712E5C">
            <w:pPr>
              <w:spacing w:after="0" w:line="240" w:lineRule="auto"/>
              <w:jc w:val="right"/>
              <w:rPr>
                <w:rFonts w:eastAsia="Times New Roman"/>
                <w:sz w:val="16"/>
                <w:szCs w:val="16"/>
                <w:lang w:eastAsia="et-EE"/>
              </w:rPr>
            </w:pPr>
            <w:r w:rsidRPr="00712E5C">
              <w:rPr>
                <w:rFonts w:eastAsia="Times New Roman"/>
                <w:sz w:val="16"/>
                <w:szCs w:val="16"/>
                <w:lang w:eastAsia="et-EE"/>
              </w:rPr>
              <w:t>0,0%</w:t>
            </w:r>
          </w:p>
        </w:tc>
      </w:tr>
      <w:tr w:rsidR="002C159F" w:rsidRPr="00120508" w14:paraId="42CE7888" w14:textId="77777777" w:rsidTr="002C159F">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B8C788B" w14:textId="629864D2" w:rsidR="002C159F" w:rsidRPr="00120508" w:rsidRDefault="002C159F" w:rsidP="00712E5C">
            <w:pPr>
              <w:spacing w:after="0" w:line="240" w:lineRule="auto"/>
              <w:jc w:val="right"/>
              <w:rPr>
                <w:rFonts w:eastAsia="Times New Roman"/>
                <w:lang w:eastAsia="et-EE"/>
              </w:rPr>
            </w:pPr>
            <w:r w:rsidRPr="00120508">
              <w:rPr>
                <w:rFonts w:eastAsia="Times New Roman"/>
                <w:lang w:eastAsia="et-EE"/>
              </w:rPr>
              <w:t>5525</w:t>
            </w:r>
          </w:p>
        </w:tc>
        <w:tc>
          <w:tcPr>
            <w:tcW w:w="5812" w:type="dxa"/>
            <w:tcBorders>
              <w:top w:val="nil"/>
              <w:left w:val="nil"/>
              <w:bottom w:val="single" w:sz="4" w:space="0" w:color="808080"/>
              <w:right w:val="single" w:sz="4" w:space="0" w:color="808080"/>
            </w:tcBorders>
            <w:shd w:val="clear" w:color="auto" w:fill="auto"/>
            <w:noWrap/>
            <w:vAlign w:val="center"/>
            <w:hideMark/>
          </w:tcPr>
          <w:p w14:paraId="26F92F2F" w14:textId="17227989" w:rsidR="002C159F" w:rsidRPr="00120508" w:rsidRDefault="002C159F" w:rsidP="00712E5C">
            <w:pPr>
              <w:spacing w:after="0" w:line="240" w:lineRule="auto"/>
              <w:rPr>
                <w:rFonts w:eastAsia="Times New Roman"/>
                <w:lang w:eastAsia="et-EE"/>
              </w:rPr>
            </w:pPr>
            <w:r w:rsidRPr="00120508">
              <w:rPr>
                <w:rFonts w:eastAsia="Times New Roman"/>
                <w:lang w:eastAsia="et-EE"/>
              </w:rPr>
              <w:t>Kommunikatsiooni-, kultuuri- ja vaba aja sisustamise kulud</w:t>
            </w:r>
          </w:p>
        </w:tc>
        <w:tc>
          <w:tcPr>
            <w:tcW w:w="1134" w:type="dxa"/>
            <w:tcBorders>
              <w:top w:val="nil"/>
              <w:left w:val="nil"/>
              <w:bottom w:val="single" w:sz="4" w:space="0" w:color="808080"/>
              <w:right w:val="single" w:sz="4" w:space="0" w:color="808080"/>
            </w:tcBorders>
            <w:shd w:val="clear" w:color="auto" w:fill="auto"/>
            <w:noWrap/>
            <w:vAlign w:val="center"/>
            <w:hideMark/>
          </w:tcPr>
          <w:p w14:paraId="4093EAE0" w14:textId="4A5EE667" w:rsidR="002C159F" w:rsidRPr="00120508" w:rsidRDefault="002C159F" w:rsidP="00712E5C">
            <w:pPr>
              <w:spacing w:after="0" w:line="240" w:lineRule="auto"/>
              <w:jc w:val="right"/>
              <w:rPr>
                <w:rFonts w:eastAsia="Times New Roman"/>
                <w:lang w:eastAsia="et-EE"/>
              </w:rPr>
            </w:pPr>
            <w:r w:rsidRPr="00120508">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05A67430" w14:textId="34E2D7E4" w:rsidR="002C159F" w:rsidRPr="00120508" w:rsidRDefault="002C159F" w:rsidP="00712E5C">
            <w:pPr>
              <w:spacing w:after="0" w:line="240" w:lineRule="auto"/>
              <w:jc w:val="right"/>
              <w:rPr>
                <w:rFonts w:eastAsia="Times New Roman"/>
                <w:lang w:eastAsia="et-EE"/>
              </w:rPr>
            </w:pPr>
            <w:r w:rsidRPr="00120508">
              <w:rPr>
                <w:rFonts w:eastAsia="Times New Roman"/>
                <w:lang w:eastAsia="et-EE"/>
              </w:rPr>
              <w:t>15 000</w:t>
            </w:r>
          </w:p>
        </w:tc>
        <w:tc>
          <w:tcPr>
            <w:tcW w:w="1134" w:type="dxa"/>
            <w:tcBorders>
              <w:top w:val="nil"/>
              <w:left w:val="nil"/>
              <w:bottom w:val="single" w:sz="4" w:space="0" w:color="808080"/>
              <w:right w:val="single" w:sz="4" w:space="0" w:color="808080"/>
            </w:tcBorders>
            <w:shd w:val="clear" w:color="auto" w:fill="auto"/>
            <w:noWrap/>
            <w:vAlign w:val="center"/>
            <w:hideMark/>
          </w:tcPr>
          <w:p w14:paraId="5DC3FCA0" w14:textId="5DAE7488" w:rsidR="002C159F" w:rsidRPr="00120508" w:rsidRDefault="002C159F" w:rsidP="00712E5C">
            <w:pPr>
              <w:spacing w:after="0" w:line="240" w:lineRule="auto"/>
              <w:jc w:val="right"/>
              <w:rPr>
                <w:rFonts w:eastAsia="Times New Roman"/>
                <w:lang w:eastAsia="et-EE"/>
              </w:rPr>
            </w:pPr>
            <w:r w:rsidRPr="00120508">
              <w:rPr>
                <w:rFonts w:eastAsia="Times New Roman"/>
                <w:lang w:eastAsia="et-EE"/>
              </w:rPr>
              <w:t> </w:t>
            </w:r>
          </w:p>
        </w:tc>
        <w:tc>
          <w:tcPr>
            <w:tcW w:w="691" w:type="dxa"/>
            <w:tcBorders>
              <w:top w:val="nil"/>
              <w:left w:val="nil"/>
              <w:bottom w:val="single" w:sz="4" w:space="0" w:color="808080"/>
              <w:right w:val="single" w:sz="4" w:space="0" w:color="808080"/>
            </w:tcBorders>
            <w:shd w:val="clear" w:color="auto" w:fill="auto"/>
            <w:noWrap/>
            <w:vAlign w:val="center"/>
            <w:hideMark/>
          </w:tcPr>
          <w:p w14:paraId="42BF5FE4" w14:textId="4EFA1258" w:rsidR="002C159F" w:rsidRPr="00120508" w:rsidRDefault="002C159F" w:rsidP="00712E5C">
            <w:pPr>
              <w:spacing w:after="0" w:line="240" w:lineRule="auto"/>
              <w:jc w:val="right"/>
              <w:rPr>
                <w:rFonts w:eastAsia="Times New Roman"/>
                <w:sz w:val="16"/>
                <w:szCs w:val="16"/>
                <w:lang w:eastAsia="et-EE"/>
              </w:rPr>
            </w:pPr>
            <w:r w:rsidRPr="00120508">
              <w:rPr>
                <w:rFonts w:eastAsia="Times New Roman"/>
                <w:sz w:val="16"/>
                <w:szCs w:val="16"/>
                <w:lang w:eastAsia="et-EE"/>
              </w:rPr>
              <w:t>-100%</w:t>
            </w:r>
          </w:p>
        </w:tc>
      </w:tr>
    </w:tbl>
    <w:p w14:paraId="0D225644" w14:textId="2B52EDE4" w:rsidR="00BC4176" w:rsidRDefault="00E11A82" w:rsidP="0005176A">
      <w:pPr>
        <w:jc w:val="both"/>
        <w:rPr>
          <w:lang w:eastAsia="et-EE"/>
        </w:rPr>
      </w:pPr>
      <w:r w:rsidRPr="00120508">
        <w:rPr>
          <w:lang w:eastAsia="et-EE"/>
        </w:rPr>
        <w:t>Ürituste kulud kajastatakse 2023. aastal Tori Valla Kultuurikeskuse all.</w:t>
      </w:r>
    </w:p>
    <w:p w14:paraId="79542BC4" w14:textId="77777777" w:rsidR="00BC4176" w:rsidRDefault="00BC4176" w:rsidP="0092038A">
      <w:pPr>
        <w:pStyle w:val="Pealkiri3"/>
        <w:rPr>
          <w:lang w:eastAsia="et-EE"/>
        </w:rPr>
      </w:pPr>
      <w:bookmarkStart w:id="61" w:name="_Toc89174942"/>
      <w:bookmarkStart w:id="62" w:name="_Toc120616632"/>
      <w:r>
        <w:rPr>
          <w:lang w:eastAsia="et-EE"/>
        </w:rPr>
        <w:t>01112 Tori Vallavalitsus</w:t>
      </w:r>
      <w:bookmarkEnd w:id="61"/>
      <w:bookmarkEnd w:id="62"/>
    </w:p>
    <w:p w14:paraId="2D1FFFD5" w14:textId="44FC34DD" w:rsidR="00BC4176" w:rsidRDefault="00BC4176" w:rsidP="00BC4176">
      <w:pPr>
        <w:spacing w:after="0"/>
      </w:pPr>
      <w:r>
        <w:t xml:space="preserve">Tori Vallavalitsus kui täitevorgan on kinnitatud Tori Vallavolikogu poolt </w:t>
      </w:r>
      <w:r w:rsidR="00725034">
        <w:t>25</w:t>
      </w:r>
      <w:r>
        <w:t>.1</w:t>
      </w:r>
      <w:r w:rsidR="00725034">
        <w:t>1</w:t>
      </w:r>
      <w:r>
        <w:t>.20</w:t>
      </w:r>
      <w:r w:rsidR="00725034">
        <w:t>21</w:t>
      </w:r>
      <w:r>
        <w:t xml:space="preserve"> otsusega nr </w:t>
      </w:r>
      <w:r w:rsidR="00725034">
        <w:t>4</w:t>
      </w:r>
      <w:r>
        <w:t>.</w:t>
      </w:r>
    </w:p>
    <w:p w14:paraId="3FA64B25" w14:textId="2403A062" w:rsidR="00BC4176" w:rsidRDefault="00BC4176" w:rsidP="00BC4176">
      <w:pPr>
        <w:spacing w:after="0"/>
      </w:pPr>
      <w:r>
        <w:t xml:space="preserve"> Täitevorganis on 7 liiget – vallavanem, </w:t>
      </w:r>
      <w:r w:rsidR="00185EBA">
        <w:t>2</w:t>
      </w:r>
      <w:r>
        <w:t xml:space="preserve"> abivallavanemat ja </w:t>
      </w:r>
      <w:r w:rsidR="00185EBA">
        <w:t>4</w:t>
      </w:r>
      <w:r>
        <w:t xml:space="preserve"> vallavalitsuse liiget.</w:t>
      </w:r>
    </w:p>
    <w:tbl>
      <w:tblPr>
        <w:tblW w:w="10627" w:type="dxa"/>
        <w:tblCellMar>
          <w:left w:w="70" w:type="dxa"/>
          <w:right w:w="70" w:type="dxa"/>
        </w:tblCellMar>
        <w:tblLook w:val="04A0" w:firstRow="1" w:lastRow="0" w:firstColumn="1" w:lastColumn="0" w:noHBand="0" w:noVBand="1"/>
      </w:tblPr>
      <w:tblGrid>
        <w:gridCol w:w="690"/>
        <w:gridCol w:w="5826"/>
        <w:gridCol w:w="1134"/>
        <w:gridCol w:w="1134"/>
        <w:gridCol w:w="1134"/>
        <w:gridCol w:w="709"/>
      </w:tblGrid>
      <w:tr w:rsidR="0086577E" w:rsidRPr="0086577E" w14:paraId="5CFCB380" w14:textId="77777777" w:rsidTr="0086577E">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3A63D481" w14:textId="77777777" w:rsidR="0086577E" w:rsidRPr="0086577E" w:rsidRDefault="0086577E" w:rsidP="0086577E">
            <w:pPr>
              <w:spacing w:after="0" w:line="240" w:lineRule="auto"/>
              <w:jc w:val="center"/>
              <w:rPr>
                <w:rFonts w:eastAsia="Times New Roman"/>
                <w:sz w:val="18"/>
                <w:szCs w:val="18"/>
                <w:lang w:eastAsia="et-EE"/>
              </w:rPr>
            </w:pPr>
            <w:r w:rsidRPr="0086577E">
              <w:rPr>
                <w:rFonts w:eastAsia="Times New Roman"/>
                <w:sz w:val="18"/>
                <w:szCs w:val="18"/>
                <w:lang w:eastAsia="et-EE"/>
              </w:rPr>
              <w:t>Tegevusala</w:t>
            </w:r>
          </w:p>
        </w:tc>
        <w:tc>
          <w:tcPr>
            <w:tcW w:w="5826" w:type="dxa"/>
            <w:tcBorders>
              <w:top w:val="single" w:sz="4" w:space="0" w:color="808080"/>
              <w:left w:val="nil"/>
              <w:bottom w:val="single" w:sz="4" w:space="0" w:color="808080"/>
              <w:right w:val="single" w:sz="4" w:space="0" w:color="808080"/>
            </w:tcBorders>
            <w:shd w:val="clear" w:color="auto" w:fill="auto"/>
            <w:noWrap/>
            <w:vAlign w:val="center"/>
            <w:hideMark/>
          </w:tcPr>
          <w:p w14:paraId="22DC3DF2" w14:textId="77777777" w:rsidR="0086577E" w:rsidRPr="0086577E" w:rsidRDefault="0086577E" w:rsidP="0086577E">
            <w:pPr>
              <w:spacing w:after="0" w:line="240" w:lineRule="auto"/>
              <w:rPr>
                <w:rFonts w:eastAsia="Times New Roman"/>
                <w:lang w:eastAsia="et-EE"/>
              </w:rPr>
            </w:pPr>
            <w:r w:rsidRPr="0086577E">
              <w:rPr>
                <w:rFonts w:eastAsia="Times New Roman"/>
                <w:lang w:eastAsia="et-EE"/>
              </w:rPr>
              <w:t>Kulu kirjeldus</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764121A9" w14:textId="77777777" w:rsidR="0086577E" w:rsidRPr="0086577E" w:rsidRDefault="0086577E" w:rsidP="0086577E">
            <w:pPr>
              <w:spacing w:after="0" w:line="240" w:lineRule="auto"/>
              <w:rPr>
                <w:rFonts w:eastAsia="Times New Roman"/>
                <w:lang w:eastAsia="et-EE"/>
              </w:rPr>
            </w:pPr>
            <w:r w:rsidRPr="0086577E">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3BB54BCD" w14:textId="77777777" w:rsidR="0086577E" w:rsidRPr="0086577E" w:rsidRDefault="0086577E" w:rsidP="0086577E">
            <w:pPr>
              <w:spacing w:after="0" w:line="240" w:lineRule="auto"/>
              <w:rPr>
                <w:rFonts w:eastAsia="Times New Roman"/>
                <w:lang w:eastAsia="et-EE"/>
              </w:rPr>
            </w:pPr>
            <w:r w:rsidRPr="0086577E">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3529D79B" w14:textId="49981441" w:rsidR="0086577E" w:rsidRPr="0086577E" w:rsidRDefault="0086577E" w:rsidP="0086577E">
            <w:pPr>
              <w:spacing w:after="0" w:line="240" w:lineRule="auto"/>
              <w:rPr>
                <w:rFonts w:eastAsia="Times New Roman"/>
                <w:lang w:eastAsia="et-EE"/>
              </w:rPr>
            </w:pPr>
            <w:r w:rsidRPr="0086577E">
              <w:rPr>
                <w:rFonts w:eastAsia="Times New Roman"/>
                <w:lang w:eastAsia="et-EE"/>
              </w:rPr>
              <w:t xml:space="preserve"> 2023 koond</w:t>
            </w:r>
            <w:r>
              <w:rPr>
                <w:rFonts w:eastAsia="Times New Roman"/>
                <w:lang w:eastAsia="et-EE"/>
              </w:rPr>
              <w:t>-</w:t>
            </w:r>
            <w:r w:rsidRPr="0086577E">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214130E0" w14:textId="77777777" w:rsidR="0086577E" w:rsidRPr="0086577E" w:rsidRDefault="0086577E" w:rsidP="0086577E">
            <w:pPr>
              <w:spacing w:after="0" w:line="240" w:lineRule="auto"/>
              <w:rPr>
                <w:rFonts w:eastAsia="Times New Roman"/>
                <w:sz w:val="18"/>
                <w:szCs w:val="18"/>
                <w:lang w:eastAsia="et-EE"/>
              </w:rPr>
            </w:pPr>
            <w:r w:rsidRPr="0086577E">
              <w:rPr>
                <w:rFonts w:eastAsia="Times New Roman"/>
                <w:sz w:val="18"/>
                <w:szCs w:val="18"/>
                <w:lang w:eastAsia="et-EE"/>
              </w:rPr>
              <w:t>Muutus %</w:t>
            </w:r>
          </w:p>
        </w:tc>
      </w:tr>
      <w:tr w:rsidR="0086577E" w:rsidRPr="0086577E" w14:paraId="066020AD" w14:textId="77777777" w:rsidTr="0086577E">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657F2331" w14:textId="77777777" w:rsidR="0086577E" w:rsidRPr="0086577E" w:rsidRDefault="0086577E" w:rsidP="0086577E">
            <w:pPr>
              <w:spacing w:after="0" w:line="240" w:lineRule="auto"/>
              <w:rPr>
                <w:rFonts w:eastAsia="Times New Roman"/>
                <w:b/>
                <w:bCs/>
                <w:lang w:eastAsia="et-EE"/>
              </w:rPr>
            </w:pPr>
            <w:r w:rsidRPr="0086577E">
              <w:rPr>
                <w:rFonts w:eastAsia="Times New Roman"/>
                <w:b/>
                <w:bCs/>
                <w:lang w:eastAsia="et-EE"/>
              </w:rPr>
              <w:t> </w:t>
            </w:r>
          </w:p>
        </w:tc>
        <w:tc>
          <w:tcPr>
            <w:tcW w:w="5826" w:type="dxa"/>
            <w:tcBorders>
              <w:top w:val="nil"/>
              <w:left w:val="nil"/>
              <w:bottom w:val="single" w:sz="4" w:space="0" w:color="808080"/>
              <w:right w:val="single" w:sz="4" w:space="0" w:color="808080"/>
            </w:tcBorders>
            <w:shd w:val="clear" w:color="000000" w:fill="D9E1F2"/>
            <w:noWrap/>
            <w:vAlign w:val="center"/>
            <w:hideMark/>
          </w:tcPr>
          <w:p w14:paraId="59760C01" w14:textId="77777777" w:rsidR="0086577E" w:rsidRPr="0086577E" w:rsidRDefault="0086577E" w:rsidP="0086577E">
            <w:pPr>
              <w:spacing w:after="0" w:line="240" w:lineRule="auto"/>
              <w:rPr>
                <w:rFonts w:eastAsia="Times New Roman"/>
                <w:b/>
                <w:bCs/>
                <w:lang w:eastAsia="et-EE"/>
              </w:rPr>
            </w:pPr>
            <w:r w:rsidRPr="0086577E">
              <w:rPr>
                <w:rFonts w:eastAsia="Times New Roman"/>
                <w:b/>
                <w:bCs/>
                <w:lang w:eastAsia="et-EE"/>
              </w:rPr>
              <w:t>Põhitegevuse kulud</w:t>
            </w:r>
          </w:p>
        </w:tc>
        <w:tc>
          <w:tcPr>
            <w:tcW w:w="1134" w:type="dxa"/>
            <w:tcBorders>
              <w:top w:val="nil"/>
              <w:left w:val="nil"/>
              <w:bottom w:val="single" w:sz="4" w:space="0" w:color="808080"/>
              <w:right w:val="single" w:sz="4" w:space="0" w:color="808080"/>
            </w:tcBorders>
            <w:shd w:val="clear" w:color="000000" w:fill="D9E1F2"/>
            <w:noWrap/>
            <w:vAlign w:val="center"/>
            <w:hideMark/>
          </w:tcPr>
          <w:p w14:paraId="20B77036" w14:textId="77777777" w:rsidR="0086577E" w:rsidRPr="0086577E" w:rsidRDefault="0086577E" w:rsidP="0086577E">
            <w:pPr>
              <w:spacing w:after="0" w:line="240" w:lineRule="auto"/>
              <w:jc w:val="right"/>
              <w:rPr>
                <w:rFonts w:eastAsia="Times New Roman"/>
                <w:b/>
                <w:bCs/>
                <w:lang w:eastAsia="et-EE"/>
              </w:rPr>
            </w:pPr>
            <w:r w:rsidRPr="0086577E">
              <w:rPr>
                <w:rFonts w:eastAsia="Times New Roman"/>
                <w:b/>
                <w:bCs/>
                <w:lang w:eastAsia="et-EE"/>
              </w:rPr>
              <w:t>1 842 258</w:t>
            </w:r>
          </w:p>
        </w:tc>
        <w:tc>
          <w:tcPr>
            <w:tcW w:w="1134" w:type="dxa"/>
            <w:tcBorders>
              <w:top w:val="nil"/>
              <w:left w:val="nil"/>
              <w:bottom w:val="single" w:sz="4" w:space="0" w:color="808080"/>
              <w:right w:val="single" w:sz="4" w:space="0" w:color="808080"/>
            </w:tcBorders>
            <w:shd w:val="clear" w:color="000000" w:fill="D9E1F2"/>
            <w:noWrap/>
            <w:vAlign w:val="center"/>
            <w:hideMark/>
          </w:tcPr>
          <w:p w14:paraId="38588609" w14:textId="77777777" w:rsidR="0086577E" w:rsidRPr="0086577E" w:rsidRDefault="0086577E" w:rsidP="0086577E">
            <w:pPr>
              <w:spacing w:after="0" w:line="240" w:lineRule="auto"/>
              <w:jc w:val="right"/>
              <w:rPr>
                <w:rFonts w:eastAsia="Times New Roman"/>
                <w:b/>
                <w:bCs/>
                <w:lang w:eastAsia="et-EE"/>
              </w:rPr>
            </w:pPr>
            <w:r w:rsidRPr="0086577E">
              <w:rPr>
                <w:rFonts w:eastAsia="Times New Roman"/>
                <w:b/>
                <w:bCs/>
                <w:lang w:eastAsia="et-EE"/>
              </w:rPr>
              <w:t>2 097 318</w:t>
            </w:r>
          </w:p>
        </w:tc>
        <w:tc>
          <w:tcPr>
            <w:tcW w:w="1134" w:type="dxa"/>
            <w:tcBorders>
              <w:top w:val="nil"/>
              <w:left w:val="nil"/>
              <w:bottom w:val="single" w:sz="4" w:space="0" w:color="808080"/>
              <w:right w:val="single" w:sz="4" w:space="0" w:color="808080"/>
            </w:tcBorders>
            <w:shd w:val="clear" w:color="000000" w:fill="D9E1F2"/>
            <w:noWrap/>
            <w:vAlign w:val="center"/>
            <w:hideMark/>
          </w:tcPr>
          <w:p w14:paraId="371AC683" w14:textId="77777777" w:rsidR="0086577E" w:rsidRPr="0086577E" w:rsidRDefault="0086577E" w:rsidP="0086577E">
            <w:pPr>
              <w:spacing w:after="0" w:line="240" w:lineRule="auto"/>
              <w:jc w:val="right"/>
              <w:rPr>
                <w:rFonts w:eastAsia="Times New Roman"/>
                <w:b/>
                <w:bCs/>
                <w:lang w:eastAsia="et-EE"/>
              </w:rPr>
            </w:pPr>
            <w:r w:rsidRPr="0086577E">
              <w:rPr>
                <w:rFonts w:eastAsia="Times New Roman"/>
                <w:b/>
                <w:bCs/>
                <w:lang w:eastAsia="et-EE"/>
              </w:rPr>
              <w:t>2 412 646</w:t>
            </w:r>
          </w:p>
        </w:tc>
        <w:tc>
          <w:tcPr>
            <w:tcW w:w="709" w:type="dxa"/>
            <w:tcBorders>
              <w:top w:val="nil"/>
              <w:left w:val="nil"/>
              <w:bottom w:val="single" w:sz="4" w:space="0" w:color="808080"/>
              <w:right w:val="single" w:sz="4" w:space="0" w:color="808080"/>
            </w:tcBorders>
            <w:shd w:val="clear" w:color="000000" w:fill="D9E1F2"/>
            <w:noWrap/>
            <w:vAlign w:val="center"/>
            <w:hideMark/>
          </w:tcPr>
          <w:p w14:paraId="193E4EC2" w14:textId="77777777" w:rsidR="0086577E" w:rsidRPr="0086577E" w:rsidRDefault="0086577E" w:rsidP="0086577E">
            <w:pPr>
              <w:spacing w:after="0" w:line="240" w:lineRule="auto"/>
              <w:jc w:val="right"/>
              <w:rPr>
                <w:rFonts w:eastAsia="Times New Roman"/>
                <w:b/>
                <w:bCs/>
                <w:sz w:val="18"/>
                <w:szCs w:val="18"/>
                <w:lang w:eastAsia="et-EE"/>
              </w:rPr>
            </w:pPr>
            <w:r w:rsidRPr="0086577E">
              <w:rPr>
                <w:rFonts w:eastAsia="Times New Roman"/>
                <w:b/>
                <w:bCs/>
                <w:sz w:val="18"/>
                <w:szCs w:val="18"/>
                <w:lang w:eastAsia="et-EE"/>
              </w:rPr>
              <w:t>15,0%</w:t>
            </w:r>
          </w:p>
        </w:tc>
      </w:tr>
      <w:tr w:rsidR="0086577E" w:rsidRPr="0086577E" w14:paraId="0F513273" w14:textId="77777777" w:rsidTr="0086577E">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0D2492B" w14:textId="77777777" w:rsidR="0086577E" w:rsidRPr="0086577E" w:rsidRDefault="0086577E" w:rsidP="0086577E">
            <w:pPr>
              <w:spacing w:after="0" w:line="240" w:lineRule="auto"/>
              <w:jc w:val="right"/>
              <w:rPr>
                <w:rFonts w:eastAsia="Times New Roman"/>
                <w:b/>
                <w:bCs/>
                <w:lang w:eastAsia="et-EE"/>
              </w:rPr>
            </w:pPr>
            <w:r w:rsidRPr="0086577E">
              <w:rPr>
                <w:rFonts w:eastAsia="Times New Roman"/>
                <w:b/>
                <w:bCs/>
                <w:lang w:eastAsia="et-EE"/>
              </w:rPr>
              <w:t>01112</w:t>
            </w:r>
          </w:p>
        </w:tc>
        <w:tc>
          <w:tcPr>
            <w:tcW w:w="5826" w:type="dxa"/>
            <w:tcBorders>
              <w:top w:val="nil"/>
              <w:left w:val="nil"/>
              <w:bottom w:val="single" w:sz="4" w:space="0" w:color="808080"/>
              <w:right w:val="single" w:sz="4" w:space="0" w:color="808080"/>
            </w:tcBorders>
            <w:shd w:val="clear" w:color="auto" w:fill="auto"/>
            <w:noWrap/>
            <w:vAlign w:val="center"/>
            <w:hideMark/>
          </w:tcPr>
          <w:p w14:paraId="0E4DB291" w14:textId="77777777" w:rsidR="0086577E" w:rsidRPr="0086577E" w:rsidRDefault="0086577E" w:rsidP="0086577E">
            <w:pPr>
              <w:spacing w:after="0" w:line="240" w:lineRule="auto"/>
              <w:rPr>
                <w:rFonts w:eastAsia="Times New Roman"/>
                <w:b/>
                <w:bCs/>
                <w:lang w:eastAsia="et-EE"/>
              </w:rPr>
            </w:pPr>
            <w:r w:rsidRPr="0086577E">
              <w:rPr>
                <w:rFonts w:eastAsia="Times New Roman"/>
                <w:b/>
                <w:bCs/>
                <w:lang w:eastAsia="et-EE"/>
              </w:rPr>
              <w:t>Valla- ja linnavalitsus</w:t>
            </w:r>
          </w:p>
        </w:tc>
        <w:tc>
          <w:tcPr>
            <w:tcW w:w="1134" w:type="dxa"/>
            <w:tcBorders>
              <w:top w:val="nil"/>
              <w:left w:val="nil"/>
              <w:bottom w:val="single" w:sz="4" w:space="0" w:color="808080"/>
              <w:right w:val="single" w:sz="4" w:space="0" w:color="808080"/>
            </w:tcBorders>
            <w:shd w:val="clear" w:color="auto" w:fill="auto"/>
            <w:noWrap/>
            <w:vAlign w:val="center"/>
            <w:hideMark/>
          </w:tcPr>
          <w:p w14:paraId="55C82424" w14:textId="77777777" w:rsidR="0086577E" w:rsidRPr="0086577E" w:rsidRDefault="0086577E" w:rsidP="0086577E">
            <w:pPr>
              <w:spacing w:after="0" w:line="240" w:lineRule="auto"/>
              <w:jc w:val="right"/>
              <w:rPr>
                <w:rFonts w:eastAsia="Times New Roman"/>
                <w:b/>
                <w:bCs/>
                <w:lang w:eastAsia="et-EE"/>
              </w:rPr>
            </w:pPr>
            <w:r w:rsidRPr="0086577E">
              <w:rPr>
                <w:rFonts w:eastAsia="Times New Roman"/>
                <w:b/>
                <w:bCs/>
                <w:lang w:eastAsia="et-EE"/>
              </w:rPr>
              <w:t>1 842 258</w:t>
            </w:r>
          </w:p>
        </w:tc>
        <w:tc>
          <w:tcPr>
            <w:tcW w:w="1134" w:type="dxa"/>
            <w:tcBorders>
              <w:top w:val="nil"/>
              <w:left w:val="nil"/>
              <w:bottom w:val="single" w:sz="4" w:space="0" w:color="808080"/>
              <w:right w:val="single" w:sz="4" w:space="0" w:color="808080"/>
            </w:tcBorders>
            <w:shd w:val="clear" w:color="auto" w:fill="auto"/>
            <w:noWrap/>
            <w:vAlign w:val="center"/>
            <w:hideMark/>
          </w:tcPr>
          <w:p w14:paraId="7A1F4D25" w14:textId="77777777" w:rsidR="0086577E" w:rsidRPr="0086577E" w:rsidRDefault="0086577E" w:rsidP="0086577E">
            <w:pPr>
              <w:spacing w:after="0" w:line="240" w:lineRule="auto"/>
              <w:jc w:val="right"/>
              <w:rPr>
                <w:rFonts w:eastAsia="Times New Roman"/>
                <w:b/>
                <w:bCs/>
                <w:lang w:eastAsia="et-EE"/>
              </w:rPr>
            </w:pPr>
            <w:r w:rsidRPr="0086577E">
              <w:rPr>
                <w:rFonts w:eastAsia="Times New Roman"/>
                <w:b/>
                <w:bCs/>
                <w:lang w:eastAsia="et-EE"/>
              </w:rPr>
              <w:t>2 097 318</w:t>
            </w:r>
          </w:p>
        </w:tc>
        <w:tc>
          <w:tcPr>
            <w:tcW w:w="1134" w:type="dxa"/>
            <w:tcBorders>
              <w:top w:val="nil"/>
              <w:left w:val="nil"/>
              <w:bottom w:val="single" w:sz="4" w:space="0" w:color="808080"/>
              <w:right w:val="single" w:sz="4" w:space="0" w:color="808080"/>
            </w:tcBorders>
            <w:shd w:val="clear" w:color="auto" w:fill="auto"/>
            <w:noWrap/>
            <w:vAlign w:val="center"/>
            <w:hideMark/>
          </w:tcPr>
          <w:p w14:paraId="1DDF7D01" w14:textId="77777777" w:rsidR="0086577E" w:rsidRPr="0086577E" w:rsidRDefault="0086577E" w:rsidP="0086577E">
            <w:pPr>
              <w:spacing w:after="0" w:line="240" w:lineRule="auto"/>
              <w:jc w:val="right"/>
              <w:rPr>
                <w:rFonts w:eastAsia="Times New Roman"/>
                <w:b/>
                <w:bCs/>
                <w:lang w:eastAsia="et-EE"/>
              </w:rPr>
            </w:pPr>
            <w:r w:rsidRPr="0086577E">
              <w:rPr>
                <w:rFonts w:eastAsia="Times New Roman"/>
                <w:b/>
                <w:bCs/>
                <w:lang w:eastAsia="et-EE"/>
              </w:rPr>
              <w:t>2 412 646</w:t>
            </w:r>
          </w:p>
        </w:tc>
        <w:tc>
          <w:tcPr>
            <w:tcW w:w="709" w:type="dxa"/>
            <w:tcBorders>
              <w:top w:val="nil"/>
              <w:left w:val="nil"/>
              <w:bottom w:val="single" w:sz="4" w:space="0" w:color="808080"/>
              <w:right w:val="single" w:sz="4" w:space="0" w:color="808080"/>
            </w:tcBorders>
            <w:shd w:val="clear" w:color="auto" w:fill="auto"/>
            <w:noWrap/>
            <w:vAlign w:val="center"/>
            <w:hideMark/>
          </w:tcPr>
          <w:p w14:paraId="21CB4CE2" w14:textId="77777777" w:rsidR="0086577E" w:rsidRPr="0086577E" w:rsidRDefault="0086577E" w:rsidP="0086577E">
            <w:pPr>
              <w:spacing w:after="0" w:line="240" w:lineRule="auto"/>
              <w:jc w:val="right"/>
              <w:rPr>
                <w:rFonts w:eastAsia="Times New Roman"/>
                <w:b/>
                <w:bCs/>
                <w:sz w:val="18"/>
                <w:szCs w:val="18"/>
                <w:lang w:eastAsia="et-EE"/>
              </w:rPr>
            </w:pPr>
            <w:r w:rsidRPr="0086577E">
              <w:rPr>
                <w:rFonts w:eastAsia="Times New Roman"/>
                <w:b/>
                <w:bCs/>
                <w:sz w:val="18"/>
                <w:szCs w:val="18"/>
                <w:lang w:eastAsia="et-EE"/>
              </w:rPr>
              <w:t>15,0%</w:t>
            </w:r>
          </w:p>
        </w:tc>
      </w:tr>
      <w:tr w:rsidR="0086577E" w:rsidRPr="0086577E" w14:paraId="35A47E8D"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9093008"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4139</w:t>
            </w:r>
          </w:p>
        </w:tc>
        <w:tc>
          <w:tcPr>
            <w:tcW w:w="5826" w:type="dxa"/>
            <w:tcBorders>
              <w:top w:val="nil"/>
              <w:left w:val="nil"/>
              <w:bottom w:val="single" w:sz="4" w:space="0" w:color="808080"/>
              <w:right w:val="single" w:sz="4" w:space="0" w:color="808080"/>
            </w:tcBorders>
            <w:shd w:val="clear" w:color="auto" w:fill="auto"/>
            <w:noWrap/>
            <w:vAlign w:val="center"/>
            <w:hideMark/>
          </w:tcPr>
          <w:p w14:paraId="30847CF9" w14:textId="77777777" w:rsidR="0086577E" w:rsidRPr="0086577E" w:rsidRDefault="0086577E" w:rsidP="0086577E">
            <w:pPr>
              <w:spacing w:after="0" w:line="240" w:lineRule="auto"/>
              <w:rPr>
                <w:rFonts w:eastAsia="Times New Roman"/>
                <w:lang w:eastAsia="et-EE"/>
              </w:rPr>
            </w:pPr>
            <w:r w:rsidRPr="0086577E">
              <w:rPr>
                <w:rFonts w:eastAsia="Times New Roman"/>
                <w:lang w:eastAsia="et-EE"/>
              </w:rPr>
              <w:t>Preemiad ja stipendiumid (va haridusalased stipendiumid)</w:t>
            </w:r>
            <w:r w:rsidRPr="0086577E">
              <w:rPr>
                <w:rFonts w:eastAsia="Times New Roman"/>
                <w:lang w:eastAsia="et-EE"/>
              </w:rPr>
              <w:br/>
            </w:r>
            <w:r w:rsidRPr="0086577E">
              <w:rPr>
                <w:rFonts w:eastAsia="Times New Roman"/>
                <w:color w:val="0070C0"/>
                <w:lang w:eastAsia="et-EE"/>
              </w:rPr>
              <w:t>•</w:t>
            </w:r>
            <w:r w:rsidRPr="0086577E">
              <w:rPr>
                <w:rFonts w:eastAsia="Times New Roman"/>
                <w:lang w:eastAsia="et-EE"/>
              </w:rPr>
              <w:t xml:space="preserve"> </w:t>
            </w:r>
            <w:r w:rsidRPr="003B0639">
              <w:rPr>
                <w:rFonts w:ascii="Source Sans Pro" w:eastAsia="Times New Roman" w:hAnsi="Source Sans Pro"/>
                <w:color w:val="767171"/>
                <w:sz w:val="18"/>
                <w:szCs w:val="18"/>
                <w:lang w:eastAsia="et-EE"/>
              </w:rPr>
              <w:t xml:space="preserve">Kaunis kodu – preemiad </w:t>
            </w:r>
            <w:r w:rsidRPr="003B0639">
              <w:rPr>
                <w:rFonts w:ascii="Source Sans Pro" w:eastAsia="Times New Roman" w:hAnsi="Source Sans Pro"/>
                <w:b/>
                <w:bCs/>
                <w:color w:val="767171"/>
                <w:sz w:val="18"/>
                <w:szCs w:val="18"/>
                <w:lang w:eastAsia="et-EE"/>
              </w:rPr>
              <w:t>4 800€</w:t>
            </w:r>
          </w:p>
        </w:tc>
        <w:tc>
          <w:tcPr>
            <w:tcW w:w="1134" w:type="dxa"/>
            <w:tcBorders>
              <w:top w:val="nil"/>
              <w:left w:val="nil"/>
              <w:bottom w:val="single" w:sz="4" w:space="0" w:color="808080"/>
              <w:right w:val="single" w:sz="4" w:space="0" w:color="808080"/>
            </w:tcBorders>
            <w:shd w:val="clear" w:color="auto" w:fill="auto"/>
            <w:noWrap/>
            <w:vAlign w:val="center"/>
            <w:hideMark/>
          </w:tcPr>
          <w:p w14:paraId="65BB1CAB"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22 300</w:t>
            </w:r>
          </w:p>
        </w:tc>
        <w:tc>
          <w:tcPr>
            <w:tcW w:w="1134" w:type="dxa"/>
            <w:tcBorders>
              <w:top w:val="nil"/>
              <w:left w:val="nil"/>
              <w:bottom w:val="single" w:sz="4" w:space="0" w:color="808080"/>
              <w:right w:val="single" w:sz="4" w:space="0" w:color="808080"/>
            </w:tcBorders>
            <w:shd w:val="clear" w:color="auto" w:fill="auto"/>
            <w:noWrap/>
            <w:vAlign w:val="center"/>
            <w:hideMark/>
          </w:tcPr>
          <w:p w14:paraId="5647BF82"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19 800</w:t>
            </w:r>
          </w:p>
        </w:tc>
        <w:tc>
          <w:tcPr>
            <w:tcW w:w="1134" w:type="dxa"/>
            <w:tcBorders>
              <w:top w:val="nil"/>
              <w:left w:val="nil"/>
              <w:bottom w:val="single" w:sz="4" w:space="0" w:color="808080"/>
              <w:right w:val="single" w:sz="4" w:space="0" w:color="808080"/>
            </w:tcBorders>
            <w:shd w:val="clear" w:color="auto" w:fill="auto"/>
            <w:noWrap/>
            <w:vAlign w:val="center"/>
            <w:hideMark/>
          </w:tcPr>
          <w:p w14:paraId="198AD3F1"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4 800</w:t>
            </w:r>
          </w:p>
        </w:tc>
        <w:tc>
          <w:tcPr>
            <w:tcW w:w="709" w:type="dxa"/>
            <w:tcBorders>
              <w:top w:val="nil"/>
              <w:left w:val="nil"/>
              <w:bottom w:val="single" w:sz="4" w:space="0" w:color="808080"/>
              <w:right w:val="single" w:sz="4" w:space="0" w:color="808080"/>
            </w:tcBorders>
            <w:shd w:val="clear" w:color="auto" w:fill="auto"/>
            <w:noWrap/>
            <w:vAlign w:val="center"/>
            <w:hideMark/>
          </w:tcPr>
          <w:p w14:paraId="7DF185BC" w14:textId="77777777"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-75,8%</w:t>
            </w:r>
          </w:p>
        </w:tc>
      </w:tr>
      <w:tr w:rsidR="0086577E" w:rsidRPr="0086577E" w14:paraId="3BE3C620"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297A771"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4500</w:t>
            </w:r>
          </w:p>
        </w:tc>
        <w:tc>
          <w:tcPr>
            <w:tcW w:w="5826" w:type="dxa"/>
            <w:tcBorders>
              <w:top w:val="nil"/>
              <w:left w:val="nil"/>
              <w:bottom w:val="single" w:sz="4" w:space="0" w:color="808080"/>
              <w:right w:val="single" w:sz="4" w:space="0" w:color="808080"/>
            </w:tcBorders>
            <w:shd w:val="clear" w:color="auto" w:fill="auto"/>
            <w:noWrap/>
            <w:vAlign w:val="center"/>
            <w:hideMark/>
          </w:tcPr>
          <w:p w14:paraId="0EFF40B8" w14:textId="77777777" w:rsidR="0086577E" w:rsidRPr="0086577E" w:rsidRDefault="0086577E" w:rsidP="0086577E">
            <w:pPr>
              <w:spacing w:after="0" w:line="240" w:lineRule="auto"/>
              <w:rPr>
                <w:rFonts w:eastAsia="Times New Roman"/>
                <w:lang w:eastAsia="et-EE"/>
              </w:rPr>
            </w:pPr>
            <w:r w:rsidRPr="0086577E">
              <w:rPr>
                <w:rFonts w:eastAsia="Times New Roman"/>
                <w:lang w:eastAsia="et-EE"/>
              </w:rPr>
              <w:t>Antud sihtfinantseerimine tegevuskuludeks</w:t>
            </w:r>
          </w:p>
        </w:tc>
        <w:tc>
          <w:tcPr>
            <w:tcW w:w="1134" w:type="dxa"/>
            <w:tcBorders>
              <w:top w:val="nil"/>
              <w:left w:val="nil"/>
              <w:bottom w:val="single" w:sz="4" w:space="0" w:color="808080"/>
              <w:right w:val="single" w:sz="4" w:space="0" w:color="808080"/>
            </w:tcBorders>
            <w:shd w:val="clear" w:color="auto" w:fill="auto"/>
            <w:noWrap/>
            <w:vAlign w:val="center"/>
            <w:hideMark/>
          </w:tcPr>
          <w:p w14:paraId="71627BD4"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6A357291"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13 278</w:t>
            </w:r>
          </w:p>
        </w:tc>
        <w:tc>
          <w:tcPr>
            <w:tcW w:w="1134" w:type="dxa"/>
            <w:tcBorders>
              <w:top w:val="nil"/>
              <w:left w:val="nil"/>
              <w:bottom w:val="single" w:sz="4" w:space="0" w:color="808080"/>
              <w:right w:val="single" w:sz="4" w:space="0" w:color="808080"/>
            </w:tcBorders>
            <w:shd w:val="clear" w:color="auto" w:fill="auto"/>
            <w:noWrap/>
            <w:vAlign w:val="center"/>
            <w:hideMark/>
          </w:tcPr>
          <w:p w14:paraId="1F791CF0"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0457EB1F" w14:textId="7C7F9957"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-100%</w:t>
            </w:r>
          </w:p>
        </w:tc>
      </w:tr>
      <w:tr w:rsidR="0086577E" w:rsidRPr="0086577E" w14:paraId="78934424"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C348681"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452</w:t>
            </w:r>
          </w:p>
        </w:tc>
        <w:tc>
          <w:tcPr>
            <w:tcW w:w="5826" w:type="dxa"/>
            <w:tcBorders>
              <w:top w:val="nil"/>
              <w:left w:val="nil"/>
              <w:bottom w:val="single" w:sz="4" w:space="0" w:color="808080"/>
              <w:right w:val="single" w:sz="4" w:space="0" w:color="808080"/>
            </w:tcBorders>
            <w:shd w:val="clear" w:color="auto" w:fill="auto"/>
            <w:noWrap/>
            <w:vAlign w:val="center"/>
            <w:hideMark/>
          </w:tcPr>
          <w:p w14:paraId="7618C446" w14:textId="77777777" w:rsidR="0086577E" w:rsidRPr="0086577E" w:rsidRDefault="0086577E" w:rsidP="0086577E">
            <w:pPr>
              <w:spacing w:after="0" w:line="240" w:lineRule="auto"/>
              <w:rPr>
                <w:rFonts w:eastAsia="Times New Roman"/>
                <w:lang w:eastAsia="et-EE"/>
              </w:rPr>
            </w:pPr>
            <w:r w:rsidRPr="0086577E">
              <w:rPr>
                <w:rFonts w:eastAsia="Times New Roman"/>
                <w:lang w:eastAsia="et-EE"/>
              </w:rPr>
              <w:t>Antud tegevustoetused</w:t>
            </w:r>
            <w:r w:rsidRPr="0086577E">
              <w:rPr>
                <w:rFonts w:eastAsia="Times New Roman"/>
                <w:lang w:eastAsia="et-EE"/>
              </w:rPr>
              <w:br/>
            </w:r>
            <w:r w:rsidRPr="0086577E">
              <w:rPr>
                <w:rFonts w:eastAsia="Times New Roman"/>
                <w:color w:val="0070C0"/>
                <w:lang w:eastAsia="et-EE"/>
              </w:rPr>
              <w:t>•</w:t>
            </w:r>
            <w:r w:rsidRPr="0086577E">
              <w:rPr>
                <w:rFonts w:eastAsia="Times New Roman"/>
                <w:lang w:eastAsia="et-EE"/>
              </w:rPr>
              <w:t xml:space="preserve"> </w:t>
            </w:r>
            <w:r w:rsidRPr="003B0639">
              <w:rPr>
                <w:rFonts w:ascii="Source Sans Pro" w:eastAsia="Times New Roman" w:hAnsi="Source Sans Pro"/>
                <w:color w:val="767171"/>
                <w:sz w:val="18"/>
                <w:szCs w:val="18"/>
                <w:lang w:eastAsia="et-EE"/>
              </w:rPr>
              <w:t xml:space="preserve">Toidupank </w:t>
            </w:r>
            <w:r w:rsidRPr="003B0639">
              <w:rPr>
                <w:rFonts w:ascii="Source Sans Pro" w:eastAsia="Times New Roman" w:hAnsi="Source Sans Pro"/>
                <w:b/>
                <w:bCs/>
                <w:color w:val="767171"/>
                <w:sz w:val="18"/>
                <w:szCs w:val="18"/>
                <w:lang w:eastAsia="et-EE"/>
              </w:rPr>
              <w:t>3 000</w:t>
            </w:r>
            <w:r w:rsidRPr="003B0639">
              <w:rPr>
                <w:rFonts w:eastAsia="Times New Roman"/>
                <w:b/>
                <w:bCs/>
                <w:color w:val="767171"/>
                <w:sz w:val="18"/>
                <w:szCs w:val="18"/>
                <w:lang w:eastAsia="et-EE"/>
              </w:rPr>
              <w:t>€</w:t>
            </w:r>
          </w:p>
        </w:tc>
        <w:tc>
          <w:tcPr>
            <w:tcW w:w="1134" w:type="dxa"/>
            <w:tcBorders>
              <w:top w:val="nil"/>
              <w:left w:val="nil"/>
              <w:bottom w:val="single" w:sz="4" w:space="0" w:color="808080"/>
              <w:right w:val="single" w:sz="4" w:space="0" w:color="808080"/>
            </w:tcBorders>
            <w:shd w:val="clear" w:color="auto" w:fill="auto"/>
            <w:noWrap/>
            <w:vAlign w:val="center"/>
            <w:hideMark/>
          </w:tcPr>
          <w:p w14:paraId="2F2EA139"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2AEBE1D9"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1 200</w:t>
            </w:r>
          </w:p>
        </w:tc>
        <w:tc>
          <w:tcPr>
            <w:tcW w:w="1134" w:type="dxa"/>
            <w:tcBorders>
              <w:top w:val="nil"/>
              <w:left w:val="nil"/>
              <w:bottom w:val="single" w:sz="4" w:space="0" w:color="808080"/>
              <w:right w:val="single" w:sz="4" w:space="0" w:color="808080"/>
            </w:tcBorders>
            <w:shd w:val="clear" w:color="auto" w:fill="auto"/>
            <w:noWrap/>
            <w:vAlign w:val="center"/>
            <w:hideMark/>
          </w:tcPr>
          <w:p w14:paraId="36440904"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3 000</w:t>
            </w:r>
          </w:p>
        </w:tc>
        <w:tc>
          <w:tcPr>
            <w:tcW w:w="709" w:type="dxa"/>
            <w:tcBorders>
              <w:top w:val="nil"/>
              <w:left w:val="nil"/>
              <w:bottom w:val="single" w:sz="4" w:space="0" w:color="808080"/>
              <w:right w:val="single" w:sz="4" w:space="0" w:color="808080"/>
            </w:tcBorders>
            <w:shd w:val="clear" w:color="auto" w:fill="auto"/>
            <w:noWrap/>
            <w:vAlign w:val="center"/>
            <w:hideMark/>
          </w:tcPr>
          <w:p w14:paraId="6B1AA75B" w14:textId="77777777"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150,0%</w:t>
            </w:r>
          </w:p>
        </w:tc>
      </w:tr>
      <w:tr w:rsidR="0086577E" w:rsidRPr="0086577E" w14:paraId="42CE5831"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4AA2379"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500</w:t>
            </w:r>
          </w:p>
        </w:tc>
        <w:tc>
          <w:tcPr>
            <w:tcW w:w="5826" w:type="dxa"/>
            <w:tcBorders>
              <w:top w:val="nil"/>
              <w:left w:val="nil"/>
              <w:bottom w:val="single" w:sz="4" w:space="0" w:color="808080"/>
              <w:right w:val="single" w:sz="4" w:space="0" w:color="808080"/>
            </w:tcBorders>
            <w:shd w:val="clear" w:color="auto" w:fill="auto"/>
            <w:noWrap/>
            <w:vAlign w:val="center"/>
            <w:hideMark/>
          </w:tcPr>
          <w:p w14:paraId="6585992F" w14:textId="77777777" w:rsidR="0086577E" w:rsidRDefault="0086577E" w:rsidP="0086577E">
            <w:pPr>
              <w:spacing w:after="0" w:line="240" w:lineRule="auto"/>
              <w:rPr>
                <w:rFonts w:eastAsia="Times New Roman"/>
                <w:lang w:eastAsia="et-EE"/>
              </w:rPr>
            </w:pPr>
            <w:r w:rsidRPr="0086577E">
              <w:rPr>
                <w:rFonts w:eastAsia="Times New Roman"/>
                <w:lang w:eastAsia="et-EE"/>
              </w:rPr>
              <w:t>Töötasu</w:t>
            </w:r>
          </w:p>
          <w:p w14:paraId="4E1F9F50" w14:textId="6ECCE9E4" w:rsidR="0086577E" w:rsidRPr="0086577E" w:rsidRDefault="0086577E" w:rsidP="0086577E">
            <w:pPr>
              <w:spacing w:after="0" w:line="240" w:lineRule="auto"/>
              <w:rPr>
                <w:rFonts w:eastAsia="Times New Roman"/>
                <w:lang w:eastAsia="et-EE"/>
              </w:rPr>
            </w:pPr>
            <w:r w:rsidRPr="00EC56E7">
              <w:rPr>
                <w:rFonts w:eastAsia="Times New Roman"/>
                <w:color w:val="0070C0"/>
                <w:lang w:eastAsia="et-EE"/>
              </w:rPr>
              <w:t xml:space="preserve">• </w:t>
            </w:r>
            <w:r w:rsidRPr="003B0639">
              <w:rPr>
                <w:rFonts w:ascii="Source Sans Pro" w:hAnsi="Source Sans Pro"/>
                <w:color w:val="767171"/>
                <w:sz w:val="19"/>
                <w:szCs w:val="19"/>
                <w:shd w:val="clear" w:color="auto" w:fill="FFFFFF"/>
              </w:rPr>
              <w:t xml:space="preserve">Riigikogu valimised  </w:t>
            </w:r>
            <w:r w:rsidRPr="003B0639">
              <w:rPr>
                <w:rFonts w:ascii="Source Sans Pro" w:hAnsi="Source Sans Pro"/>
                <w:b/>
                <w:bCs/>
                <w:color w:val="767171"/>
                <w:sz w:val="19"/>
                <w:szCs w:val="19"/>
                <w:shd w:val="clear" w:color="auto" w:fill="FFFFFF"/>
              </w:rPr>
              <w:t>13 900</w:t>
            </w:r>
            <w:r w:rsidRPr="003B0639">
              <w:rPr>
                <w:rFonts w:ascii="Source Sans Pro" w:hAnsi="Source Sans Pro"/>
                <w:color w:val="767171"/>
                <w:sz w:val="19"/>
                <w:szCs w:val="19"/>
                <w:shd w:val="clear" w:color="auto" w:fill="FFFFFF"/>
              </w:rPr>
              <w:t>€</w:t>
            </w:r>
          </w:p>
        </w:tc>
        <w:tc>
          <w:tcPr>
            <w:tcW w:w="1134" w:type="dxa"/>
            <w:tcBorders>
              <w:top w:val="nil"/>
              <w:left w:val="nil"/>
              <w:bottom w:val="single" w:sz="4" w:space="0" w:color="808080"/>
              <w:right w:val="single" w:sz="4" w:space="0" w:color="808080"/>
            </w:tcBorders>
            <w:shd w:val="clear" w:color="auto" w:fill="auto"/>
            <w:noWrap/>
            <w:vAlign w:val="center"/>
            <w:hideMark/>
          </w:tcPr>
          <w:p w14:paraId="2E2FAF68"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1 026 506</w:t>
            </w:r>
          </w:p>
        </w:tc>
        <w:tc>
          <w:tcPr>
            <w:tcW w:w="1134" w:type="dxa"/>
            <w:tcBorders>
              <w:top w:val="nil"/>
              <w:left w:val="nil"/>
              <w:bottom w:val="single" w:sz="4" w:space="0" w:color="808080"/>
              <w:right w:val="single" w:sz="4" w:space="0" w:color="808080"/>
            </w:tcBorders>
            <w:shd w:val="clear" w:color="auto" w:fill="auto"/>
            <w:noWrap/>
            <w:vAlign w:val="center"/>
            <w:hideMark/>
          </w:tcPr>
          <w:p w14:paraId="7668FF78"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1 108 000</w:t>
            </w:r>
          </w:p>
        </w:tc>
        <w:tc>
          <w:tcPr>
            <w:tcW w:w="1134" w:type="dxa"/>
            <w:tcBorders>
              <w:top w:val="nil"/>
              <w:left w:val="nil"/>
              <w:bottom w:val="single" w:sz="4" w:space="0" w:color="808080"/>
              <w:right w:val="single" w:sz="4" w:space="0" w:color="808080"/>
            </w:tcBorders>
            <w:shd w:val="clear" w:color="auto" w:fill="auto"/>
            <w:noWrap/>
            <w:vAlign w:val="center"/>
            <w:hideMark/>
          </w:tcPr>
          <w:p w14:paraId="351DA4DE" w14:textId="7777777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1 324 306</w:t>
            </w:r>
          </w:p>
        </w:tc>
        <w:tc>
          <w:tcPr>
            <w:tcW w:w="709" w:type="dxa"/>
            <w:tcBorders>
              <w:top w:val="nil"/>
              <w:left w:val="nil"/>
              <w:bottom w:val="single" w:sz="4" w:space="0" w:color="808080"/>
              <w:right w:val="single" w:sz="4" w:space="0" w:color="808080"/>
            </w:tcBorders>
            <w:shd w:val="clear" w:color="auto" w:fill="auto"/>
            <w:noWrap/>
            <w:vAlign w:val="center"/>
            <w:hideMark/>
          </w:tcPr>
          <w:p w14:paraId="4D4A9F4E" w14:textId="77777777"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19,5%</w:t>
            </w:r>
          </w:p>
        </w:tc>
      </w:tr>
      <w:tr w:rsidR="0086577E" w:rsidRPr="0086577E" w14:paraId="4B12E994"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11A1603" w14:textId="41BB2CBB"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5005</w:t>
            </w:r>
          </w:p>
        </w:tc>
        <w:tc>
          <w:tcPr>
            <w:tcW w:w="5826" w:type="dxa"/>
            <w:tcBorders>
              <w:top w:val="nil"/>
              <w:left w:val="nil"/>
              <w:bottom w:val="single" w:sz="4" w:space="0" w:color="808080"/>
              <w:right w:val="single" w:sz="4" w:space="0" w:color="808080"/>
            </w:tcBorders>
            <w:shd w:val="clear" w:color="auto" w:fill="auto"/>
            <w:noWrap/>
            <w:vAlign w:val="center"/>
            <w:hideMark/>
          </w:tcPr>
          <w:p w14:paraId="259C77D0" w14:textId="77777777" w:rsidR="0086577E" w:rsidRDefault="0086577E" w:rsidP="0086577E">
            <w:pPr>
              <w:spacing w:after="0" w:line="240" w:lineRule="auto"/>
              <w:rPr>
                <w:rFonts w:eastAsia="Times New Roman"/>
                <w:lang w:eastAsia="et-EE"/>
              </w:rPr>
            </w:pPr>
            <w:r w:rsidRPr="0086577E">
              <w:rPr>
                <w:rFonts w:eastAsia="Times New Roman"/>
                <w:lang w:eastAsia="et-EE"/>
              </w:rPr>
              <w:t>Töötasu võlaõiguslike lepingute alusel</w:t>
            </w:r>
          </w:p>
          <w:p w14:paraId="60CB2C22" w14:textId="426FDCA3" w:rsidR="0086577E" w:rsidRPr="0086577E" w:rsidRDefault="0086577E" w:rsidP="0086577E">
            <w:pPr>
              <w:spacing w:after="0" w:line="240" w:lineRule="auto"/>
              <w:rPr>
                <w:rFonts w:eastAsia="Times New Roman"/>
                <w:lang w:eastAsia="et-EE"/>
              </w:rPr>
            </w:pPr>
            <w:r w:rsidRPr="00EC56E7">
              <w:rPr>
                <w:rFonts w:eastAsia="Times New Roman"/>
                <w:color w:val="0070C0"/>
                <w:lang w:eastAsia="et-EE"/>
              </w:rPr>
              <w:lastRenderedPageBreak/>
              <w:t xml:space="preserve">• </w:t>
            </w:r>
            <w:r w:rsidRPr="003B0639">
              <w:rPr>
                <w:rFonts w:ascii="Source Sans Pro" w:hAnsi="Source Sans Pro"/>
                <w:color w:val="767171"/>
                <w:sz w:val="19"/>
                <w:szCs w:val="19"/>
                <w:shd w:val="clear" w:color="auto" w:fill="FFFFFF"/>
              </w:rPr>
              <w:t>Erihoolekandeteenuste pilootprojekt  ISTE  4 484€</w:t>
            </w:r>
          </w:p>
        </w:tc>
        <w:tc>
          <w:tcPr>
            <w:tcW w:w="1134" w:type="dxa"/>
            <w:tcBorders>
              <w:top w:val="nil"/>
              <w:left w:val="nil"/>
              <w:bottom w:val="single" w:sz="4" w:space="0" w:color="808080"/>
              <w:right w:val="single" w:sz="4" w:space="0" w:color="808080"/>
            </w:tcBorders>
            <w:shd w:val="clear" w:color="auto" w:fill="auto"/>
            <w:noWrap/>
            <w:vAlign w:val="center"/>
            <w:hideMark/>
          </w:tcPr>
          <w:p w14:paraId="6D68F349" w14:textId="58C4C4FE"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lastRenderedPageBreak/>
              <w:t>3 257</w:t>
            </w:r>
          </w:p>
        </w:tc>
        <w:tc>
          <w:tcPr>
            <w:tcW w:w="1134" w:type="dxa"/>
            <w:tcBorders>
              <w:top w:val="nil"/>
              <w:left w:val="nil"/>
              <w:bottom w:val="single" w:sz="4" w:space="0" w:color="808080"/>
              <w:right w:val="single" w:sz="4" w:space="0" w:color="808080"/>
            </w:tcBorders>
            <w:shd w:val="clear" w:color="auto" w:fill="auto"/>
            <w:noWrap/>
            <w:vAlign w:val="center"/>
            <w:hideMark/>
          </w:tcPr>
          <w:p w14:paraId="6E4A2224" w14:textId="3EAC0E23"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33 484</w:t>
            </w:r>
          </w:p>
        </w:tc>
        <w:tc>
          <w:tcPr>
            <w:tcW w:w="1134" w:type="dxa"/>
            <w:tcBorders>
              <w:top w:val="nil"/>
              <w:left w:val="nil"/>
              <w:bottom w:val="single" w:sz="4" w:space="0" w:color="808080"/>
              <w:right w:val="single" w:sz="4" w:space="0" w:color="808080"/>
            </w:tcBorders>
            <w:shd w:val="clear" w:color="auto" w:fill="auto"/>
            <w:noWrap/>
            <w:vAlign w:val="center"/>
            <w:hideMark/>
          </w:tcPr>
          <w:p w14:paraId="2D0CAB33" w14:textId="4F3E7D69"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34 180</w:t>
            </w:r>
          </w:p>
        </w:tc>
        <w:tc>
          <w:tcPr>
            <w:tcW w:w="709" w:type="dxa"/>
            <w:tcBorders>
              <w:top w:val="nil"/>
              <w:left w:val="nil"/>
              <w:bottom w:val="single" w:sz="4" w:space="0" w:color="808080"/>
              <w:right w:val="single" w:sz="4" w:space="0" w:color="808080"/>
            </w:tcBorders>
            <w:shd w:val="clear" w:color="auto" w:fill="auto"/>
            <w:noWrap/>
            <w:vAlign w:val="center"/>
            <w:hideMark/>
          </w:tcPr>
          <w:p w14:paraId="5A10A190" w14:textId="50FD505B"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2,1%</w:t>
            </w:r>
          </w:p>
        </w:tc>
      </w:tr>
      <w:tr w:rsidR="0086577E" w:rsidRPr="0086577E" w14:paraId="5FD22500"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F97AB8F" w14:textId="4381ABC5"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505</w:t>
            </w:r>
          </w:p>
        </w:tc>
        <w:tc>
          <w:tcPr>
            <w:tcW w:w="5826" w:type="dxa"/>
            <w:tcBorders>
              <w:top w:val="nil"/>
              <w:left w:val="nil"/>
              <w:bottom w:val="single" w:sz="4" w:space="0" w:color="808080"/>
              <w:right w:val="single" w:sz="4" w:space="0" w:color="808080"/>
            </w:tcBorders>
            <w:shd w:val="clear" w:color="auto" w:fill="auto"/>
            <w:noWrap/>
            <w:vAlign w:val="center"/>
            <w:hideMark/>
          </w:tcPr>
          <w:p w14:paraId="689D49CA" w14:textId="155B6570" w:rsidR="0086577E" w:rsidRPr="0086577E" w:rsidRDefault="0086577E" w:rsidP="0086577E">
            <w:pPr>
              <w:spacing w:after="0" w:line="240" w:lineRule="auto"/>
              <w:rPr>
                <w:rFonts w:eastAsia="Times New Roman"/>
                <w:lang w:eastAsia="et-EE"/>
              </w:rPr>
            </w:pPr>
            <w:r w:rsidRPr="0086577E">
              <w:rPr>
                <w:rFonts w:eastAsia="Times New Roman"/>
                <w:lang w:eastAsia="et-EE"/>
              </w:rPr>
              <w:t>Erisoodustused</w:t>
            </w:r>
          </w:p>
        </w:tc>
        <w:tc>
          <w:tcPr>
            <w:tcW w:w="1134" w:type="dxa"/>
            <w:tcBorders>
              <w:top w:val="nil"/>
              <w:left w:val="nil"/>
              <w:bottom w:val="single" w:sz="4" w:space="0" w:color="808080"/>
              <w:right w:val="single" w:sz="4" w:space="0" w:color="808080"/>
            </w:tcBorders>
            <w:shd w:val="clear" w:color="auto" w:fill="auto"/>
            <w:noWrap/>
            <w:vAlign w:val="center"/>
            <w:hideMark/>
          </w:tcPr>
          <w:p w14:paraId="7524B71A" w14:textId="70676033"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6 906</w:t>
            </w:r>
          </w:p>
        </w:tc>
        <w:tc>
          <w:tcPr>
            <w:tcW w:w="1134" w:type="dxa"/>
            <w:tcBorders>
              <w:top w:val="nil"/>
              <w:left w:val="nil"/>
              <w:bottom w:val="single" w:sz="4" w:space="0" w:color="808080"/>
              <w:right w:val="single" w:sz="4" w:space="0" w:color="808080"/>
            </w:tcBorders>
            <w:shd w:val="clear" w:color="auto" w:fill="auto"/>
            <w:noWrap/>
            <w:vAlign w:val="center"/>
            <w:hideMark/>
          </w:tcPr>
          <w:p w14:paraId="1C914FCB" w14:textId="34BA4F4D"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8 200</w:t>
            </w:r>
          </w:p>
        </w:tc>
        <w:tc>
          <w:tcPr>
            <w:tcW w:w="1134" w:type="dxa"/>
            <w:tcBorders>
              <w:top w:val="nil"/>
              <w:left w:val="nil"/>
              <w:bottom w:val="single" w:sz="4" w:space="0" w:color="808080"/>
              <w:right w:val="single" w:sz="4" w:space="0" w:color="808080"/>
            </w:tcBorders>
            <w:shd w:val="clear" w:color="auto" w:fill="auto"/>
            <w:noWrap/>
            <w:vAlign w:val="center"/>
            <w:hideMark/>
          </w:tcPr>
          <w:p w14:paraId="0DAECF3A" w14:textId="765A8F76"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9 750</w:t>
            </w:r>
          </w:p>
        </w:tc>
        <w:tc>
          <w:tcPr>
            <w:tcW w:w="709" w:type="dxa"/>
            <w:tcBorders>
              <w:top w:val="nil"/>
              <w:left w:val="nil"/>
              <w:bottom w:val="single" w:sz="4" w:space="0" w:color="808080"/>
              <w:right w:val="single" w:sz="4" w:space="0" w:color="808080"/>
            </w:tcBorders>
            <w:shd w:val="clear" w:color="auto" w:fill="auto"/>
            <w:noWrap/>
            <w:vAlign w:val="center"/>
            <w:hideMark/>
          </w:tcPr>
          <w:p w14:paraId="0650AB8E" w14:textId="7E15B01C"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18,9%</w:t>
            </w:r>
          </w:p>
        </w:tc>
      </w:tr>
      <w:tr w:rsidR="0086577E" w:rsidRPr="0086577E" w14:paraId="61712953"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BE2569B" w14:textId="51589C34"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506</w:t>
            </w:r>
          </w:p>
        </w:tc>
        <w:tc>
          <w:tcPr>
            <w:tcW w:w="5826" w:type="dxa"/>
            <w:tcBorders>
              <w:top w:val="nil"/>
              <w:left w:val="nil"/>
              <w:bottom w:val="single" w:sz="4" w:space="0" w:color="808080"/>
              <w:right w:val="single" w:sz="4" w:space="0" w:color="808080"/>
            </w:tcBorders>
            <w:shd w:val="clear" w:color="auto" w:fill="auto"/>
            <w:noWrap/>
            <w:vAlign w:val="center"/>
            <w:hideMark/>
          </w:tcPr>
          <w:p w14:paraId="55213779" w14:textId="2FB08841" w:rsidR="0086577E" w:rsidRPr="0086577E" w:rsidRDefault="0086577E" w:rsidP="0086577E">
            <w:pPr>
              <w:spacing w:after="0" w:line="240" w:lineRule="auto"/>
              <w:rPr>
                <w:rFonts w:eastAsia="Times New Roman"/>
                <w:lang w:eastAsia="et-EE"/>
              </w:rPr>
            </w:pPr>
            <w:r w:rsidRPr="0086577E">
              <w:rPr>
                <w:rFonts w:eastAsia="Times New Roman"/>
                <w:lang w:eastAsia="et-EE"/>
              </w:rPr>
              <w:t>Tööjõukuludega kaasnevad maksud ja sotsiaalkindlustusmaksed</w:t>
            </w:r>
          </w:p>
        </w:tc>
        <w:tc>
          <w:tcPr>
            <w:tcW w:w="1134" w:type="dxa"/>
            <w:tcBorders>
              <w:top w:val="nil"/>
              <w:left w:val="nil"/>
              <w:bottom w:val="single" w:sz="4" w:space="0" w:color="808080"/>
              <w:right w:val="single" w:sz="4" w:space="0" w:color="808080"/>
            </w:tcBorders>
            <w:shd w:val="clear" w:color="auto" w:fill="auto"/>
            <w:noWrap/>
            <w:vAlign w:val="center"/>
            <w:hideMark/>
          </w:tcPr>
          <w:p w14:paraId="7659FB83" w14:textId="0805563E"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346 799</w:t>
            </w:r>
          </w:p>
        </w:tc>
        <w:tc>
          <w:tcPr>
            <w:tcW w:w="1134" w:type="dxa"/>
            <w:tcBorders>
              <w:top w:val="nil"/>
              <w:left w:val="nil"/>
              <w:bottom w:val="single" w:sz="4" w:space="0" w:color="808080"/>
              <w:right w:val="single" w:sz="4" w:space="0" w:color="808080"/>
            </w:tcBorders>
            <w:shd w:val="clear" w:color="auto" w:fill="auto"/>
            <w:noWrap/>
            <w:vAlign w:val="center"/>
            <w:hideMark/>
          </w:tcPr>
          <w:p w14:paraId="7512D9A1" w14:textId="1CF3B799"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391 254</w:t>
            </w:r>
          </w:p>
        </w:tc>
        <w:tc>
          <w:tcPr>
            <w:tcW w:w="1134" w:type="dxa"/>
            <w:tcBorders>
              <w:top w:val="nil"/>
              <w:left w:val="nil"/>
              <w:bottom w:val="single" w:sz="4" w:space="0" w:color="808080"/>
              <w:right w:val="single" w:sz="4" w:space="0" w:color="808080"/>
            </w:tcBorders>
            <w:shd w:val="clear" w:color="auto" w:fill="auto"/>
            <w:noWrap/>
            <w:vAlign w:val="center"/>
            <w:hideMark/>
          </w:tcPr>
          <w:p w14:paraId="6F33FE3B" w14:textId="73032121"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465 628</w:t>
            </w:r>
          </w:p>
        </w:tc>
        <w:tc>
          <w:tcPr>
            <w:tcW w:w="709" w:type="dxa"/>
            <w:tcBorders>
              <w:top w:val="nil"/>
              <w:left w:val="nil"/>
              <w:bottom w:val="single" w:sz="4" w:space="0" w:color="808080"/>
              <w:right w:val="single" w:sz="4" w:space="0" w:color="808080"/>
            </w:tcBorders>
            <w:shd w:val="clear" w:color="auto" w:fill="auto"/>
            <w:noWrap/>
            <w:vAlign w:val="center"/>
            <w:hideMark/>
          </w:tcPr>
          <w:p w14:paraId="38AD0A4E" w14:textId="526BC9C2"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19,0%</w:t>
            </w:r>
          </w:p>
        </w:tc>
      </w:tr>
      <w:tr w:rsidR="0086577E" w:rsidRPr="0086577E" w14:paraId="6C070504"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D4B50EF" w14:textId="7278AC92"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5500</w:t>
            </w:r>
          </w:p>
        </w:tc>
        <w:tc>
          <w:tcPr>
            <w:tcW w:w="5826" w:type="dxa"/>
            <w:tcBorders>
              <w:top w:val="nil"/>
              <w:left w:val="nil"/>
              <w:bottom w:val="single" w:sz="4" w:space="0" w:color="808080"/>
              <w:right w:val="single" w:sz="4" w:space="0" w:color="808080"/>
            </w:tcBorders>
            <w:shd w:val="clear" w:color="auto" w:fill="auto"/>
            <w:noWrap/>
            <w:vAlign w:val="center"/>
            <w:hideMark/>
          </w:tcPr>
          <w:p w14:paraId="35C9C36A" w14:textId="435397E5" w:rsidR="0086577E" w:rsidRDefault="0086577E" w:rsidP="0086577E">
            <w:pPr>
              <w:spacing w:after="0" w:line="240" w:lineRule="auto"/>
              <w:rPr>
                <w:rFonts w:eastAsia="Times New Roman"/>
                <w:lang w:eastAsia="et-EE"/>
              </w:rPr>
            </w:pPr>
            <w:r w:rsidRPr="0086577E">
              <w:rPr>
                <w:rFonts w:eastAsia="Times New Roman"/>
                <w:lang w:eastAsia="et-EE"/>
              </w:rPr>
              <w:t>Administreerimiskulud</w:t>
            </w:r>
          </w:p>
          <w:p w14:paraId="78F713BD" w14:textId="75ADD1A5" w:rsidR="00C90354" w:rsidRPr="003B0639" w:rsidRDefault="00C90354" w:rsidP="0086577E">
            <w:pPr>
              <w:spacing w:after="0" w:line="240" w:lineRule="auto"/>
              <w:rPr>
                <w:rFonts w:ascii="Source Sans Pro" w:eastAsia="Times New Roman" w:hAnsi="Source Sans Pro"/>
                <w:color w:val="767171"/>
                <w:sz w:val="18"/>
                <w:szCs w:val="18"/>
                <w:lang w:eastAsia="et-EE"/>
              </w:rPr>
            </w:pPr>
            <w:r w:rsidRPr="00A170D9">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Bürootarbed </w:t>
            </w:r>
            <w:r w:rsidRPr="003B0639">
              <w:rPr>
                <w:rFonts w:ascii="Source Sans Pro" w:eastAsia="Times New Roman" w:hAnsi="Source Sans Pro"/>
                <w:b/>
                <w:bCs/>
                <w:color w:val="767171"/>
                <w:sz w:val="18"/>
                <w:szCs w:val="18"/>
                <w:lang w:eastAsia="et-EE"/>
              </w:rPr>
              <w:t>2 000€</w:t>
            </w:r>
          </w:p>
          <w:p w14:paraId="3BA46FC1" w14:textId="05F4541F" w:rsidR="00C90354" w:rsidRPr="003B0639" w:rsidRDefault="00C90354" w:rsidP="00C90354">
            <w:pPr>
              <w:spacing w:after="0" w:line="240" w:lineRule="auto"/>
              <w:rPr>
                <w:rFonts w:ascii="Source Sans Pro" w:eastAsia="Times New Roman" w:hAnsi="Source Sans Pro"/>
                <w:color w:val="767171"/>
                <w:sz w:val="18"/>
                <w:szCs w:val="18"/>
                <w:lang w:eastAsia="et-EE"/>
              </w:rPr>
            </w:pPr>
            <w:r w:rsidRPr="00721122">
              <w:rPr>
                <w:rFonts w:ascii="Source Sans Pro" w:eastAsia="Times New Roman" w:hAnsi="Source Sans Pro"/>
                <w:color w:val="0070C0"/>
                <w:lang w:eastAsia="et-EE"/>
              </w:rPr>
              <w:t xml:space="preserve">• </w:t>
            </w:r>
            <w:r w:rsidRPr="003B0639">
              <w:rPr>
                <w:rFonts w:ascii="Source Sans Pro" w:eastAsia="Times New Roman" w:hAnsi="Source Sans Pro"/>
                <w:color w:val="767171"/>
                <w:sz w:val="18"/>
                <w:szCs w:val="18"/>
                <w:lang w:eastAsia="et-EE"/>
              </w:rPr>
              <w:t xml:space="preserve">Trükised ja muud teavikud </w:t>
            </w:r>
            <w:r w:rsidRPr="003B0639">
              <w:rPr>
                <w:rFonts w:ascii="Source Sans Pro" w:eastAsia="Times New Roman" w:hAnsi="Source Sans Pro"/>
                <w:b/>
                <w:bCs/>
                <w:color w:val="767171"/>
                <w:sz w:val="18"/>
                <w:szCs w:val="18"/>
                <w:lang w:eastAsia="et-EE"/>
              </w:rPr>
              <w:t>2 210 €</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Paljundus- ja printimiskulud </w:t>
            </w:r>
            <w:r w:rsidRPr="003B0639">
              <w:rPr>
                <w:rFonts w:ascii="Source Sans Pro" w:eastAsia="Times New Roman" w:hAnsi="Source Sans Pro"/>
                <w:b/>
                <w:bCs/>
                <w:color w:val="767171"/>
                <w:sz w:val="18"/>
                <w:szCs w:val="18"/>
                <w:lang w:eastAsia="et-EE"/>
              </w:rPr>
              <w:t>3 000€</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Sideteenused </w:t>
            </w:r>
            <w:r w:rsidR="007A17B6" w:rsidRPr="003B0639">
              <w:rPr>
                <w:rFonts w:ascii="Source Sans Pro" w:eastAsia="Times New Roman" w:hAnsi="Source Sans Pro"/>
                <w:b/>
                <w:bCs/>
                <w:color w:val="767171"/>
                <w:sz w:val="18"/>
                <w:szCs w:val="18"/>
                <w:lang w:eastAsia="et-EE"/>
              </w:rPr>
              <w:t>3</w:t>
            </w:r>
            <w:r w:rsidR="007A17B6" w:rsidRPr="003B0639">
              <w:rPr>
                <w:rFonts w:ascii="Source Sans Pro" w:eastAsia="Times New Roman" w:hAnsi="Source Sans Pro"/>
                <w:color w:val="767171"/>
                <w:sz w:val="18"/>
                <w:szCs w:val="18"/>
                <w:lang w:eastAsia="et-EE"/>
              </w:rPr>
              <w:t xml:space="preserve"> 0</w:t>
            </w:r>
            <w:r w:rsidRPr="003B0639">
              <w:rPr>
                <w:rFonts w:ascii="Source Sans Pro" w:eastAsia="Times New Roman" w:hAnsi="Source Sans Pro"/>
                <w:b/>
                <w:bCs/>
                <w:color w:val="767171"/>
                <w:sz w:val="18"/>
                <w:szCs w:val="18"/>
                <w:lang w:eastAsia="et-EE"/>
              </w:rPr>
              <w:t>00€</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 xml:space="preserve">• </w:t>
            </w:r>
            <w:r w:rsidRPr="003B0639">
              <w:rPr>
                <w:rFonts w:ascii="Source Sans Pro" w:eastAsia="Times New Roman" w:hAnsi="Source Sans Pro"/>
                <w:color w:val="767171"/>
                <w:sz w:val="18"/>
                <w:szCs w:val="18"/>
                <w:lang w:eastAsia="et-EE"/>
              </w:rPr>
              <w:t xml:space="preserve">Postiteenused </w:t>
            </w:r>
            <w:r w:rsidR="007A17B6" w:rsidRPr="003B0639">
              <w:rPr>
                <w:rFonts w:ascii="Source Sans Pro" w:eastAsia="Times New Roman" w:hAnsi="Source Sans Pro"/>
                <w:b/>
                <w:bCs/>
                <w:color w:val="767171"/>
                <w:sz w:val="18"/>
                <w:szCs w:val="18"/>
                <w:lang w:eastAsia="et-EE"/>
              </w:rPr>
              <w:t>2</w:t>
            </w:r>
            <w:r w:rsidRPr="003B0639">
              <w:rPr>
                <w:rFonts w:ascii="Source Sans Pro" w:eastAsia="Times New Roman" w:hAnsi="Source Sans Pro"/>
                <w:b/>
                <w:bCs/>
                <w:color w:val="767171"/>
                <w:sz w:val="18"/>
                <w:szCs w:val="18"/>
                <w:lang w:eastAsia="et-EE"/>
              </w:rPr>
              <w:t xml:space="preserve"> </w:t>
            </w:r>
            <w:r w:rsidR="007A17B6" w:rsidRPr="003B0639">
              <w:rPr>
                <w:rFonts w:ascii="Source Sans Pro" w:eastAsia="Times New Roman" w:hAnsi="Source Sans Pro"/>
                <w:b/>
                <w:bCs/>
                <w:color w:val="767171"/>
                <w:sz w:val="18"/>
                <w:szCs w:val="18"/>
                <w:lang w:eastAsia="et-EE"/>
              </w:rPr>
              <w:t>5</w:t>
            </w:r>
            <w:r w:rsidRPr="003B0639">
              <w:rPr>
                <w:rFonts w:ascii="Source Sans Pro" w:eastAsia="Times New Roman" w:hAnsi="Source Sans Pro"/>
                <w:b/>
                <w:bCs/>
                <w:color w:val="767171"/>
                <w:sz w:val="18"/>
                <w:szCs w:val="18"/>
                <w:lang w:eastAsia="et-EE"/>
              </w:rPr>
              <w:t>00€</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Pangateenused </w:t>
            </w:r>
            <w:r w:rsidR="007A17B6" w:rsidRPr="003B0639">
              <w:rPr>
                <w:rFonts w:ascii="Source Sans Pro" w:eastAsia="Times New Roman" w:hAnsi="Source Sans Pro"/>
                <w:b/>
                <w:bCs/>
                <w:color w:val="767171"/>
                <w:sz w:val="18"/>
                <w:szCs w:val="18"/>
                <w:lang w:eastAsia="et-EE"/>
              </w:rPr>
              <w:t>6</w:t>
            </w:r>
            <w:r w:rsidRPr="003B0639">
              <w:rPr>
                <w:rFonts w:ascii="Source Sans Pro" w:eastAsia="Times New Roman" w:hAnsi="Source Sans Pro"/>
                <w:b/>
                <w:bCs/>
                <w:color w:val="767171"/>
                <w:sz w:val="18"/>
                <w:szCs w:val="18"/>
                <w:lang w:eastAsia="et-EE"/>
              </w:rPr>
              <w:t xml:space="preserve"> </w:t>
            </w:r>
            <w:r w:rsidR="007A17B6" w:rsidRPr="003B0639">
              <w:rPr>
                <w:rFonts w:ascii="Source Sans Pro" w:eastAsia="Times New Roman" w:hAnsi="Source Sans Pro"/>
                <w:b/>
                <w:bCs/>
                <w:color w:val="767171"/>
                <w:sz w:val="18"/>
                <w:szCs w:val="18"/>
                <w:lang w:eastAsia="et-EE"/>
              </w:rPr>
              <w:t>0</w:t>
            </w:r>
            <w:r w:rsidRPr="003B0639">
              <w:rPr>
                <w:rFonts w:ascii="Source Sans Pro" w:eastAsia="Times New Roman" w:hAnsi="Source Sans Pro"/>
                <w:b/>
                <w:bCs/>
                <w:color w:val="767171"/>
                <w:sz w:val="18"/>
                <w:szCs w:val="18"/>
                <w:lang w:eastAsia="et-EE"/>
              </w:rPr>
              <w:t>00€</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Esindus- ja vastuvõtukulud (va kingitused ja auhinnad) </w:t>
            </w:r>
            <w:r w:rsidRPr="003B0639">
              <w:rPr>
                <w:rFonts w:ascii="Source Sans Pro" w:eastAsia="Times New Roman" w:hAnsi="Source Sans Pro"/>
                <w:b/>
                <w:bCs/>
                <w:color w:val="767171"/>
                <w:sz w:val="18"/>
                <w:szCs w:val="18"/>
                <w:lang w:eastAsia="et-EE"/>
              </w:rPr>
              <w:t>8 150€</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Kingitused ja auhinnad (va oma töötajatele) </w:t>
            </w:r>
            <w:r w:rsidR="007A17B6" w:rsidRPr="00C766E4">
              <w:rPr>
                <w:rFonts w:ascii="Source Sans Pro" w:eastAsia="Times New Roman" w:hAnsi="Source Sans Pro"/>
                <w:b/>
                <w:bCs/>
                <w:color w:val="767171"/>
                <w:sz w:val="18"/>
                <w:szCs w:val="18"/>
                <w:lang w:eastAsia="et-EE"/>
              </w:rPr>
              <w:t>8</w:t>
            </w:r>
            <w:r w:rsidRPr="00C766E4">
              <w:rPr>
                <w:rFonts w:ascii="Source Sans Pro" w:eastAsia="Times New Roman" w:hAnsi="Source Sans Pro"/>
                <w:b/>
                <w:bCs/>
                <w:color w:val="767171"/>
                <w:sz w:val="18"/>
                <w:szCs w:val="18"/>
                <w:lang w:eastAsia="et-EE"/>
              </w:rPr>
              <w:t xml:space="preserve"> </w:t>
            </w:r>
            <w:r w:rsidRPr="003B0639">
              <w:rPr>
                <w:rFonts w:ascii="Source Sans Pro" w:eastAsia="Times New Roman" w:hAnsi="Source Sans Pro"/>
                <w:b/>
                <w:bCs/>
                <w:color w:val="767171"/>
                <w:sz w:val="18"/>
                <w:szCs w:val="18"/>
                <w:lang w:eastAsia="et-EE"/>
              </w:rPr>
              <w:t>000€</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Juriidilised teenused </w:t>
            </w:r>
            <w:r w:rsidRPr="003B0639">
              <w:rPr>
                <w:rFonts w:ascii="Source Sans Pro" w:eastAsia="Times New Roman" w:hAnsi="Source Sans Pro"/>
                <w:b/>
                <w:bCs/>
                <w:color w:val="767171"/>
                <w:sz w:val="18"/>
                <w:szCs w:val="18"/>
                <w:lang w:eastAsia="et-EE"/>
              </w:rPr>
              <w:t>2 000€</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 xml:space="preserve">• </w:t>
            </w:r>
            <w:r w:rsidRPr="003B0639">
              <w:rPr>
                <w:rFonts w:ascii="Source Sans Pro" w:eastAsia="Times New Roman" w:hAnsi="Source Sans Pro"/>
                <w:color w:val="767171"/>
                <w:sz w:val="18"/>
                <w:szCs w:val="18"/>
                <w:lang w:eastAsia="et-EE"/>
              </w:rPr>
              <w:t xml:space="preserve">Arvestus- ja auditeerimisteenused </w:t>
            </w:r>
            <w:r w:rsidRPr="003B0639">
              <w:rPr>
                <w:rFonts w:ascii="Source Sans Pro" w:eastAsia="Times New Roman" w:hAnsi="Source Sans Pro"/>
                <w:b/>
                <w:bCs/>
                <w:color w:val="767171"/>
                <w:sz w:val="18"/>
                <w:szCs w:val="18"/>
                <w:lang w:eastAsia="et-EE"/>
              </w:rPr>
              <w:t>4 000€</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Info- ja PR teenused (reklaamikulud) </w:t>
            </w:r>
            <w:r w:rsidRPr="003B0639">
              <w:rPr>
                <w:rFonts w:ascii="Source Sans Pro" w:eastAsia="Times New Roman" w:hAnsi="Source Sans Pro"/>
                <w:b/>
                <w:bCs/>
                <w:color w:val="767171"/>
                <w:sz w:val="18"/>
                <w:szCs w:val="18"/>
                <w:lang w:eastAsia="et-EE"/>
              </w:rPr>
              <w:t>20 000€</w:t>
            </w:r>
          </w:p>
          <w:p w14:paraId="2E600A45" w14:textId="40CCF466" w:rsidR="00C90354" w:rsidRPr="003B0639" w:rsidRDefault="00C90354" w:rsidP="00C90354">
            <w:pPr>
              <w:spacing w:after="0" w:line="240" w:lineRule="auto"/>
              <w:rPr>
                <w:rFonts w:ascii="Source Sans Pro" w:eastAsia="Times New Roman" w:hAnsi="Source Sans Pro"/>
                <w:color w:val="767171"/>
                <w:sz w:val="18"/>
                <w:szCs w:val="18"/>
                <w:lang w:eastAsia="et-EE"/>
              </w:rPr>
            </w:pPr>
            <w:r w:rsidRPr="00F52030">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Majandusvedude teenus </w:t>
            </w:r>
            <w:r w:rsidR="007A17B6" w:rsidRPr="003B0639">
              <w:rPr>
                <w:rFonts w:ascii="Source Sans Pro" w:eastAsia="Times New Roman" w:hAnsi="Source Sans Pro"/>
                <w:b/>
                <w:bCs/>
                <w:color w:val="767171"/>
                <w:sz w:val="18"/>
                <w:szCs w:val="18"/>
                <w:lang w:eastAsia="et-EE"/>
              </w:rPr>
              <w:t>5</w:t>
            </w:r>
            <w:r w:rsidRPr="003B0639">
              <w:rPr>
                <w:rFonts w:ascii="Source Sans Pro" w:eastAsia="Times New Roman" w:hAnsi="Source Sans Pro"/>
                <w:b/>
                <w:bCs/>
                <w:color w:val="767171"/>
                <w:sz w:val="18"/>
                <w:szCs w:val="18"/>
                <w:lang w:eastAsia="et-EE"/>
              </w:rPr>
              <w:t> 000€</w:t>
            </w:r>
            <w:r w:rsidRPr="003B0639">
              <w:rPr>
                <w:rFonts w:ascii="Source Sans Pro" w:eastAsia="Times New Roman" w:hAnsi="Source Sans Pro"/>
                <w:b/>
                <w:bCs/>
                <w:color w:val="767171"/>
                <w:sz w:val="18"/>
                <w:szCs w:val="18"/>
                <w:lang w:eastAsia="et-EE"/>
              </w:rPr>
              <w:br/>
            </w:r>
            <w:r w:rsidRPr="00721122">
              <w:rPr>
                <w:rFonts w:ascii="Source Sans Pro" w:eastAsia="Times New Roman" w:hAnsi="Source Sans Pro"/>
                <w:color w:val="0070C0"/>
                <w:lang w:eastAsia="et-EE"/>
              </w:rPr>
              <w:t xml:space="preserve">• </w:t>
            </w:r>
            <w:r w:rsidRPr="003B0639">
              <w:rPr>
                <w:rFonts w:ascii="Source Sans Pro" w:eastAsia="Times New Roman" w:hAnsi="Source Sans Pro"/>
                <w:color w:val="767171"/>
                <w:sz w:val="18"/>
                <w:szCs w:val="18"/>
                <w:lang w:eastAsia="et-EE"/>
              </w:rPr>
              <w:t xml:space="preserve">Muud administreerimiskulud </w:t>
            </w:r>
            <w:r w:rsidRPr="003B0639">
              <w:rPr>
                <w:rFonts w:ascii="Source Sans Pro" w:eastAsia="Times New Roman" w:hAnsi="Source Sans Pro"/>
                <w:b/>
                <w:bCs/>
                <w:color w:val="767171"/>
                <w:sz w:val="18"/>
                <w:szCs w:val="18"/>
                <w:lang w:eastAsia="et-EE"/>
              </w:rPr>
              <w:t>2 500€</w:t>
            </w:r>
            <w:r w:rsidRPr="003B0639">
              <w:rPr>
                <w:rFonts w:ascii="Source Sans Pro" w:eastAsia="Times New Roman" w:hAnsi="Source Sans Pro"/>
                <w:color w:val="767171"/>
                <w:sz w:val="18"/>
                <w:szCs w:val="18"/>
                <w:lang w:eastAsia="et-EE"/>
              </w:rPr>
              <w:t xml:space="preserve"> s.h</w:t>
            </w:r>
          </w:p>
          <w:p w14:paraId="3576B3A9" w14:textId="77777777" w:rsidR="00C90354" w:rsidRPr="003B0639" w:rsidRDefault="00C90354" w:rsidP="00C90354">
            <w:pPr>
              <w:pStyle w:val="Loendilik"/>
              <w:numPr>
                <w:ilvl w:val="0"/>
                <w:numId w:val="159"/>
              </w:numPr>
              <w:spacing w:after="0" w:line="240" w:lineRule="auto"/>
              <w:ind w:left="229" w:hanging="142"/>
              <w:rPr>
                <w:rFonts w:ascii="Source Sans Pro" w:eastAsia="Times New Roman" w:hAnsi="Source Sans Pro"/>
                <w:color w:val="767171"/>
                <w:sz w:val="18"/>
                <w:szCs w:val="18"/>
                <w:lang w:eastAsia="et-EE"/>
              </w:rPr>
            </w:pPr>
            <w:r w:rsidRPr="003B0639">
              <w:rPr>
                <w:rFonts w:ascii="Source Sans Pro" w:eastAsia="Times New Roman" w:hAnsi="Source Sans Pro"/>
                <w:color w:val="767171"/>
                <w:sz w:val="18"/>
                <w:szCs w:val="18"/>
                <w:lang w:eastAsia="et-EE"/>
              </w:rPr>
              <w:t>dokumendikonteinerid 150€</w:t>
            </w:r>
          </w:p>
          <w:p w14:paraId="25D735E2" w14:textId="70357260" w:rsidR="00C90354" w:rsidRPr="003B0639" w:rsidRDefault="00C90354" w:rsidP="00C90354">
            <w:pPr>
              <w:pStyle w:val="Loendilik"/>
              <w:numPr>
                <w:ilvl w:val="0"/>
                <w:numId w:val="159"/>
              </w:numPr>
              <w:spacing w:after="0" w:line="240" w:lineRule="auto"/>
              <w:ind w:left="229" w:hanging="142"/>
              <w:rPr>
                <w:rFonts w:ascii="Source Sans Pro" w:eastAsia="Times New Roman" w:hAnsi="Source Sans Pro"/>
                <w:color w:val="767171"/>
                <w:sz w:val="18"/>
                <w:szCs w:val="18"/>
                <w:lang w:eastAsia="et-EE"/>
              </w:rPr>
            </w:pPr>
            <w:r w:rsidRPr="003B0639">
              <w:rPr>
                <w:rFonts w:ascii="Source Sans Pro" w:eastAsia="Times New Roman" w:hAnsi="Source Sans Pro"/>
                <w:color w:val="767171"/>
                <w:sz w:val="18"/>
                <w:szCs w:val="18"/>
                <w:lang w:eastAsia="et-EE"/>
              </w:rPr>
              <w:t>arhiivi korrastamine 2 000€</w:t>
            </w:r>
          </w:p>
          <w:p w14:paraId="4C3AF0A0" w14:textId="1F8524A8" w:rsidR="00C90354" w:rsidRPr="003B0639" w:rsidRDefault="00C90354" w:rsidP="00C90354">
            <w:pPr>
              <w:pStyle w:val="Loendilik"/>
              <w:numPr>
                <w:ilvl w:val="0"/>
                <w:numId w:val="159"/>
              </w:numPr>
              <w:spacing w:after="0" w:line="240" w:lineRule="auto"/>
              <w:ind w:left="229" w:hanging="142"/>
              <w:rPr>
                <w:rFonts w:ascii="Source Sans Pro" w:eastAsia="Times New Roman" w:hAnsi="Source Sans Pro"/>
                <w:color w:val="767171"/>
                <w:sz w:val="18"/>
                <w:szCs w:val="18"/>
                <w:lang w:eastAsia="et-EE"/>
              </w:rPr>
            </w:pPr>
            <w:r w:rsidRPr="003B0639">
              <w:rPr>
                <w:rFonts w:ascii="Source Sans Pro" w:eastAsia="Times New Roman" w:hAnsi="Source Sans Pro"/>
                <w:color w:val="767171"/>
                <w:sz w:val="18"/>
                <w:szCs w:val="18"/>
                <w:lang w:eastAsia="et-EE"/>
              </w:rPr>
              <w:t>arhivaalide säilitusteenus 256€</w:t>
            </w:r>
          </w:p>
          <w:p w14:paraId="3AE699BB" w14:textId="2C1CEC25" w:rsidR="00C90354" w:rsidRPr="003B0639" w:rsidRDefault="00C90354" w:rsidP="0086577E">
            <w:pPr>
              <w:spacing w:after="0" w:line="240" w:lineRule="auto"/>
              <w:rPr>
                <w:rFonts w:ascii="Source Sans Pro" w:eastAsia="Times New Roman" w:hAnsi="Source Sans Pro"/>
                <w:b/>
                <w:bCs/>
                <w:color w:val="767171"/>
                <w:sz w:val="18"/>
                <w:szCs w:val="18"/>
                <w:lang w:eastAsia="et-EE"/>
              </w:rPr>
            </w:pPr>
            <w:r w:rsidRPr="00FD3ADA">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 xml:space="preserve">Tõlketeenused </w:t>
            </w:r>
            <w:r w:rsidRPr="003B0639">
              <w:rPr>
                <w:rFonts w:ascii="Source Sans Pro" w:eastAsia="Times New Roman" w:hAnsi="Source Sans Pro"/>
                <w:b/>
                <w:bCs/>
                <w:color w:val="767171"/>
                <w:sz w:val="18"/>
                <w:szCs w:val="18"/>
                <w:lang w:eastAsia="et-EE"/>
              </w:rPr>
              <w:t>100€</w:t>
            </w:r>
          </w:p>
          <w:p w14:paraId="0012061A" w14:textId="4E80B683" w:rsidR="00C90354" w:rsidRPr="003B0639" w:rsidRDefault="00C90354" w:rsidP="0086577E">
            <w:pPr>
              <w:spacing w:after="0" w:line="240" w:lineRule="auto"/>
              <w:rPr>
                <w:rFonts w:ascii="Source Sans Pro" w:hAnsi="Source Sans Pro"/>
                <w:color w:val="767171"/>
                <w:sz w:val="19"/>
                <w:szCs w:val="19"/>
                <w:shd w:val="clear" w:color="auto" w:fill="FFFFFF"/>
              </w:rPr>
            </w:pPr>
            <w:r w:rsidRPr="00EC56E7">
              <w:rPr>
                <w:rFonts w:eastAsia="Times New Roman"/>
                <w:color w:val="0070C0"/>
                <w:lang w:eastAsia="et-EE"/>
              </w:rPr>
              <w:t xml:space="preserve">• </w:t>
            </w:r>
            <w:r w:rsidRPr="003B0639">
              <w:rPr>
                <w:rFonts w:ascii="Source Sans Pro" w:hAnsi="Source Sans Pro"/>
                <w:color w:val="767171"/>
                <w:sz w:val="19"/>
                <w:szCs w:val="19"/>
                <w:shd w:val="clear" w:color="auto" w:fill="FFFFFF"/>
              </w:rPr>
              <w:t xml:space="preserve">Riigikogu valimised  </w:t>
            </w:r>
            <w:r w:rsidRPr="003B0639">
              <w:rPr>
                <w:rFonts w:ascii="Source Sans Pro" w:hAnsi="Source Sans Pro"/>
                <w:b/>
                <w:bCs/>
                <w:color w:val="767171"/>
                <w:sz w:val="19"/>
                <w:szCs w:val="19"/>
                <w:shd w:val="clear" w:color="auto" w:fill="FFFFFF"/>
              </w:rPr>
              <w:t>500</w:t>
            </w:r>
            <w:r w:rsidRPr="003B0639">
              <w:rPr>
                <w:rFonts w:ascii="Source Sans Pro" w:hAnsi="Source Sans Pro"/>
                <w:color w:val="767171"/>
                <w:sz w:val="19"/>
                <w:szCs w:val="19"/>
                <w:shd w:val="clear" w:color="auto" w:fill="FFFFFF"/>
              </w:rPr>
              <w:t>€</w:t>
            </w:r>
          </w:p>
          <w:p w14:paraId="5D6CBD5C" w14:textId="5524CE7A" w:rsidR="00C90354" w:rsidRPr="0086577E" w:rsidRDefault="00C90354" w:rsidP="0086577E">
            <w:pPr>
              <w:spacing w:after="0" w:line="240" w:lineRule="auto"/>
              <w:rPr>
                <w:rFonts w:eastAsia="Times New Roman"/>
                <w:lang w:eastAsia="et-EE"/>
              </w:rPr>
            </w:pPr>
          </w:p>
        </w:tc>
        <w:tc>
          <w:tcPr>
            <w:tcW w:w="1134" w:type="dxa"/>
            <w:tcBorders>
              <w:top w:val="nil"/>
              <w:left w:val="nil"/>
              <w:bottom w:val="single" w:sz="4" w:space="0" w:color="808080"/>
              <w:right w:val="single" w:sz="4" w:space="0" w:color="808080"/>
            </w:tcBorders>
            <w:shd w:val="clear" w:color="auto" w:fill="auto"/>
            <w:noWrap/>
            <w:vAlign w:val="center"/>
            <w:hideMark/>
          </w:tcPr>
          <w:p w14:paraId="2FA958C6" w14:textId="2140ADB9"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59 223</w:t>
            </w:r>
          </w:p>
        </w:tc>
        <w:tc>
          <w:tcPr>
            <w:tcW w:w="1134" w:type="dxa"/>
            <w:tcBorders>
              <w:top w:val="nil"/>
              <w:left w:val="nil"/>
              <w:bottom w:val="single" w:sz="4" w:space="0" w:color="808080"/>
              <w:right w:val="single" w:sz="4" w:space="0" w:color="808080"/>
            </w:tcBorders>
            <w:shd w:val="clear" w:color="auto" w:fill="auto"/>
            <w:noWrap/>
            <w:vAlign w:val="center"/>
            <w:hideMark/>
          </w:tcPr>
          <w:p w14:paraId="0EBF826B" w14:textId="6AC8F4EE"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90 074</w:t>
            </w:r>
          </w:p>
        </w:tc>
        <w:tc>
          <w:tcPr>
            <w:tcW w:w="1134" w:type="dxa"/>
            <w:tcBorders>
              <w:top w:val="nil"/>
              <w:left w:val="nil"/>
              <w:bottom w:val="single" w:sz="4" w:space="0" w:color="808080"/>
              <w:right w:val="single" w:sz="4" w:space="0" w:color="808080"/>
            </w:tcBorders>
            <w:shd w:val="clear" w:color="auto" w:fill="auto"/>
            <w:noWrap/>
            <w:vAlign w:val="center"/>
            <w:hideMark/>
          </w:tcPr>
          <w:p w14:paraId="63FAF838" w14:textId="71248DBB"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68 960</w:t>
            </w:r>
          </w:p>
        </w:tc>
        <w:tc>
          <w:tcPr>
            <w:tcW w:w="709" w:type="dxa"/>
            <w:tcBorders>
              <w:top w:val="nil"/>
              <w:left w:val="nil"/>
              <w:bottom w:val="single" w:sz="4" w:space="0" w:color="808080"/>
              <w:right w:val="single" w:sz="4" w:space="0" w:color="808080"/>
            </w:tcBorders>
            <w:shd w:val="clear" w:color="auto" w:fill="auto"/>
            <w:noWrap/>
            <w:vAlign w:val="center"/>
            <w:hideMark/>
          </w:tcPr>
          <w:p w14:paraId="2E1162C6" w14:textId="1421D978"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-23,4%</w:t>
            </w:r>
          </w:p>
        </w:tc>
      </w:tr>
      <w:tr w:rsidR="0086577E" w:rsidRPr="0086577E" w14:paraId="745DB0EC"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4586868" w14:textId="362E15C1"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5502</w:t>
            </w:r>
          </w:p>
        </w:tc>
        <w:tc>
          <w:tcPr>
            <w:tcW w:w="5826" w:type="dxa"/>
            <w:tcBorders>
              <w:top w:val="nil"/>
              <w:left w:val="nil"/>
              <w:bottom w:val="single" w:sz="4" w:space="0" w:color="808080"/>
              <w:right w:val="single" w:sz="4" w:space="0" w:color="808080"/>
            </w:tcBorders>
            <w:shd w:val="clear" w:color="auto" w:fill="auto"/>
            <w:noWrap/>
            <w:vAlign w:val="center"/>
            <w:hideMark/>
          </w:tcPr>
          <w:p w14:paraId="21B28F93" w14:textId="77777777" w:rsidR="0086577E" w:rsidRDefault="0086577E" w:rsidP="0086577E">
            <w:pPr>
              <w:spacing w:after="0" w:line="240" w:lineRule="auto"/>
              <w:rPr>
                <w:rFonts w:eastAsia="Times New Roman"/>
                <w:lang w:eastAsia="et-EE"/>
              </w:rPr>
            </w:pPr>
            <w:r w:rsidRPr="0086577E">
              <w:rPr>
                <w:rFonts w:eastAsia="Times New Roman"/>
                <w:lang w:eastAsia="et-EE"/>
              </w:rPr>
              <w:t>Uurimis- ja arendustööd</w:t>
            </w:r>
          </w:p>
          <w:p w14:paraId="2EAA44A9" w14:textId="2D974F18" w:rsidR="00E94A6F" w:rsidRPr="0086577E" w:rsidRDefault="00E94A6F" w:rsidP="0086577E">
            <w:pPr>
              <w:spacing w:after="0" w:line="240" w:lineRule="auto"/>
              <w:rPr>
                <w:rFonts w:eastAsia="Times New Roman"/>
                <w:lang w:eastAsia="et-EE"/>
              </w:rPr>
            </w:pPr>
            <w:r w:rsidRPr="00721122">
              <w:rPr>
                <w:rFonts w:eastAsia="Times New Roman"/>
                <w:color w:val="0070C0"/>
                <w:lang w:eastAsia="et-EE"/>
              </w:rPr>
              <w:t xml:space="preserve">• </w:t>
            </w:r>
            <w:r w:rsidRPr="003B0639">
              <w:rPr>
                <w:rFonts w:ascii="Source Sans Pro" w:eastAsia="Times New Roman" w:hAnsi="Source Sans Pro"/>
                <w:color w:val="767171"/>
                <w:sz w:val="18"/>
                <w:szCs w:val="18"/>
                <w:lang w:eastAsia="et-EE"/>
              </w:rPr>
              <w:t xml:space="preserve">Arengukava seire </w:t>
            </w:r>
            <w:r w:rsidRPr="003B0639">
              <w:rPr>
                <w:rFonts w:ascii="Source Sans Pro" w:eastAsia="Times New Roman" w:hAnsi="Source Sans Pro"/>
                <w:b/>
                <w:bCs/>
                <w:color w:val="767171"/>
                <w:sz w:val="18"/>
                <w:szCs w:val="18"/>
                <w:lang w:eastAsia="et-EE"/>
              </w:rPr>
              <w:t>1 000€</w:t>
            </w:r>
          </w:p>
        </w:tc>
        <w:tc>
          <w:tcPr>
            <w:tcW w:w="1134" w:type="dxa"/>
            <w:tcBorders>
              <w:top w:val="nil"/>
              <w:left w:val="nil"/>
              <w:bottom w:val="single" w:sz="4" w:space="0" w:color="808080"/>
              <w:right w:val="single" w:sz="4" w:space="0" w:color="808080"/>
            </w:tcBorders>
            <w:shd w:val="clear" w:color="auto" w:fill="auto"/>
            <w:noWrap/>
            <w:vAlign w:val="center"/>
            <w:hideMark/>
          </w:tcPr>
          <w:p w14:paraId="5518C9EE" w14:textId="2912B918"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330794B1" w14:textId="7A6CA953"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3 000</w:t>
            </w:r>
          </w:p>
        </w:tc>
        <w:tc>
          <w:tcPr>
            <w:tcW w:w="1134" w:type="dxa"/>
            <w:tcBorders>
              <w:top w:val="nil"/>
              <w:left w:val="nil"/>
              <w:bottom w:val="single" w:sz="4" w:space="0" w:color="808080"/>
              <w:right w:val="single" w:sz="4" w:space="0" w:color="808080"/>
            </w:tcBorders>
            <w:shd w:val="clear" w:color="auto" w:fill="auto"/>
            <w:noWrap/>
            <w:vAlign w:val="center"/>
            <w:hideMark/>
          </w:tcPr>
          <w:p w14:paraId="44E00CFD" w14:textId="288F5B7F"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2 000</w:t>
            </w:r>
          </w:p>
        </w:tc>
        <w:tc>
          <w:tcPr>
            <w:tcW w:w="709" w:type="dxa"/>
            <w:tcBorders>
              <w:top w:val="nil"/>
              <w:left w:val="nil"/>
              <w:bottom w:val="single" w:sz="4" w:space="0" w:color="808080"/>
              <w:right w:val="single" w:sz="4" w:space="0" w:color="808080"/>
            </w:tcBorders>
            <w:shd w:val="clear" w:color="auto" w:fill="auto"/>
            <w:noWrap/>
            <w:vAlign w:val="center"/>
            <w:hideMark/>
          </w:tcPr>
          <w:p w14:paraId="625F12B6" w14:textId="44521F59"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-33,3%</w:t>
            </w:r>
          </w:p>
        </w:tc>
      </w:tr>
      <w:tr w:rsidR="0086577E" w:rsidRPr="0086577E" w14:paraId="38AF5827"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95941A6" w14:textId="3B3FA5BD"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5503</w:t>
            </w:r>
          </w:p>
        </w:tc>
        <w:tc>
          <w:tcPr>
            <w:tcW w:w="5826" w:type="dxa"/>
            <w:tcBorders>
              <w:top w:val="nil"/>
              <w:left w:val="nil"/>
              <w:bottom w:val="single" w:sz="4" w:space="0" w:color="808080"/>
              <w:right w:val="single" w:sz="4" w:space="0" w:color="808080"/>
            </w:tcBorders>
            <w:shd w:val="clear" w:color="auto" w:fill="auto"/>
            <w:noWrap/>
            <w:vAlign w:val="center"/>
            <w:hideMark/>
          </w:tcPr>
          <w:p w14:paraId="61FDD83B" w14:textId="77777777" w:rsidR="0086577E" w:rsidRDefault="0086577E" w:rsidP="0086577E">
            <w:pPr>
              <w:spacing w:after="0" w:line="240" w:lineRule="auto"/>
              <w:rPr>
                <w:rFonts w:eastAsia="Times New Roman"/>
                <w:lang w:eastAsia="et-EE"/>
              </w:rPr>
            </w:pPr>
            <w:r w:rsidRPr="0086577E">
              <w:rPr>
                <w:rFonts w:eastAsia="Times New Roman"/>
                <w:lang w:eastAsia="et-EE"/>
              </w:rPr>
              <w:t>Lähetuskulud (v.a koolituslähetus)</w:t>
            </w:r>
          </w:p>
          <w:p w14:paraId="625D42BF" w14:textId="6F7ED9A8" w:rsidR="00E94A6F" w:rsidRDefault="00E94A6F" w:rsidP="00E94A6F">
            <w:pPr>
              <w:spacing w:after="0" w:line="240" w:lineRule="auto"/>
              <w:rPr>
                <w:rFonts w:eastAsia="Times New Roman"/>
                <w:lang w:eastAsia="et-EE"/>
              </w:rPr>
            </w:pPr>
            <w:r w:rsidRPr="00721122">
              <w:rPr>
                <w:rFonts w:eastAsia="Times New Roman"/>
                <w:color w:val="0070C0"/>
                <w:lang w:eastAsia="et-EE"/>
              </w:rPr>
              <w:t xml:space="preserve">• </w:t>
            </w:r>
            <w:r w:rsidRPr="003B0639">
              <w:rPr>
                <w:rFonts w:ascii="Source Sans Pro" w:eastAsia="Times New Roman" w:hAnsi="Source Sans Pro"/>
                <w:color w:val="767171"/>
                <w:sz w:val="18"/>
                <w:szCs w:val="18"/>
                <w:lang w:eastAsia="et-EE"/>
              </w:rPr>
              <w:t>Majutuskulud 2</w:t>
            </w:r>
            <w:r w:rsidRPr="003B0639">
              <w:rPr>
                <w:rFonts w:ascii="Source Sans Pro" w:eastAsia="Times New Roman" w:hAnsi="Source Sans Pro"/>
                <w:b/>
                <w:bCs/>
                <w:color w:val="767171"/>
                <w:sz w:val="18"/>
                <w:szCs w:val="18"/>
                <w:lang w:eastAsia="et-EE"/>
              </w:rPr>
              <w:t xml:space="preserve"> 500€</w:t>
            </w:r>
            <w:r w:rsidRPr="007809CA">
              <w:rPr>
                <w:rFonts w:eastAsia="Times New Roman"/>
                <w:lang w:eastAsia="et-EE"/>
              </w:rPr>
              <w:br/>
            </w:r>
            <w:r w:rsidRPr="00721122">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Sõidukulud 4</w:t>
            </w:r>
            <w:r w:rsidRPr="003B0639">
              <w:rPr>
                <w:rFonts w:ascii="Source Sans Pro" w:eastAsia="Times New Roman" w:hAnsi="Source Sans Pro"/>
                <w:b/>
                <w:bCs/>
                <w:color w:val="767171"/>
                <w:sz w:val="18"/>
                <w:szCs w:val="18"/>
                <w:lang w:eastAsia="et-EE"/>
              </w:rPr>
              <w:t xml:space="preserve"> 000€</w:t>
            </w:r>
          </w:p>
          <w:p w14:paraId="00385726" w14:textId="35E91D97" w:rsidR="00E94A6F" w:rsidRPr="003B0639" w:rsidRDefault="00E94A6F" w:rsidP="0086577E">
            <w:pPr>
              <w:spacing w:after="0" w:line="240" w:lineRule="auto"/>
              <w:rPr>
                <w:rFonts w:ascii="Source Sans Pro" w:eastAsia="Times New Roman" w:hAnsi="Source Sans Pro"/>
                <w:color w:val="767171"/>
                <w:sz w:val="18"/>
                <w:szCs w:val="18"/>
                <w:lang w:eastAsia="et-EE"/>
              </w:rPr>
            </w:pPr>
            <w:r w:rsidRPr="00721122">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 xml:space="preserve">Lähetatute kindlustus </w:t>
            </w:r>
            <w:r w:rsidRPr="003B0639">
              <w:rPr>
                <w:rFonts w:ascii="Source Sans Pro" w:eastAsia="Times New Roman" w:hAnsi="Source Sans Pro"/>
                <w:b/>
                <w:bCs/>
                <w:color w:val="767171"/>
                <w:sz w:val="18"/>
                <w:szCs w:val="18"/>
                <w:lang w:eastAsia="et-EE"/>
              </w:rPr>
              <w:t>50€</w:t>
            </w:r>
            <w:r w:rsidRPr="007809CA">
              <w:rPr>
                <w:rFonts w:eastAsia="Times New Roman"/>
                <w:lang w:eastAsia="et-EE"/>
              </w:rPr>
              <w:br/>
            </w:r>
            <w:r w:rsidRPr="00721122">
              <w:rPr>
                <w:rFonts w:eastAsia="Times New Roman"/>
                <w:color w:val="0070C0"/>
                <w:lang w:eastAsia="et-EE"/>
              </w:rPr>
              <w:t>•</w:t>
            </w:r>
            <w:r>
              <w:rPr>
                <w:rFonts w:eastAsia="Times New Roman"/>
                <w:lang w:eastAsia="et-EE"/>
              </w:rPr>
              <w:t xml:space="preserve"> </w:t>
            </w:r>
            <w:r w:rsidRPr="003B0639">
              <w:rPr>
                <w:rFonts w:ascii="Source Sans Pro" w:eastAsia="Times New Roman" w:hAnsi="Source Sans Pro"/>
                <w:color w:val="767171"/>
                <w:sz w:val="18"/>
                <w:szCs w:val="18"/>
                <w:lang w:eastAsia="et-EE"/>
              </w:rPr>
              <w:t xml:space="preserve">Päevarahad </w:t>
            </w:r>
            <w:r w:rsidRPr="003B0639">
              <w:rPr>
                <w:rFonts w:ascii="Source Sans Pro" w:eastAsia="Times New Roman" w:hAnsi="Source Sans Pro"/>
                <w:b/>
                <w:bCs/>
                <w:color w:val="767171"/>
                <w:sz w:val="18"/>
                <w:szCs w:val="18"/>
                <w:lang w:eastAsia="et-EE"/>
              </w:rPr>
              <w:t>1 800€</w:t>
            </w:r>
          </w:p>
        </w:tc>
        <w:tc>
          <w:tcPr>
            <w:tcW w:w="1134" w:type="dxa"/>
            <w:tcBorders>
              <w:top w:val="nil"/>
              <w:left w:val="nil"/>
              <w:bottom w:val="single" w:sz="4" w:space="0" w:color="808080"/>
              <w:right w:val="single" w:sz="4" w:space="0" w:color="808080"/>
            </w:tcBorders>
            <w:shd w:val="clear" w:color="auto" w:fill="auto"/>
            <w:noWrap/>
            <w:vAlign w:val="center"/>
            <w:hideMark/>
          </w:tcPr>
          <w:p w14:paraId="0C73F81E" w14:textId="00FB4AFE"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1 747</w:t>
            </w:r>
          </w:p>
        </w:tc>
        <w:tc>
          <w:tcPr>
            <w:tcW w:w="1134" w:type="dxa"/>
            <w:tcBorders>
              <w:top w:val="nil"/>
              <w:left w:val="nil"/>
              <w:bottom w:val="single" w:sz="4" w:space="0" w:color="808080"/>
              <w:right w:val="single" w:sz="4" w:space="0" w:color="808080"/>
            </w:tcBorders>
            <w:shd w:val="clear" w:color="auto" w:fill="auto"/>
            <w:noWrap/>
            <w:vAlign w:val="center"/>
            <w:hideMark/>
          </w:tcPr>
          <w:p w14:paraId="580249ED" w14:textId="07C8F96D"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8 350</w:t>
            </w:r>
          </w:p>
        </w:tc>
        <w:tc>
          <w:tcPr>
            <w:tcW w:w="1134" w:type="dxa"/>
            <w:tcBorders>
              <w:top w:val="nil"/>
              <w:left w:val="nil"/>
              <w:bottom w:val="single" w:sz="4" w:space="0" w:color="808080"/>
              <w:right w:val="single" w:sz="4" w:space="0" w:color="808080"/>
            </w:tcBorders>
            <w:shd w:val="clear" w:color="auto" w:fill="auto"/>
            <w:noWrap/>
            <w:vAlign w:val="center"/>
            <w:hideMark/>
          </w:tcPr>
          <w:p w14:paraId="6ADAE5B3" w14:textId="06929C1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8 350</w:t>
            </w:r>
          </w:p>
        </w:tc>
        <w:tc>
          <w:tcPr>
            <w:tcW w:w="709" w:type="dxa"/>
            <w:tcBorders>
              <w:top w:val="nil"/>
              <w:left w:val="nil"/>
              <w:bottom w:val="single" w:sz="4" w:space="0" w:color="808080"/>
              <w:right w:val="single" w:sz="4" w:space="0" w:color="808080"/>
            </w:tcBorders>
            <w:shd w:val="clear" w:color="auto" w:fill="auto"/>
            <w:noWrap/>
            <w:vAlign w:val="center"/>
            <w:hideMark/>
          </w:tcPr>
          <w:p w14:paraId="6AAAE20F" w14:textId="1D38A7ED"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0,0%</w:t>
            </w:r>
          </w:p>
        </w:tc>
      </w:tr>
      <w:tr w:rsidR="0086577E" w:rsidRPr="0086577E" w14:paraId="52438EA4"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9D5AFED" w14:textId="06345DED"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5504</w:t>
            </w:r>
          </w:p>
        </w:tc>
        <w:tc>
          <w:tcPr>
            <w:tcW w:w="5826" w:type="dxa"/>
            <w:tcBorders>
              <w:top w:val="nil"/>
              <w:left w:val="nil"/>
              <w:bottom w:val="single" w:sz="4" w:space="0" w:color="808080"/>
              <w:right w:val="single" w:sz="4" w:space="0" w:color="808080"/>
            </w:tcBorders>
            <w:shd w:val="clear" w:color="auto" w:fill="auto"/>
            <w:noWrap/>
            <w:vAlign w:val="center"/>
            <w:hideMark/>
          </w:tcPr>
          <w:p w14:paraId="198FD296" w14:textId="77777777" w:rsidR="0086577E" w:rsidRDefault="0086577E" w:rsidP="0086577E">
            <w:pPr>
              <w:spacing w:after="0" w:line="240" w:lineRule="auto"/>
              <w:rPr>
                <w:rFonts w:eastAsia="Times New Roman"/>
                <w:lang w:eastAsia="et-EE"/>
              </w:rPr>
            </w:pPr>
            <w:r w:rsidRPr="0086577E">
              <w:rPr>
                <w:rFonts w:eastAsia="Times New Roman"/>
                <w:lang w:eastAsia="et-EE"/>
              </w:rPr>
              <w:t>Koolituskulud (sh koolituslähetus)</w:t>
            </w:r>
          </w:p>
          <w:p w14:paraId="3D8E8D66" w14:textId="23770C96" w:rsidR="000F3EB7" w:rsidRPr="003B0639" w:rsidRDefault="000F3EB7" w:rsidP="000F3EB7">
            <w:pPr>
              <w:spacing w:after="0" w:line="240" w:lineRule="auto"/>
              <w:rPr>
                <w:rFonts w:ascii="Source Sans Pro" w:eastAsia="Times New Roman" w:hAnsi="Source Sans Pro"/>
                <w:color w:val="767171"/>
                <w:sz w:val="18"/>
                <w:szCs w:val="18"/>
                <w:lang w:eastAsia="et-EE"/>
              </w:rPr>
            </w:pP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Juhtide koolitus </w:t>
            </w:r>
            <w:r w:rsidRPr="003B0639">
              <w:rPr>
                <w:rFonts w:ascii="Source Sans Pro" w:eastAsia="Times New Roman" w:hAnsi="Source Sans Pro"/>
                <w:b/>
                <w:bCs/>
                <w:color w:val="767171"/>
                <w:sz w:val="18"/>
                <w:szCs w:val="18"/>
                <w:lang w:eastAsia="et-EE"/>
              </w:rPr>
              <w:t>6 000€</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Meeskonnakoolitus  </w:t>
            </w:r>
            <w:r w:rsidRPr="003B0639">
              <w:rPr>
                <w:rFonts w:ascii="Source Sans Pro" w:eastAsia="Times New Roman" w:hAnsi="Source Sans Pro"/>
                <w:b/>
                <w:bCs/>
                <w:color w:val="767171"/>
                <w:sz w:val="18"/>
                <w:szCs w:val="18"/>
                <w:lang w:eastAsia="et-EE"/>
              </w:rPr>
              <w:t>21 000€</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POL seminar </w:t>
            </w:r>
            <w:r w:rsidRPr="003B0639">
              <w:rPr>
                <w:rFonts w:ascii="Source Sans Pro" w:eastAsia="Times New Roman" w:hAnsi="Source Sans Pro"/>
                <w:b/>
                <w:bCs/>
                <w:color w:val="767171"/>
                <w:sz w:val="18"/>
                <w:szCs w:val="18"/>
                <w:lang w:eastAsia="et-EE"/>
              </w:rPr>
              <w:t>700€</w:t>
            </w:r>
            <w:r w:rsidRPr="007809CA">
              <w:rPr>
                <w:rFonts w:eastAsia="Times New Roman"/>
                <w:lang w:eastAsia="et-EE"/>
              </w:rPr>
              <w:br/>
            </w:r>
            <w:r>
              <w:rPr>
                <w:rFonts w:eastAsia="Times New Roman"/>
                <w:color w:val="0070C0"/>
                <w:lang w:eastAsia="et-EE"/>
              </w:rPr>
              <w:t xml:space="preserve">• </w:t>
            </w:r>
            <w:r w:rsidRPr="003B0639">
              <w:rPr>
                <w:rFonts w:ascii="Source Sans Pro" w:eastAsia="Times New Roman" w:hAnsi="Source Sans Pro"/>
                <w:color w:val="767171"/>
                <w:sz w:val="18"/>
                <w:szCs w:val="18"/>
                <w:lang w:eastAsia="et-EE"/>
              </w:rPr>
              <w:t xml:space="preserve">Suvine väljasõit </w:t>
            </w:r>
            <w:r w:rsidRPr="003B0639">
              <w:rPr>
                <w:rFonts w:ascii="Source Sans Pro" w:eastAsia="Times New Roman" w:hAnsi="Source Sans Pro"/>
                <w:b/>
                <w:bCs/>
                <w:color w:val="767171"/>
                <w:sz w:val="18"/>
                <w:szCs w:val="18"/>
                <w:lang w:eastAsia="et-EE"/>
              </w:rPr>
              <w:t>3 500€</w:t>
            </w:r>
          </w:p>
          <w:p w14:paraId="0858ED70" w14:textId="62D87F5C" w:rsidR="000F3EB7" w:rsidRPr="003B0639" w:rsidRDefault="000F3EB7" w:rsidP="000F3EB7">
            <w:pPr>
              <w:spacing w:after="0" w:line="240" w:lineRule="auto"/>
              <w:rPr>
                <w:rFonts w:ascii="Source Sans Pro" w:eastAsia="Times New Roman" w:hAnsi="Source Sans Pro"/>
                <w:b/>
                <w:bCs/>
                <w:color w:val="767171"/>
                <w:sz w:val="18"/>
                <w:szCs w:val="18"/>
                <w:lang w:eastAsia="et-EE"/>
              </w:rPr>
            </w:pP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Linnade, valdade päevad </w:t>
            </w:r>
            <w:r w:rsidRPr="003B0639">
              <w:rPr>
                <w:rFonts w:ascii="Source Sans Pro" w:eastAsia="Times New Roman" w:hAnsi="Source Sans Pro"/>
                <w:b/>
                <w:bCs/>
                <w:color w:val="767171"/>
                <w:sz w:val="18"/>
                <w:szCs w:val="18"/>
                <w:lang w:eastAsia="et-EE"/>
              </w:rPr>
              <w:t>4 000€</w:t>
            </w:r>
            <w:r w:rsidRPr="007809CA">
              <w:rPr>
                <w:rFonts w:eastAsia="Times New Roman"/>
                <w:lang w:eastAsia="et-EE"/>
              </w:rPr>
              <w:br/>
            </w:r>
            <w:r w:rsidRPr="007809CA">
              <w:rPr>
                <w:rFonts w:eastAsia="Times New Roman"/>
                <w:color w:val="0070C0"/>
                <w:lang w:eastAsia="et-EE"/>
              </w:rPr>
              <w:t xml:space="preserve">• </w:t>
            </w:r>
            <w:r w:rsidRPr="003B0639">
              <w:rPr>
                <w:rFonts w:ascii="Source Sans Pro" w:eastAsia="Times New Roman" w:hAnsi="Source Sans Pro"/>
                <w:color w:val="767171"/>
                <w:sz w:val="18"/>
                <w:szCs w:val="18"/>
                <w:lang w:eastAsia="et-EE"/>
              </w:rPr>
              <w:t xml:space="preserve">Koolitus personalile  </w:t>
            </w:r>
            <w:r w:rsidR="00022921" w:rsidRPr="003B0639">
              <w:rPr>
                <w:rFonts w:ascii="Source Sans Pro" w:eastAsia="Times New Roman" w:hAnsi="Source Sans Pro"/>
                <w:b/>
                <w:bCs/>
                <w:color w:val="767171"/>
                <w:sz w:val="18"/>
                <w:szCs w:val="18"/>
                <w:lang w:eastAsia="et-EE"/>
              </w:rPr>
              <w:t xml:space="preserve"> 23 640€</w:t>
            </w:r>
            <w:r w:rsidRPr="003B0639">
              <w:rPr>
                <w:rFonts w:ascii="Source Sans Pro" w:eastAsia="Times New Roman" w:hAnsi="Source Sans Pro"/>
                <w:color w:val="767171"/>
                <w:sz w:val="18"/>
                <w:szCs w:val="18"/>
                <w:lang w:eastAsia="et-EE"/>
              </w:rPr>
              <w:br/>
            </w:r>
            <w:r w:rsidRPr="007809CA">
              <w:rPr>
                <w:rFonts w:eastAsia="Times New Roman"/>
                <w:color w:val="0070C0"/>
                <w:lang w:eastAsia="et-EE"/>
              </w:rPr>
              <w:t>•</w:t>
            </w:r>
            <w:r w:rsidRPr="007809CA">
              <w:rPr>
                <w:rFonts w:eastAsia="Times New Roman"/>
                <w:lang w:eastAsia="et-EE"/>
              </w:rPr>
              <w:t xml:space="preserve"> </w:t>
            </w:r>
            <w:r w:rsidR="003F2EE7" w:rsidRPr="003B0639">
              <w:rPr>
                <w:rFonts w:ascii="Source Sans Pro" w:eastAsia="Times New Roman" w:hAnsi="Source Sans Pro"/>
                <w:color w:val="767171"/>
                <w:sz w:val="18"/>
                <w:szCs w:val="18"/>
                <w:lang w:eastAsia="et-EE"/>
              </w:rPr>
              <w:t>Koolitused</w:t>
            </w:r>
            <w:r w:rsidRPr="003B0639">
              <w:rPr>
                <w:rFonts w:ascii="Source Sans Pro" w:eastAsia="Times New Roman" w:hAnsi="Source Sans Pro"/>
                <w:color w:val="767171"/>
                <w:sz w:val="18"/>
                <w:szCs w:val="18"/>
                <w:lang w:eastAsia="et-EE"/>
              </w:rPr>
              <w:t xml:space="preserve"> kooli-,lasteaia-.noortekeskuste</w:t>
            </w:r>
            <w:r w:rsidR="003F2EE7" w:rsidRPr="003B0639">
              <w:rPr>
                <w:rFonts w:ascii="Source Sans Pro" w:eastAsia="Times New Roman" w:hAnsi="Source Sans Pro"/>
                <w:color w:val="767171"/>
                <w:sz w:val="18"/>
                <w:szCs w:val="18"/>
                <w:lang w:eastAsia="et-EE"/>
              </w:rPr>
              <w:t xml:space="preserve"> juhtidele</w:t>
            </w:r>
            <w:r w:rsidRPr="003B0639">
              <w:rPr>
                <w:rFonts w:ascii="Source Sans Pro" w:eastAsia="Times New Roman" w:hAnsi="Source Sans Pro"/>
                <w:color w:val="767171"/>
                <w:sz w:val="18"/>
                <w:szCs w:val="18"/>
                <w:lang w:eastAsia="et-EE"/>
              </w:rPr>
              <w:t xml:space="preserve"> </w:t>
            </w:r>
            <w:r w:rsidR="003F2EE7" w:rsidRPr="003B0639">
              <w:rPr>
                <w:rFonts w:ascii="Source Sans Pro" w:eastAsia="Times New Roman" w:hAnsi="Source Sans Pro"/>
                <w:b/>
                <w:bCs/>
                <w:color w:val="767171"/>
                <w:sz w:val="18"/>
                <w:szCs w:val="18"/>
                <w:lang w:eastAsia="et-EE"/>
              </w:rPr>
              <w:t>16</w:t>
            </w:r>
            <w:r w:rsidR="00584D45" w:rsidRPr="003B0639">
              <w:rPr>
                <w:rFonts w:ascii="Source Sans Pro" w:eastAsia="Times New Roman" w:hAnsi="Source Sans Pro"/>
                <w:b/>
                <w:bCs/>
                <w:color w:val="767171"/>
                <w:sz w:val="18"/>
                <w:szCs w:val="18"/>
                <w:lang w:eastAsia="et-EE"/>
              </w:rPr>
              <w:t> </w:t>
            </w:r>
            <w:r w:rsidR="003F2EE7" w:rsidRPr="003B0639">
              <w:rPr>
                <w:rFonts w:ascii="Source Sans Pro" w:eastAsia="Times New Roman" w:hAnsi="Source Sans Pro"/>
                <w:b/>
                <w:bCs/>
                <w:color w:val="767171"/>
                <w:sz w:val="18"/>
                <w:szCs w:val="18"/>
                <w:lang w:eastAsia="et-EE"/>
              </w:rPr>
              <w:t>1</w:t>
            </w:r>
            <w:r w:rsidRPr="003B0639">
              <w:rPr>
                <w:rFonts w:ascii="Source Sans Pro" w:eastAsia="Times New Roman" w:hAnsi="Source Sans Pro"/>
                <w:b/>
                <w:bCs/>
                <w:color w:val="767171"/>
                <w:sz w:val="18"/>
                <w:szCs w:val="18"/>
                <w:lang w:eastAsia="et-EE"/>
              </w:rPr>
              <w:t>00€</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ArcGIS koolitus </w:t>
            </w:r>
            <w:r w:rsidRPr="003B0639">
              <w:rPr>
                <w:rFonts w:ascii="Source Sans Pro" w:eastAsia="Times New Roman" w:hAnsi="Source Sans Pro"/>
                <w:b/>
                <w:bCs/>
                <w:color w:val="767171"/>
                <w:sz w:val="18"/>
                <w:szCs w:val="18"/>
                <w:lang w:eastAsia="et-EE"/>
              </w:rPr>
              <w:t>2</w:t>
            </w:r>
            <w:r w:rsidR="00584D45" w:rsidRPr="003B0639">
              <w:rPr>
                <w:rFonts w:ascii="Source Sans Pro" w:eastAsia="Times New Roman" w:hAnsi="Source Sans Pro"/>
                <w:b/>
                <w:bCs/>
                <w:color w:val="767171"/>
                <w:sz w:val="18"/>
                <w:szCs w:val="18"/>
                <w:lang w:eastAsia="et-EE"/>
              </w:rPr>
              <w:t> </w:t>
            </w:r>
            <w:r w:rsidRPr="003B0639">
              <w:rPr>
                <w:rFonts w:ascii="Source Sans Pro" w:eastAsia="Times New Roman" w:hAnsi="Source Sans Pro"/>
                <w:b/>
                <w:bCs/>
                <w:color w:val="767171"/>
                <w:sz w:val="18"/>
                <w:szCs w:val="18"/>
                <w:lang w:eastAsia="et-EE"/>
              </w:rPr>
              <w:t>600€</w:t>
            </w:r>
          </w:p>
          <w:p w14:paraId="1AF88930" w14:textId="3CECF466" w:rsidR="00584D45" w:rsidRPr="00C766E4" w:rsidRDefault="00584D45" w:rsidP="000F3EB7">
            <w:pPr>
              <w:spacing w:after="0" w:line="240" w:lineRule="auto"/>
              <w:rPr>
                <w:rFonts w:ascii="Source Sans Pro" w:eastAsia="Times New Roman" w:hAnsi="Source Sans Pro"/>
                <w:b/>
                <w:bCs/>
                <w:color w:val="767171" w:themeColor="background2" w:themeShade="80"/>
                <w:sz w:val="18"/>
                <w:szCs w:val="18"/>
                <w:lang w:eastAsia="et-EE"/>
              </w:rPr>
            </w:pPr>
            <w:r w:rsidRPr="003F2EE7">
              <w:rPr>
                <w:rFonts w:eastAsia="Times New Roman"/>
                <w:color w:val="0070C0"/>
                <w:lang w:eastAsia="et-EE"/>
              </w:rPr>
              <w:t xml:space="preserve">• </w:t>
            </w:r>
            <w:r w:rsidR="003F2EE7" w:rsidRPr="00C766E4">
              <w:rPr>
                <w:rFonts w:ascii="Source Sans Pro" w:eastAsia="Times New Roman" w:hAnsi="Source Sans Pro"/>
                <w:color w:val="767171" w:themeColor="background2" w:themeShade="80"/>
                <w:sz w:val="18"/>
                <w:szCs w:val="18"/>
                <w:lang w:eastAsia="et-EE"/>
              </w:rPr>
              <w:t>Mikroka</w:t>
            </w:r>
            <w:r w:rsidR="00C766E4" w:rsidRPr="00C766E4">
              <w:rPr>
                <w:rFonts w:ascii="Source Sans Pro" w:eastAsia="Times New Roman" w:hAnsi="Source Sans Pro"/>
                <w:color w:val="767171" w:themeColor="background2" w:themeShade="80"/>
                <w:sz w:val="18"/>
                <w:szCs w:val="18"/>
                <w:lang w:eastAsia="et-EE"/>
              </w:rPr>
              <w:t xml:space="preserve">ardiprogrammi </w:t>
            </w:r>
            <w:r w:rsidR="003F2EE7" w:rsidRPr="00C766E4">
              <w:rPr>
                <w:rFonts w:ascii="Source Sans Pro" w:eastAsia="Times New Roman" w:hAnsi="Source Sans Pro"/>
                <w:color w:val="767171" w:themeColor="background2" w:themeShade="80"/>
                <w:sz w:val="18"/>
                <w:szCs w:val="18"/>
                <w:lang w:eastAsia="et-EE"/>
              </w:rPr>
              <w:t xml:space="preserve">koolitus </w:t>
            </w:r>
            <w:r w:rsidR="003F2EE7" w:rsidRPr="00C766E4">
              <w:rPr>
                <w:rFonts w:ascii="Source Sans Pro" w:eastAsia="Times New Roman" w:hAnsi="Source Sans Pro"/>
                <w:b/>
                <w:bCs/>
                <w:color w:val="767171" w:themeColor="background2" w:themeShade="80"/>
                <w:sz w:val="18"/>
                <w:szCs w:val="18"/>
                <w:lang w:eastAsia="et-EE"/>
              </w:rPr>
              <w:t>600€</w:t>
            </w:r>
          </w:p>
          <w:p w14:paraId="29A2A7A0" w14:textId="4D614743" w:rsidR="000F3EB7" w:rsidRPr="003B0639" w:rsidRDefault="000F3EB7" w:rsidP="000F3EB7">
            <w:pPr>
              <w:spacing w:after="0" w:line="240" w:lineRule="auto"/>
              <w:rPr>
                <w:rFonts w:ascii="Source Sans Pro" w:eastAsia="Times New Roman" w:hAnsi="Source Sans Pro"/>
                <w:b/>
                <w:bCs/>
                <w:color w:val="767171"/>
                <w:sz w:val="18"/>
                <w:szCs w:val="18"/>
                <w:lang w:eastAsia="et-EE"/>
              </w:rPr>
            </w:pP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Küberturve ja Office koolitused </w:t>
            </w:r>
            <w:r w:rsidRPr="003B0639">
              <w:rPr>
                <w:rFonts w:ascii="Source Sans Pro" w:eastAsia="Times New Roman" w:hAnsi="Source Sans Pro"/>
                <w:b/>
                <w:bCs/>
                <w:color w:val="767171"/>
                <w:sz w:val="18"/>
                <w:szCs w:val="18"/>
                <w:lang w:eastAsia="et-EE"/>
              </w:rPr>
              <w:t>10 000€</w:t>
            </w:r>
          </w:p>
          <w:p w14:paraId="55CAF62E" w14:textId="7B9EE3A3" w:rsidR="000F3EB7" w:rsidRPr="0086577E" w:rsidRDefault="000F3EB7" w:rsidP="0086577E">
            <w:pPr>
              <w:spacing w:after="0" w:line="240" w:lineRule="auto"/>
              <w:rPr>
                <w:rFonts w:eastAsia="Times New Roman"/>
                <w:lang w:eastAsia="et-EE"/>
              </w:rPr>
            </w:pPr>
          </w:p>
        </w:tc>
        <w:tc>
          <w:tcPr>
            <w:tcW w:w="1134" w:type="dxa"/>
            <w:tcBorders>
              <w:top w:val="nil"/>
              <w:left w:val="nil"/>
              <w:bottom w:val="single" w:sz="4" w:space="0" w:color="808080"/>
              <w:right w:val="single" w:sz="4" w:space="0" w:color="808080"/>
            </w:tcBorders>
            <w:shd w:val="clear" w:color="auto" w:fill="auto"/>
            <w:noWrap/>
            <w:vAlign w:val="center"/>
            <w:hideMark/>
          </w:tcPr>
          <w:p w14:paraId="66532FCE" w14:textId="6C1F15A4"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41 276</w:t>
            </w:r>
          </w:p>
        </w:tc>
        <w:tc>
          <w:tcPr>
            <w:tcW w:w="1134" w:type="dxa"/>
            <w:tcBorders>
              <w:top w:val="nil"/>
              <w:left w:val="nil"/>
              <w:bottom w:val="single" w:sz="4" w:space="0" w:color="808080"/>
              <w:right w:val="single" w:sz="4" w:space="0" w:color="808080"/>
            </w:tcBorders>
            <w:shd w:val="clear" w:color="auto" w:fill="auto"/>
            <w:noWrap/>
            <w:vAlign w:val="center"/>
            <w:hideMark/>
          </w:tcPr>
          <w:p w14:paraId="205DDDA9" w14:textId="093EBFDD"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46 522</w:t>
            </w:r>
          </w:p>
        </w:tc>
        <w:tc>
          <w:tcPr>
            <w:tcW w:w="1134" w:type="dxa"/>
            <w:tcBorders>
              <w:top w:val="nil"/>
              <w:left w:val="nil"/>
              <w:bottom w:val="single" w:sz="4" w:space="0" w:color="808080"/>
              <w:right w:val="single" w:sz="4" w:space="0" w:color="808080"/>
            </w:tcBorders>
            <w:shd w:val="clear" w:color="auto" w:fill="auto"/>
            <w:noWrap/>
            <w:vAlign w:val="center"/>
            <w:hideMark/>
          </w:tcPr>
          <w:p w14:paraId="4C0D5E7B" w14:textId="5EDF65B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88 140</w:t>
            </w:r>
          </w:p>
        </w:tc>
        <w:tc>
          <w:tcPr>
            <w:tcW w:w="709" w:type="dxa"/>
            <w:tcBorders>
              <w:top w:val="nil"/>
              <w:left w:val="nil"/>
              <w:bottom w:val="single" w:sz="4" w:space="0" w:color="808080"/>
              <w:right w:val="single" w:sz="4" w:space="0" w:color="808080"/>
            </w:tcBorders>
            <w:shd w:val="clear" w:color="auto" w:fill="auto"/>
            <w:noWrap/>
            <w:vAlign w:val="center"/>
            <w:hideMark/>
          </w:tcPr>
          <w:p w14:paraId="37EE7677" w14:textId="3D03E933"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89,5%</w:t>
            </w:r>
          </w:p>
        </w:tc>
      </w:tr>
      <w:tr w:rsidR="0086577E" w:rsidRPr="0086577E" w14:paraId="0898CD79"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4C41A80" w14:textId="1AD6C72C"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5511</w:t>
            </w:r>
          </w:p>
        </w:tc>
        <w:tc>
          <w:tcPr>
            <w:tcW w:w="5826" w:type="dxa"/>
            <w:tcBorders>
              <w:top w:val="nil"/>
              <w:left w:val="nil"/>
              <w:bottom w:val="single" w:sz="4" w:space="0" w:color="808080"/>
              <w:right w:val="single" w:sz="4" w:space="0" w:color="808080"/>
            </w:tcBorders>
            <w:shd w:val="clear" w:color="auto" w:fill="auto"/>
            <w:noWrap/>
            <w:vAlign w:val="center"/>
            <w:hideMark/>
          </w:tcPr>
          <w:p w14:paraId="24511DE7" w14:textId="77777777" w:rsidR="0086577E" w:rsidRDefault="0086577E" w:rsidP="0086577E">
            <w:pPr>
              <w:spacing w:after="0" w:line="240" w:lineRule="auto"/>
              <w:rPr>
                <w:rFonts w:eastAsia="Times New Roman"/>
                <w:lang w:eastAsia="et-EE"/>
              </w:rPr>
            </w:pPr>
            <w:r w:rsidRPr="0086577E">
              <w:rPr>
                <w:rFonts w:eastAsia="Times New Roman"/>
                <w:lang w:eastAsia="et-EE"/>
              </w:rPr>
              <w:t>Kinnistute, hoonete ja ruumide majandamiskulud</w:t>
            </w:r>
          </w:p>
          <w:p w14:paraId="56F4FC8F" w14:textId="43E69B8F" w:rsidR="00B60F50" w:rsidRPr="003B0639" w:rsidRDefault="00B60F50" w:rsidP="00B60F50">
            <w:pPr>
              <w:spacing w:after="0" w:line="240" w:lineRule="auto"/>
              <w:rPr>
                <w:rFonts w:ascii="Source Sans Pro" w:eastAsia="Times New Roman" w:hAnsi="Source Sans Pro"/>
                <w:color w:val="767171"/>
                <w:sz w:val="18"/>
                <w:szCs w:val="18"/>
                <w:lang w:eastAsia="et-EE"/>
              </w:rPr>
            </w:pPr>
            <w:r w:rsidRPr="007809CA">
              <w:rPr>
                <w:rFonts w:eastAsia="Times New Roman"/>
                <w:color w:val="0070C0"/>
                <w:lang w:eastAsia="et-EE"/>
              </w:rPr>
              <w:t xml:space="preserve">• </w:t>
            </w:r>
            <w:r w:rsidRPr="003B0639">
              <w:rPr>
                <w:rFonts w:eastAsia="Times New Roman"/>
                <w:color w:val="767171"/>
                <w:sz w:val="18"/>
                <w:szCs w:val="18"/>
                <w:lang w:eastAsia="et-EE"/>
              </w:rPr>
              <w:t xml:space="preserve">Küte ja soojusenergia </w:t>
            </w:r>
            <w:r w:rsidRPr="003B0639">
              <w:rPr>
                <w:rFonts w:eastAsia="Times New Roman"/>
                <w:b/>
                <w:bCs/>
                <w:color w:val="767171"/>
                <w:sz w:val="18"/>
                <w:szCs w:val="18"/>
                <w:lang w:eastAsia="et-EE"/>
              </w:rPr>
              <w:t>50</w:t>
            </w:r>
            <w:r w:rsidRPr="003B0639">
              <w:rPr>
                <w:rFonts w:eastAsia="Times New Roman"/>
                <w:color w:val="767171"/>
                <w:sz w:val="18"/>
                <w:szCs w:val="18"/>
                <w:lang w:eastAsia="et-EE"/>
              </w:rPr>
              <w:t xml:space="preserve"> </w:t>
            </w:r>
            <w:r w:rsidRPr="003B0639">
              <w:rPr>
                <w:rFonts w:eastAsia="Times New Roman"/>
                <w:b/>
                <w:bCs/>
                <w:color w:val="767171"/>
                <w:sz w:val="18"/>
                <w:szCs w:val="18"/>
                <w:lang w:eastAsia="et-EE"/>
              </w:rPr>
              <w:t>000€</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Elekter 23 000€</w:t>
            </w:r>
            <w:r w:rsidRPr="00B60F50">
              <w:rPr>
                <w:rFonts w:eastAsia="Times New Roman"/>
                <w:lang w:eastAsia="et-EE"/>
              </w:rPr>
              <w:br/>
            </w:r>
            <w:r w:rsidRPr="007809CA">
              <w:rPr>
                <w:rFonts w:eastAsia="Times New Roman"/>
                <w:color w:val="0070C0"/>
                <w:lang w:eastAsia="et-EE"/>
              </w:rPr>
              <w:t xml:space="preserve">• </w:t>
            </w:r>
            <w:r w:rsidRPr="003B0639">
              <w:rPr>
                <w:rFonts w:ascii="Source Sans Pro" w:eastAsia="Times New Roman" w:hAnsi="Source Sans Pro"/>
                <w:color w:val="767171"/>
                <w:sz w:val="18"/>
                <w:szCs w:val="18"/>
                <w:lang w:eastAsia="et-EE"/>
              </w:rPr>
              <w:t xml:space="preserve">Vesi ja kanalisatsioon </w:t>
            </w:r>
            <w:r w:rsidRPr="003B0639">
              <w:rPr>
                <w:rFonts w:ascii="Source Sans Pro" w:eastAsia="Times New Roman" w:hAnsi="Source Sans Pro"/>
                <w:b/>
                <w:bCs/>
                <w:color w:val="767171"/>
                <w:sz w:val="18"/>
                <w:szCs w:val="18"/>
                <w:lang w:eastAsia="et-EE"/>
              </w:rPr>
              <w:t>900€</w:t>
            </w:r>
            <w:r w:rsidRPr="003B0639">
              <w:rPr>
                <w:rFonts w:ascii="Source Sans Pro" w:eastAsia="Times New Roman" w:hAnsi="Source Sans Pro"/>
                <w:color w:val="767171"/>
                <w:sz w:val="18"/>
                <w:szCs w:val="18"/>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Korrashoiu- ja remondimaterjalid, lisaseadmed ja -tarvikud  </w:t>
            </w:r>
            <w:r w:rsidRPr="003B0639">
              <w:rPr>
                <w:rFonts w:ascii="Source Sans Pro" w:eastAsia="Times New Roman" w:hAnsi="Source Sans Pro"/>
                <w:b/>
                <w:bCs/>
                <w:color w:val="767171"/>
                <w:sz w:val="18"/>
                <w:szCs w:val="18"/>
                <w:lang w:eastAsia="et-EE"/>
              </w:rPr>
              <w:t>15 000€</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Korrashoiuteenused </w:t>
            </w:r>
            <w:r w:rsidRPr="003B0639">
              <w:rPr>
                <w:rFonts w:ascii="Source Sans Pro" w:eastAsia="Times New Roman" w:hAnsi="Source Sans Pro"/>
                <w:b/>
                <w:bCs/>
                <w:color w:val="767171"/>
                <w:sz w:val="18"/>
                <w:szCs w:val="18"/>
                <w:lang w:eastAsia="et-EE"/>
              </w:rPr>
              <w:t>33 000€</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Valveteenused </w:t>
            </w:r>
            <w:r w:rsidRPr="003B0639">
              <w:rPr>
                <w:rFonts w:ascii="Source Sans Pro" w:eastAsia="Times New Roman" w:hAnsi="Source Sans Pro"/>
                <w:b/>
                <w:bCs/>
                <w:color w:val="767171"/>
                <w:sz w:val="18"/>
                <w:szCs w:val="18"/>
                <w:lang w:eastAsia="et-EE"/>
              </w:rPr>
              <w:t>2 000€</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Kindlustusmaksed </w:t>
            </w:r>
            <w:r w:rsidRPr="003B0639">
              <w:rPr>
                <w:rFonts w:ascii="Source Sans Pro" w:eastAsia="Times New Roman" w:hAnsi="Source Sans Pro"/>
                <w:b/>
                <w:bCs/>
                <w:color w:val="767171"/>
                <w:sz w:val="18"/>
                <w:szCs w:val="18"/>
                <w:lang w:eastAsia="et-EE"/>
              </w:rPr>
              <w:t>450€</w:t>
            </w:r>
            <w:r w:rsidRPr="003B0639">
              <w:rPr>
                <w:rFonts w:ascii="Source Sans Pro" w:eastAsia="Times New Roman" w:hAnsi="Source Sans Pro"/>
                <w:color w:val="767171"/>
                <w:sz w:val="18"/>
                <w:szCs w:val="18"/>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Muud kinnistute, hoonete, ruumide kulud </w:t>
            </w:r>
            <w:r w:rsidRPr="003B0639">
              <w:rPr>
                <w:rFonts w:ascii="Source Sans Pro" w:eastAsia="Times New Roman" w:hAnsi="Source Sans Pro"/>
                <w:b/>
                <w:bCs/>
                <w:color w:val="767171"/>
                <w:sz w:val="18"/>
                <w:szCs w:val="18"/>
                <w:lang w:eastAsia="et-EE"/>
              </w:rPr>
              <w:t>1 000€</w:t>
            </w:r>
          </w:p>
          <w:p w14:paraId="723949B5" w14:textId="13D68F5B" w:rsidR="00B60F50" w:rsidRPr="0086577E" w:rsidRDefault="00B60F50" w:rsidP="0086577E">
            <w:pPr>
              <w:spacing w:after="0" w:line="240" w:lineRule="auto"/>
              <w:rPr>
                <w:rFonts w:eastAsia="Times New Roman"/>
                <w:b/>
                <w:bCs/>
                <w:lang w:eastAsia="et-EE"/>
              </w:rPr>
            </w:pPr>
            <w:r w:rsidRPr="00B60F50">
              <w:rPr>
                <w:rFonts w:eastAsia="Times New Roman"/>
                <w:color w:val="0070C0"/>
                <w:lang w:eastAsia="et-EE"/>
              </w:rPr>
              <w:t>•</w:t>
            </w:r>
            <w:r>
              <w:rPr>
                <w:rFonts w:eastAsia="Times New Roman"/>
                <w:lang w:eastAsia="et-EE"/>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9"/>
                <w:szCs w:val="19"/>
                <w:shd w:val="clear" w:color="auto" w:fill="FFFFFF"/>
              </w:rPr>
              <w:t xml:space="preserve">Remont, restaureerimine, lammutamine </w:t>
            </w:r>
            <w:r w:rsidRPr="003B0639">
              <w:rPr>
                <w:rFonts w:ascii="Source Sans Pro" w:hAnsi="Source Sans Pro"/>
                <w:b/>
                <w:bCs/>
                <w:color w:val="767171"/>
                <w:sz w:val="19"/>
                <w:szCs w:val="19"/>
                <w:shd w:val="clear" w:color="auto" w:fill="FFFFFF"/>
              </w:rPr>
              <w:t>24 200€</w:t>
            </w:r>
          </w:p>
        </w:tc>
        <w:tc>
          <w:tcPr>
            <w:tcW w:w="1134" w:type="dxa"/>
            <w:tcBorders>
              <w:top w:val="nil"/>
              <w:left w:val="nil"/>
              <w:bottom w:val="single" w:sz="4" w:space="0" w:color="808080"/>
              <w:right w:val="single" w:sz="4" w:space="0" w:color="808080"/>
            </w:tcBorders>
            <w:shd w:val="clear" w:color="auto" w:fill="auto"/>
            <w:noWrap/>
            <w:vAlign w:val="center"/>
            <w:hideMark/>
          </w:tcPr>
          <w:p w14:paraId="1ACDA136" w14:textId="3116304B"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107 902</w:t>
            </w:r>
          </w:p>
        </w:tc>
        <w:tc>
          <w:tcPr>
            <w:tcW w:w="1134" w:type="dxa"/>
            <w:tcBorders>
              <w:top w:val="nil"/>
              <w:left w:val="nil"/>
              <w:bottom w:val="single" w:sz="4" w:space="0" w:color="808080"/>
              <w:right w:val="single" w:sz="4" w:space="0" w:color="808080"/>
            </w:tcBorders>
            <w:shd w:val="clear" w:color="auto" w:fill="auto"/>
            <w:noWrap/>
            <w:vAlign w:val="center"/>
            <w:hideMark/>
          </w:tcPr>
          <w:p w14:paraId="5DAE6337" w14:textId="42D99FDF"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130 190</w:t>
            </w:r>
          </w:p>
        </w:tc>
        <w:tc>
          <w:tcPr>
            <w:tcW w:w="1134" w:type="dxa"/>
            <w:tcBorders>
              <w:top w:val="nil"/>
              <w:left w:val="nil"/>
              <w:bottom w:val="single" w:sz="4" w:space="0" w:color="808080"/>
              <w:right w:val="single" w:sz="4" w:space="0" w:color="808080"/>
            </w:tcBorders>
            <w:shd w:val="clear" w:color="auto" w:fill="auto"/>
            <w:noWrap/>
            <w:vAlign w:val="center"/>
            <w:hideMark/>
          </w:tcPr>
          <w:p w14:paraId="06212394" w14:textId="1F835CD2"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149 550</w:t>
            </w:r>
          </w:p>
        </w:tc>
        <w:tc>
          <w:tcPr>
            <w:tcW w:w="709" w:type="dxa"/>
            <w:tcBorders>
              <w:top w:val="nil"/>
              <w:left w:val="nil"/>
              <w:bottom w:val="single" w:sz="4" w:space="0" w:color="808080"/>
              <w:right w:val="single" w:sz="4" w:space="0" w:color="808080"/>
            </w:tcBorders>
            <w:shd w:val="clear" w:color="auto" w:fill="auto"/>
            <w:noWrap/>
            <w:vAlign w:val="center"/>
            <w:hideMark/>
          </w:tcPr>
          <w:p w14:paraId="405E9C23" w14:textId="67E5F202"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14,9%</w:t>
            </w:r>
          </w:p>
        </w:tc>
      </w:tr>
      <w:tr w:rsidR="0086577E" w:rsidRPr="0086577E" w14:paraId="1C6980E8"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90F5DDE" w14:textId="4AA7FAFB"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lastRenderedPageBreak/>
              <w:t>5512</w:t>
            </w:r>
          </w:p>
        </w:tc>
        <w:tc>
          <w:tcPr>
            <w:tcW w:w="5826" w:type="dxa"/>
            <w:tcBorders>
              <w:top w:val="nil"/>
              <w:left w:val="nil"/>
              <w:bottom w:val="single" w:sz="4" w:space="0" w:color="808080"/>
              <w:right w:val="single" w:sz="4" w:space="0" w:color="808080"/>
            </w:tcBorders>
            <w:shd w:val="clear" w:color="auto" w:fill="auto"/>
            <w:noWrap/>
            <w:vAlign w:val="center"/>
            <w:hideMark/>
          </w:tcPr>
          <w:p w14:paraId="0D90EF5C" w14:textId="2314AABF" w:rsidR="0086577E" w:rsidRPr="0086577E" w:rsidRDefault="0086577E" w:rsidP="0086577E">
            <w:pPr>
              <w:spacing w:after="0" w:line="240" w:lineRule="auto"/>
              <w:rPr>
                <w:rFonts w:eastAsia="Times New Roman"/>
                <w:lang w:eastAsia="et-EE"/>
              </w:rPr>
            </w:pPr>
            <w:r w:rsidRPr="0086577E">
              <w:rPr>
                <w:rFonts w:eastAsia="Times New Roman"/>
                <w:lang w:eastAsia="et-EE"/>
              </w:rPr>
              <w:t>Rajatiste majandamiskulud</w:t>
            </w:r>
          </w:p>
        </w:tc>
        <w:tc>
          <w:tcPr>
            <w:tcW w:w="1134" w:type="dxa"/>
            <w:tcBorders>
              <w:top w:val="nil"/>
              <w:left w:val="nil"/>
              <w:bottom w:val="single" w:sz="4" w:space="0" w:color="808080"/>
              <w:right w:val="single" w:sz="4" w:space="0" w:color="808080"/>
            </w:tcBorders>
            <w:shd w:val="clear" w:color="auto" w:fill="auto"/>
            <w:noWrap/>
            <w:vAlign w:val="center"/>
            <w:hideMark/>
          </w:tcPr>
          <w:p w14:paraId="0C3B4A82" w14:textId="438D351B"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2 500</w:t>
            </w:r>
          </w:p>
        </w:tc>
        <w:tc>
          <w:tcPr>
            <w:tcW w:w="1134" w:type="dxa"/>
            <w:tcBorders>
              <w:top w:val="nil"/>
              <w:left w:val="nil"/>
              <w:bottom w:val="single" w:sz="4" w:space="0" w:color="808080"/>
              <w:right w:val="single" w:sz="4" w:space="0" w:color="808080"/>
            </w:tcBorders>
            <w:shd w:val="clear" w:color="auto" w:fill="auto"/>
            <w:noWrap/>
            <w:vAlign w:val="center"/>
            <w:hideMark/>
          </w:tcPr>
          <w:p w14:paraId="59A60589" w14:textId="46048E76"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512F4E55" w14:textId="45F59622"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1EDCEC7F" w14:textId="41975F2A"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0,0%</w:t>
            </w:r>
          </w:p>
        </w:tc>
      </w:tr>
      <w:tr w:rsidR="0086577E" w:rsidRPr="0086577E" w14:paraId="099DF27F"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68303AC" w14:textId="68E1AB60"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5513</w:t>
            </w:r>
          </w:p>
        </w:tc>
        <w:tc>
          <w:tcPr>
            <w:tcW w:w="5826" w:type="dxa"/>
            <w:tcBorders>
              <w:top w:val="nil"/>
              <w:left w:val="nil"/>
              <w:bottom w:val="single" w:sz="4" w:space="0" w:color="808080"/>
              <w:right w:val="single" w:sz="4" w:space="0" w:color="808080"/>
            </w:tcBorders>
            <w:shd w:val="clear" w:color="auto" w:fill="auto"/>
            <w:noWrap/>
            <w:vAlign w:val="center"/>
            <w:hideMark/>
          </w:tcPr>
          <w:p w14:paraId="29131767" w14:textId="77777777" w:rsidR="0086577E" w:rsidRDefault="0086577E" w:rsidP="0086577E">
            <w:pPr>
              <w:spacing w:after="0" w:line="240" w:lineRule="auto"/>
              <w:rPr>
                <w:rFonts w:eastAsia="Times New Roman"/>
                <w:lang w:eastAsia="et-EE"/>
              </w:rPr>
            </w:pPr>
            <w:r w:rsidRPr="0086577E">
              <w:rPr>
                <w:rFonts w:eastAsia="Times New Roman"/>
                <w:lang w:eastAsia="et-EE"/>
              </w:rPr>
              <w:t>Sõidukite majandamiskulud</w:t>
            </w:r>
          </w:p>
          <w:p w14:paraId="5C758F47" w14:textId="78A58C0D" w:rsidR="00FA46E6" w:rsidRPr="003B0639" w:rsidRDefault="00FA46E6" w:rsidP="00FA46E6">
            <w:pPr>
              <w:spacing w:after="0" w:line="240" w:lineRule="auto"/>
              <w:rPr>
                <w:rFonts w:ascii="Source Sans Pro" w:eastAsia="Times New Roman" w:hAnsi="Source Sans Pro"/>
                <w:color w:val="767171"/>
                <w:sz w:val="18"/>
                <w:szCs w:val="18"/>
                <w:lang w:eastAsia="et-EE"/>
              </w:rPr>
            </w:pP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Kütus </w:t>
            </w:r>
            <w:r w:rsidRPr="003B0639">
              <w:rPr>
                <w:rFonts w:ascii="Source Sans Pro" w:eastAsia="Times New Roman" w:hAnsi="Source Sans Pro"/>
                <w:b/>
                <w:bCs/>
                <w:color w:val="767171"/>
                <w:sz w:val="18"/>
                <w:szCs w:val="18"/>
                <w:lang w:eastAsia="et-EE"/>
              </w:rPr>
              <w:t>15 000€</w:t>
            </w:r>
            <w:r w:rsidRPr="003B0639">
              <w:rPr>
                <w:rFonts w:ascii="Source Sans Pro" w:eastAsia="Times New Roman" w:hAnsi="Source Sans Pro"/>
                <w:color w:val="767171"/>
                <w:sz w:val="18"/>
                <w:szCs w:val="18"/>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Korrashoiu- ja remondimaterjalid, lisaseadmed ja -tarvikud   </w:t>
            </w:r>
            <w:r w:rsidRPr="003B0639">
              <w:rPr>
                <w:rFonts w:ascii="Source Sans Pro" w:eastAsia="Times New Roman" w:hAnsi="Source Sans Pro"/>
                <w:b/>
                <w:bCs/>
                <w:color w:val="767171"/>
                <w:sz w:val="18"/>
                <w:szCs w:val="18"/>
                <w:lang w:eastAsia="et-EE"/>
              </w:rPr>
              <w:t>1 000€</w:t>
            </w:r>
            <w:r w:rsidRPr="003B0639">
              <w:rPr>
                <w:rFonts w:ascii="Source Sans Pro" w:eastAsia="Times New Roman" w:hAnsi="Source Sans Pro"/>
                <w:color w:val="767171"/>
                <w:sz w:val="18"/>
                <w:szCs w:val="18"/>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Remont ja hooldus </w:t>
            </w:r>
            <w:r w:rsidRPr="003B0639">
              <w:rPr>
                <w:rFonts w:ascii="Source Sans Pro" w:eastAsia="Times New Roman" w:hAnsi="Source Sans Pro"/>
                <w:b/>
                <w:bCs/>
                <w:color w:val="767171"/>
                <w:sz w:val="18"/>
                <w:szCs w:val="18"/>
                <w:lang w:eastAsia="et-EE"/>
              </w:rPr>
              <w:t>10 000€</w:t>
            </w:r>
            <w:r w:rsidRPr="003B0639">
              <w:rPr>
                <w:rFonts w:ascii="Source Sans Pro" w:eastAsia="Times New Roman" w:hAnsi="Source Sans Pro"/>
                <w:b/>
                <w:bCs/>
                <w:color w:val="767171"/>
                <w:sz w:val="18"/>
                <w:szCs w:val="18"/>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Kindlustus </w:t>
            </w:r>
            <w:r w:rsidRPr="003B0639">
              <w:rPr>
                <w:rFonts w:ascii="Source Sans Pro" w:eastAsia="Times New Roman" w:hAnsi="Source Sans Pro"/>
                <w:b/>
                <w:bCs/>
                <w:color w:val="767171"/>
                <w:sz w:val="18"/>
                <w:szCs w:val="18"/>
                <w:lang w:eastAsia="et-EE"/>
              </w:rPr>
              <w:t>2 500€</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hAnsi="Source Sans Pro"/>
                <w:color w:val="767171"/>
                <w:sz w:val="18"/>
                <w:szCs w:val="18"/>
                <w:shd w:val="clear" w:color="auto" w:fill="FFFFFF"/>
              </w:rPr>
              <w:t>Sõidukite liisingumaksed</w:t>
            </w:r>
            <w:r w:rsidRPr="003B0639">
              <w:rPr>
                <w:rFonts w:ascii="Source Sans Pro" w:eastAsia="Times New Roman" w:hAnsi="Source Sans Pro"/>
                <w:color w:val="767171"/>
                <w:sz w:val="18"/>
                <w:szCs w:val="18"/>
                <w:lang w:eastAsia="et-EE"/>
              </w:rPr>
              <w:t xml:space="preserve"> </w:t>
            </w:r>
            <w:r w:rsidRPr="003B0639">
              <w:rPr>
                <w:rFonts w:ascii="Source Sans Pro" w:eastAsia="Times New Roman" w:hAnsi="Source Sans Pro"/>
                <w:b/>
                <w:bCs/>
                <w:color w:val="767171"/>
                <w:sz w:val="18"/>
                <w:szCs w:val="18"/>
                <w:lang w:eastAsia="et-EE"/>
              </w:rPr>
              <w:t>21 528</w:t>
            </w:r>
            <w:r w:rsidRPr="003B0639">
              <w:rPr>
                <w:rFonts w:ascii="Source Sans Pro" w:eastAsia="Times New Roman" w:hAnsi="Source Sans Pro"/>
                <w:color w:val="767171"/>
                <w:sz w:val="18"/>
                <w:szCs w:val="18"/>
                <w:lang w:eastAsia="et-EE"/>
              </w:rPr>
              <w:t>€</w:t>
            </w:r>
            <w:r w:rsidRPr="003B0639">
              <w:rPr>
                <w:rFonts w:ascii="Source Sans Pro" w:eastAsia="Times New Roman" w:hAnsi="Source Sans Pro"/>
                <w:color w:val="767171"/>
                <w:sz w:val="18"/>
                <w:szCs w:val="18"/>
                <w:lang w:eastAsia="et-EE"/>
              </w:rPr>
              <w:br/>
            </w:r>
            <w:r>
              <w:rPr>
                <w:rFonts w:eastAsia="Times New Roman"/>
                <w:color w:val="0070C0"/>
                <w:lang w:eastAsia="et-EE"/>
              </w:rPr>
              <w:t xml:space="preserve">• </w:t>
            </w:r>
            <w:r w:rsidRPr="003B0639">
              <w:rPr>
                <w:rFonts w:ascii="Source Sans Pro" w:eastAsia="Times New Roman" w:hAnsi="Source Sans Pro"/>
                <w:color w:val="767171"/>
                <w:sz w:val="18"/>
                <w:szCs w:val="18"/>
                <w:lang w:eastAsia="et-EE"/>
              </w:rPr>
              <w:t xml:space="preserve">Isikliku sõiduauto hüvitis </w:t>
            </w:r>
            <w:r w:rsidRPr="003B0639">
              <w:rPr>
                <w:rFonts w:ascii="Source Sans Pro" w:eastAsia="Times New Roman" w:hAnsi="Source Sans Pro"/>
                <w:b/>
                <w:bCs/>
                <w:color w:val="767171"/>
                <w:sz w:val="18"/>
                <w:szCs w:val="18"/>
                <w:lang w:eastAsia="et-EE"/>
              </w:rPr>
              <w:t>20 000€</w:t>
            </w:r>
          </w:p>
          <w:p w14:paraId="3DD9A492" w14:textId="77777777" w:rsidR="00FA46E6" w:rsidRPr="003B0639" w:rsidRDefault="00FA46E6" w:rsidP="0086577E">
            <w:pPr>
              <w:spacing w:after="0" w:line="240" w:lineRule="auto"/>
              <w:rPr>
                <w:rFonts w:ascii="Source Sans Pro" w:eastAsia="Times New Roman" w:hAnsi="Source Sans Pro"/>
                <w:b/>
                <w:bCs/>
                <w:color w:val="767171"/>
                <w:sz w:val="18"/>
                <w:szCs w:val="18"/>
                <w:lang w:eastAsia="et-EE"/>
              </w:rPr>
            </w:pP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Muud maismaasõidukite majandamiskulud </w:t>
            </w:r>
            <w:r w:rsidRPr="003B0639">
              <w:rPr>
                <w:rFonts w:ascii="Source Sans Pro" w:eastAsia="Times New Roman" w:hAnsi="Source Sans Pro"/>
                <w:b/>
                <w:bCs/>
                <w:color w:val="767171"/>
                <w:sz w:val="18"/>
                <w:szCs w:val="18"/>
                <w:lang w:eastAsia="et-EE"/>
              </w:rPr>
              <w:t>500€</w:t>
            </w:r>
          </w:p>
          <w:p w14:paraId="0F187A62" w14:textId="4A2724F1" w:rsidR="00FA46E6" w:rsidRPr="003B0639" w:rsidRDefault="00FA46E6" w:rsidP="0086577E">
            <w:pPr>
              <w:spacing w:after="0" w:line="240" w:lineRule="auto"/>
              <w:rPr>
                <w:rFonts w:ascii="Source Sans Pro" w:eastAsia="Times New Roman" w:hAnsi="Source Sans Pro"/>
                <w:color w:val="767171"/>
                <w:sz w:val="18"/>
                <w:szCs w:val="18"/>
                <w:lang w:eastAsia="et-EE"/>
              </w:rPr>
            </w:pP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Riigikogu valimised:</w:t>
            </w:r>
          </w:p>
          <w:p w14:paraId="3B30AA96" w14:textId="36F310DB" w:rsidR="00FA46E6" w:rsidRPr="003B0639" w:rsidRDefault="00FA46E6" w:rsidP="00FA46E6">
            <w:pPr>
              <w:pStyle w:val="Loendilik"/>
              <w:numPr>
                <w:ilvl w:val="0"/>
                <w:numId w:val="159"/>
              </w:numPr>
              <w:spacing w:after="0" w:line="240" w:lineRule="auto"/>
              <w:ind w:left="229" w:hanging="142"/>
              <w:rPr>
                <w:rFonts w:ascii="Source Sans Pro" w:eastAsia="Times New Roman" w:hAnsi="Source Sans Pro"/>
                <w:color w:val="767171"/>
                <w:sz w:val="18"/>
                <w:szCs w:val="18"/>
                <w:lang w:eastAsia="et-EE"/>
              </w:rPr>
            </w:pPr>
            <w:r w:rsidRPr="003B0639">
              <w:rPr>
                <w:rFonts w:ascii="Source Sans Pro" w:eastAsia="Times New Roman" w:hAnsi="Source Sans Pro"/>
                <w:color w:val="767171"/>
                <w:sz w:val="18"/>
                <w:szCs w:val="18"/>
                <w:lang w:eastAsia="et-EE"/>
              </w:rPr>
              <w:t xml:space="preserve">Isikliku sõiduauto hüvitis </w:t>
            </w:r>
            <w:r w:rsidRPr="003B0639">
              <w:rPr>
                <w:rFonts w:ascii="Source Sans Pro" w:eastAsia="Times New Roman" w:hAnsi="Source Sans Pro"/>
                <w:b/>
                <w:bCs/>
                <w:color w:val="767171"/>
                <w:sz w:val="18"/>
                <w:szCs w:val="18"/>
                <w:lang w:eastAsia="et-EE"/>
              </w:rPr>
              <w:t>902€</w:t>
            </w:r>
          </w:p>
        </w:tc>
        <w:tc>
          <w:tcPr>
            <w:tcW w:w="1134" w:type="dxa"/>
            <w:tcBorders>
              <w:top w:val="nil"/>
              <w:left w:val="nil"/>
              <w:bottom w:val="single" w:sz="4" w:space="0" w:color="808080"/>
              <w:right w:val="single" w:sz="4" w:space="0" w:color="808080"/>
            </w:tcBorders>
            <w:shd w:val="clear" w:color="auto" w:fill="auto"/>
            <w:noWrap/>
            <w:vAlign w:val="center"/>
            <w:hideMark/>
          </w:tcPr>
          <w:p w14:paraId="550D12CF" w14:textId="13C44DA0"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46 675</w:t>
            </w:r>
          </w:p>
        </w:tc>
        <w:tc>
          <w:tcPr>
            <w:tcW w:w="1134" w:type="dxa"/>
            <w:tcBorders>
              <w:top w:val="nil"/>
              <w:left w:val="nil"/>
              <w:bottom w:val="single" w:sz="4" w:space="0" w:color="808080"/>
              <w:right w:val="single" w:sz="4" w:space="0" w:color="808080"/>
            </w:tcBorders>
            <w:shd w:val="clear" w:color="auto" w:fill="auto"/>
            <w:noWrap/>
            <w:vAlign w:val="center"/>
            <w:hideMark/>
          </w:tcPr>
          <w:p w14:paraId="719772A0" w14:textId="4EFE6987"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47 200</w:t>
            </w:r>
          </w:p>
        </w:tc>
        <w:tc>
          <w:tcPr>
            <w:tcW w:w="1134" w:type="dxa"/>
            <w:tcBorders>
              <w:top w:val="nil"/>
              <w:left w:val="nil"/>
              <w:bottom w:val="single" w:sz="4" w:space="0" w:color="808080"/>
              <w:right w:val="single" w:sz="4" w:space="0" w:color="808080"/>
            </w:tcBorders>
            <w:shd w:val="clear" w:color="auto" w:fill="auto"/>
            <w:noWrap/>
            <w:vAlign w:val="center"/>
            <w:hideMark/>
          </w:tcPr>
          <w:p w14:paraId="5A1565C0" w14:textId="12F13C6D" w:rsidR="0086577E" w:rsidRPr="0086577E" w:rsidRDefault="0086577E" w:rsidP="0086577E">
            <w:pPr>
              <w:spacing w:after="0" w:line="240" w:lineRule="auto"/>
              <w:jc w:val="right"/>
              <w:rPr>
                <w:rFonts w:eastAsia="Times New Roman"/>
                <w:lang w:eastAsia="et-EE"/>
              </w:rPr>
            </w:pPr>
            <w:r w:rsidRPr="0086577E">
              <w:rPr>
                <w:rFonts w:eastAsia="Times New Roman"/>
                <w:lang w:eastAsia="et-EE"/>
              </w:rPr>
              <w:t>71 430</w:t>
            </w:r>
          </w:p>
        </w:tc>
        <w:tc>
          <w:tcPr>
            <w:tcW w:w="709" w:type="dxa"/>
            <w:tcBorders>
              <w:top w:val="nil"/>
              <w:left w:val="nil"/>
              <w:bottom w:val="single" w:sz="4" w:space="0" w:color="808080"/>
              <w:right w:val="single" w:sz="4" w:space="0" w:color="808080"/>
            </w:tcBorders>
            <w:shd w:val="clear" w:color="auto" w:fill="auto"/>
            <w:noWrap/>
            <w:vAlign w:val="center"/>
            <w:hideMark/>
          </w:tcPr>
          <w:p w14:paraId="01ED59E2" w14:textId="035DAC48" w:rsidR="0086577E" w:rsidRPr="0086577E" w:rsidRDefault="0086577E" w:rsidP="0086577E">
            <w:pPr>
              <w:spacing w:after="0" w:line="240" w:lineRule="auto"/>
              <w:jc w:val="right"/>
              <w:rPr>
                <w:rFonts w:eastAsia="Times New Roman"/>
                <w:sz w:val="18"/>
                <w:szCs w:val="18"/>
                <w:lang w:eastAsia="et-EE"/>
              </w:rPr>
            </w:pPr>
            <w:r w:rsidRPr="0086577E">
              <w:rPr>
                <w:rFonts w:eastAsia="Times New Roman"/>
                <w:sz w:val="18"/>
                <w:szCs w:val="18"/>
                <w:lang w:eastAsia="et-EE"/>
              </w:rPr>
              <w:t>51,3%</w:t>
            </w:r>
          </w:p>
        </w:tc>
      </w:tr>
      <w:tr w:rsidR="0058175A" w:rsidRPr="0086577E" w14:paraId="74C72842"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B6C98E1" w14:textId="0FB80E0B"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5514</w:t>
            </w:r>
          </w:p>
        </w:tc>
        <w:tc>
          <w:tcPr>
            <w:tcW w:w="5826" w:type="dxa"/>
            <w:tcBorders>
              <w:top w:val="nil"/>
              <w:left w:val="nil"/>
              <w:bottom w:val="single" w:sz="4" w:space="0" w:color="808080"/>
              <w:right w:val="single" w:sz="4" w:space="0" w:color="808080"/>
            </w:tcBorders>
            <w:shd w:val="clear" w:color="auto" w:fill="auto"/>
            <w:noWrap/>
            <w:vAlign w:val="center"/>
            <w:hideMark/>
          </w:tcPr>
          <w:p w14:paraId="2CF7E264" w14:textId="66076037" w:rsidR="0058175A" w:rsidRPr="003B0639" w:rsidRDefault="0058175A" w:rsidP="0058175A">
            <w:pPr>
              <w:spacing w:after="0" w:line="240" w:lineRule="auto"/>
              <w:rPr>
                <w:rFonts w:ascii="Source Sans Pro" w:eastAsia="Times New Roman" w:hAnsi="Source Sans Pro"/>
                <w:color w:val="767171"/>
                <w:sz w:val="18"/>
                <w:szCs w:val="18"/>
                <w:lang w:eastAsia="et-EE"/>
              </w:rPr>
            </w:pPr>
            <w:r w:rsidRPr="001729C8">
              <w:rPr>
                <w:rFonts w:eastAsia="Times New Roman"/>
                <w:lang w:eastAsia="et-EE"/>
              </w:rPr>
              <w:t>Info- ja kommunikatsioonitehnoloogia kulud</w:t>
            </w:r>
            <w:r w:rsidRPr="007809CA">
              <w:rPr>
                <w:rFonts w:eastAsia="Times New Roman"/>
                <w:lang w:eastAsia="et-EE"/>
              </w:rPr>
              <w:br/>
            </w:r>
            <w:r w:rsidR="00727978" w:rsidRPr="00727978">
              <w:rPr>
                <w:rFonts w:eastAsia="Times New Roman"/>
                <w:color w:val="0070C0"/>
                <w:sz w:val="25"/>
                <w:szCs w:val="25"/>
                <w:lang w:eastAsia="et-EE"/>
              </w:rPr>
              <w:t>•</w:t>
            </w:r>
            <w:r w:rsidR="00727978" w:rsidRPr="007809CA">
              <w:rPr>
                <w:rFonts w:eastAsia="Times New Roman"/>
                <w:color w:val="0070C0"/>
                <w:lang w:eastAsia="et-EE"/>
              </w:rPr>
              <w:t xml:space="preserve"> </w:t>
            </w:r>
            <w:r w:rsidRPr="003B0639">
              <w:rPr>
                <w:rFonts w:ascii="Source Sans Pro" w:eastAsia="Times New Roman" w:hAnsi="Source Sans Pro"/>
                <w:color w:val="767171"/>
                <w:sz w:val="18"/>
                <w:szCs w:val="18"/>
                <w:lang w:eastAsia="et-EE"/>
              </w:rPr>
              <w:t xml:space="preserve">Info- ja kommunikatsioonitehnoloogiline tarkvara </w:t>
            </w:r>
            <w:r w:rsidRPr="003B0639">
              <w:rPr>
                <w:rFonts w:ascii="Source Sans Pro" w:eastAsia="Times New Roman" w:hAnsi="Source Sans Pro"/>
                <w:b/>
                <w:bCs/>
                <w:color w:val="767171"/>
                <w:sz w:val="18"/>
                <w:szCs w:val="18"/>
                <w:lang w:eastAsia="et-EE"/>
              </w:rPr>
              <w:t>38 400€</w:t>
            </w:r>
            <w:r w:rsidRPr="003B0639">
              <w:rPr>
                <w:rFonts w:ascii="Source Sans Pro" w:eastAsia="Times New Roman" w:hAnsi="Source Sans Pro"/>
                <w:color w:val="767171"/>
                <w:sz w:val="18"/>
                <w:szCs w:val="18"/>
                <w:lang w:eastAsia="et-EE"/>
              </w:rPr>
              <w:br/>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Microsoft Office litsentsid 17</w:t>
            </w:r>
            <w:r w:rsidR="00AD28FE" w:rsidRPr="003B0639">
              <w:rPr>
                <w:rFonts w:ascii="Source Sans Pro" w:eastAsia="Times New Roman" w:hAnsi="Source Sans Pro"/>
                <w:color w:val="767171"/>
                <w:sz w:val="18"/>
                <w:szCs w:val="18"/>
                <w:lang w:eastAsia="et-EE"/>
              </w:rPr>
              <w:t xml:space="preserve"> </w:t>
            </w:r>
            <w:r w:rsidRPr="003B0639">
              <w:rPr>
                <w:rFonts w:ascii="Source Sans Pro" w:eastAsia="Times New Roman" w:hAnsi="Source Sans Pro"/>
                <w:color w:val="767171"/>
                <w:sz w:val="18"/>
                <w:szCs w:val="18"/>
                <w:lang w:eastAsia="et-EE"/>
              </w:rPr>
              <w:t>000€</w:t>
            </w:r>
            <w:r w:rsidRPr="007809CA">
              <w:rPr>
                <w:rFonts w:eastAsia="Times New Roman"/>
                <w:lang w:eastAsia="et-EE"/>
              </w:rPr>
              <w:br/>
            </w:r>
            <w:r w:rsidRPr="003B0639">
              <w:rPr>
                <w:rFonts w:ascii="Source Sans Pro" w:eastAsia="Times New Roman" w:hAnsi="Source Sans Pro"/>
                <w:color w:val="767171"/>
                <w:sz w:val="18"/>
                <w:szCs w:val="18"/>
                <w:lang w:eastAsia="et-EE"/>
              </w:rPr>
              <w:t>- Autocard</w:t>
            </w:r>
            <w:r w:rsidR="00AD28FE" w:rsidRPr="003B0639">
              <w:rPr>
                <w:rFonts w:ascii="Source Sans Pro" w:eastAsia="Times New Roman" w:hAnsi="Source Sans Pro"/>
                <w:color w:val="767171"/>
                <w:sz w:val="18"/>
                <w:szCs w:val="18"/>
                <w:lang w:eastAsia="et-EE"/>
              </w:rPr>
              <w:t xml:space="preserve"> </w:t>
            </w:r>
            <w:r w:rsidRPr="003B0639">
              <w:rPr>
                <w:rFonts w:ascii="Source Sans Pro" w:eastAsia="Times New Roman" w:hAnsi="Source Sans Pro"/>
                <w:color w:val="767171"/>
                <w:sz w:val="18"/>
                <w:szCs w:val="18"/>
                <w:lang w:eastAsia="et-EE"/>
              </w:rPr>
              <w:t xml:space="preserve"> litsentsid 2</w:t>
            </w:r>
            <w:r w:rsidR="00AD28FE" w:rsidRPr="003B0639">
              <w:rPr>
                <w:rFonts w:ascii="Source Sans Pro" w:eastAsia="Times New Roman" w:hAnsi="Source Sans Pro"/>
                <w:color w:val="767171"/>
                <w:sz w:val="18"/>
                <w:szCs w:val="18"/>
                <w:lang w:eastAsia="et-EE"/>
              </w:rPr>
              <w:t xml:space="preserve"> </w:t>
            </w:r>
            <w:r w:rsidRPr="003B0639">
              <w:rPr>
                <w:rFonts w:ascii="Source Sans Pro" w:eastAsia="Times New Roman" w:hAnsi="Source Sans Pro"/>
                <w:color w:val="767171"/>
                <w:sz w:val="18"/>
                <w:szCs w:val="18"/>
                <w:lang w:eastAsia="et-EE"/>
              </w:rPr>
              <w:t>900€</w:t>
            </w:r>
          </w:p>
          <w:p w14:paraId="7625FCEE" w14:textId="1504893B" w:rsidR="0058175A" w:rsidRPr="003B0639" w:rsidRDefault="00AD28FE" w:rsidP="00AD28FE">
            <w:pPr>
              <w:spacing w:after="0" w:line="240" w:lineRule="auto"/>
              <w:rPr>
                <w:rFonts w:ascii="Source Sans Pro" w:eastAsia="Times New Roman" w:hAnsi="Source Sans Pro"/>
                <w:color w:val="767171"/>
                <w:sz w:val="18"/>
                <w:szCs w:val="18"/>
                <w:lang w:eastAsia="et-EE"/>
              </w:rPr>
            </w:pPr>
            <w:r w:rsidRPr="003B0639">
              <w:rPr>
                <w:rFonts w:ascii="Source Sans Pro" w:eastAsia="Times New Roman" w:hAnsi="Source Sans Pro"/>
                <w:color w:val="767171"/>
                <w:sz w:val="18"/>
                <w:szCs w:val="18"/>
                <w:lang w:eastAsia="et-EE"/>
              </w:rPr>
              <w:t xml:space="preserve">-  </w:t>
            </w:r>
            <w:r w:rsidR="0058175A" w:rsidRPr="003B0639">
              <w:rPr>
                <w:rFonts w:ascii="Source Sans Pro" w:eastAsia="Times New Roman" w:hAnsi="Source Sans Pro"/>
                <w:color w:val="767171"/>
                <w:sz w:val="18"/>
                <w:szCs w:val="18"/>
                <w:lang w:eastAsia="et-EE"/>
              </w:rPr>
              <w:t xml:space="preserve">Archicard </w:t>
            </w:r>
            <w:r w:rsidR="00401C22" w:rsidRPr="003B0639">
              <w:rPr>
                <w:rFonts w:ascii="Source Sans Pro" w:eastAsia="Times New Roman" w:hAnsi="Source Sans Pro"/>
                <w:color w:val="767171"/>
                <w:sz w:val="18"/>
                <w:szCs w:val="18"/>
                <w:lang w:eastAsia="et-EE"/>
              </w:rPr>
              <w:t xml:space="preserve"> ja Revit LT</w:t>
            </w:r>
            <w:r w:rsidR="0058175A" w:rsidRPr="003B0639">
              <w:rPr>
                <w:rFonts w:ascii="Source Sans Pro" w:eastAsia="Times New Roman" w:hAnsi="Source Sans Pro"/>
                <w:color w:val="767171"/>
                <w:sz w:val="18"/>
                <w:szCs w:val="18"/>
                <w:lang w:eastAsia="et-EE"/>
              </w:rPr>
              <w:t>litsentsid</w:t>
            </w:r>
            <w:r w:rsidRPr="003B0639">
              <w:rPr>
                <w:rFonts w:ascii="Source Sans Pro" w:eastAsia="Times New Roman" w:hAnsi="Source Sans Pro"/>
                <w:color w:val="767171"/>
                <w:sz w:val="18"/>
                <w:szCs w:val="18"/>
                <w:lang w:eastAsia="et-EE"/>
              </w:rPr>
              <w:t xml:space="preserve"> 2 400€</w:t>
            </w:r>
          </w:p>
          <w:p w14:paraId="612F7989" w14:textId="2FEC25AE" w:rsidR="00AD28FE" w:rsidRPr="003B0639" w:rsidRDefault="00AD28FE" w:rsidP="00AD28FE">
            <w:pPr>
              <w:spacing w:after="0" w:line="240" w:lineRule="auto"/>
              <w:rPr>
                <w:rFonts w:ascii="Source Sans Pro" w:eastAsia="Times New Roman" w:hAnsi="Source Sans Pro"/>
                <w:color w:val="767171"/>
                <w:sz w:val="18"/>
                <w:szCs w:val="18"/>
                <w:lang w:eastAsia="et-EE"/>
              </w:rPr>
            </w:pPr>
            <w:r w:rsidRPr="003B0639">
              <w:rPr>
                <w:rFonts w:ascii="Source Sans Pro" w:eastAsia="Times New Roman" w:hAnsi="Source Sans Pro"/>
                <w:color w:val="767171"/>
                <w:sz w:val="18"/>
                <w:szCs w:val="18"/>
                <w:lang w:eastAsia="et-EE"/>
              </w:rPr>
              <w:t>- ESET viirusetõrje litsentsid 12 000€</w:t>
            </w:r>
          </w:p>
          <w:p w14:paraId="116E622D" w14:textId="6791D294" w:rsidR="00AD28FE" w:rsidRPr="003B0639" w:rsidRDefault="00AD28FE" w:rsidP="00AD28FE">
            <w:pPr>
              <w:spacing w:after="0" w:line="240" w:lineRule="auto"/>
              <w:rPr>
                <w:rFonts w:ascii="Source Sans Pro" w:eastAsia="Times New Roman" w:hAnsi="Source Sans Pro"/>
                <w:color w:val="767171"/>
                <w:sz w:val="18"/>
                <w:szCs w:val="18"/>
                <w:lang w:eastAsia="et-EE"/>
              </w:rPr>
            </w:pPr>
            <w:r w:rsidRPr="003B0639">
              <w:rPr>
                <w:rFonts w:ascii="Source Sans Pro" w:eastAsia="Times New Roman" w:hAnsi="Source Sans Pro"/>
                <w:color w:val="767171"/>
                <w:sz w:val="18"/>
                <w:szCs w:val="18"/>
                <w:lang w:eastAsia="et-EE"/>
              </w:rPr>
              <w:t>- Jira tarkvara 3 100€</w:t>
            </w:r>
          </w:p>
          <w:p w14:paraId="6048543A" w14:textId="6B42AA4F" w:rsidR="00AD28FE" w:rsidRPr="003B0639" w:rsidRDefault="00AD28FE" w:rsidP="00AD28FE">
            <w:pPr>
              <w:spacing w:after="0" w:line="240" w:lineRule="auto"/>
              <w:rPr>
                <w:rFonts w:ascii="Source Sans Pro" w:eastAsia="Times New Roman" w:hAnsi="Source Sans Pro"/>
                <w:color w:val="767171"/>
                <w:sz w:val="18"/>
                <w:szCs w:val="18"/>
                <w:lang w:eastAsia="et-EE"/>
              </w:rPr>
            </w:pPr>
            <w:r w:rsidRPr="003B0639">
              <w:rPr>
                <w:rFonts w:ascii="Source Sans Pro" w:eastAsia="Times New Roman" w:hAnsi="Source Sans Pro"/>
                <w:color w:val="767171"/>
                <w:sz w:val="18"/>
                <w:szCs w:val="18"/>
                <w:lang w:eastAsia="et-EE"/>
              </w:rPr>
              <w:t>- Fortigate tulemüüri litsentsid 1 000€</w:t>
            </w:r>
          </w:p>
          <w:p w14:paraId="011DB461" w14:textId="3592D3FF" w:rsidR="00A63728" w:rsidRPr="003B0639" w:rsidRDefault="0058175A" w:rsidP="0058175A">
            <w:pPr>
              <w:spacing w:after="0" w:line="240" w:lineRule="auto"/>
              <w:rPr>
                <w:rFonts w:ascii="Source Sans Pro" w:eastAsia="Times New Roman" w:hAnsi="Source Sans Pro"/>
                <w:color w:val="767171"/>
                <w:sz w:val="18"/>
                <w:szCs w:val="18"/>
                <w:lang w:eastAsia="et-EE"/>
              </w:rPr>
            </w:pPr>
            <w:r w:rsidRPr="00727978">
              <w:rPr>
                <w:rFonts w:eastAsia="Times New Roman"/>
                <w:color w:val="0070C0"/>
                <w:sz w:val="25"/>
                <w:szCs w:val="25"/>
                <w:lang w:eastAsia="et-EE"/>
              </w:rPr>
              <w:t>•</w:t>
            </w:r>
            <w:r w:rsidRPr="007809CA">
              <w:rPr>
                <w:rFonts w:eastAsia="Times New Roman"/>
                <w:color w:val="0070C0"/>
                <w:lang w:eastAsia="et-EE"/>
              </w:rPr>
              <w:t xml:space="preserve"> </w:t>
            </w:r>
            <w:r w:rsidRPr="003B0639">
              <w:rPr>
                <w:rFonts w:ascii="Source Sans Pro" w:eastAsia="Times New Roman" w:hAnsi="Source Sans Pro"/>
                <w:color w:val="767171"/>
                <w:sz w:val="18"/>
                <w:szCs w:val="18"/>
                <w:lang w:eastAsia="et-EE"/>
              </w:rPr>
              <w:t xml:space="preserve">Info- ja kommunikatsioonitehnoloogilise riist-ja tarkvara rent ja majutusteenus </w:t>
            </w:r>
            <w:r w:rsidRPr="003B0639">
              <w:rPr>
                <w:rFonts w:ascii="Source Sans Pro" w:eastAsia="Times New Roman" w:hAnsi="Source Sans Pro"/>
                <w:b/>
                <w:bCs/>
                <w:color w:val="767171"/>
                <w:sz w:val="18"/>
                <w:szCs w:val="18"/>
                <w:lang w:eastAsia="et-EE"/>
              </w:rPr>
              <w:t>71 812€</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PMEN rakendus, serveri rent 4 </w:t>
            </w:r>
            <w:r w:rsidR="00A63728" w:rsidRPr="003B0639">
              <w:rPr>
                <w:rFonts w:ascii="Source Sans Pro" w:eastAsia="Times New Roman" w:hAnsi="Source Sans Pro"/>
                <w:color w:val="767171"/>
                <w:sz w:val="18"/>
                <w:szCs w:val="18"/>
                <w:lang w:eastAsia="et-EE"/>
              </w:rPr>
              <w:t>212</w:t>
            </w:r>
            <w:r w:rsidRPr="003B0639">
              <w:rPr>
                <w:rFonts w:ascii="Source Sans Pro" w:eastAsia="Times New Roman" w:hAnsi="Source Sans Pro"/>
                <w:color w:val="767171"/>
                <w:sz w:val="18"/>
                <w:szCs w:val="18"/>
                <w:lang w:eastAsia="et-EE"/>
              </w:rPr>
              <w:t>€</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Koopiamasinate ja printerite rent </w:t>
            </w:r>
            <w:r w:rsidR="00A63728" w:rsidRPr="003B0639">
              <w:rPr>
                <w:rFonts w:ascii="Source Sans Pro" w:eastAsia="Times New Roman" w:hAnsi="Source Sans Pro"/>
                <w:color w:val="767171"/>
                <w:sz w:val="18"/>
                <w:szCs w:val="18"/>
                <w:lang w:eastAsia="et-EE"/>
              </w:rPr>
              <w:t xml:space="preserve">3 </w:t>
            </w:r>
            <w:r w:rsidRPr="003B0639">
              <w:rPr>
                <w:rFonts w:ascii="Source Sans Pro" w:eastAsia="Times New Roman" w:hAnsi="Source Sans Pro"/>
                <w:color w:val="767171"/>
                <w:sz w:val="18"/>
                <w:szCs w:val="18"/>
                <w:lang w:eastAsia="et-EE"/>
              </w:rPr>
              <w:t>0</w:t>
            </w:r>
            <w:r w:rsidR="00A63728" w:rsidRPr="003B0639">
              <w:rPr>
                <w:rFonts w:ascii="Source Sans Pro" w:eastAsia="Times New Roman" w:hAnsi="Source Sans Pro"/>
                <w:color w:val="767171"/>
                <w:sz w:val="18"/>
                <w:szCs w:val="18"/>
                <w:lang w:eastAsia="et-EE"/>
              </w:rPr>
              <w:t>0</w:t>
            </w:r>
            <w:r w:rsidRPr="003B0639">
              <w:rPr>
                <w:rFonts w:ascii="Source Sans Pro" w:eastAsia="Times New Roman" w:hAnsi="Source Sans Pro"/>
                <w:color w:val="767171"/>
                <w:sz w:val="18"/>
                <w:szCs w:val="18"/>
                <w:lang w:eastAsia="et-EE"/>
              </w:rPr>
              <w:t>0€</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Amphora rent </w:t>
            </w:r>
            <w:r w:rsidR="00A63728" w:rsidRPr="003B0639">
              <w:rPr>
                <w:rFonts w:ascii="Source Sans Pro" w:eastAsia="Times New Roman" w:hAnsi="Source Sans Pro"/>
                <w:color w:val="767171"/>
                <w:sz w:val="18"/>
                <w:szCs w:val="18"/>
                <w:lang w:eastAsia="et-EE"/>
              </w:rPr>
              <w:t>6 600</w:t>
            </w:r>
            <w:r w:rsidRPr="003B0639">
              <w:rPr>
                <w:rFonts w:ascii="Source Sans Pro" w:eastAsia="Times New Roman" w:hAnsi="Source Sans Pro"/>
                <w:color w:val="767171"/>
                <w:sz w:val="18"/>
                <w:szCs w:val="18"/>
                <w:lang w:eastAsia="et-EE"/>
              </w:rPr>
              <w:t>€</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Andmevara X-turvaserveri majutus  </w:t>
            </w:r>
            <w:r w:rsidR="00A63728" w:rsidRPr="003B0639">
              <w:rPr>
                <w:rFonts w:ascii="Source Sans Pro" w:eastAsia="Times New Roman" w:hAnsi="Source Sans Pro"/>
                <w:color w:val="767171"/>
                <w:sz w:val="18"/>
                <w:szCs w:val="18"/>
                <w:lang w:eastAsia="et-EE"/>
              </w:rPr>
              <w:t>780</w:t>
            </w:r>
            <w:r w:rsidRPr="003B0639">
              <w:rPr>
                <w:rFonts w:ascii="Source Sans Pro" w:eastAsia="Times New Roman" w:hAnsi="Source Sans Pro"/>
                <w:color w:val="767171"/>
                <w:sz w:val="18"/>
                <w:szCs w:val="18"/>
                <w:lang w:eastAsia="et-EE"/>
              </w:rPr>
              <w:t>€</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KOV GIS moodulid </w:t>
            </w:r>
            <w:r w:rsidR="00A63728" w:rsidRPr="003B0639">
              <w:rPr>
                <w:rFonts w:ascii="Source Sans Pro" w:eastAsia="Times New Roman" w:hAnsi="Source Sans Pro"/>
                <w:color w:val="767171"/>
                <w:sz w:val="18"/>
                <w:szCs w:val="18"/>
                <w:lang w:eastAsia="et-EE"/>
              </w:rPr>
              <w:t>3 0</w:t>
            </w:r>
            <w:r w:rsidRPr="003B0639">
              <w:rPr>
                <w:rFonts w:ascii="Source Sans Pro" w:eastAsia="Times New Roman" w:hAnsi="Source Sans Pro"/>
                <w:color w:val="767171"/>
                <w:sz w:val="18"/>
                <w:szCs w:val="18"/>
                <w:lang w:eastAsia="et-EE"/>
              </w:rPr>
              <w:t>00€</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KOV teenusportaal, arhiivi dokumentide majutus, SPOKU </w:t>
            </w:r>
            <w:r w:rsidR="00A63728" w:rsidRPr="003B0639">
              <w:rPr>
                <w:rFonts w:ascii="Source Sans Pro" w:eastAsia="Times New Roman" w:hAnsi="Source Sans Pro"/>
                <w:color w:val="767171"/>
                <w:sz w:val="18"/>
                <w:szCs w:val="18"/>
                <w:lang w:eastAsia="et-EE"/>
              </w:rPr>
              <w:t>708</w:t>
            </w:r>
            <w:r w:rsidRPr="003B0639">
              <w:rPr>
                <w:rFonts w:ascii="Source Sans Pro" w:eastAsia="Times New Roman" w:hAnsi="Source Sans Pro"/>
                <w:color w:val="767171"/>
                <w:sz w:val="18"/>
                <w:szCs w:val="18"/>
                <w:lang w:eastAsia="et-EE"/>
              </w:rPr>
              <w:t>€</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Arvutite rent </w:t>
            </w:r>
            <w:r w:rsidR="00A63728" w:rsidRPr="003B0639">
              <w:rPr>
                <w:rFonts w:ascii="Source Sans Pro" w:eastAsia="Times New Roman" w:hAnsi="Source Sans Pro"/>
                <w:color w:val="767171"/>
                <w:sz w:val="18"/>
                <w:szCs w:val="18"/>
                <w:lang w:eastAsia="et-EE"/>
              </w:rPr>
              <w:t>15 000</w:t>
            </w:r>
            <w:r w:rsidRPr="003B0639">
              <w:rPr>
                <w:rFonts w:ascii="Source Sans Pro" w:eastAsia="Times New Roman" w:hAnsi="Source Sans Pro"/>
                <w:color w:val="767171"/>
                <w:sz w:val="18"/>
                <w:szCs w:val="18"/>
                <w:lang w:eastAsia="et-EE"/>
              </w:rPr>
              <w:t>€</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ESRI GIS rakenduse aastatasu 6 </w:t>
            </w:r>
            <w:r w:rsidR="00A63728" w:rsidRPr="003B0639">
              <w:rPr>
                <w:rFonts w:ascii="Source Sans Pro" w:eastAsia="Times New Roman" w:hAnsi="Source Sans Pro"/>
                <w:color w:val="767171"/>
                <w:sz w:val="18"/>
                <w:szCs w:val="18"/>
                <w:lang w:eastAsia="et-EE"/>
              </w:rPr>
              <w:t>600</w:t>
            </w:r>
            <w:r w:rsidRPr="003B0639">
              <w:rPr>
                <w:rFonts w:ascii="Source Sans Pro" w:eastAsia="Times New Roman" w:hAnsi="Source Sans Pro"/>
                <w:color w:val="767171"/>
                <w:sz w:val="18"/>
                <w:szCs w:val="18"/>
                <w:lang w:eastAsia="et-EE"/>
              </w:rPr>
              <w:t>€</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Veera  aastatasu 6 612€</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ZONE majutus </w:t>
            </w:r>
            <w:r w:rsidR="00A63728" w:rsidRPr="003B0639">
              <w:rPr>
                <w:rFonts w:ascii="Source Sans Pro" w:eastAsia="Times New Roman" w:hAnsi="Source Sans Pro"/>
                <w:color w:val="767171"/>
                <w:sz w:val="18"/>
                <w:szCs w:val="18"/>
                <w:lang w:eastAsia="et-EE"/>
              </w:rPr>
              <w:t>9</w:t>
            </w:r>
            <w:r w:rsidRPr="003B0639">
              <w:rPr>
                <w:rFonts w:ascii="Source Sans Pro" w:eastAsia="Times New Roman" w:hAnsi="Source Sans Pro"/>
                <w:color w:val="767171"/>
                <w:sz w:val="18"/>
                <w:szCs w:val="18"/>
                <w:lang w:eastAsia="et-EE"/>
              </w:rPr>
              <w:t>0€</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Omniva 9 000€</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Virtuaalserveri rent </w:t>
            </w:r>
            <w:r w:rsidR="00A63728" w:rsidRPr="003B0639">
              <w:rPr>
                <w:rFonts w:ascii="Source Sans Pro" w:eastAsia="Times New Roman" w:hAnsi="Source Sans Pro"/>
                <w:color w:val="767171"/>
                <w:sz w:val="18"/>
                <w:szCs w:val="18"/>
                <w:lang w:eastAsia="et-EE"/>
              </w:rPr>
              <w:t>3 6</w:t>
            </w:r>
            <w:r w:rsidRPr="003B0639">
              <w:rPr>
                <w:rFonts w:ascii="Source Sans Pro" w:eastAsia="Times New Roman" w:hAnsi="Source Sans Pro"/>
                <w:color w:val="767171"/>
                <w:sz w:val="18"/>
                <w:szCs w:val="18"/>
                <w:lang w:eastAsia="et-EE"/>
              </w:rPr>
              <w:t>00€</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Internet  2 880€</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KOV SSL CERT aastatasu 50€</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 xml:space="preserve">Erinevad lisavahendite soetused (projektorid, videotehnika)   </w:t>
            </w:r>
          </w:p>
          <w:p w14:paraId="33473B48" w14:textId="0EFB3208" w:rsidR="0058175A" w:rsidRPr="003B0639" w:rsidRDefault="0058175A" w:rsidP="0058175A">
            <w:pPr>
              <w:spacing w:after="0" w:line="240" w:lineRule="auto"/>
              <w:rPr>
                <w:rFonts w:ascii="Source Sans Pro" w:eastAsia="Times New Roman" w:hAnsi="Source Sans Pro"/>
                <w:color w:val="767171"/>
                <w:sz w:val="18"/>
                <w:szCs w:val="18"/>
                <w:lang w:eastAsia="et-EE"/>
              </w:rPr>
            </w:pPr>
            <w:r w:rsidRPr="003B0639">
              <w:rPr>
                <w:rFonts w:ascii="Source Sans Pro" w:eastAsia="Times New Roman" w:hAnsi="Source Sans Pro"/>
                <w:color w:val="767171"/>
                <w:sz w:val="18"/>
                <w:szCs w:val="18"/>
                <w:lang w:eastAsia="et-EE"/>
              </w:rPr>
              <w:t xml:space="preserve">      2 000€</w:t>
            </w:r>
            <w:r w:rsidRPr="007809CA">
              <w:rPr>
                <w:rFonts w:eastAsia="Times New Roman"/>
                <w:lang w:eastAsia="et-EE"/>
              </w:rPr>
              <w:br/>
              <w:t xml:space="preserve">- </w:t>
            </w:r>
            <w:r w:rsidRPr="003B0639">
              <w:rPr>
                <w:rFonts w:ascii="Source Sans Pro" w:eastAsia="Times New Roman" w:hAnsi="Source Sans Pro"/>
                <w:color w:val="767171"/>
                <w:sz w:val="18"/>
                <w:szCs w:val="18"/>
                <w:lang w:eastAsia="et-EE"/>
              </w:rPr>
              <w:t>K</w:t>
            </w:r>
            <w:r w:rsidR="00A63728" w:rsidRPr="003B0639">
              <w:rPr>
                <w:rFonts w:ascii="Source Sans Pro" w:eastAsia="Times New Roman" w:hAnsi="Source Sans Pro"/>
                <w:color w:val="767171"/>
                <w:sz w:val="18"/>
                <w:szCs w:val="18"/>
                <w:lang w:eastAsia="et-EE"/>
              </w:rPr>
              <w:t xml:space="preserve"> EITS haldussüsteem ja riistvarade jagamise moodul 2 500</w:t>
            </w:r>
            <w:r w:rsidRPr="003B0639">
              <w:rPr>
                <w:rFonts w:ascii="Source Sans Pro" w:eastAsia="Times New Roman" w:hAnsi="Source Sans Pro"/>
                <w:color w:val="767171"/>
                <w:sz w:val="18"/>
                <w:szCs w:val="18"/>
                <w:lang w:eastAsia="et-EE"/>
              </w:rPr>
              <w:t>€</w:t>
            </w:r>
          </w:p>
          <w:p w14:paraId="3DC85571" w14:textId="41B07A87" w:rsidR="0058175A" w:rsidRDefault="00A63728" w:rsidP="0058175A">
            <w:pPr>
              <w:spacing w:after="0" w:line="240" w:lineRule="auto"/>
              <w:rPr>
                <w:rFonts w:ascii="Source Sans Pro" w:eastAsia="Times New Roman" w:hAnsi="Source Sans Pro"/>
                <w:color w:val="767171"/>
                <w:sz w:val="18"/>
                <w:szCs w:val="18"/>
                <w:lang w:eastAsia="et-EE"/>
              </w:rPr>
            </w:pPr>
            <w:r>
              <w:rPr>
                <w:rFonts w:eastAsia="Times New Roman"/>
                <w:lang w:eastAsia="et-EE"/>
              </w:rPr>
              <w:t xml:space="preserve">- </w:t>
            </w:r>
            <w:r w:rsidRPr="003B0639">
              <w:rPr>
                <w:rFonts w:ascii="Source Sans Pro" w:eastAsia="Times New Roman" w:hAnsi="Source Sans Pro"/>
                <w:color w:val="767171"/>
                <w:sz w:val="18"/>
                <w:szCs w:val="18"/>
                <w:lang w:eastAsia="et-EE"/>
              </w:rPr>
              <w:t>Persona rent 5</w:t>
            </w:r>
            <w:r w:rsidR="00184BEC">
              <w:rPr>
                <w:rFonts w:ascii="Source Sans Pro" w:eastAsia="Times New Roman" w:hAnsi="Source Sans Pro"/>
                <w:color w:val="767171"/>
                <w:sz w:val="18"/>
                <w:szCs w:val="18"/>
                <w:lang w:eastAsia="et-EE"/>
              </w:rPr>
              <w:t> </w:t>
            </w:r>
            <w:r w:rsidRPr="003B0639">
              <w:rPr>
                <w:rFonts w:ascii="Source Sans Pro" w:eastAsia="Times New Roman" w:hAnsi="Source Sans Pro"/>
                <w:color w:val="767171"/>
                <w:sz w:val="18"/>
                <w:szCs w:val="18"/>
                <w:lang w:eastAsia="et-EE"/>
              </w:rPr>
              <w:t>000€</w:t>
            </w:r>
          </w:p>
          <w:p w14:paraId="2A595786" w14:textId="21B3D8EC" w:rsidR="00184BEC" w:rsidRPr="00401C22" w:rsidRDefault="00184BEC" w:rsidP="0058175A">
            <w:pPr>
              <w:spacing w:after="0" w:line="240" w:lineRule="auto"/>
              <w:rPr>
                <w:rFonts w:eastAsia="Times New Roman"/>
                <w:lang w:eastAsia="et-EE"/>
              </w:rPr>
            </w:pPr>
            <w:r>
              <w:rPr>
                <w:rFonts w:eastAsia="Times New Roman"/>
                <w:lang w:eastAsia="et-EE"/>
              </w:rPr>
              <w:t xml:space="preserve">- </w:t>
            </w:r>
            <w:r>
              <w:rPr>
                <w:rFonts w:ascii="Source Sans Pro" w:eastAsia="Times New Roman" w:hAnsi="Source Sans Pro"/>
                <w:color w:val="767171"/>
                <w:sz w:val="18"/>
                <w:szCs w:val="18"/>
                <w:lang w:eastAsia="et-EE"/>
              </w:rPr>
              <w:t>Atomo rent 180€</w:t>
            </w:r>
          </w:p>
          <w:p w14:paraId="6031B6AF" w14:textId="363290D8" w:rsidR="0058175A" w:rsidRPr="0086577E" w:rsidRDefault="0058175A" w:rsidP="0058175A">
            <w:pPr>
              <w:spacing w:after="0" w:line="240" w:lineRule="auto"/>
              <w:rPr>
                <w:rFonts w:eastAsia="Times New Roman"/>
                <w:lang w:eastAsia="et-EE"/>
              </w:rPr>
            </w:pPr>
          </w:p>
        </w:tc>
        <w:tc>
          <w:tcPr>
            <w:tcW w:w="1134" w:type="dxa"/>
            <w:tcBorders>
              <w:top w:val="nil"/>
              <w:left w:val="nil"/>
              <w:bottom w:val="single" w:sz="4" w:space="0" w:color="808080"/>
              <w:right w:val="single" w:sz="4" w:space="0" w:color="808080"/>
            </w:tcBorders>
            <w:shd w:val="clear" w:color="auto" w:fill="auto"/>
            <w:noWrap/>
            <w:vAlign w:val="center"/>
            <w:hideMark/>
          </w:tcPr>
          <w:p w14:paraId="6E3A490B" w14:textId="62C6FC5B"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88 735</w:t>
            </w:r>
          </w:p>
        </w:tc>
        <w:tc>
          <w:tcPr>
            <w:tcW w:w="1134" w:type="dxa"/>
            <w:tcBorders>
              <w:top w:val="nil"/>
              <w:left w:val="nil"/>
              <w:bottom w:val="single" w:sz="4" w:space="0" w:color="808080"/>
              <w:right w:val="single" w:sz="4" w:space="0" w:color="808080"/>
            </w:tcBorders>
            <w:shd w:val="clear" w:color="auto" w:fill="auto"/>
            <w:noWrap/>
            <w:vAlign w:val="center"/>
            <w:hideMark/>
          </w:tcPr>
          <w:p w14:paraId="4D110C67" w14:textId="5C6CF200"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99 746</w:t>
            </w:r>
          </w:p>
        </w:tc>
        <w:tc>
          <w:tcPr>
            <w:tcW w:w="1134" w:type="dxa"/>
            <w:tcBorders>
              <w:top w:val="nil"/>
              <w:left w:val="nil"/>
              <w:bottom w:val="single" w:sz="4" w:space="0" w:color="808080"/>
              <w:right w:val="single" w:sz="4" w:space="0" w:color="808080"/>
            </w:tcBorders>
            <w:shd w:val="clear" w:color="auto" w:fill="auto"/>
            <w:noWrap/>
            <w:vAlign w:val="center"/>
            <w:hideMark/>
          </w:tcPr>
          <w:p w14:paraId="2215AA5B" w14:textId="68E536E0"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110 212</w:t>
            </w:r>
          </w:p>
        </w:tc>
        <w:tc>
          <w:tcPr>
            <w:tcW w:w="709" w:type="dxa"/>
            <w:tcBorders>
              <w:top w:val="nil"/>
              <w:left w:val="nil"/>
              <w:bottom w:val="single" w:sz="4" w:space="0" w:color="808080"/>
              <w:right w:val="single" w:sz="4" w:space="0" w:color="808080"/>
            </w:tcBorders>
            <w:shd w:val="clear" w:color="auto" w:fill="auto"/>
            <w:noWrap/>
            <w:vAlign w:val="center"/>
            <w:hideMark/>
          </w:tcPr>
          <w:p w14:paraId="34351DDB" w14:textId="3EB7887F" w:rsidR="0058175A" w:rsidRPr="0086577E" w:rsidRDefault="0058175A" w:rsidP="0058175A">
            <w:pPr>
              <w:spacing w:after="0" w:line="240" w:lineRule="auto"/>
              <w:jc w:val="right"/>
              <w:rPr>
                <w:rFonts w:eastAsia="Times New Roman"/>
                <w:sz w:val="18"/>
                <w:szCs w:val="18"/>
                <w:lang w:eastAsia="et-EE"/>
              </w:rPr>
            </w:pPr>
            <w:r w:rsidRPr="0086577E">
              <w:rPr>
                <w:rFonts w:eastAsia="Times New Roman"/>
                <w:sz w:val="18"/>
                <w:szCs w:val="18"/>
                <w:lang w:eastAsia="et-EE"/>
              </w:rPr>
              <w:t>10,5%</w:t>
            </w:r>
          </w:p>
        </w:tc>
      </w:tr>
      <w:tr w:rsidR="0058175A" w:rsidRPr="0086577E" w14:paraId="7087864D"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76053AE" w14:textId="660DD4BB"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5515</w:t>
            </w:r>
          </w:p>
        </w:tc>
        <w:tc>
          <w:tcPr>
            <w:tcW w:w="5826" w:type="dxa"/>
            <w:tcBorders>
              <w:top w:val="nil"/>
              <w:left w:val="nil"/>
              <w:bottom w:val="single" w:sz="4" w:space="0" w:color="808080"/>
              <w:right w:val="single" w:sz="4" w:space="0" w:color="808080"/>
            </w:tcBorders>
            <w:shd w:val="clear" w:color="auto" w:fill="auto"/>
            <w:noWrap/>
            <w:vAlign w:val="center"/>
            <w:hideMark/>
          </w:tcPr>
          <w:p w14:paraId="1031498C" w14:textId="77777777" w:rsidR="0058175A" w:rsidRDefault="0058175A" w:rsidP="0058175A">
            <w:pPr>
              <w:spacing w:after="0" w:line="240" w:lineRule="auto"/>
              <w:rPr>
                <w:rFonts w:eastAsia="Times New Roman"/>
                <w:lang w:eastAsia="et-EE"/>
              </w:rPr>
            </w:pPr>
            <w:r w:rsidRPr="0086577E">
              <w:rPr>
                <w:rFonts w:eastAsia="Times New Roman"/>
                <w:lang w:eastAsia="et-EE"/>
              </w:rPr>
              <w:t>Inventari majandamiskulud</w:t>
            </w:r>
          </w:p>
          <w:p w14:paraId="4DDF4CBC" w14:textId="70389B82" w:rsidR="00704518" w:rsidRPr="003B0639" w:rsidRDefault="00704518" w:rsidP="00704518">
            <w:pPr>
              <w:spacing w:after="0" w:line="240" w:lineRule="auto"/>
              <w:rPr>
                <w:rFonts w:ascii="Source Sans Pro" w:hAnsi="Source Sans Pro"/>
                <w:color w:val="373A3C"/>
                <w:sz w:val="19"/>
                <w:szCs w:val="19"/>
                <w:shd w:val="clear" w:color="auto" w:fill="FFFFFF"/>
              </w:rPr>
            </w:pPr>
            <w:r w:rsidRPr="003E3AAC">
              <w:rPr>
                <w:rFonts w:eastAsia="Times New Roman"/>
                <w:color w:val="0070C0"/>
                <w:lang w:eastAsia="et-EE"/>
              </w:rPr>
              <w:t xml:space="preserve">• </w:t>
            </w:r>
            <w:r w:rsidRPr="003B0639">
              <w:rPr>
                <w:rFonts w:ascii="Source Sans Pro" w:hAnsi="Source Sans Pro"/>
                <w:color w:val="767171"/>
                <w:sz w:val="18"/>
                <w:szCs w:val="18"/>
                <w:shd w:val="clear" w:color="auto" w:fill="FFFFFF"/>
              </w:rPr>
              <w:t>Inventar ja selle tarvikud 15000€</w:t>
            </w:r>
          </w:p>
          <w:p w14:paraId="6576FCAC" w14:textId="159F2DD0" w:rsidR="00704518" w:rsidRPr="0086577E" w:rsidRDefault="00704518" w:rsidP="00704518">
            <w:pPr>
              <w:spacing w:after="0" w:line="240" w:lineRule="auto"/>
              <w:rPr>
                <w:rFonts w:eastAsia="Times New Roman"/>
                <w:lang w:eastAsia="et-EE"/>
              </w:rPr>
            </w:pPr>
            <w:r w:rsidRPr="003B0639">
              <w:rPr>
                <w:rFonts w:ascii="Source Sans Pro" w:hAnsi="Source Sans Pro"/>
                <w:color w:val="0070C0"/>
                <w:shd w:val="clear" w:color="auto" w:fill="FFFFFF"/>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8"/>
                <w:szCs w:val="18"/>
                <w:shd w:val="clear" w:color="auto" w:fill="FFFFFF"/>
              </w:rPr>
              <w:t>Rent 4 200€</w:t>
            </w:r>
          </w:p>
        </w:tc>
        <w:tc>
          <w:tcPr>
            <w:tcW w:w="1134" w:type="dxa"/>
            <w:tcBorders>
              <w:top w:val="nil"/>
              <w:left w:val="nil"/>
              <w:bottom w:val="single" w:sz="4" w:space="0" w:color="808080"/>
              <w:right w:val="single" w:sz="4" w:space="0" w:color="808080"/>
            </w:tcBorders>
            <w:shd w:val="clear" w:color="auto" w:fill="auto"/>
            <w:noWrap/>
            <w:vAlign w:val="center"/>
            <w:hideMark/>
          </w:tcPr>
          <w:p w14:paraId="20C830BF" w14:textId="05CD66B1"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6 732</w:t>
            </w:r>
          </w:p>
        </w:tc>
        <w:tc>
          <w:tcPr>
            <w:tcW w:w="1134" w:type="dxa"/>
            <w:tcBorders>
              <w:top w:val="nil"/>
              <w:left w:val="nil"/>
              <w:bottom w:val="single" w:sz="4" w:space="0" w:color="808080"/>
              <w:right w:val="single" w:sz="4" w:space="0" w:color="808080"/>
            </w:tcBorders>
            <w:shd w:val="clear" w:color="auto" w:fill="auto"/>
            <w:noWrap/>
            <w:vAlign w:val="center"/>
            <w:hideMark/>
          </w:tcPr>
          <w:p w14:paraId="3B02D632" w14:textId="1A089139"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13 800</w:t>
            </w:r>
          </w:p>
        </w:tc>
        <w:tc>
          <w:tcPr>
            <w:tcW w:w="1134" w:type="dxa"/>
            <w:tcBorders>
              <w:top w:val="nil"/>
              <w:left w:val="nil"/>
              <w:bottom w:val="single" w:sz="4" w:space="0" w:color="808080"/>
              <w:right w:val="single" w:sz="4" w:space="0" w:color="808080"/>
            </w:tcBorders>
            <w:shd w:val="clear" w:color="auto" w:fill="auto"/>
            <w:noWrap/>
            <w:vAlign w:val="center"/>
            <w:hideMark/>
          </w:tcPr>
          <w:p w14:paraId="76E00897" w14:textId="0D642920"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19 200</w:t>
            </w:r>
          </w:p>
        </w:tc>
        <w:tc>
          <w:tcPr>
            <w:tcW w:w="709" w:type="dxa"/>
            <w:tcBorders>
              <w:top w:val="nil"/>
              <w:left w:val="nil"/>
              <w:bottom w:val="single" w:sz="4" w:space="0" w:color="808080"/>
              <w:right w:val="single" w:sz="4" w:space="0" w:color="808080"/>
            </w:tcBorders>
            <w:shd w:val="clear" w:color="auto" w:fill="auto"/>
            <w:noWrap/>
            <w:vAlign w:val="center"/>
            <w:hideMark/>
          </w:tcPr>
          <w:p w14:paraId="0BB66D30" w14:textId="192BA8B8" w:rsidR="0058175A" w:rsidRPr="0086577E" w:rsidRDefault="0058175A" w:rsidP="0058175A">
            <w:pPr>
              <w:spacing w:after="0" w:line="240" w:lineRule="auto"/>
              <w:jc w:val="right"/>
              <w:rPr>
                <w:rFonts w:eastAsia="Times New Roman"/>
                <w:sz w:val="18"/>
                <w:szCs w:val="18"/>
                <w:lang w:eastAsia="et-EE"/>
              </w:rPr>
            </w:pPr>
            <w:r w:rsidRPr="0086577E">
              <w:rPr>
                <w:rFonts w:eastAsia="Times New Roman"/>
                <w:sz w:val="18"/>
                <w:szCs w:val="18"/>
                <w:lang w:eastAsia="et-EE"/>
              </w:rPr>
              <w:t>39,1%</w:t>
            </w:r>
          </w:p>
        </w:tc>
      </w:tr>
      <w:tr w:rsidR="0058175A" w:rsidRPr="0086577E" w14:paraId="42298535"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A383D33" w14:textId="4BCED60B"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5521</w:t>
            </w:r>
          </w:p>
        </w:tc>
        <w:tc>
          <w:tcPr>
            <w:tcW w:w="5826" w:type="dxa"/>
            <w:tcBorders>
              <w:top w:val="nil"/>
              <w:left w:val="nil"/>
              <w:bottom w:val="single" w:sz="4" w:space="0" w:color="808080"/>
              <w:right w:val="single" w:sz="4" w:space="0" w:color="808080"/>
            </w:tcBorders>
            <w:shd w:val="clear" w:color="auto" w:fill="auto"/>
            <w:noWrap/>
            <w:vAlign w:val="center"/>
            <w:hideMark/>
          </w:tcPr>
          <w:p w14:paraId="7A907F80" w14:textId="75FC9BF7" w:rsidR="00704518" w:rsidRPr="0086577E" w:rsidRDefault="0058175A" w:rsidP="0058175A">
            <w:pPr>
              <w:spacing w:after="0" w:line="240" w:lineRule="auto"/>
              <w:rPr>
                <w:rFonts w:eastAsia="Times New Roman"/>
                <w:lang w:eastAsia="et-EE"/>
              </w:rPr>
            </w:pPr>
            <w:r w:rsidRPr="0086577E">
              <w:rPr>
                <w:rFonts w:eastAsia="Times New Roman"/>
                <w:lang w:eastAsia="et-EE"/>
              </w:rPr>
              <w:t>Toiduained ja toitlustusteenuse</w:t>
            </w:r>
            <w:r w:rsidR="00704518">
              <w:rPr>
                <w:rFonts w:eastAsia="Times New Roman"/>
                <w:lang w:eastAsia="et-EE"/>
              </w:rPr>
              <w:t>d</w:t>
            </w:r>
          </w:p>
        </w:tc>
        <w:tc>
          <w:tcPr>
            <w:tcW w:w="1134" w:type="dxa"/>
            <w:tcBorders>
              <w:top w:val="nil"/>
              <w:left w:val="nil"/>
              <w:bottom w:val="single" w:sz="4" w:space="0" w:color="808080"/>
              <w:right w:val="single" w:sz="4" w:space="0" w:color="808080"/>
            </w:tcBorders>
            <w:shd w:val="clear" w:color="auto" w:fill="auto"/>
            <w:noWrap/>
            <w:vAlign w:val="center"/>
            <w:hideMark/>
          </w:tcPr>
          <w:p w14:paraId="147857A0" w14:textId="5D781728"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8 211</w:t>
            </w:r>
          </w:p>
        </w:tc>
        <w:tc>
          <w:tcPr>
            <w:tcW w:w="1134" w:type="dxa"/>
            <w:tcBorders>
              <w:top w:val="nil"/>
              <w:left w:val="nil"/>
              <w:bottom w:val="single" w:sz="4" w:space="0" w:color="808080"/>
              <w:right w:val="single" w:sz="4" w:space="0" w:color="808080"/>
            </w:tcBorders>
            <w:shd w:val="clear" w:color="auto" w:fill="auto"/>
            <w:noWrap/>
            <w:vAlign w:val="center"/>
            <w:hideMark/>
          </w:tcPr>
          <w:p w14:paraId="67C64DFE" w14:textId="766785B8"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900</w:t>
            </w:r>
          </w:p>
        </w:tc>
        <w:tc>
          <w:tcPr>
            <w:tcW w:w="1134" w:type="dxa"/>
            <w:tcBorders>
              <w:top w:val="nil"/>
              <w:left w:val="nil"/>
              <w:bottom w:val="single" w:sz="4" w:space="0" w:color="808080"/>
              <w:right w:val="single" w:sz="4" w:space="0" w:color="808080"/>
            </w:tcBorders>
            <w:shd w:val="clear" w:color="auto" w:fill="auto"/>
            <w:noWrap/>
            <w:vAlign w:val="center"/>
            <w:hideMark/>
          </w:tcPr>
          <w:p w14:paraId="3DAB044E" w14:textId="1B956EE0"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64D107EA" w14:textId="31DE37BC" w:rsidR="0058175A" w:rsidRPr="0086577E" w:rsidRDefault="0058175A" w:rsidP="0058175A">
            <w:pPr>
              <w:spacing w:after="0" w:line="240" w:lineRule="auto"/>
              <w:jc w:val="right"/>
              <w:rPr>
                <w:rFonts w:eastAsia="Times New Roman"/>
                <w:sz w:val="18"/>
                <w:szCs w:val="18"/>
                <w:lang w:eastAsia="et-EE"/>
              </w:rPr>
            </w:pPr>
            <w:r w:rsidRPr="0086577E">
              <w:rPr>
                <w:rFonts w:eastAsia="Times New Roman"/>
                <w:sz w:val="18"/>
                <w:szCs w:val="18"/>
                <w:lang w:eastAsia="et-EE"/>
              </w:rPr>
              <w:t>-100%</w:t>
            </w:r>
          </w:p>
        </w:tc>
      </w:tr>
      <w:tr w:rsidR="0058175A" w:rsidRPr="0086577E" w14:paraId="5BC24871"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DE81CFE" w14:textId="0374EC2F"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5522</w:t>
            </w:r>
          </w:p>
        </w:tc>
        <w:tc>
          <w:tcPr>
            <w:tcW w:w="5826" w:type="dxa"/>
            <w:tcBorders>
              <w:top w:val="nil"/>
              <w:left w:val="nil"/>
              <w:bottom w:val="single" w:sz="4" w:space="0" w:color="808080"/>
              <w:right w:val="single" w:sz="4" w:space="0" w:color="808080"/>
            </w:tcBorders>
            <w:shd w:val="clear" w:color="auto" w:fill="auto"/>
            <w:noWrap/>
            <w:vAlign w:val="center"/>
            <w:hideMark/>
          </w:tcPr>
          <w:p w14:paraId="5684AEAF" w14:textId="77777777" w:rsidR="0058175A" w:rsidRDefault="0058175A" w:rsidP="0058175A">
            <w:pPr>
              <w:spacing w:after="0" w:line="240" w:lineRule="auto"/>
              <w:rPr>
                <w:rFonts w:eastAsia="Times New Roman"/>
                <w:lang w:eastAsia="et-EE"/>
              </w:rPr>
            </w:pPr>
            <w:r w:rsidRPr="0086577E">
              <w:rPr>
                <w:rFonts w:eastAsia="Times New Roman"/>
                <w:lang w:eastAsia="et-EE"/>
              </w:rPr>
              <w:t>Meditsiinikulud ja hügieenikulud</w:t>
            </w:r>
          </w:p>
          <w:p w14:paraId="3B2E4CDC" w14:textId="4403139E" w:rsidR="00704518" w:rsidRPr="003B0639" w:rsidRDefault="00704518" w:rsidP="00704518">
            <w:pPr>
              <w:spacing w:after="0" w:line="240" w:lineRule="auto"/>
              <w:rPr>
                <w:rFonts w:ascii="Source Sans Pro" w:hAnsi="Source Sans Pro"/>
                <w:color w:val="767171"/>
                <w:sz w:val="18"/>
                <w:szCs w:val="18"/>
                <w:shd w:val="clear" w:color="auto" w:fill="FFFFFF"/>
              </w:rPr>
            </w:pPr>
            <w:r w:rsidRPr="003E3AAC">
              <w:rPr>
                <w:rFonts w:eastAsia="Times New Roman"/>
                <w:color w:val="0070C0"/>
                <w:lang w:eastAsia="et-EE"/>
              </w:rPr>
              <w:t xml:space="preserve">• </w:t>
            </w:r>
            <w:r w:rsidRPr="003B0639">
              <w:rPr>
                <w:rFonts w:ascii="Source Sans Pro" w:hAnsi="Source Sans Pro"/>
                <w:color w:val="767171"/>
                <w:sz w:val="18"/>
                <w:szCs w:val="18"/>
                <w:shd w:val="clear" w:color="auto" w:fill="FFFFFF"/>
              </w:rPr>
              <w:t>Meditsiini- ja hügieenitarbed 2 500€</w:t>
            </w:r>
          </w:p>
          <w:p w14:paraId="5CAD14D6" w14:textId="609A1791" w:rsidR="00704518" w:rsidRPr="003B0639" w:rsidRDefault="00704518" w:rsidP="0058175A">
            <w:pPr>
              <w:spacing w:after="0" w:line="240" w:lineRule="auto"/>
              <w:rPr>
                <w:rFonts w:ascii="Source Sans Pro" w:hAnsi="Source Sans Pro"/>
                <w:color w:val="767171"/>
                <w:sz w:val="18"/>
                <w:szCs w:val="18"/>
                <w:shd w:val="clear" w:color="auto" w:fill="FFFFFF"/>
              </w:rPr>
            </w:pPr>
            <w:r w:rsidRPr="003E3AAC">
              <w:rPr>
                <w:rFonts w:eastAsia="Times New Roman"/>
                <w:color w:val="0070C0"/>
                <w:lang w:eastAsia="et-EE"/>
              </w:rPr>
              <w:t>•</w:t>
            </w:r>
            <w:r>
              <w:rPr>
                <w:rFonts w:eastAsia="Times New Roman"/>
                <w:lang w:eastAsia="et-EE"/>
              </w:rPr>
              <w:t xml:space="preserve"> </w:t>
            </w:r>
            <w:r w:rsidRPr="003B0639">
              <w:rPr>
                <w:rFonts w:ascii="Source Sans Pro" w:hAnsi="Source Sans Pro"/>
                <w:color w:val="767171"/>
                <w:sz w:val="18"/>
                <w:szCs w:val="18"/>
                <w:shd w:val="clear" w:color="auto" w:fill="FFFFFF"/>
              </w:rPr>
              <w:t>Tervishoiuteenused 11 540€</w:t>
            </w:r>
          </w:p>
        </w:tc>
        <w:tc>
          <w:tcPr>
            <w:tcW w:w="1134" w:type="dxa"/>
            <w:tcBorders>
              <w:top w:val="nil"/>
              <w:left w:val="nil"/>
              <w:bottom w:val="single" w:sz="4" w:space="0" w:color="808080"/>
              <w:right w:val="single" w:sz="4" w:space="0" w:color="808080"/>
            </w:tcBorders>
            <w:shd w:val="clear" w:color="auto" w:fill="auto"/>
            <w:noWrap/>
            <w:vAlign w:val="center"/>
            <w:hideMark/>
          </w:tcPr>
          <w:p w14:paraId="77054A67" w14:textId="290E5D85"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7 124</w:t>
            </w:r>
          </w:p>
        </w:tc>
        <w:tc>
          <w:tcPr>
            <w:tcW w:w="1134" w:type="dxa"/>
            <w:tcBorders>
              <w:top w:val="nil"/>
              <w:left w:val="nil"/>
              <w:bottom w:val="single" w:sz="4" w:space="0" w:color="808080"/>
              <w:right w:val="single" w:sz="4" w:space="0" w:color="808080"/>
            </w:tcBorders>
            <w:shd w:val="clear" w:color="auto" w:fill="auto"/>
            <w:noWrap/>
            <w:vAlign w:val="center"/>
            <w:hideMark/>
          </w:tcPr>
          <w:p w14:paraId="21044A81" w14:textId="09658DB4"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10 420</w:t>
            </w:r>
          </w:p>
        </w:tc>
        <w:tc>
          <w:tcPr>
            <w:tcW w:w="1134" w:type="dxa"/>
            <w:tcBorders>
              <w:top w:val="nil"/>
              <w:left w:val="nil"/>
              <w:bottom w:val="single" w:sz="4" w:space="0" w:color="808080"/>
              <w:right w:val="single" w:sz="4" w:space="0" w:color="808080"/>
            </w:tcBorders>
            <w:shd w:val="clear" w:color="auto" w:fill="auto"/>
            <w:noWrap/>
            <w:vAlign w:val="center"/>
            <w:hideMark/>
          </w:tcPr>
          <w:p w14:paraId="3CAAFEB8" w14:textId="6A83D557"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14 040</w:t>
            </w:r>
          </w:p>
        </w:tc>
        <w:tc>
          <w:tcPr>
            <w:tcW w:w="709" w:type="dxa"/>
            <w:tcBorders>
              <w:top w:val="nil"/>
              <w:left w:val="nil"/>
              <w:bottom w:val="single" w:sz="4" w:space="0" w:color="808080"/>
              <w:right w:val="single" w:sz="4" w:space="0" w:color="808080"/>
            </w:tcBorders>
            <w:shd w:val="clear" w:color="auto" w:fill="auto"/>
            <w:noWrap/>
            <w:vAlign w:val="center"/>
            <w:hideMark/>
          </w:tcPr>
          <w:p w14:paraId="06FABA1B" w14:textId="320DB51F" w:rsidR="0058175A" w:rsidRPr="0086577E" w:rsidRDefault="0058175A" w:rsidP="0058175A">
            <w:pPr>
              <w:spacing w:after="0" w:line="240" w:lineRule="auto"/>
              <w:jc w:val="right"/>
              <w:rPr>
                <w:rFonts w:eastAsia="Times New Roman"/>
                <w:sz w:val="18"/>
                <w:szCs w:val="18"/>
                <w:lang w:eastAsia="et-EE"/>
              </w:rPr>
            </w:pPr>
            <w:r w:rsidRPr="0086577E">
              <w:rPr>
                <w:rFonts w:eastAsia="Times New Roman"/>
                <w:sz w:val="18"/>
                <w:szCs w:val="18"/>
                <w:lang w:eastAsia="et-EE"/>
              </w:rPr>
              <w:t>34,7%</w:t>
            </w:r>
          </w:p>
        </w:tc>
      </w:tr>
      <w:tr w:rsidR="0058175A" w:rsidRPr="0086577E" w14:paraId="143CAA8C"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761FE74" w14:textId="7EEF1F85"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5525</w:t>
            </w:r>
          </w:p>
        </w:tc>
        <w:tc>
          <w:tcPr>
            <w:tcW w:w="5826" w:type="dxa"/>
            <w:tcBorders>
              <w:top w:val="nil"/>
              <w:left w:val="nil"/>
              <w:bottom w:val="single" w:sz="4" w:space="0" w:color="808080"/>
              <w:right w:val="single" w:sz="4" w:space="0" w:color="808080"/>
            </w:tcBorders>
            <w:shd w:val="clear" w:color="auto" w:fill="auto"/>
            <w:noWrap/>
            <w:vAlign w:val="center"/>
            <w:hideMark/>
          </w:tcPr>
          <w:p w14:paraId="0FB8FB0F" w14:textId="386EB062" w:rsidR="00516B82" w:rsidRPr="003B0639" w:rsidRDefault="0058175A" w:rsidP="00373935">
            <w:pPr>
              <w:spacing w:after="0" w:line="240" w:lineRule="auto"/>
              <w:rPr>
                <w:rFonts w:ascii="Source Sans Pro" w:eastAsia="Times New Roman" w:hAnsi="Source Sans Pro"/>
                <w:color w:val="767171"/>
                <w:sz w:val="18"/>
                <w:szCs w:val="18"/>
                <w:lang w:eastAsia="et-EE"/>
              </w:rPr>
            </w:pPr>
            <w:r w:rsidRPr="0086577E">
              <w:rPr>
                <w:rFonts w:eastAsia="Times New Roman"/>
                <w:lang w:eastAsia="et-EE"/>
              </w:rPr>
              <w:t>Kommunikatsiooni-, kultuuri- ja vaba aja sisustamise kulud</w:t>
            </w:r>
            <w:r w:rsidR="00373935" w:rsidRPr="003B0639">
              <w:rPr>
                <w:rFonts w:ascii="Source Sans Pro" w:eastAsia="Times New Roman" w:hAnsi="Source Sans Pro"/>
                <w:color w:val="767171"/>
                <w:sz w:val="18"/>
                <w:szCs w:val="18"/>
                <w:lang w:eastAsia="et-EE"/>
              </w:rPr>
              <w:br/>
            </w:r>
            <w:r w:rsidR="00373935" w:rsidRPr="007809CA">
              <w:rPr>
                <w:rFonts w:eastAsia="Times New Roman"/>
                <w:color w:val="0070C0"/>
                <w:lang w:eastAsia="et-EE"/>
              </w:rPr>
              <w:t>•</w:t>
            </w:r>
            <w:r w:rsidR="00373935" w:rsidRPr="007809CA">
              <w:rPr>
                <w:rFonts w:eastAsia="Times New Roman"/>
                <w:lang w:eastAsia="et-EE"/>
              </w:rPr>
              <w:t xml:space="preserve"> </w:t>
            </w:r>
            <w:r w:rsidR="00516B82" w:rsidRPr="003B0639">
              <w:rPr>
                <w:rFonts w:ascii="Source Sans Pro" w:eastAsia="Times New Roman" w:hAnsi="Source Sans Pro"/>
                <w:color w:val="767171"/>
                <w:sz w:val="18"/>
                <w:szCs w:val="18"/>
                <w:lang w:eastAsia="et-EE"/>
              </w:rPr>
              <w:t>Maal elamise päev</w:t>
            </w:r>
            <w:r w:rsidR="00373935" w:rsidRPr="003B0639">
              <w:rPr>
                <w:rFonts w:ascii="Source Sans Pro" w:eastAsia="Times New Roman" w:hAnsi="Source Sans Pro"/>
                <w:color w:val="767171"/>
                <w:sz w:val="18"/>
                <w:szCs w:val="18"/>
                <w:lang w:eastAsia="et-EE"/>
              </w:rPr>
              <w:t xml:space="preserve"> </w:t>
            </w:r>
            <w:r w:rsidR="00516B82" w:rsidRPr="003B0639">
              <w:rPr>
                <w:rFonts w:ascii="Source Sans Pro" w:eastAsia="Times New Roman" w:hAnsi="Source Sans Pro"/>
                <w:color w:val="767171"/>
                <w:sz w:val="18"/>
                <w:szCs w:val="18"/>
                <w:lang w:eastAsia="et-EE"/>
              </w:rPr>
              <w:t>9 </w:t>
            </w:r>
            <w:r w:rsidR="00373935" w:rsidRPr="003B0639">
              <w:rPr>
                <w:rFonts w:ascii="Source Sans Pro" w:eastAsia="Times New Roman" w:hAnsi="Source Sans Pro"/>
                <w:color w:val="767171"/>
                <w:sz w:val="18"/>
                <w:szCs w:val="18"/>
                <w:lang w:eastAsia="et-EE"/>
              </w:rPr>
              <w:t>000€</w:t>
            </w:r>
          </w:p>
          <w:p w14:paraId="14128C34" w14:textId="4C6E242D" w:rsidR="00373935" w:rsidRPr="00373935" w:rsidRDefault="00516B82" w:rsidP="00373935">
            <w:pPr>
              <w:spacing w:after="0" w:line="240" w:lineRule="auto"/>
              <w:rPr>
                <w:rFonts w:eastAsia="Times New Roman"/>
                <w:lang w:eastAsia="et-EE"/>
              </w:rPr>
            </w:pPr>
            <w:r w:rsidRPr="007809CA">
              <w:rPr>
                <w:rFonts w:eastAsia="Times New Roman"/>
                <w:color w:val="0070C0"/>
                <w:lang w:eastAsia="et-EE"/>
              </w:rPr>
              <w:t>•</w:t>
            </w:r>
            <w:r>
              <w:rPr>
                <w:rFonts w:eastAsia="Times New Roman"/>
                <w:color w:val="0070C0"/>
                <w:lang w:eastAsia="et-EE"/>
              </w:rPr>
              <w:t xml:space="preserve"> </w:t>
            </w:r>
            <w:r w:rsidRPr="003B0639">
              <w:rPr>
                <w:rFonts w:ascii="Source Sans Pro" w:eastAsia="Times New Roman" w:hAnsi="Source Sans Pro"/>
                <w:color w:val="767171"/>
                <w:sz w:val="18"/>
                <w:szCs w:val="18"/>
                <w:lang w:eastAsia="et-EE"/>
              </w:rPr>
              <w:t>Lusikapidu 7 000€</w:t>
            </w:r>
            <w:r w:rsidR="00373935" w:rsidRPr="003B0639">
              <w:rPr>
                <w:rFonts w:ascii="Source Sans Pro" w:eastAsia="Times New Roman" w:hAnsi="Source Sans Pro"/>
                <w:color w:val="767171"/>
                <w:sz w:val="18"/>
                <w:szCs w:val="18"/>
                <w:lang w:eastAsia="et-EE"/>
              </w:rPr>
              <w:br/>
            </w:r>
            <w:r w:rsidR="00373935" w:rsidRPr="007809CA">
              <w:rPr>
                <w:rFonts w:eastAsia="Times New Roman"/>
                <w:color w:val="0070C0"/>
                <w:lang w:eastAsia="et-EE"/>
              </w:rPr>
              <w:t>•</w:t>
            </w:r>
            <w:r w:rsidR="00373935" w:rsidRPr="007809CA">
              <w:rPr>
                <w:rFonts w:eastAsia="Times New Roman"/>
                <w:lang w:eastAsia="et-EE"/>
              </w:rPr>
              <w:t xml:space="preserve"> </w:t>
            </w:r>
            <w:r w:rsidR="00373935" w:rsidRPr="003B0639">
              <w:rPr>
                <w:rFonts w:ascii="Source Sans Pro" w:eastAsia="Times New Roman" w:hAnsi="Source Sans Pro"/>
                <w:color w:val="767171"/>
                <w:sz w:val="18"/>
                <w:szCs w:val="18"/>
                <w:lang w:eastAsia="et-EE"/>
              </w:rPr>
              <w:t>Kaunis Kodu – majasildid 200€</w:t>
            </w:r>
            <w:r w:rsidR="00373935" w:rsidRPr="007809CA">
              <w:rPr>
                <w:rFonts w:eastAsia="Times New Roman"/>
                <w:lang w:eastAsia="et-EE"/>
              </w:rPr>
              <w:br/>
            </w:r>
            <w:r w:rsidR="00373935" w:rsidRPr="007809CA">
              <w:rPr>
                <w:rFonts w:eastAsia="Times New Roman"/>
                <w:color w:val="0070C0"/>
                <w:lang w:eastAsia="et-EE"/>
              </w:rPr>
              <w:lastRenderedPageBreak/>
              <w:t>•</w:t>
            </w:r>
            <w:r w:rsidR="00373935" w:rsidRPr="007809CA">
              <w:rPr>
                <w:rFonts w:eastAsia="Times New Roman"/>
                <w:lang w:eastAsia="et-EE"/>
              </w:rPr>
              <w:t xml:space="preserve"> </w:t>
            </w:r>
            <w:r w:rsidR="00373935" w:rsidRPr="003B0639">
              <w:rPr>
                <w:rFonts w:ascii="Source Sans Pro" w:eastAsia="Times New Roman" w:hAnsi="Source Sans Pro"/>
                <w:color w:val="767171"/>
                <w:sz w:val="18"/>
                <w:szCs w:val="18"/>
                <w:lang w:eastAsia="et-EE"/>
              </w:rPr>
              <w:t xml:space="preserve">Eakate </w:t>
            </w:r>
            <w:r w:rsidRPr="003B0639">
              <w:rPr>
                <w:rFonts w:ascii="Source Sans Pro" w:eastAsia="Times New Roman" w:hAnsi="Source Sans Pro"/>
                <w:color w:val="767171"/>
                <w:sz w:val="18"/>
                <w:szCs w:val="18"/>
                <w:lang w:eastAsia="et-EE"/>
              </w:rPr>
              <w:t xml:space="preserve">üritused </w:t>
            </w:r>
            <w:r w:rsidR="00373935" w:rsidRPr="003B0639">
              <w:rPr>
                <w:rFonts w:ascii="Source Sans Pro" w:eastAsia="Times New Roman" w:hAnsi="Source Sans Pro"/>
                <w:color w:val="767171"/>
                <w:sz w:val="18"/>
                <w:szCs w:val="18"/>
                <w:lang w:eastAsia="et-EE"/>
              </w:rPr>
              <w:t xml:space="preserve"> </w:t>
            </w:r>
            <w:r w:rsidRPr="003B0639">
              <w:rPr>
                <w:rFonts w:ascii="Source Sans Pro" w:eastAsia="Times New Roman" w:hAnsi="Source Sans Pro"/>
                <w:color w:val="767171"/>
                <w:sz w:val="18"/>
                <w:szCs w:val="18"/>
                <w:lang w:eastAsia="et-EE"/>
              </w:rPr>
              <w:t>3</w:t>
            </w:r>
            <w:r w:rsidR="00373935" w:rsidRPr="003B0639">
              <w:rPr>
                <w:rFonts w:ascii="Source Sans Pro" w:eastAsia="Times New Roman" w:hAnsi="Source Sans Pro"/>
                <w:color w:val="767171"/>
                <w:sz w:val="18"/>
                <w:szCs w:val="18"/>
                <w:lang w:eastAsia="et-EE"/>
              </w:rPr>
              <w:t xml:space="preserve"> 000€</w:t>
            </w:r>
            <w:r w:rsidR="00373935" w:rsidRPr="003B0639">
              <w:rPr>
                <w:rFonts w:ascii="Source Sans Pro" w:eastAsia="Times New Roman" w:hAnsi="Source Sans Pro"/>
                <w:color w:val="767171"/>
                <w:sz w:val="18"/>
                <w:szCs w:val="18"/>
                <w:lang w:eastAsia="et-EE"/>
              </w:rPr>
              <w:br/>
            </w:r>
            <w:r w:rsidR="00373935" w:rsidRPr="007809CA">
              <w:rPr>
                <w:rFonts w:eastAsia="Times New Roman"/>
                <w:color w:val="0070C0"/>
                <w:lang w:eastAsia="et-EE"/>
              </w:rPr>
              <w:t>•</w:t>
            </w:r>
            <w:r w:rsidR="00373935" w:rsidRPr="007809CA">
              <w:rPr>
                <w:rFonts w:eastAsia="Times New Roman"/>
                <w:lang w:eastAsia="et-EE"/>
              </w:rPr>
              <w:t xml:space="preserve"> </w:t>
            </w:r>
            <w:r w:rsidR="00373935" w:rsidRPr="003B0639">
              <w:rPr>
                <w:rFonts w:ascii="Source Sans Pro" w:eastAsia="Times New Roman" w:hAnsi="Source Sans Pro"/>
                <w:color w:val="767171"/>
                <w:sz w:val="18"/>
                <w:szCs w:val="18"/>
                <w:lang w:eastAsia="et-EE"/>
              </w:rPr>
              <w:t>Eakate</w:t>
            </w:r>
            <w:r w:rsidRPr="003B0639">
              <w:rPr>
                <w:rFonts w:ascii="Source Sans Pro" w:eastAsia="Times New Roman" w:hAnsi="Source Sans Pro"/>
                <w:color w:val="767171"/>
                <w:sz w:val="18"/>
                <w:szCs w:val="18"/>
                <w:lang w:eastAsia="et-EE"/>
              </w:rPr>
              <w:t xml:space="preserve"> pidu</w:t>
            </w:r>
            <w:r w:rsidR="00373935" w:rsidRPr="003B0639">
              <w:rPr>
                <w:rFonts w:ascii="Source Sans Pro" w:eastAsia="Times New Roman" w:hAnsi="Source Sans Pro"/>
                <w:color w:val="767171"/>
                <w:sz w:val="18"/>
                <w:szCs w:val="18"/>
                <w:lang w:eastAsia="et-EE"/>
              </w:rPr>
              <w:t> </w:t>
            </w:r>
            <w:r w:rsidRPr="003B0639">
              <w:rPr>
                <w:rFonts w:ascii="Source Sans Pro" w:eastAsia="Times New Roman" w:hAnsi="Source Sans Pro"/>
                <w:color w:val="767171"/>
                <w:sz w:val="18"/>
                <w:szCs w:val="18"/>
                <w:lang w:eastAsia="et-EE"/>
              </w:rPr>
              <w:t xml:space="preserve">5 </w:t>
            </w:r>
            <w:r w:rsidR="00373935" w:rsidRPr="003B0639">
              <w:rPr>
                <w:rFonts w:ascii="Source Sans Pro" w:eastAsia="Times New Roman" w:hAnsi="Source Sans Pro"/>
                <w:color w:val="767171"/>
                <w:sz w:val="18"/>
                <w:szCs w:val="18"/>
                <w:lang w:eastAsia="et-EE"/>
              </w:rPr>
              <w:t>000€</w:t>
            </w:r>
          </w:p>
          <w:p w14:paraId="26996528" w14:textId="0795BB67" w:rsidR="00373935" w:rsidRPr="003B0639" w:rsidRDefault="00373935" w:rsidP="00373935">
            <w:pPr>
              <w:spacing w:after="0" w:line="240" w:lineRule="auto"/>
              <w:rPr>
                <w:rFonts w:ascii="Source Sans Pro" w:eastAsia="Times New Roman" w:hAnsi="Source Sans Pro"/>
                <w:color w:val="767171"/>
                <w:sz w:val="18"/>
                <w:szCs w:val="18"/>
                <w:lang w:eastAsia="et-EE"/>
              </w:rPr>
            </w:pPr>
            <w:r w:rsidRPr="0059318A">
              <w:rPr>
                <w:rFonts w:eastAsia="Times New Roman"/>
                <w:color w:val="0070C0"/>
                <w:lang w:eastAsia="et-EE"/>
              </w:rPr>
              <w:t>•</w:t>
            </w:r>
            <w:r w:rsidRPr="003B0639">
              <w:rPr>
                <w:rFonts w:eastAsia="Times New Roman"/>
                <w:color w:val="767171"/>
                <w:sz w:val="18"/>
                <w:szCs w:val="18"/>
                <w:lang w:eastAsia="et-EE"/>
              </w:rPr>
              <w:t xml:space="preserve"> </w:t>
            </w:r>
            <w:r w:rsidR="00516B82" w:rsidRPr="003B0639">
              <w:rPr>
                <w:rFonts w:eastAsia="Times New Roman"/>
                <w:color w:val="767171"/>
                <w:sz w:val="18"/>
                <w:szCs w:val="18"/>
                <w:lang w:eastAsia="et-EE"/>
              </w:rPr>
              <w:t>Lastelaager 5 000</w:t>
            </w:r>
            <w:r w:rsidRPr="003B0639">
              <w:rPr>
                <w:rFonts w:ascii="Source Sans Pro" w:eastAsia="Times New Roman" w:hAnsi="Source Sans Pro"/>
                <w:color w:val="767171"/>
                <w:sz w:val="18"/>
                <w:szCs w:val="18"/>
                <w:lang w:eastAsia="et-EE"/>
              </w:rPr>
              <w:t>€</w:t>
            </w:r>
          </w:p>
          <w:p w14:paraId="156B7518" w14:textId="160A5C3E" w:rsidR="00704518" w:rsidRPr="003B0639" w:rsidRDefault="00373935" w:rsidP="00516B82">
            <w:pPr>
              <w:spacing w:after="0" w:line="240" w:lineRule="auto"/>
              <w:rPr>
                <w:rFonts w:ascii="Source Sans Pro" w:hAnsi="Source Sans Pro"/>
                <w:color w:val="767171"/>
                <w:sz w:val="18"/>
                <w:szCs w:val="18"/>
                <w:shd w:val="clear" w:color="auto" w:fill="FFFFFF"/>
              </w:rPr>
            </w:pPr>
            <w:r w:rsidRPr="00B574DB">
              <w:rPr>
                <w:rFonts w:eastAsia="Times New Roman"/>
                <w:color w:val="0070C0"/>
                <w:lang w:eastAsia="et-EE"/>
              </w:rPr>
              <w:t xml:space="preserve">• </w:t>
            </w:r>
            <w:r w:rsidRPr="003B0639">
              <w:rPr>
                <w:rFonts w:ascii="Source Sans Pro" w:hAnsi="Source Sans Pro"/>
                <w:color w:val="767171"/>
                <w:sz w:val="18"/>
                <w:szCs w:val="18"/>
                <w:shd w:val="clear" w:color="auto" w:fill="FFFFFF"/>
              </w:rPr>
              <w:t xml:space="preserve">Ürituste ja näituste korraldamise kulud </w:t>
            </w:r>
            <w:r w:rsidR="00516B82" w:rsidRPr="003B0639">
              <w:rPr>
                <w:rFonts w:ascii="Source Sans Pro" w:hAnsi="Source Sans Pro"/>
                <w:color w:val="767171"/>
                <w:sz w:val="18"/>
                <w:szCs w:val="18"/>
                <w:shd w:val="clear" w:color="auto" w:fill="FFFFFF"/>
              </w:rPr>
              <w:t>1 000€</w:t>
            </w:r>
          </w:p>
        </w:tc>
        <w:tc>
          <w:tcPr>
            <w:tcW w:w="1134" w:type="dxa"/>
            <w:tcBorders>
              <w:top w:val="nil"/>
              <w:left w:val="nil"/>
              <w:bottom w:val="single" w:sz="4" w:space="0" w:color="808080"/>
              <w:right w:val="single" w:sz="4" w:space="0" w:color="808080"/>
            </w:tcBorders>
            <w:shd w:val="clear" w:color="auto" w:fill="auto"/>
            <w:noWrap/>
            <w:vAlign w:val="center"/>
            <w:hideMark/>
          </w:tcPr>
          <w:p w14:paraId="5677E219" w14:textId="71016827"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lastRenderedPageBreak/>
              <w:t>61 436</w:t>
            </w:r>
          </w:p>
        </w:tc>
        <w:tc>
          <w:tcPr>
            <w:tcW w:w="1134" w:type="dxa"/>
            <w:tcBorders>
              <w:top w:val="nil"/>
              <w:left w:val="nil"/>
              <w:bottom w:val="single" w:sz="4" w:space="0" w:color="808080"/>
              <w:right w:val="single" w:sz="4" w:space="0" w:color="808080"/>
            </w:tcBorders>
            <w:shd w:val="clear" w:color="auto" w:fill="auto"/>
            <w:noWrap/>
            <w:vAlign w:val="center"/>
            <w:hideMark/>
          </w:tcPr>
          <w:p w14:paraId="5029C4C1" w14:textId="18F48D8A"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30 500</w:t>
            </w:r>
          </w:p>
        </w:tc>
        <w:tc>
          <w:tcPr>
            <w:tcW w:w="1134" w:type="dxa"/>
            <w:tcBorders>
              <w:top w:val="nil"/>
              <w:left w:val="nil"/>
              <w:bottom w:val="single" w:sz="4" w:space="0" w:color="808080"/>
              <w:right w:val="single" w:sz="4" w:space="0" w:color="808080"/>
            </w:tcBorders>
            <w:shd w:val="clear" w:color="auto" w:fill="auto"/>
            <w:noWrap/>
            <w:vAlign w:val="center"/>
            <w:hideMark/>
          </w:tcPr>
          <w:p w14:paraId="6D6DFAA0" w14:textId="445E2678"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30 200</w:t>
            </w:r>
          </w:p>
        </w:tc>
        <w:tc>
          <w:tcPr>
            <w:tcW w:w="709" w:type="dxa"/>
            <w:tcBorders>
              <w:top w:val="nil"/>
              <w:left w:val="nil"/>
              <w:bottom w:val="single" w:sz="4" w:space="0" w:color="808080"/>
              <w:right w:val="single" w:sz="4" w:space="0" w:color="808080"/>
            </w:tcBorders>
            <w:shd w:val="clear" w:color="auto" w:fill="auto"/>
            <w:noWrap/>
            <w:vAlign w:val="center"/>
            <w:hideMark/>
          </w:tcPr>
          <w:p w14:paraId="2F34B626" w14:textId="13EB5F5C" w:rsidR="0058175A" w:rsidRPr="0086577E" w:rsidRDefault="0058175A" w:rsidP="0058175A">
            <w:pPr>
              <w:spacing w:after="0" w:line="240" w:lineRule="auto"/>
              <w:jc w:val="right"/>
              <w:rPr>
                <w:rFonts w:eastAsia="Times New Roman"/>
                <w:sz w:val="18"/>
                <w:szCs w:val="18"/>
                <w:lang w:eastAsia="et-EE"/>
              </w:rPr>
            </w:pPr>
            <w:r w:rsidRPr="0086577E">
              <w:rPr>
                <w:rFonts w:eastAsia="Times New Roman"/>
                <w:sz w:val="18"/>
                <w:szCs w:val="18"/>
                <w:lang w:eastAsia="et-EE"/>
              </w:rPr>
              <w:t>-1,0%</w:t>
            </w:r>
          </w:p>
        </w:tc>
      </w:tr>
      <w:tr w:rsidR="0058175A" w:rsidRPr="0086577E" w14:paraId="096D4598"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6676F0F" w14:textId="2DFE5705"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5539</w:t>
            </w:r>
          </w:p>
        </w:tc>
        <w:tc>
          <w:tcPr>
            <w:tcW w:w="5826" w:type="dxa"/>
            <w:tcBorders>
              <w:top w:val="nil"/>
              <w:left w:val="nil"/>
              <w:bottom w:val="single" w:sz="4" w:space="0" w:color="808080"/>
              <w:right w:val="single" w:sz="4" w:space="0" w:color="808080"/>
            </w:tcBorders>
            <w:shd w:val="clear" w:color="auto" w:fill="auto"/>
            <w:noWrap/>
            <w:vAlign w:val="center"/>
            <w:hideMark/>
          </w:tcPr>
          <w:p w14:paraId="71434033" w14:textId="77777777" w:rsidR="0058175A" w:rsidRDefault="0058175A" w:rsidP="0058175A">
            <w:pPr>
              <w:spacing w:after="0" w:line="240" w:lineRule="auto"/>
              <w:rPr>
                <w:rFonts w:eastAsia="Times New Roman"/>
                <w:lang w:eastAsia="et-EE"/>
              </w:rPr>
            </w:pPr>
            <w:r w:rsidRPr="0086577E">
              <w:rPr>
                <w:rFonts w:eastAsia="Times New Roman"/>
                <w:lang w:eastAsia="et-EE"/>
              </w:rPr>
              <w:t>Muu erivarustus ja materjalid</w:t>
            </w:r>
          </w:p>
          <w:p w14:paraId="791C871C" w14:textId="7AB8DD3B" w:rsidR="00516B82" w:rsidRPr="0086577E" w:rsidRDefault="00516B82" w:rsidP="0058175A">
            <w:pPr>
              <w:spacing w:after="0" w:line="240" w:lineRule="auto"/>
              <w:rPr>
                <w:rFonts w:eastAsia="Times New Roman"/>
                <w:lang w:eastAsia="et-EE"/>
              </w:rPr>
            </w:pPr>
            <w:r w:rsidRPr="007809CA">
              <w:rPr>
                <w:rFonts w:eastAsia="Times New Roman"/>
                <w:color w:val="0070C0"/>
                <w:lang w:eastAsia="et-EE"/>
              </w:rPr>
              <w:t xml:space="preserve">• </w:t>
            </w:r>
            <w:r w:rsidRPr="003B0639">
              <w:rPr>
                <w:rFonts w:ascii="Source Sans Pro" w:eastAsia="Times New Roman" w:hAnsi="Source Sans Pro"/>
                <w:color w:val="767171"/>
                <w:sz w:val="18"/>
                <w:szCs w:val="18"/>
                <w:lang w:eastAsia="et-EE"/>
              </w:rPr>
              <w:t>Lipud, vimplid, muu sümboolika 700€</w:t>
            </w:r>
          </w:p>
        </w:tc>
        <w:tc>
          <w:tcPr>
            <w:tcW w:w="1134" w:type="dxa"/>
            <w:tcBorders>
              <w:top w:val="nil"/>
              <w:left w:val="nil"/>
              <w:bottom w:val="single" w:sz="4" w:space="0" w:color="808080"/>
              <w:right w:val="single" w:sz="4" w:space="0" w:color="808080"/>
            </w:tcBorders>
            <w:shd w:val="clear" w:color="auto" w:fill="auto"/>
            <w:noWrap/>
            <w:vAlign w:val="center"/>
            <w:hideMark/>
          </w:tcPr>
          <w:p w14:paraId="56783654" w14:textId="1E9DA198"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801</w:t>
            </w:r>
          </w:p>
        </w:tc>
        <w:tc>
          <w:tcPr>
            <w:tcW w:w="1134" w:type="dxa"/>
            <w:tcBorders>
              <w:top w:val="nil"/>
              <w:left w:val="nil"/>
              <w:bottom w:val="single" w:sz="4" w:space="0" w:color="808080"/>
              <w:right w:val="single" w:sz="4" w:space="0" w:color="808080"/>
            </w:tcBorders>
            <w:shd w:val="clear" w:color="auto" w:fill="auto"/>
            <w:noWrap/>
            <w:vAlign w:val="center"/>
            <w:hideMark/>
          </w:tcPr>
          <w:p w14:paraId="5CC929C7" w14:textId="44E0ECA9"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700</w:t>
            </w:r>
          </w:p>
        </w:tc>
        <w:tc>
          <w:tcPr>
            <w:tcW w:w="1134" w:type="dxa"/>
            <w:tcBorders>
              <w:top w:val="nil"/>
              <w:left w:val="nil"/>
              <w:bottom w:val="single" w:sz="4" w:space="0" w:color="808080"/>
              <w:right w:val="single" w:sz="4" w:space="0" w:color="808080"/>
            </w:tcBorders>
            <w:shd w:val="clear" w:color="auto" w:fill="auto"/>
            <w:noWrap/>
            <w:vAlign w:val="center"/>
            <w:hideMark/>
          </w:tcPr>
          <w:p w14:paraId="2C549B66" w14:textId="5C1DD5F2"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700</w:t>
            </w:r>
          </w:p>
        </w:tc>
        <w:tc>
          <w:tcPr>
            <w:tcW w:w="709" w:type="dxa"/>
            <w:tcBorders>
              <w:top w:val="nil"/>
              <w:left w:val="nil"/>
              <w:bottom w:val="single" w:sz="4" w:space="0" w:color="808080"/>
              <w:right w:val="single" w:sz="4" w:space="0" w:color="808080"/>
            </w:tcBorders>
            <w:shd w:val="clear" w:color="auto" w:fill="auto"/>
            <w:noWrap/>
            <w:vAlign w:val="center"/>
            <w:hideMark/>
          </w:tcPr>
          <w:p w14:paraId="44DA654E" w14:textId="0EA599A1" w:rsidR="0058175A" w:rsidRPr="0086577E" w:rsidRDefault="0058175A" w:rsidP="0058175A">
            <w:pPr>
              <w:spacing w:after="0" w:line="240" w:lineRule="auto"/>
              <w:jc w:val="right"/>
              <w:rPr>
                <w:rFonts w:eastAsia="Times New Roman"/>
                <w:sz w:val="18"/>
                <w:szCs w:val="18"/>
                <w:lang w:eastAsia="et-EE"/>
              </w:rPr>
            </w:pPr>
            <w:r w:rsidRPr="0086577E">
              <w:rPr>
                <w:rFonts w:eastAsia="Times New Roman"/>
                <w:sz w:val="18"/>
                <w:szCs w:val="18"/>
                <w:lang w:eastAsia="et-EE"/>
              </w:rPr>
              <w:t>0,0%</w:t>
            </w:r>
          </w:p>
        </w:tc>
      </w:tr>
      <w:tr w:rsidR="0058175A" w:rsidRPr="0086577E" w14:paraId="622BCF68"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0138D0B" w14:textId="57B09F78"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5540</w:t>
            </w:r>
          </w:p>
        </w:tc>
        <w:tc>
          <w:tcPr>
            <w:tcW w:w="5826" w:type="dxa"/>
            <w:tcBorders>
              <w:top w:val="nil"/>
              <w:left w:val="nil"/>
              <w:bottom w:val="single" w:sz="4" w:space="0" w:color="808080"/>
              <w:right w:val="single" w:sz="4" w:space="0" w:color="808080"/>
            </w:tcBorders>
            <w:shd w:val="clear" w:color="auto" w:fill="auto"/>
            <w:noWrap/>
            <w:vAlign w:val="center"/>
            <w:hideMark/>
          </w:tcPr>
          <w:p w14:paraId="4B48A41C" w14:textId="77777777" w:rsidR="0058175A" w:rsidRDefault="0058175A" w:rsidP="0058175A">
            <w:pPr>
              <w:spacing w:after="0" w:line="240" w:lineRule="auto"/>
              <w:rPr>
                <w:rFonts w:eastAsia="Times New Roman"/>
                <w:lang w:eastAsia="et-EE"/>
              </w:rPr>
            </w:pPr>
            <w:r w:rsidRPr="0086577E">
              <w:rPr>
                <w:rFonts w:eastAsia="Times New Roman"/>
                <w:lang w:eastAsia="et-EE"/>
              </w:rPr>
              <w:t>Mitmesugused majanduskulud</w:t>
            </w:r>
          </w:p>
          <w:p w14:paraId="0EAD5BDB" w14:textId="0375CAF3" w:rsidR="00516B82" w:rsidRPr="003B0639" w:rsidRDefault="00516B82" w:rsidP="0058175A">
            <w:pPr>
              <w:spacing w:after="0" w:line="240" w:lineRule="auto"/>
              <w:rPr>
                <w:rFonts w:ascii="Source Sans Pro" w:eastAsia="Times New Roman" w:hAnsi="Source Sans Pro"/>
                <w:color w:val="767171"/>
                <w:sz w:val="18"/>
                <w:szCs w:val="18"/>
                <w:lang w:eastAsia="et-EE"/>
              </w:rPr>
            </w:pPr>
            <w:r w:rsidRPr="007809CA">
              <w:rPr>
                <w:rFonts w:eastAsia="Times New Roman"/>
                <w:color w:val="0070C0"/>
                <w:lang w:eastAsia="et-EE"/>
              </w:rPr>
              <w:t>•</w:t>
            </w:r>
            <w:r w:rsidRPr="003B0639">
              <w:rPr>
                <w:rFonts w:ascii="Source Sans Pro" w:eastAsia="Times New Roman" w:hAnsi="Source Sans Pro"/>
                <w:color w:val="767171"/>
                <w:sz w:val="18"/>
                <w:szCs w:val="18"/>
                <w:lang w:eastAsia="et-EE"/>
              </w:rPr>
              <w:t>Tervise edendamise kulud 3 000€</w:t>
            </w:r>
          </w:p>
          <w:p w14:paraId="4916BB02" w14:textId="4CF238B1" w:rsidR="00516B82" w:rsidRPr="0086577E" w:rsidRDefault="00516B82" w:rsidP="0058175A">
            <w:pPr>
              <w:spacing w:after="0" w:line="240" w:lineRule="auto"/>
              <w:rPr>
                <w:rFonts w:eastAsia="Times New Roman"/>
                <w:lang w:eastAsia="et-EE"/>
              </w:rPr>
            </w:pPr>
            <w:r w:rsidRPr="007809CA">
              <w:rPr>
                <w:rFonts w:eastAsia="Times New Roman"/>
                <w:color w:val="0070C0"/>
                <w:lang w:eastAsia="et-EE"/>
              </w:rPr>
              <w:t>•</w:t>
            </w:r>
            <w:r w:rsidRPr="003B0639">
              <w:rPr>
                <w:rFonts w:ascii="Source Sans Pro" w:eastAsia="Times New Roman" w:hAnsi="Source Sans Pro"/>
                <w:color w:val="767171"/>
                <w:sz w:val="18"/>
                <w:szCs w:val="18"/>
                <w:lang w:eastAsia="et-EE"/>
              </w:rPr>
              <w:t xml:space="preserve"> Kolmandatele isikutele hüvitatud kulud 3 000€</w:t>
            </w:r>
          </w:p>
        </w:tc>
        <w:tc>
          <w:tcPr>
            <w:tcW w:w="1134" w:type="dxa"/>
            <w:tcBorders>
              <w:top w:val="nil"/>
              <w:left w:val="nil"/>
              <w:bottom w:val="single" w:sz="4" w:space="0" w:color="808080"/>
              <w:right w:val="single" w:sz="4" w:space="0" w:color="808080"/>
            </w:tcBorders>
            <w:shd w:val="clear" w:color="auto" w:fill="auto"/>
            <w:noWrap/>
            <w:vAlign w:val="center"/>
            <w:hideMark/>
          </w:tcPr>
          <w:p w14:paraId="081117AB" w14:textId="028853C2"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2 032</w:t>
            </w:r>
          </w:p>
        </w:tc>
        <w:tc>
          <w:tcPr>
            <w:tcW w:w="1134" w:type="dxa"/>
            <w:tcBorders>
              <w:top w:val="nil"/>
              <w:left w:val="nil"/>
              <w:bottom w:val="single" w:sz="4" w:space="0" w:color="808080"/>
              <w:right w:val="single" w:sz="4" w:space="0" w:color="808080"/>
            </w:tcBorders>
            <w:shd w:val="clear" w:color="auto" w:fill="auto"/>
            <w:noWrap/>
            <w:vAlign w:val="center"/>
            <w:hideMark/>
          </w:tcPr>
          <w:p w14:paraId="12C5A9BB" w14:textId="3A905C56"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40 000</w:t>
            </w:r>
          </w:p>
        </w:tc>
        <w:tc>
          <w:tcPr>
            <w:tcW w:w="1134" w:type="dxa"/>
            <w:tcBorders>
              <w:top w:val="nil"/>
              <w:left w:val="nil"/>
              <w:bottom w:val="single" w:sz="4" w:space="0" w:color="808080"/>
              <w:right w:val="single" w:sz="4" w:space="0" w:color="808080"/>
            </w:tcBorders>
            <w:shd w:val="clear" w:color="auto" w:fill="auto"/>
            <w:noWrap/>
            <w:vAlign w:val="center"/>
            <w:hideMark/>
          </w:tcPr>
          <w:p w14:paraId="440D1DA9" w14:textId="77F2A55A"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6 000</w:t>
            </w:r>
          </w:p>
        </w:tc>
        <w:tc>
          <w:tcPr>
            <w:tcW w:w="709" w:type="dxa"/>
            <w:tcBorders>
              <w:top w:val="nil"/>
              <w:left w:val="nil"/>
              <w:bottom w:val="single" w:sz="4" w:space="0" w:color="808080"/>
              <w:right w:val="single" w:sz="4" w:space="0" w:color="808080"/>
            </w:tcBorders>
            <w:shd w:val="clear" w:color="auto" w:fill="auto"/>
            <w:noWrap/>
            <w:vAlign w:val="center"/>
            <w:hideMark/>
          </w:tcPr>
          <w:p w14:paraId="4637B51C" w14:textId="4BB682E4" w:rsidR="0058175A" w:rsidRPr="0086577E" w:rsidRDefault="0058175A" w:rsidP="0058175A">
            <w:pPr>
              <w:spacing w:after="0" w:line="240" w:lineRule="auto"/>
              <w:jc w:val="right"/>
              <w:rPr>
                <w:rFonts w:eastAsia="Times New Roman"/>
                <w:sz w:val="18"/>
                <w:szCs w:val="18"/>
                <w:lang w:eastAsia="et-EE"/>
              </w:rPr>
            </w:pPr>
            <w:r w:rsidRPr="0086577E">
              <w:rPr>
                <w:rFonts w:eastAsia="Times New Roman"/>
                <w:sz w:val="18"/>
                <w:szCs w:val="18"/>
                <w:lang w:eastAsia="et-EE"/>
              </w:rPr>
              <w:t>-85,0%</w:t>
            </w:r>
          </w:p>
        </w:tc>
      </w:tr>
      <w:tr w:rsidR="0058175A" w:rsidRPr="0086577E" w14:paraId="4C69705C"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5C0B9A0" w14:textId="257A87E3"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6010</w:t>
            </w:r>
          </w:p>
        </w:tc>
        <w:tc>
          <w:tcPr>
            <w:tcW w:w="5826" w:type="dxa"/>
            <w:tcBorders>
              <w:top w:val="nil"/>
              <w:left w:val="nil"/>
              <w:bottom w:val="single" w:sz="4" w:space="0" w:color="808080"/>
              <w:right w:val="single" w:sz="4" w:space="0" w:color="808080"/>
            </w:tcBorders>
            <w:shd w:val="clear" w:color="auto" w:fill="auto"/>
            <w:noWrap/>
            <w:vAlign w:val="center"/>
            <w:hideMark/>
          </w:tcPr>
          <w:p w14:paraId="0D9DF7BC" w14:textId="0AA795E2" w:rsidR="0058175A" w:rsidRPr="0086577E" w:rsidRDefault="0058175A" w:rsidP="0058175A">
            <w:pPr>
              <w:spacing w:after="0" w:line="240" w:lineRule="auto"/>
              <w:rPr>
                <w:rFonts w:eastAsia="Times New Roman"/>
                <w:lang w:eastAsia="et-EE"/>
              </w:rPr>
            </w:pPr>
            <w:r w:rsidRPr="0086577E">
              <w:rPr>
                <w:rFonts w:eastAsia="Times New Roman"/>
                <w:lang w:eastAsia="et-EE"/>
              </w:rPr>
              <w:t>Maksud, lõivud, trahvid (tegevuskulud)</w:t>
            </w:r>
          </w:p>
        </w:tc>
        <w:tc>
          <w:tcPr>
            <w:tcW w:w="1134" w:type="dxa"/>
            <w:tcBorders>
              <w:top w:val="nil"/>
              <w:left w:val="nil"/>
              <w:bottom w:val="single" w:sz="4" w:space="0" w:color="808080"/>
              <w:right w:val="single" w:sz="4" w:space="0" w:color="808080"/>
            </w:tcBorders>
            <w:shd w:val="clear" w:color="auto" w:fill="auto"/>
            <w:noWrap/>
            <w:vAlign w:val="center"/>
            <w:hideMark/>
          </w:tcPr>
          <w:p w14:paraId="00359B27" w14:textId="281FB2CF"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2 096</w:t>
            </w:r>
          </w:p>
        </w:tc>
        <w:tc>
          <w:tcPr>
            <w:tcW w:w="1134" w:type="dxa"/>
            <w:tcBorders>
              <w:top w:val="nil"/>
              <w:left w:val="nil"/>
              <w:bottom w:val="single" w:sz="4" w:space="0" w:color="808080"/>
              <w:right w:val="single" w:sz="4" w:space="0" w:color="808080"/>
            </w:tcBorders>
            <w:shd w:val="clear" w:color="auto" w:fill="auto"/>
            <w:noWrap/>
            <w:vAlign w:val="center"/>
            <w:hideMark/>
          </w:tcPr>
          <w:p w14:paraId="238DCEF5" w14:textId="2DBC2BFA"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500</w:t>
            </w:r>
          </w:p>
        </w:tc>
        <w:tc>
          <w:tcPr>
            <w:tcW w:w="1134" w:type="dxa"/>
            <w:tcBorders>
              <w:top w:val="nil"/>
              <w:left w:val="nil"/>
              <w:bottom w:val="single" w:sz="4" w:space="0" w:color="808080"/>
              <w:right w:val="single" w:sz="4" w:space="0" w:color="808080"/>
            </w:tcBorders>
            <w:shd w:val="clear" w:color="auto" w:fill="auto"/>
            <w:noWrap/>
            <w:vAlign w:val="center"/>
            <w:hideMark/>
          </w:tcPr>
          <w:p w14:paraId="124951CB" w14:textId="5B4EB4A5"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2 000</w:t>
            </w:r>
          </w:p>
        </w:tc>
        <w:tc>
          <w:tcPr>
            <w:tcW w:w="709" w:type="dxa"/>
            <w:tcBorders>
              <w:top w:val="nil"/>
              <w:left w:val="nil"/>
              <w:bottom w:val="single" w:sz="4" w:space="0" w:color="808080"/>
              <w:right w:val="single" w:sz="4" w:space="0" w:color="808080"/>
            </w:tcBorders>
            <w:shd w:val="clear" w:color="auto" w:fill="auto"/>
            <w:noWrap/>
            <w:vAlign w:val="center"/>
            <w:hideMark/>
          </w:tcPr>
          <w:p w14:paraId="21D390DF" w14:textId="2782B517" w:rsidR="0058175A" w:rsidRPr="0086577E" w:rsidRDefault="0058175A" w:rsidP="0058175A">
            <w:pPr>
              <w:spacing w:after="0" w:line="240" w:lineRule="auto"/>
              <w:jc w:val="right"/>
              <w:rPr>
                <w:rFonts w:eastAsia="Times New Roman"/>
                <w:sz w:val="18"/>
                <w:szCs w:val="18"/>
                <w:lang w:eastAsia="et-EE"/>
              </w:rPr>
            </w:pPr>
            <w:r w:rsidRPr="0086577E">
              <w:rPr>
                <w:rFonts w:eastAsia="Times New Roman"/>
                <w:sz w:val="18"/>
                <w:szCs w:val="18"/>
                <w:lang w:eastAsia="et-EE"/>
              </w:rPr>
              <w:t>300,0%</w:t>
            </w:r>
          </w:p>
        </w:tc>
      </w:tr>
      <w:tr w:rsidR="0058175A" w:rsidRPr="0086577E" w14:paraId="3FB6B3E3" w14:textId="77777777" w:rsidTr="0086577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4085FDA" w14:textId="6B160E02"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608</w:t>
            </w:r>
          </w:p>
        </w:tc>
        <w:tc>
          <w:tcPr>
            <w:tcW w:w="5826" w:type="dxa"/>
            <w:tcBorders>
              <w:top w:val="nil"/>
              <w:left w:val="nil"/>
              <w:bottom w:val="single" w:sz="4" w:space="0" w:color="808080"/>
              <w:right w:val="single" w:sz="4" w:space="0" w:color="808080"/>
            </w:tcBorders>
            <w:shd w:val="clear" w:color="auto" w:fill="auto"/>
            <w:noWrap/>
            <w:vAlign w:val="center"/>
            <w:hideMark/>
          </w:tcPr>
          <w:p w14:paraId="5051ED49" w14:textId="32D8058B" w:rsidR="0058175A" w:rsidRPr="0086577E" w:rsidRDefault="0058175A" w:rsidP="0058175A">
            <w:pPr>
              <w:spacing w:after="0" w:line="240" w:lineRule="auto"/>
              <w:rPr>
                <w:rFonts w:eastAsia="Times New Roman"/>
                <w:lang w:eastAsia="et-EE"/>
              </w:rPr>
            </w:pPr>
            <w:r w:rsidRPr="0086577E">
              <w:rPr>
                <w:rFonts w:eastAsia="Times New Roman"/>
                <w:lang w:eastAsia="et-EE"/>
              </w:rPr>
              <w:t>Muud tegevuskulud</w:t>
            </w:r>
          </w:p>
        </w:tc>
        <w:tc>
          <w:tcPr>
            <w:tcW w:w="1134" w:type="dxa"/>
            <w:tcBorders>
              <w:top w:val="nil"/>
              <w:left w:val="nil"/>
              <w:bottom w:val="single" w:sz="4" w:space="0" w:color="808080"/>
              <w:right w:val="single" w:sz="4" w:space="0" w:color="808080"/>
            </w:tcBorders>
            <w:shd w:val="clear" w:color="auto" w:fill="auto"/>
            <w:noWrap/>
            <w:vAlign w:val="center"/>
            <w:hideMark/>
          </w:tcPr>
          <w:p w14:paraId="7208E11C" w14:textId="1582D9EE"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59B0D5F9" w14:textId="0FE382F5"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200</w:t>
            </w:r>
          </w:p>
        </w:tc>
        <w:tc>
          <w:tcPr>
            <w:tcW w:w="1134" w:type="dxa"/>
            <w:tcBorders>
              <w:top w:val="nil"/>
              <w:left w:val="nil"/>
              <w:bottom w:val="single" w:sz="4" w:space="0" w:color="808080"/>
              <w:right w:val="single" w:sz="4" w:space="0" w:color="808080"/>
            </w:tcBorders>
            <w:shd w:val="clear" w:color="auto" w:fill="auto"/>
            <w:noWrap/>
            <w:vAlign w:val="center"/>
            <w:hideMark/>
          </w:tcPr>
          <w:p w14:paraId="700D9363" w14:textId="3F1F433A" w:rsidR="0058175A" w:rsidRPr="0086577E" w:rsidRDefault="0058175A" w:rsidP="0058175A">
            <w:pPr>
              <w:spacing w:after="0" w:line="240" w:lineRule="auto"/>
              <w:jc w:val="right"/>
              <w:rPr>
                <w:rFonts w:eastAsia="Times New Roman"/>
                <w:lang w:eastAsia="et-EE"/>
              </w:rPr>
            </w:pPr>
            <w:r w:rsidRPr="0086577E">
              <w:rPr>
                <w:rFonts w:eastAsia="Times New Roman"/>
                <w:lang w:eastAsia="et-EE"/>
              </w:rPr>
              <w:t>200</w:t>
            </w:r>
          </w:p>
        </w:tc>
        <w:tc>
          <w:tcPr>
            <w:tcW w:w="709" w:type="dxa"/>
            <w:tcBorders>
              <w:top w:val="nil"/>
              <w:left w:val="nil"/>
              <w:bottom w:val="single" w:sz="4" w:space="0" w:color="808080"/>
              <w:right w:val="single" w:sz="4" w:space="0" w:color="808080"/>
            </w:tcBorders>
            <w:shd w:val="clear" w:color="auto" w:fill="auto"/>
            <w:noWrap/>
            <w:vAlign w:val="center"/>
            <w:hideMark/>
          </w:tcPr>
          <w:p w14:paraId="53DC2650" w14:textId="477882AF" w:rsidR="0058175A" w:rsidRPr="0086577E" w:rsidRDefault="0058175A" w:rsidP="0058175A">
            <w:pPr>
              <w:spacing w:after="0" w:line="240" w:lineRule="auto"/>
              <w:jc w:val="right"/>
              <w:rPr>
                <w:rFonts w:eastAsia="Times New Roman"/>
                <w:sz w:val="18"/>
                <w:szCs w:val="18"/>
                <w:lang w:eastAsia="et-EE"/>
              </w:rPr>
            </w:pPr>
            <w:r w:rsidRPr="0086577E">
              <w:rPr>
                <w:rFonts w:eastAsia="Times New Roman"/>
                <w:sz w:val="18"/>
                <w:szCs w:val="18"/>
                <w:lang w:eastAsia="et-EE"/>
              </w:rPr>
              <w:t>0,0%</w:t>
            </w:r>
          </w:p>
        </w:tc>
      </w:tr>
    </w:tbl>
    <w:p w14:paraId="2A7A78F9" w14:textId="77777777" w:rsidR="005251AA" w:rsidRDefault="005251AA" w:rsidP="00F81CD8">
      <w:pPr>
        <w:rPr>
          <w:lang w:eastAsia="et-EE"/>
        </w:rPr>
      </w:pPr>
    </w:p>
    <w:p w14:paraId="377F9FAE" w14:textId="77777777" w:rsidR="00BC4176" w:rsidRDefault="00606A85" w:rsidP="0092038A">
      <w:pPr>
        <w:pStyle w:val="Pealkiri3"/>
        <w:rPr>
          <w:lang w:eastAsia="et-EE"/>
        </w:rPr>
      </w:pPr>
      <w:bookmarkStart w:id="63" w:name="_Toc89174943"/>
      <w:bookmarkStart w:id="64" w:name="_Toc120616633"/>
      <w:r>
        <w:rPr>
          <w:lang w:eastAsia="et-EE"/>
        </w:rPr>
        <w:t>01114 Reservfond</w:t>
      </w:r>
      <w:bookmarkEnd w:id="63"/>
      <w:bookmarkEnd w:id="64"/>
    </w:p>
    <w:tbl>
      <w:tblPr>
        <w:tblW w:w="10627" w:type="dxa"/>
        <w:tblCellMar>
          <w:left w:w="70" w:type="dxa"/>
          <w:right w:w="70" w:type="dxa"/>
        </w:tblCellMar>
        <w:tblLook w:val="04A0" w:firstRow="1" w:lastRow="0" w:firstColumn="1" w:lastColumn="0" w:noHBand="0" w:noVBand="1"/>
      </w:tblPr>
      <w:tblGrid>
        <w:gridCol w:w="690"/>
        <w:gridCol w:w="5684"/>
        <w:gridCol w:w="1276"/>
        <w:gridCol w:w="1144"/>
        <w:gridCol w:w="1124"/>
        <w:gridCol w:w="709"/>
      </w:tblGrid>
      <w:tr w:rsidR="00583638" w:rsidRPr="00583638" w14:paraId="54084AA6" w14:textId="77777777" w:rsidTr="00583638">
        <w:trPr>
          <w:trHeight w:val="885"/>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18A6B209" w14:textId="77777777" w:rsidR="00583638" w:rsidRPr="00583638" w:rsidRDefault="00583638" w:rsidP="00583638">
            <w:pPr>
              <w:spacing w:after="0" w:line="240" w:lineRule="auto"/>
              <w:jc w:val="center"/>
              <w:rPr>
                <w:rFonts w:eastAsia="Times New Roman"/>
                <w:sz w:val="18"/>
                <w:szCs w:val="18"/>
                <w:lang w:eastAsia="et-EE"/>
              </w:rPr>
            </w:pPr>
            <w:r w:rsidRPr="00583638">
              <w:rPr>
                <w:rFonts w:eastAsia="Times New Roman"/>
                <w:sz w:val="18"/>
                <w:szCs w:val="18"/>
                <w:lang w:eastAsia="et-EE"/>
              </w:rPr>
              <w:t>Tegevusala</w:t>
            </w:r>
          </w:p>
        </w:tc>
        <w:tc>
          <w:tcPr>
            <w:tcW w:w="5684" w:type="dxa"/>
            <w:tcBorders>
              <w:top w:val="single" w:sz="4" w:space="0" w:color="808080"/>
              <w:left w:val="nil"/>
              <w:bottom w:val="single" w:sz="4" w:space="0" w:color="808080"/>
              <w:right w:val="single" w:sz="4" w:space="0" w:color="808080"/>
            </w:tcBorders>
            <w:shd w:val="clear" w:color="auto" w:fill="auto"/>
            <w:noWrap/>
            <w:vAlign w:val="center"/>
            <w:hideMark/>
          </w:tcPr>
          <w:p w14:paraId="4E08B94B" w14:textId="77777777" w:rsidR="00583638" w:rsidRPr="00583638" w:rsidRDefault="00583638" w:rsidP="00583638">
            <w:pPr>
              <w:spacing w:after="0" w:line="240" w:lineRule="auto"/>
              <w:rPr>
                <w:rFonts w:eastAsia="Times New Roman"/>
                <w:lang w:eastAsia="et-EE"/>
              </w:rPr>
            </w:pPr>
            <w:r w:rsidRPr="00583638">
              <w:rPr>
                <w:rFonts w:eastAsia="Times New Roman"/>
                <w:lang w:eastAsia="et-EE"/>
              </w:rPr>
              <w:t>Kulu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3FB94AA9" w14:textId="77777777" w:rsidR="00583638" w:rsidRPr="00583638" w:rsidRDefault="00583638" w:rsidP="00583638">
            <w:pPr>
              <w:spacing w:after="0" w:line="240" w:lineRule="auto"/>
              <w:rPr>
                <w:rFonts w:eastAsia="Times New Roman"/>
                <w:lang w:eastAsia="et-EE"/>
              </w:rPr>
            </w:pPr>
            <w:r w:rsidRPr="00583638">
              <w:rPr>
                <w:rFonts w:eastAsia="Times New Roman"/>
                <w:lang w:eastAsia="et-EE"/>
              </w:rPr>
              <w:t>2021 eelarve täitmine</w:t>
            </w:r>
          </w:p>
        </w:tc>
        <w:tc>
          <w:tcPr>
            <w:tcW w:w="1144" w:type="dxa"/>
            <w:tcBorders>
              <w:top w:val="single" w:sz="4" w:space="0" w:color="808080"/>
              <w:left w:val="nil"/>
              <w:bottom w:val="single" w:sz="4" w:space="0" w:color="808080"/>
              <w:right w:val="single" w:sz="4" w:space="0" w:color="808080"/>
            </w:tcBorders>
            <w:shd w:val="clear" w:color="auto" w:fill="auto"/>
            <w:noWrap/>
            <w:hideMark/>
          </w:tcPr>
          <w:p w14:paraId="42721C1F" w14:textId="77777777" w:rsidR="00583638" w:rsidRPr="00583638" w:rsidRDefault="00583638" w:rsidP="00583638">
            <w:pPr>
              <w:spacing w:after="0" w:line="240" w:lineRule="auto"/>
              <w:rPr>
                <w:rFonts w:eastAsia="Times New Roman"/>
                <w:lang w:eastAsia="et-EE"/>
              </w:rPr>
            </w:pPr>
            <w:r w:rsidRPr="00583638">
              <w:rPr>
                <w:rFonts w:eastAsia="Times New Roman"/>
                <w:lang w:eastAsia="et-EE"/>
              </w:rPr>
              <w:t>2022 lõplik eelarve</w:t>
            </w:r>
          </w:p>
        </w:tc>
        <w:tc>
          <w:tcPr>
            <w:tcW w:w="1124" w:type="dxa"/>
            <w:tcBorders>
              <w:top w:val="single" w:sz="4" w:space="0" w:color="808080"/>
              <w:left w:val="nil"/>
              <w:bottom w:val="single" w:sz="4" w:space="0" w:color="808080"/>
              <w:right w:val="single" w:sz="4" w:space="0" w:color="808080"/>
            </w:tcBorders>
            <w:shd w:val="clear" w:color="auto" w:fill="auto"/>
            <w:noWrap/>
            <w:hideMark/>
          </w:tcPr>
          <w:p w14:paraId="2EADAC3A" w14:textId="06DCCE12" w:rsidR="00583638" w:rsidRPr="00583638" w:rsidRDefault="00583638" w:rsidP="00583638">
            <w:pPr>
              <w:spacing w:after="0" w:line="240" w:lineRule="auto"/>
              <w:rPr>
                <w:rFonts w:eastAsia="Times New Roman"/>
                <w:lang w:eastAsia="et-EE"/>
              </w:rPr>
            </w:pPr>
            <w:r w:rsidRPr="00583638">
              <w:rPr>
                <w:rFonts w:eastAsia="Times New Roman"/>
                <w:lang w:eastAsia="et-EE"/>
              </w:rPr>
              <w:t xml:space="preserve"> 2023 koond</w:t>
            </w:r>
            <w:r>
              <w:rPr>
                <w:rFonts w:eastAsia="Times New Roman"/>
                <w:lang w:eastAsia="et-EE"/>
              </w:rPr>
              <w:t>-</w:t>
            </w:r>
            <w:r w:rsidRPr="00583638">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57B4F42D" w14:textId="77777777" w:rsidR="00583638" w:rsidRPr="00583638" w:rsidRDefault="00583638" w:rsidP="00583638">
            <w:pPr>
              <w:spacing w:after="0" w:line="240" w:lineRule="auto"/>
              <w:rPr>
                <w:rFonts w:eastAsia="Times New Roman"/>
                <w:sz w:val="18"/>
                <w:szCs w:val="18"/>
                <w:lang w:eastAsia="et-EE"/>
              </w:rPr>
            </w:pPr>
            <w:r w:rsidRPr="00583638">
              <w:rPr>
                <w:rFonts w:eastAsia="Times New Roman"/>
                <w:sz w:val="18"/>
                <w:szCs w:val="18"/>
                <w:lang w:eastAsia="et-EE"/>
              </w:rPr>
              <w:t>Muutus %</w:t>
            </w:r>
          </w:p>
        </w:tc>
      </w:tr>
      <w:tr w:rsidR="00583638" w:rsidRPr="00583638" w14:paraId="28014B81" w14:textId="77777777" w:rsidTr="00583638">
        <w:trPr>
          <w:trHeight w:val="300"/>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5D249626" w14:textId="77777777" w:rsidR="00583638" w:rsidRPr="00583638" w:rsidRDefault="00583638" w:rsidP="00583638">
            <w:pPr>
              <w:spacing w:after="0" w:line="240" w:lineRule="auto"/>
              <w:rPr>
                <w:rFonts w:eastAsia="Times New Roman"/>
                <w:b/>
                <w:bCs/>
                <w:lang w:eastAsia="et-EE"/>
              </w:rPr>
            </w:pPr>
            <w:r w:rsidRPr="00583638">
              <w:rPr>
                <w:rFonts w:eastAsia="Times New Roman"/>
                <w:b/>
                <w:bCs/>
                <w:lang w:eastAsia="et-EE"/>
              </w:rPr>
              <w:t> </w:t>
            </w:r>
          </w:p>
        </w:tc>
        <w:tc>
          <w:tcPr>
            <w:tcW w:w="5684" w:type="dxa"/>
            <w:tcBorders>
              <w:top w:val="nil"/>
              <w:left w:val="nil"/>
              <w:bottom w:val="single" w:sz="4" w:space="0" w:color="808080"/>
              <w:right w:val="single" w:sz="4" w:space="0" w:color="808080"/>
            </w:tcBorders>
            <w:shd w:val="clear" w:color="000000" w:fill="D9E1F2"/>
            <w:noWrap/>
            <w:vAlign w:val="center"/>
            <w:hideMark/>
          </w:tcPr>
          <w:p w14:paraId="5FA11375" w14:textId="77777777" w:rsidR="00583638" w:rsidRPr="00583638" w:rsidRDefault="00583638" w:rsidP="00583638">
            <w:pPr>
              <w:spacing w:after="0" w:line="240" w:lineRule="auto"/>
              <w:rPr>
                <w:rFonts w:eastAsia="Times New Roman"/>
                <w:b/>
                <w:bCs/>
                <w:lang w:eastAsia="et-EE"/>
              </w:rPr>
            </w:pPr>
            <w:r w:rsidRPr="00583638">
              <w:rPr>
                <w:rFonts w:eastAsia="Times New Roman"/>
                <w:b/>
                <w:bCs/>
                <w:lang w:eastAsia="et-EE"/>
              </w:rPr>
              <w:t>Põhitegevuse kulud</w:t>
            </w:r>
          </w:p>
        </w:tc>
        <w:tc>
          <w:tcPr>
            <w:tcW w:w="1276" w:type="dxa"/>
            <w:tcBorders>
              <w:top w:val="nil"/>
              <w:left w:val="nil"/>
              <w:bottom w:val="single" w:sz="4" w:space="0" w:color="808080"/>
              <w:right w:val="single" w:sz="4" w:space="0" w:color="808080"/>
            </w:tcBorders>
            <w:shd w:val="clear" w:color="000000" w:fill="D9E1F2"/>
            <w:noWrap/>
            <w:vAlign w:val="center"/>
            <w:hideMark/>
          </w:tcPr>
          <w:p w14:paraId="41745FAC" w14:textId="77777777" w:rsidR="00583638" w:rsidRPr="00583638" w:rsidRDefault="00583638" w:rsidP="00583638">
            <w:pPr>
              <w:spacing w:after="0" w:line="240" w:lineRule="auto"/>
              <w:jc w:val="right"/>
              <w:rPr>
                <w:rFonts w:eastAsia="Times New Roman"/>
                <w:b/>
                <w:bCs/>
                <w:lang w:eastAsia="et-EE"/>
              </w:rPr>
            </w:pPr>
            <w:r w:rsidRPr="00583638">
              <w:rPr>
                <w:rFonts w:eastAsia="Times New Roman"/>
                <w:b/>
                <w:bCs/>
                <w:lang w:eastAsia="et-EE"/>
              </w:rPr>
              <w:t> </w:t>
            </w:r>
          </w:p>
        </w:tc>
        <w:tc>
          <w:tcPr>
            <w:tcW w:w="1144" w:type="dxa"/>
            <w:tcBorders>
              <w:top w:val="nil"/>
              <w:left w:val="nil"/>
              <w:bottom w:val="single" w:sz="4" w:space="0" w:color="808080"/>
              <w:right w:val="single" w:sz="4" w:space="0" w:color="808080"/>
            </w:tcBorders>
            <w:shd w:val="clear" w:color="000000" w:fill="D9E1F2"/>
            <w:noWrap/>
            <w:vAlign w:val="center"/>
            <w:hideMark/>
          </w:tcPr>
          <w:p w14:paraId="2887201A" w14:textId="77777777" w:rsidR="00583638" w:rsidRPr="00583638" w:rsidRDefault="00583638" w:rsidP="00583638">
            <w:pPr>
              <w:spacing w:after="0" w:line="240" w:lineRule="auto"/>
              <w:jc w:val="right"/>
              <w:rPr>
                <w:rFonts w:eastAsia="Times New Roman"/>
                <w:b/>
                <w:bCs/>
                <w:lang w:eastAsia="et-EE"/>
              </w:rPr>
            </w:pPr>
            <w:r w:rsidRPr="00583638">
              <w:rPr>
                <w:rFonts w:eastAsia="Times New Roman"/>
                <w:b/>
                <w:bCs/>
                <w:lang w:eastAsia="et-EE"/>
              </w:rPr>
              <w:t>51 478</w:t>
            </w:r>
          </w:p>
        </w:tc>
        <w:tc>
          <w:tcPr>
            <w:tcW w:w="1124" w:type="dxa"/>
            <w:tcBorders>
              <w:top w:val="nil"/>
              <w:left w:val="nil"/>
              <w:bottom w:val="single" w:sz="4" w:space="0" w:color="808080"/>
              <w:right w:val="single" w:sz="4" w:space="0" w:color="808080"/>
            </w:tcBorders>
            <w:shd w:val="clear" w:color="000000" w:fill="D9E1F2"/>
            <w:noWrap/>
            <w:vAlign w:val="center"/>
            <w:hideMark/>
          </w:tcPr>
          <w:p w14:paraId="62E75E62" w14:textId="77777777" w:rsidR="00583638" w:rsidRPr="00583638" w:rsidRDefault="00583638" w:rsidP="00583638">
            <w:pPr>
              <w:spacing w:after="0" w:line="240" w:lineRule="auto"/>
              <w:jc w:val="right"/>
              <w:rPr>
                <w:rFonts w:eastAsia="Times New Roman"/>
                <w:b/>
                <w:bCs/>
                <w:lang w:eastAsia="et-EE"/>
              </w:rPr>
            </w:pPr>
            <w:r w:rsidRPr="00583638">
              <w:rPr>
                <w:rFonts w:eastAsia="Times New Roman"/>
                <w:b/>
                <w:bCs/>
                <w:lang w:eastAsia="et-EE"/>
              </w:rPr>
              <w:t>100 000</w:t>
            </w:r>
          </w:p>
        </w:tc>
        <w:tc>
          <w:tcPr>
            <w:tcW w:w="709" w:type="dxa"/>
            <w:tcBorders>
              <w:top w:val="nil"/>
              <w:left w:val="nil"/>
              <w:bottom w:val="single" w:sz="4" w:space="0" w:color="808080"/>
              <w:right w:val="single" w:sz="4" w:space="0" w:color="808080"/>
            </w:tcBorders>
            <w:shd w:val="clear" w:color="000000" w:fill="D9E1F2"/>
            <w:noWrap/>
            <w:vAlign w:val="center"/>
            <w:hideMark/>
          </w:tcPr>
          <w:p w14:paraId="611CC6BE" w14:textId="77777777" w:rsidR="00583638" w:rsidRPr="00583638" w:rsidRDefault="00583638" w:rsidP="00583638">
            <w:pPr>
              <w:spacing w:after="0" w:line="240" w:lineRule="auto"/>
              <w:jc w:val="right"/>
              <w:rPr>
                <w:rFonts w:eastAsia="Times New Roman"/>
                <w:b/>
                <w:bCs/>
                <w:sz w:val="18"/>
                <w:szCs w:val="18"/>
                <w:lang w:eastAsia="et-EE"/>
              </w:rPr>
            </w:pPr>
            <w:r w:rsidRPr="00583638">
              <w:rPr>
                <w:rFonts w:eastAsia="Times New Roman"/>
                <w:b/>
                <w:bCs/>
                <w:sz w:val="18"/>
                <w:szCs w:val="18"/>
                <w:lang w:eastAsia="et-EE"/>
              </w:rPr>
              <w:t>94,3%</w:t>
            </w:r>
          </w:p>
        </w:tc>
      </w:tr>
      <w:tr w:rsidR="00583638" w:rsidRPr="00583638" w14:paraId="7B409D9D" w14:textId="77777777" w:rsidTr="00583638">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4BA5D97" w14:textId="77777777" w:rsidR="00583638" w:rsidRPr="00583638" w:rsidRDefault="00583638" w:rsidP="00583638">
            <w:pPr>
              <w:spacing w:after="0" w:line="240" w:lineRule="auto"/>
              <w:jc w:val="right"/>
              <w:rPr>
                <w:rFonts w:eastAsia="Times New Roman"/>
                <w:b/>
                <w:bCs/>
                <w:lang w:eastAsia="et-EE"/>
              </w:rPr>
            </w:pPr>
            <w:r w:rsidRPr="00583638">
              <w:rPr>
                <w:rFonts w:eastAsia="Times New Roman"/>
                <w:b/>
                <w:bCs/>
                <w:lang w:eastAsia="et-EE"/>
              </w:rPr>
              <w:t>01114</w:t>
            </w:r>
          </w:p>
        </w:tc>
        <w:tc>
          <w:tcPr>
            <w:tcW w:w="5684" w:type="dxa"/>
            <w:tcBorders>
              <w:top w:val="nil"/>
              <w:left w:val="nil"/>
              <w:bottom w:val="single" w:sz="4" w:space="0" w:color="808080"/>
              <w:right w:val="single" w:sz="4" w:space="0" w:color="808080"/>
            </w:tcBorders>
            <w:shd w:val="clear" w:color="auto" w:fill="auto"/>
            <w:noWrap/>
            <w:vAlign w:val="center"/>
            <w:hideMark/>
          </w:tcPr>
          <w:p w14:paraId="0CA55FDF" w14:textId="77777777" w:rsidR="00583638" w:rsidRPr="00583638" w:rsidRDefault="00583638" w:rsidP="00583638">
            <w:pPr>
              <w:spacing w:after="0" w:line="240" w:lineRule="auto"/>
              <w:rPr>
                <w:rFonts w:eastAsia="Times New Roman"/>
                <w:b/>
                <w:bCs/>
                <w:lang w:eastAsia="et-EE"/>
              </w:rPr>
            </w:pPr>
            <w:r w:rsidRPr="00583638">
              <w:rPr>
                <w:rFonts w:eastAsia="Times New Roman"/>
                <w:b/>
                <w:bCs/>
                <w:lang w:eastAsia="et-EE"/>
              </w:rPr>
              <w:t>Kohaliku omavalitsuse üksuse reservfond</w:t>
            </w:r>
          </w:p>
        </w:tc>
        <w:tc>
          <w:tcPr>
            <w:tcW w:w="1276" w:type="dxa"/>
            <w:tcBorders>
              <w:top w:val="nil"/>
              <w:left w:val="nil"/>
              <w:bottom w:val="single" w:sz="4" w:space="0" w:color="808080"/>
              <w:right w:val="single" w:sz="4" w:space="0" w:color="808080"/>
            </w:tcBorders>
            <w:shd w:val="clear" w:color="auto" w:fill="auto"/>
            <w:noWrap/>
            <w:vAlign w:val="center"/>
            <w:hideMark/>
          </w:tcPr>
          <w:p w14:paraId="3F5BA4B6" w14:textId="77777777" w:rsidR="00583638" w:rsidRPr="00583638" w:rsidRDefault="00583638" w:rsidP="00583638">
            <w:pPr>
              <w:spacing w:after="0" w:line="240" w:lineRule="auto"/>
              <w:jc w:val="right"/>
              <w:rPr>
                <w:rFonts w:eastAsia="Times New Roman"/>
                <w:b/>
                <w:bCs/>
                <w:lang w:eastAsia="et-EE"/>
              </w:rPr>
            </w:pPr>
            <w:r w:rsidRPr="00583638">
              <w:rPr>
                <w:rFonts w:eastAsia="Times New Roman"/>
                <w:b/>
                <w:bCs/>
                <w:lang w:eastAsia="et-EE"/>
              </w:rPr>
              <w:t> </w:t>
            </w:r>
          </w:p>
        </w:tc>
        <w:tc>
          <w:tcPr>
            <w:tcW w:w="1144" w:type="dxa"/>
            <w:tcBorders>
              <w:top w:val="nil"/>
              <w:left w:val="nil"/>
              <w:bottom w:val="single" w:sz="4" w:space="0" w:color="808080"/>
              <w:right w:val="single" w:sz="4" w:space="0" w:color="808080"/>
            </w:tcBorders>
            <w:shd w:val="clear" w:color="auto" w:fill="auto"/>
            <w:noWrap/>
            <w:vAlign w:val="center"/>
            <w:hideMark/>
          </w:tcPr>
          <w:p w14:paraId="39CAA486" w14:textId="77777777" w:rsidR="00583638" w:rsidRPr="00583638" w:rsidRDefault="00583638" w:rsidP="00583638">
            <w:pPr>
              <w:spacing w:after="0" w:line="240" w:lineRule="auto"/>
              <w:jc w:val="right"/>
              <w:rPr>
                <w:rFonts w:eastAsia="Times New Roman"/>
                <w:b/>
                <w:bCs/>
                <w:lang w:eastAsia="et-EE"/>
              </w:rPr>
            </w:pPr>
            <w:r w:rsidRPr="00583638">
              <w:rPr>
                <w:rFonts w:eastAsia="Times New Roman"/>
                <w:b/>
                <w:bCs/>
                <w:lang w:eastAsia="et-EE"/>
              </w:rPr>
              <w:t>51 478</w:t>
            </w:r>
          </w:p>
        </w:tc>
        <w:tc>
          <w:tcPr>
            <w:tcW w:w="1124" w:type="dxa"/>
            <w:tcBorders>
              <w:top w:val="nil"/>
              <w:left w:val="nil"/>
              <w:bottom w:val="single" w:sz="4" w:space="0" w:color="808080"/>
              <w:right w:val="single" w:sz="4" w:space="0" w:color="808080"/>
            </w:tcBorders>
            <w:shd w:val="clear" w:color="auto" w:fill="auto"/>
            <w:noWrap/>
            <w:vAlign w:val="center"/>
            <w:hideMark/>
          </w:tcPr>
          <w:p w14:paraId="2E166A51" w14:textId="77777777" w:rsidR="00583638" w:rsidRPr="00583638" w:rsidRDefault="00583638" w:rsidP="00583638">
            <w:pPr>
              <w:spacing w:after="0" w:line="240" w:lineRule="auto"/>
              <w:jc w:val="right"/>
              <w:rPr>
                <w:rFonts w:eastAsia="Times New Roman"/>
                <w:b/>
                <w:bCs/>
                <w:lang w:eastAsia="et-EE"/>
              </w:rPr>
            </w:pPr>
            <w:r w:rsidRPr="00583638">
              <w:rPr>
                <w:rFonts w:eastAsia="Times New Roman"/>
                <w:b/>
                <w:bCs/>
                <w:lang w:eastAsia="et-EE"/>
              </w:rPr>
              <w:t>100 000</w:t>
            </w:r>
          </w:p>
        </w:tc>
        <w:tc>
          <w:tcPr>
            <w:tcW w:w="709" w:type="dxa"/>
            <w:tcBorders>
              <w:top w:val="nil"/>
              <w:left w:val="nil"/>
              <w:bottom w:val="single" w:sz="4" w:space="0" w:color="808080"/>
              <w:right w:val="single" w:sz="4" w:space="0" w:color="808080"/>
            </w:tcBorders>
            <w:shd w:val="clear" w:color="auto" w:fill="auto"/>
            <w:noWrap/>
            <w:vAlign w:val="center"/>
            <w:hideMark/>
          </w:tcPr>
          <w:p w14:paraId="2CF983C3" w14:textId="77777777" w:rsidR="00583638" w:rsidRPr="00583638" w:rsidRDefault="00583638" w:rsidP="00583638">
            <w:pPr>
              <w:spacing w:after="0" w:line="240" w:lineRule="auto"/>
              <w:jc w:val="right"/>
              <w:rPr>
                <w:rFonts w:eastAsia="Times New Roman"/>
                <w:b/>
                <w:bCs/>
                <w:sz w:val="18"/>
                <w:szCs w:val="18"/>
                <w:lang w:eastAsia="et-EE"/>
              </w:rPr>
            </w:pPr>
            <w:r w:rsidRPr="00583638">
              <w:rPr>
                <w:rFonts w:eastAsia="Times New Roman"/>
                <w:b/>
                <w:bCs/>
                <w:sz w:val="18"/>
                <w:szCs w:val="18"/>
                <w:lang w:eastAsia="et-EE"/>
              </w:rPr>
              <w:t>94,3%</w:t>
            </w:r>
          </w:p>
        </w:tc>
      </w:tr>
      <w:tr w:rsidR="00583638" w:rsidRPr="00120508" w14:paraId="3D12748A" w14:textId="77777777" w:rsidTr="0058363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8EB7EB3" w14:textId="77777777" w:rsidR="00583638" w:rsidRPr="00120508" w:rsidRDefault="00583638" w:rsidP="00583638">
            <w:pPr>
              <w:spacing w:after="0" w:line="240" w:lineRule="auto"/>
              <w:jc w:val="right"/>
              <w:rPr>
                <w:rFonts w:eastAsia="Times New Roman"/>
                <w:lang w:eastAsia="et-EE"/>
              </w:rPr>
            </w:pPr>
            <w:r w:rsidRPr="00120508">
              <w:rPr>
                <w:rFonts w:eastAsia="Times New Roman"/>
                <w:lang w:eastAsia="et-EE"/>
              </w:rPr>
              <w:t>608</w:t>
            </w:r>
          </w:p>
        </w:tc>
        <w:tc>
          <w:tcPr>
            <w:tcW w:w="5684" w:type="dxa"/>
            <w:tcBorders>
              <w:top w:val="nil"/>
              <w:left w:val="nil"/>
              <w:bottom w:val="single" w:sz="4" w:space="0" w:color="808080"/>
              <w:right w:val="single" w:sz="4" w:space="0" w:color="808080"/>
            </w:tcBorders>
            <w:shd w:val="clear" w:color="auto" w:fill="auto"/>
            <w:noWrap/>
            <w:vAlign w:val="center"/>
            <w:hideMark/>
          </w:tcPr>
          <w:p w14:paraId="7D68A42A" w14:textId="77777777" w:rsidR="00583638" w:rsidRPr="00120508" w:rsidRDefault="00583638" w:rsidP="00583638">
            <w:pPr>
              <w:spacing w:after="0" w:line="240" w:lineRule="auto"/>
              <w:rPr>
                <w:rFonts w:eastAsia="Times New Roman"/>
                <w:lang w:eastAsia="et-EE"/>
              </w:rPr>
            </w:pPr>
            <w:r w:rsidRPr="00120508">
              <w:rPr>
                <w:rFonts w:eastAsia="Times New Roman"/>
                <w:lang w:eastAsia="et-EE"/>
              </w:rPr>
              <w:t>Muud tegevuskulud</w:t>
            </w:r>
          </w:p>
        </w:tc>
        <w:tc>
          <w:tcPr>
            <w:tcW w:w="1276" w:type="dxa"/>
            <w:tcBorders>
              <w:top w:val="nil"/>
              <w:left w:val="nil"/>
              <w:bottom w:val="single" w:sz="4" w:space="0" w:color="808080"/>
              <w:right w:val="single" w:sz="4" w:space="0" w:color="808080"/>
            </w:tcBorders>
            <w:shd w:val="clear" w:color="auto" w:fill="auto"/>
            <w:noWrap/>
            <w:vAlign w:val="center"/>
            <w:hideMark/>
          </w:tcPr>
          <w:p w14:paraId="326EEB4D" w14:textId="77777777" w:rsidR="00583638" w:rsidRPr="00120508" w:rsidRDefault="00583638" w:rsidP="00583638">
            <w:pPr>
              <w:spacing w:after="0" w:line="240" w:lineRule="auto"/>
              <w:jc w:val="right"/>
              <w:rPr>
                <w:rFonts w:eastAsia="Times New Roman"/>
                <w:lang w:eastAsia="et-EE"/>
              </w:rPr>
            </w:pPr>
            <w:r w:rsidRPr="00120508">
              <w:rPr>
                <w:rFonts w:eastAsia="Times New Roman"/>
                <w:lang w:eastAsia="et-EE"/>
              </w:rPr>
              <w:t> </w:t>
            </w:r>
          </w:p>
        </w:tc>
        <w:tc>
          <w:tcPr>
            <w:tcW w:w="1144" w:type="dxa"/>
            <w:tcBorders>
              <w:top w:val="nil"/>
              <w:left w:val="nil"/>
              <w:bottom w:val="single" w:sz="4" w:space="0" w:color="808080"/>
              <w:right w:val="single" w:sz="4" w:space="0" w:color="808080"/>
            </w:tcBorders>
            <w:shd w:val="clear" w:color="auto" w:fill="auto"/>
            <w:noWrap/>
            <w:vAlign w:val="center"/>
            <w:hideMark/>
          </w:tcPr>
          <w:p w14:paraId="6445AF2E" w14:textId="77777777" w:rsidR="00583638" w:rsidRPr="00120508" w:rsidRDefault="00583638" w:rsidP="00583638">
            <w:pPr>
              <w:spacing w:after="0" w:line="240" w:lineRule="auto"/>
              <w:jc w:val="right"/>
              <w:rPr>
                <w:rFonts w:eastAsia="Times New Roman"/>
                <w:lang w:eastAsia="et-EE"/>
              </w:rPr>
            </w:pPr>
            <w:r w:rsidRPr="00120508">
              <w:rPr>
                <w:rFonts w:eastAsia="Times New Roman"/>
                <w:lang w:eastAsia="et-EE"/>
              </w:rPr>
              <w:t>51 478</w:t>
            </w:r>
          </w:p>
        </w:tc>
        <w:tc>
          <w:tcPr>
            <w:tcW w:w="1124" w:type="dxa"/>
            <w:tcBorders>
              <w:top w:val="nil"/>
              <w:left w:val="nil"/>
              <w:bottom w:val="single" w:sz="4" w:space="0" w:color="808080"/>
              <w:right w:val="single" w:sz="4" w:space="0" w:color="808080"/>
            </w:tcBorders>
            <w:shd w:val="clear" w:color="auto" w:fill="auto"/>
            <w:noWrap/>
            <w:vAlign w:val="center"/>
            <w:hideMark/>
          </w:tcPr>
          <w:p w14:paraId="605E591E" w14:textId="77777777" w:rsidR="00583638" w:rsidRPr="00120508" w:rsidRDefault="00583638" w:rsidP="00583638">
            <w:pPr>
              <w:spacing w:after="0" w:line="240" w:lineRule="auto"/>
              <w:jc w:val="right"/>
              <w:rPr>
                <w:rFonts w:eastAsia="Times New Roman"/>
                <w:lang w:eastAsia="et-EE"/>
              </w:rPr>
            </w:pPr>
            <w:r w:rsidRPr="00120508">
              <w:rPr>
                <w:rFonts w:eastAsia="Times New Roman"/>
                <w:lang w:eastAsia="et-EE"/>
              </w:rPr>
              <w:t>100 000</w:t>
            </w:r>
          </w:p>
        </w:tc>
        <w:tc>
          <w:tcPr>
            <w:tcW w:w="709" w:type="dxa"/>
            <w:tcBorders>
              <w:top w:val="nil"/>
              <w:left w:val="nil"/>
              <w:bottom w:val="single" w:sz="4" w:space="0" w:color="808080"/>
              <w:right w:val="single" w:sz="4" w:space="0" w:color="808080"/>
            </w:tcBorders>
            <w:shd w:val="clear" w:color="auto" w:fill="auto"/>
            <w:noWrap/>
            <w:vAlign w:val="center"/>
            <w:hideMark/>
          </w:tcPr>
          <w:p w14:paraId="1E8DB2D6" w14:textId="77777777" w:rsidR="00583638" w:rsidRPr="00120508" w:rsidRDefault="00583638" w:rsidP="00583638">
            <w:pPr>
              <w:spacing w:after="0" w:line="240" w:lineRule="auto"/>
              <w:jc w:val="right"/>
              <w:rPr>
                <w:rFonts w:eastAsia="Times New Roman"/>
                <w:sz w:val="18"/>
                <w:szCs w:val="18"/>
                <w:lang w:eastAsia="et-EE"/>
              </w:rPr>
            </w:pPr>
            <w:r w:rsidRPr="00120508">
              <w:rPr>
                <w:rFonts w:eastAsia="Times New Roman"/>
                <w:sz w:val="18"/>
                <w:szCs w:val="18"/>
                <w:lang w:eastAsia="et-EE"/>
              </w:rPr>
              <w:t>94,3%</w:t>
            </w:r>
          </w:p>
        </w:tc>
      </w:tr>
    </w:tbl>
    <w:p w14:paraId="21473954" w14:textId="198671BD" w:rsidR="00BC4176" w:rsidRDefault="002C6C11">
      <w:pPr>
        <w:spacing w:after="0"/>
        <w:jc w:val="both"/>
        <w:rPr>
          <w:lang w:eastAsia="et-EE"/>
        </w:rPr>
      </w:pPr>
      <w:r w:rsidRPr="00120508">
        <w:rPr>
          <w:lang w:eastAsia="et-EE"/>
        </w:rPr>
        <w:t>Siin kajastub 2022.a reservfondi jääk novembri seisuga.</w:t>
      </w:r>
      <w:r>
        <w:rPr>
          <w:lang w:eastAsia="et-EE"/>
        </w:rPr>
        <w:t xml:space="preserve"> </w:t>
      </w:r>
    </w:p>
    <w:p w14:paraId="084F4A5C" w14:textId="26375E2B" w:rsidR="00EA09F4" w:rsidRPr="00E952C4" w:rsidRDefault="00606A85" w:rsidP="00E952C4">
      <w:pPr>
        <w:pStyle w:val="Pealkiri3"/>
        <w:rPr>
          <w:lang w:eastAsia="et-EE"/>
        </w:rPr>
      </w:pPr>
      <w:bookmarkStart w:id="65" w:name="_Toc89174944"/>
      <w:bookmarkStart w:id="66" w:name="_Toc120616634"/>
      <w:r>
        <w:rPr>
          <w:lang w:eastAsia="et-EE"/>
        </w:rPr>
        <w:t>01600 Muud üldised valitsussektori teenused</w:t>
      </w:r>
      <w:bookmarkEnd w:id="65"/>
      <w:bookmarkEnd w:id="66"/>
    </w:p>
    <w:tbl>
      <w:tblPr>
        <w:tblW w:w="10768" w:type="dxa"/>
        <w:tblCellMar>
          <w:left w:w="70" w:type="dxa"/>
          <w:right w:w="70" w:type="dxa"/>
        </w:tblCellMar>
        <w:tblLook w:val="04A0" w:firstRow="1" w:lastRow="0" w:firstColumn="1" w:lastColumn="0" w:noHBand="0" w:noVBand="1"/>
      </w:tblPr>
      <w:tblGrid>
        <w:gridCol w:w="704"/>
        <w:gridCol w:w="5670"/>
        <w:gridCol w:w="1276"/>
        <w:gridCol w:w="1180"/>
        <w:gridCol w:w="1230"/>
        <w:gridCol w:w="708"/>
      </w:tblGrid>
      <w:tr w:rsidR="00D8131D" w:rsidRPr="00D8131D" w14:paraId="706410DE" w14:textId="77777777" w:rsidTr="00D8131D">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1448E27E" w14:textId="77777777" w:rsidR="00D8131D" w:rsidRPr="00D8131D" w:rsidRDefault="00D8131D" w:rsidP="00D8131D">
            <w:pPr>
              <w:spacing w:after="0" w:line="240" w:lineRule="auto"/>
              <w:jc w:val="center"/>
              <w:rPr>
                <w:rFonts w:eastAsia="Times New Roman"/>
                <w:sz w:val="18"/>
                <w:szCs w:val="18"/>
                <w:lang w:eastAsia="et-EE"/>
              </w:rPr>
            </w:pPr>
            <w:r w:rsidRPr="00D8131D">
              <w:rPr>
                <w:rFonts w:eastAsia="Times New Roman"/>
                <w:sz w:val="18"/>
                <w:szCs w:val="18"/>
                <w:lang w:eastAsia="et-EE"/>
              </w:rPr>
              <w:t>Tegevusala</w:t>
            </w:r>
          </w:p>
        </w:tc>
        <w:tc>
          <w:tcPr>
            <w:tcW w:w="5670" w:type="dxa"/>
            <w:tcBorders>
              <w:top w:val="single" w:sz="4" w:space="0" w:color="808080"/>
              <w:left w:val="nil"/>
              <w:bottom w:val="single" w:sz="4" w:space="0" w:color="808080"/>
              <w:right w:val="single" w:sz="4" w:space="0" w:color="808080"/>
            </w:tcBorders>
            <w:shd w:val="clear" w:color="auto" w:fill="auto"/>
            <w:noWrap/>
            <w:vAlign w:val="center"/>
            <w:hideMark/>
          </w:tcPr>
          <w:p w14:paraId="4B25BD69" w14:textId="77777777" w:rsidR="00D8131D" w:rsidRPr="00D8131D" w:rsidRDefault="00D8131D" w:rsidP="00D8131D">
            <w:pPr>
              <w:spacing w:after="0" w:line="240" w:lineRule="auto"/>
              <w:rPr>
                <w:rFonts w:eastAsia="Times New Roman"/>
                <w:lang w:eastAsia="et-EE"/>
              </w:rPr>
            </w:pPr>
            <w:r w:rsidRPr="00D8131D">
              <w:rPr>
                <w:rFonts w:eastAsia="Times New Roman"/>
                <w:lang w:eastAsia="et-EE"/>
              </w:rPr>
              <w:t>Kulu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01E0437C" w14:textId="77777777" w:rsidR="00D8131D" w:rsidRPr="00D8131D" w:rsidRDefault="00D8131D" w:rsidP="00D8131D">
            <w:pPr>
              <w:spacing w:after="0" w:line="240" w:lineRule="auto"/>
              <w:rPr>
                <w:rFonts w:eastAsia="Times New Roman"/>
                <w:lang w:eastAsia="et-EE"/>
              </w:rPr>
            </w:pPr>
            <w:r w:rsidRPr="00D8131D">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13899376" w14:textId="77777777" w:rsidR="00D8131D" w:rsidRPr="00D8131D" w:rsidRDefault="00D8131D" w:rsidP="00D8131D">
            <w:pPr>
              <w:spacing w:after="0" w:line="240" w:lineRule="auto"/>
              <w:rPr>
                <w:rFonts w:eastAsia="Times New Roman"/>
                <w:lang w:eastAsia="et-EE"/>
              </w:rPr>
            </w:pPr>
            <w:r w:rsidRPr="00D8131D">
              <w:rPr>
                <w:rFonts w:eastAsia="Times New Roman"/>
                <w:lang w:eastAsia="et-EE"/>
              </w:rPr>
              <w:t>2022 lõplik eelarve</w:t>
            </w:r>
          </w:p>
        </w:tc>
        <w:tc>
          <w:tcPr>
            <w:tcW w:w="1230" w:type="dxa"/>
            <w:tcBorders>
              <w:top w:val="single" w:sz="4" w:space="0" w:color="808080"/>
              <w:left w:val="nil"/>
              <w:bottom w:val="single" w:sz="4" w:space="0" w:color="808080"/>
              <w:right w:val="single" w:sz="4" w:space="0" w:color="808080"/>
            </w:tcBorders>
            <w:shd w:val="clear" w:color="auto" w:fill="auto"/>
            <w:noWrap/>
            <w:hideMark/>
          </w:tcPr>
          <w:p w14:paraId="1FEADE2D" w14:textId="24E815C2" w:rsidR="00D8131D" w:rsidRPr="00D8131D" w:rsidRDefault="00D8131D" w:rsidP="00D8131D">
            <w:pPr>
              <w:spacing w:after="0" w:line="240" w:lineRule="auto"/>
              <w:rPr>
                <w:rFonts w:eastAsia="Times New Roman"/>
                <w:lang w:eastAsia="et-EE"/>
              </w:rPr>
            </w:pPr>
            <w:r w:rsidRPr="00D8131D">
              <w:rPr>
                <w:rFonts w:eastAsia="Times New Roman"/>
                <w:lang w:eastAsia="et-EE"/>
              </w:rPr>
              <w:t xml:space="preserve"> 2023 koond</w:t>
            </w:r>
            <w:r>
              <w:rPr>
                <w:rFonts w:eastAsia="Times New Roman"/>
                <w:lang w:eastAsia="et-EE"/>
              </w:rPr>
              <w:t>-</w:t>
            </w:r>
            <w:r w:rsidRPr="00D8131D">
              <w:rPr>
                <w:rFonts w:eastAsia="Times New Roman"/>
                <w:lang w:eastAsia="et-EE"/>
              </w:rPr>
              <w:t>eelarve</w:t>
            </w:r>
          </w:p>
        </w:tc>
        <w:tc>
          <w:tcPr>
            <w:tcW w:w="708" w:type="dxa"/>
            <w:tcBorders>
              <w:top w:val="single" w:sz="4" w:space="0" w:color="808080"/>
              <w:left w:val="nil"/>
              <w:bottom w:val="single" w:sz="4" w:space="0" w:color="808080"/>
              <w:right w:val="single" w:sz="4" w:space="0" w:color="808080"/>
            </w:tcBorders>
            <w:shd w:val="clear" w:color="auto" w:fill="auto"/>
            <w:noWrap/>
            <w:hideMark/>
          </w:tcPr>
          <w:p w14:paraId="105A39B2" w14:textId="77777777" w:rsidR="00D8131D" w:rsidRPr="00D8131D" w:rsidRDefault="00D8131D" w:rsidP="00D8131D">
            <w:pPr>
              <w:spacing w:after="0" w:line="240" w:lineRule="auto"/>
              <w:rPr>
                <w:rFonts w:eastAsia="Times New Roman"/>
                <w:sz w:val="18"/>
                <w:szCs w:val="18"/>
                <w:lang w:eastAsia="et-EE"/>
              </w:rPr>
            </w:pPr>
            <w:r w:rsidRPr="00D8131D">
              <w:rPr>
                <w:rFonts w:eastAsia="Times New Roman"/>
                <w:sz w:val="18"/>
                <w:szCs w:val="18"/>
                <w:lang w:eastAsia="et-EE"/>
              </w:rPr>
              <w:t>Muutus %</w:t>
            </w:r>
          </w:p>
        </w:tc>
      </w:tr>
      <w:tr w:rsidR="00D8131D" w:rsidRPr="00D8131D" w14:paraId="5C94C7A6" w14:textId="77777777" w:rsidTr="00EF2320">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49E7FF1F" w14:textId="77777777" w:rsidR="00D8131D" w:rsidRPr="00D8131D" w:rsidRDefault="00D8131D" w:rsidP="00EF2320">
            <w:pPr>
              <w:spacing w:after="0" w:line="240" w:lineRule="auto"/>
              <w:jc w:val="right"/>
              <w:rPr>
                <w:rFonts w:eastAsia="Times New Roman"/>
                <w:b/>
                <w:bCs/>
                <w:lang w:eastAsia="et-EE"/>
              </w:rPr>
            </w:pPr>
            <w:r w:rsidRPr="00D8131D">
              <w:rPr>
                <w:rFonts w:eastAsia="Times New Roman"/>
                <w:b/>
                <w:bCs/>
                <w:lang w:eastAsia="et-EE"/>
              </w:rPr>
              <w:t> </w:t>
            </w:r>
          </w:p>
        </w:tc>
        <w:tc>
          <w:tcPr>
            <w:tcW w:w="5670" w:type="dxa"/>
            <w:tcBorders>
              <w:top w:val="nil"/>
              <w:left w:val="nil"/>
              <w:bottom w:val="single" w:sz="4" w:space="0" w:color="808080"/>
              <w:right w:val="single" w:sz="4" w:space="0" w:color="808080"/>
            </w:tcBorders>
            <w:shd w:val="clear" w:color="000000" w:fill="D9E1F2"/>
            <w:noWrap/>
            <w:vAlign w:val="center"/>
            <w:hideMark/>
          </w:tcPr>
          <w:p w14:paraId="64332672" w14:textId="77777777" w:rsidR="00D8131D" w:rsidRPr="00D8131D" w:rsidRDefault="00D8131D" w:rsidP="00D8131D">
            <w:pPr>
              <w:spacing w:after="0" w:line="240" w:lineRule="auto"/>
              <w:rPr>
                <w:rFonts w:eastAsia="Times New Roman"/>
                <w:b/>
                <w:bCs/>
                <w:lang w:eastAsia="et-EE"/>
              </w:rPr>
            </w:pPr>
            <w:r w:rsidRPr="00D8131D">
              <w:rPr>
                <w:rFonts w:eastAsia="Times New Roman"/>
                <w:b/>
                <w:bCs/>
                <w:lang w:eastAsia="et-EE"/>
              </w:rPr>
              <w:t>Põhitegevuse kulud</w:t>
            </w:r>
          </w:p>
        </w:tc>
        <w:tc>
          <w:tcPr>
            <w:tcW w:w="1276" w:type="dxa"/>
            <w:tcBorders>
              <w:top w:val="nil"/>
              <w:left w:val="nil"/>
              <w:bottom w:val="single" w:sz="4" w:space="0" w:color="808080"/>
              <w:right w:val="single" w:sz="4" w:space="0" w:color="808080"/>
            </w:tcBorders>
            <w:shd w:val="clear" w:color="000000" w:fill="D9E1F2"/>
            <w:noWrap/>
            <w:vAlign w:val="center"/>
            <w:hideMark/>
          </w:tcPr>
          <w:p w14:paraId="1956C99E" w14:textId="77777777" w:rsidR="00D8131D" w:rsidRPr="00D8131D" w:rsidRDefault="00D8131D" w:rsidP="00D8131D">
            <w:pPr>
              <w:spacing w:after="0" w:line="240" w:lineRule="auto"/>
              <w:jc w:val="right"/>
              <w:rPr>
                <w:rFonts w:eastAsia="Times New Roman"/>
                <w:b/>
                <w:bCs/>
                <w:lang w:eastAsia="et-EE"/>
              </w:rPr>
            </w:pPr>
            <w:r w:rsidRPr="00D8131D">
              <w:rPr>
                <w:rFonts w:eastAsia="Times New Roman"/>
                <w:b/>
                <w:bCs/>
                <w:lang w:eastAsia="et-EE"/>
              </w:rPr>
              <w:t>159 448</w:t>
            </w:r>
          </w:p>
        </w:tc>
        <w:tc>
          <w:tcPr>
            <w:tcW w:w="1180" w:type="dxa"/>
            <w:tcBorders>
              <w:top w:val="nil"/>
              <w:left w:val="nil"/>
              <w:bottom w:val="single" w:sz="4" w:space="0" w:color="808080"/>
              <w:right w:val="single" w:sz="4" w:space="0" w:color="808080"/>
            </w:tcBorders>
            <w:shd w:val="clear" w:color="000000" w:fill="D9E1F2"/>
            <w:noWrap/>
            <w:vAlign w:val="center"/>
            <w:hideMark/>
          </w:tcPr>
          <w:p w14:paraId="318182F3" w14:textId="77777777" w:rsidR="00D8131D" w:rsidRPr="00D8131D" w:rsidRDefault="00D8131D" w:rsidP="00D8131D">
            <w:pPr>
              <w:spacing w:after="0" w:line="240" w:lineRule="auto"/>
              <w:jc w:val="right"/>
              <w:rPr>
                <w:rFonts w:eastAsia="Times New Roman"/>
                <w:b/>
                <w:bCs/>
                <w:lang w:eastAsia="et-EE"/>
              </w:rPr>
            </w:pPr>
            <w:r w:rsidRPr="00D8131D">
              <w:rPr>
                <w:rFonts w:eastAsia="Times New Roman"/>
                <w:b/>
                <w:bCs/>
                <w:lang w:eastAsia="et-EE"/>
              </w:rPr>
              <w:t>206 942</w:t>
            </w:r>
          </w:p>
        </w:tc>
        <w:tc>
          <w:tcPr>
            <w:tcW w:w="1230" w:type="dxa"/>
            <w:tcBorders>
              <w:top w:val="nil"/>
              <w:left w:val="nil"/>
              <w:bottom w:val="single" w:sz="4" w:space="0" w:color="808080"/>
              <w:right w:val="single" w:sz="4" w:space="0" w:color="808080"/>
            </w:tcBorders>
            <w:shd w:val="clear" w:color="000000" w:fill="D9E1F2"/>
            <w:noWrap/>
            <w:vAlign w:val="center"/>
            <w:hideMark/>
          </w:tcPr>
          <w:p w14:paraId="508961DE" w14:textId="77777777" w:rsidR="00D8131D" w:rsidRPr="00D8131D" w:rsidRDefault="00D8131D" w:rsidP="00D8131D">
            <w:pPr>
              <w:spacing w:after="0" w:line="240" w:lineRule="auto"/>
              <w:jc w:val="right"/>
              <w:rPr>
                <w:rFonts w:eastAsia="Times New Roman"/>
                <w:b/>
                <w:bCs/>
                <w:lang w:eastAsia="et-EE"/>
              </w:rPr>
            </w:pPr>
            <w:r w:rsidRPr="00D8131D">
              <w:rPr>
                <w:rFonts w:eastAsia="Times New Roman"/>
                <w:b/>
                <w:bCs/>
                <w:lang w:eastAsia="et-EE"/>
              </w:rPr>
              <w:t>207 363</w:t>
            </w:r>
          </w:p>
        </w:tc>
        <w:tc>
          <w:tcPr>
            <w:tcW w:w="708" w:type="dxa"/>
            <w:tcBorders>
              <w:top w:val="nil"/>
              <w:left w:val="nil"/>
              <w:bottom w:val="single" w:sz="4" w:space="0" w:color="808080"/>
              <w:right w:val="single" w:sz="4" w:space="0" w:color="808080"/>
            </w:tcBorders>
            <w:shd w:val="clear" w:color="000000" w:fill="D9E1F2"/>
            <w:noWrap/>
            <w:vAlign w:val="center"/>
            <w:hideMark/>
          </w:tcPr>
          <w:p w14:paraId="417C6754" w14:textId="77777777" w:rsidR="00D8131D" w:rsidRPr="00D8131D" w:rsidRDefault="00D8131D" w:rsidP="00D8131D">
            <w:pPr>
              <w:spacing w:after="0" w:line="240" w:lineRule="auto"/>
              <w:jc w:val="right"/>
              <w:rPr>
                <w:rFonts w:eastAsia="Times New Roman"/>
                <w:b/>
                <w:bCs/>
                <w:sz w:val="18"/>
                <w:szCs w:val="18"/>
                <w:lang w:eastAsia="et-EE"/>
              </w:rPr>
            </w:pPr>
            <w:r w:rsidRPr="00D8131D">
              <w:rPr>
                <w:rFonts w:eastAsia="Times New Roman"/>
                <w:b/>
                <w:bCs/>
                <w:sz w:val="18"/>
                <w:szCs w:val="18"/>
                <w:lang w:eastAsia="et-EE"/>
              </w:rPr>
              <w:t>0,2%</w:t>
            </w:r>
          </w:p>
        </w:tc>
      </w:tr>
      <w:tr w:rsidR="00D8131D" w:rsidRPr="00D8131D" w14:paraId="053F79F8" w14:textId="77777777" w:rsidTr="00EF2320">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2BC05BE" w14:textId="77777777" w:rsidR="00D8131D" w:rsidRPr="00D8131D" w:rsidRDefault="00D8131D" w:rsidP="00EF2320">
            <w:pPr>
              <w:spacing w:after="0" w:line="240" w:lineRule="auto"/>
              <w:jc w:val="right"/>
              <w:rPr>
                <w:rFonts w:eastAsia="Times New Roman"/>
                <w:b/>
                <w:bCs/>
                <w:lang w:eastAsia="et-EE"/>
              </w:rPr>
            </w:pPr>
            <w:r w:rsidRPr="00D8131D">
              <w:rPr>
                <w:rFonts w:eastAsia="Times New Roman"/>
                <w:b/>
                <w:bCs/>
                <w:lang w:eastAsia="et-EE"/>
              </w:rPr>
              <w:t>01600</w:t>
            </w:r>
          </w:p>
        </w:tc>
        <w:tc>
          <w:tcPr>
            <w:tcW w:w="5670" w:type="dxa"/>
            <w:tcBorders>
              <w:top w:val="nil"/>
              <w:left w:val="nil"/>
              <w:bottom w:val="single" w:sz="4" w:space="0" w:color="808080"/>
              <w:right w:val="single" w:sz="4" w:space="0" w:color="808080"/>
            </w:tcBorders>
            <w:shd w:val="clear" w:color="auto" w:fill="auto"/>
            <w:noWrap/>
            <w:vAlign w:val="center"/>
            <w:hideMark/>
          </w:tcPr>
          <w:p w14:paraId="12352D15" w14:textId="77777777" w:rsidR="00D8131D" w:rsidRPr="00D8131D" w:rsidRDefault="00D8131D" w:rsidP="00D8131D">
            <w:pPr>
              <w:spacing w:after="0" w:line="240" w:lineRule="auto"/>
              <w:rPr>
                <w:rFonts w:eastAsia="Times New Roman"/>
                <w:b/>
                <w:bCs/>
                <w:lang w:eastAsia="et-EE"/>
              </w:rPr>
            </w:pPr>
            <w:r w:rsidRPr="00D8131D">
              <w:rPr>
                <w:rFonts w:eastAsia="Times New Roman"/>
                <w:b/>
                <w:bCs/>
                <w:lang w:eastAsia="et-EE"/>
              </w:rPr>
              <w:t>Muud üldised valitsussektori teenused</w:t>
            </w:r>
          </w:p>
        </w:tc>
        <w:tc>
          <w:tcPr>
            <w:tcW w:w="1276" w:type="dxa"/>
            <w:tcBorders>
              <w:top w:val="nil"/>
              <w:left w:val="nil"/>
              <w:bottom w:val="single" w:sz="4" w:space="0" w:color="808080"/>
              <w:right w:val="single" w:sz="4" w:space="0" w:color="808080"/>
            </w:tcBorders>
            <w:shd w:val="clear" w:color="auto" w:fill="auto"/>
            <w:noWrap/>
            <w:vAlign w:val="center"/>
            <w:hideMark/>
          </w:tcPr>
          <w:p w14:paraId="1D0F370D" w14:textId="77777777" w:rsidR="00D8131D" w:rsidRPr="00D8131D" w:rsidRDefault="00D8131D" w:rsidP="00D8131D">
            <w:pPr>
              <w:spacing w:after="0" w:line="240" w:lineRule="auto"/>
              <w:jc w:val="right"/>
              <w:rPr>
                <w:rFonts w:eastAsia="Times New Roman"/>
                <w:b/>
                <w:bCs/>
                <w:lang w:eastAsia="et-EE"/>
              </w:rPr>
            </w:pPr>
            <w:r w:rsidRPr="00D8131D">
              <w:rPr>
                <w:rFonts w:eastAsia="Times New Roman"/>
                <w:b/>
                <w:bCs/>
                <w:lang w:eastAsia="et-EE"/>
              </w:rPr>
              <w:t>159 448</w:t>
            </w:r>
          </w:p>
        </w:tc>
        <w:tc>
          <w:tcPr>
            <w:tcW w:w="1180" w:type="dxa"/>
            <w:tcBorders>
              <w:top w:val="nil"/>
              <w:left w:val="nil"/>
              <w:bottom w:val="single" w:sz="4" w:space="0" w:color="808080"/>
              <w:right w:val="single" w:sz="4" w:space="0" w:color="808080"/>
            </w:tcBorders>
            <w:shd w:val="clear" w:color="auto" w:fill="auto"/>
            <w:noWrap/>
            <w:vAlign w:val="center"/>
            <w:hideMark/>
          </w:tcPr>
          <w:p w14:paraId="6BBFBEF1" w14:textId="77777777" w:rsidR="00D8131D" w:rsidRPr="00D8131D" w:rsidRDefault="00D8131D" w:rsidP="00D8131D">
            <w:pPr>
              <w:spacing w:after="0" w:line="240" w:lineRule="auto"/>
              <w:jc w:val="right"/>
              <w:rPr>
                <w:rFonts w:eastAsia="Times New Roman"/>
                <w:b/>
                <w:bCs/>
                <w:lang w:eastAsia="et-EE"/>
              </w:rPr>
            </w:pPr>
            <w:r w:rsidRPr="00D8131D">
              <w:rPr>
                <w:rFonts w:eastAsia="Times New Roman"/>
                <w:b/>
                <w:bCs/>
                <w:lang w:eastAsia="et-EE"/>
              </w:rPr>
              <w:t>206 942</w:t>
            </w:r>
          </w:p>
        </w:tc>
        <w:tc>
          <w:tcPr>
            <w:tcW w:w="1230" w:type="dxa"/>
            <w:tcBorders>
              <w:top w:val="nil"/>
              <w:left w:val="nil"/>
              <w:bottom w:val="single" w:sz="4" w:space="0" w:color="808080"/>
              <w:right w:val="single" w:sz="4" w:space="0" w:color="808080"/>
            </w:tcBorders>
            <w:shd w:val="clear" w:color="auto" w:fill="auto"/>
            <w:noWrap/>
            <w:vAlign w:val="center"/>
            <w:hideMark/>
          </w:tcPr>
          <w:p w14:paraId="360D1FDC" w14:textId="77777777" w:rsidR="00D8131D" w:rsidRPr="00D8131D" w:rsidRDefault="00D8131D" w:rsidP="00D8131D">
            <w:pPr>
              <w:spacing w:after="0" w:line="240" w:lineRule="auto"/>
              <w:jc w:val="right"/>
              <w:rPr>
                <w:rFonts w:eastAsia="Times New Roman"/>
                <w:b/>
                <w:bCs/>
                <w:lang w:eastAsia="et-EE"/>
              </w:rPr>
            </w:pPr>
            <w:r w:rsidRPr="00D8131D">
              <w:rPr>
                <w:rFonts w:eastAsia="Times New Roman"/>
                <w:b/>
                <w:bCs/>
                <w:lang w:eastAsia="et-EE"/>
              </w:rPr>
              <w:t>207 363</w:t>
            </w:r>
          </w:p>
        </w:tc>
        <w:tc>
          <w:tcPr>
            <w:tcW w:w="708" w:type="dxa"/>
            <w:tcBorders>
              <w:top w:val="nil"/>
              <w:left w:val="nil"/>
              <w:bottom w:val="single" w:sz="4" w:space="0" w:color="808080"/>
              <w:right w:val="single" w:sz="4" w:space="0" w:color="808080"/>
            </w:tcBorders>
            <w:shd w:val="clear" w:color="auto" w:fill="auto"/>
            <w:noWrap/>
            <w:vAlign w:val="center"/>
            <w:hideMark/>
          </w:tcPr>
          <w:p w14:paraId="308BFB96" w14:textId="77777777" w:rsidR="00D8131D" w:rsidRPr="00D8131D" w:rsidRDefault="00D8131D" w:rsidP="00D8131D">
            <w:pPr>
              <w:spacing w:after="0" w:line="240" w:lineRule="auto"/>
              <w:jc w:val="right"/>
              <w:rPr>
                <w:rFonts w:eastAsia="Times New Roman"/>
                <w:b/>
                <w:bCs/>
                <w:sz w:val="18"/>
                <w:szCs w:val="18"/>
                <w:lang w:eastAsia="et-EE"/>
              </w:rPr>
            </w:pPr>
            <w:r w:rsidRPr="00D8131D">
              <w:rPr>
                <w:rFonts w:eastAsia="Times New Roman"/>
                <w:b/>
                <w:bCs/>
                <w:sz w:val="18"/>
                <w:szCs w:val="18"/>
                <w:lang w:eastAsia="et-EE"/>
              </w:rPr>
              <w:t>0,2%</w:t>
            </w:r>
          </w:p>
        </w:tc>
      </w:tr>
      <w:tr w:rsidR="00D8131D" w:rsidRPr="00D8131D" w14:paraId="0285BEFF" w14:textId="77777777" w:rsidTr="00EF2320">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F36D5B7" w14:textId="77777777" w:rsidR="00D8131D" w:rsidRPr="00D8131D" w:rsidRDefault="00D8131D" w:rsidP="00EF2320">
            <w:pPr>
              <w:spacing w:after="0" w:line="240" w:lineRule="auto"/>
              <w:jc w:val="right"/>
              <w:rPr>
                <w:rFonts w:eastAsia="Times New Roman"/>
                <w:lang w:eastAsia="et-EE"/>
              </w:rPr>
            </w:pPr>
            <w:r w:rsidRPr="00D8131D">
              <w:rPr>
                <w:rFonts w:eastAsia="Times New Roman"/>
                <w:lang w:eastAsia="et-EE"/>
              </w:rPr>
              <w:t>452</w:t>
            </w:r>
          </w:p>
        </w:tc>
        <w:tc>
          <w:tcPr>
            <w:tcW w:w="5670" w:type="dxa"/>
            <w:tcBorders>
              <w:top w:val="nil"/>
              <w:left w:val="nil"/>
              <w:bottom w:val="single" w:sz="4" w:space="0" w:color="808080"/>
              <w:right w:val="single" w:sz="4" w:space="0" w:color="808080"/>
            </w:tcBorders>
            <w:shd w:val="clear" w:color="auto" w:fill="auto"/>
            <w:noWrap/>
            <w:vAlign w:val="center"/>
            <w:hideMark/>
          </w:tcPr>
          <w:p w14:paraId="46EE8561" w14:textId="77777777" w:rsidR="00D8131D" w:rsidRDefault="00D8131D" w:rsidP="00D8131D">
            <w:pPr>
              <w:spacing w:after="0" w:line="240" w:lineRule="auto"/>
              <w:rPr>
                <w:rFonts w:eastAsia="Times New Roman"/>
                <w:lang w:eastAsia="et-EE"/>
              </w:rPr>
            </w:pPr>
            <w:r w:rsidRPr="00D8131D">
              <w:rPr>
                <w:rFonts w:eastAsia="Times New Roman"/>
                <w:lang w:eastAsia="et-EE"/>
              </w:rPr>
              <w:t>Antud tegevustoetused</w:t>
            </w:r>
          </w:p>
          <w:p w14:paraId="477FA265" w14:textId="5CA5B69B" w:rsidR="00EF2320" w:rsidRDefault="00EF2320" w:rsidP="00EF2320">
            <w:pPr>
              <w:spacing w:after="0" w:line="240" w:lineRule="auto"/>
              <w:rPr>
                <w:rFonts w:ascii="Source Sans Pro" w:eastAsia="Times New Roman" w:hAnsi="Source Sans Pro"/>
                <w:color w:val="767171" w:themeColor="background2" w:themeShade="80"/>
                <w:sz w:val="18"/>
                <w:szCs w:val="18"/>
                <w:lang w:eastAsia="et-EE"/>
              </w:rPr>
            </w:pPr>
            <w:r w:rsidRPr="00EA62F0">
              <w:rPr>
                <w:rFonts w:eastAsia="Times New Roman"/>
                <w:color w:val="0070C0"/>
                <w:lang w:eastAsia="et-EE"/>
              </w:rPr>
              <w:t>•</w:t>
            </w:r>
            <w:r w:rsidRPr="00EA62F0">
              <w:rPr>
                <w:rFonts w:eastAsia="Times New Roman"/>
                <w:lang w:eastAsia="et-EE"/>
              </w:rPr>
              <w:t xml:space="preserve"> </w:t>
            </w:r>
            <w:r w:rsidRPr="00EA62F0">
              <w:rPr>
                <w:rFonts w:ascii="Source Sans Pro" w:eastAsia="Times New Roman" w:hAnsi="Source Sans Pro"/>
                <w:color w:val="767171" w:themeColor="background2" w:themeShade="80"/>
                <w:sz w:val="18"/>
                <w:szCs w:val="18"/>
                <w:lang w:eastAsia="et-EE"/>
              </w:rPr>
              <w:t>Rohelise Jõemaa Koostöökogu 4 800€</w:t>
            </w:r>
            <w:r w:rsidRPr="00EA62F0">
              <w:rPr>
                <w:rFonts w:eastAsia="Times New Roman"/>
                <w:lang w:eastAsia="et-EE"/>
              </w:rPr>
              <w:br/>
            </w:r>
            <w:r w:rsidRPr="00EA62F0">
              <w:rPr>
                <w:rFonts w:eastAsia="Times New Roman"/>
                <w:color w:val="0070C0"/>
                <w:lang w:eastAsia="et-EE"/>
              </w:rPr>
              <w:t>•</w:t>
            </w:r>
            <w:r w:rsidRPr="00EA62F0">
              <w:rPr>
                <w:rFonts w:eastAsia="Times New Roman"/>
                <w:lang w:eastAsia="et-EE"/>
              </w:rPr>
              <w:t xml:space="preserve"> </w:t>
            </w:r>
            <w:r w:rsidRPr="00EA62F0">
              <w:rPr>
                <w:rFonts w:eastAsia="Times New Roman"/>
                <w:color w:val="767171" w:themeColor="background2" w:themeShade="80"/>
                <w:sz w:val="18"/>
                <w:szCs w:val="18"/>
                <w:lang w:eastAsia="et-EE"/>
              </w:rPr>
              <w:t>Pärnu Lahe Partnerluskogu 3 000€</w:t>
            </w:r>
            <w:r w:rsidRPr="00EA62F0">
              <w:rPr>
                <w:rFonts w:eastAsia="Times New Roman"/>
                <w:lang w:eastAsia="et-EE"/>
              </w:rPr>
              <w:br/>
            </w:r>
            <w:r w:rsidRPr="00EA62F0">
              <w:rPr>
                <w:rFonts w:eastAsia="Times New Roman"/>
                <w:color w:val="0070C0"/>
                <w:lang w:eastAsia="et-EE"/>
              </w:rPr>
              <w:t>•</w:t>
            </w:r>
            <w:r w:rsidRPr="00EA62F0">
              <w:rPr>
                <w:rFonts w:eastAsia="Times New Roman"/>
                <w:lang w:eastAsia="et-EE"/>
              </w:rPr>
              <w:t xml:space="preserve"> </w:t>
            </w:r>
            <w:r w:rsidRPr="00EA62F0">
              <w:rPr>
                <w:rFonts w:ascii="Source Sans Pro" w:eastAsia="Times New Roman" w:hAnsi="Source Sans Pro"/>
                <w:color w:val="767171" w:themeColor="background2" w:themeShade="80"/>
                <w:sz w:val="18"/>
                <w:szCs w:val="18"/>
                <w:lang w:eastAsia="et-EE"/>
              </w:rPr>
              <w:t xml:space="preserve">Eesti Linnade Valdade Liit </w:t>
            </w:r>
            <w:r>
              <w:rPr>
                <w:rFonts w:ascii="Source Sans Pro" w:eastAsia="Times New Roman" w:hAnsi="Source Sans Pro"/>
                <w:color w:val="767171" w:themeColor="background2" w:themeShade="80"/>
                <w:sz w:val="18"/>
                <w:szCs w:val="18"/>
                <w:lang w:eastAsia="et-EE"/>
              </w:rPr>
              <w:t>5 104</w:t>
            </w:r>
            <w:r w:rsidRPr="00EA62F0">
              <w:rPr>
                <w:rFonts w:ascii="Source Sans Pro" w:eastAsia="Times New Roman" w:hAnsi="Source Sans Pro"/>
                <w:color w:val="767171" w:themeColor="background2" w:themeShade="80"/>
                <w:sz w:val="18"/>
                <w:szCs w:val="18"/>
                <w:lang w:eastAsia="et-EE"/>
              </w:rPr>
              <w:t>€</w:t>
            </w:r>
            <w:r w:rsidRPr="00EA62F0">
              <w:rPr>
                <w:rFonts w:eastAsia="Times New Roman"/>
                <w:lang w:eastAsia="et-EE"/>
              </w:rPr>
              <w:br/>
            </w:r>
            <w:r w:rsidRPr="00EA62F0">
              <w:rPr>
                <w:rFonts w:eastAsia="Times New Roman"/>
                <w:color w:val="0070C0"/>
                <w:lang w:eastAsia="et-EE"/>
              </w:rPr>
              <w:t>•</w:t>
            </w:r>
            <w:r w:rsidRPr="00EA62F0">
              <w:rPr>
                <w:rFonts w:eastAsia="Times New Roman"/>
                <w:lang w:eastAsia="et-EE"/>
              </w:rPr>
              <w:t xml:space="preserve"> </w:t>
            </w:r>
            <w:r w:rsidRPr="00EA62F0">
              <w:rPr>
                <w:rFonts w:ascii="Source Sans Pro" w:eastAsia="Times New Roman" w:hAnsi="Source Sans Pro"/>
                <w:color w:val="767171" w:themeColor="background2" w:themeShade="80"/>
                <w:sz w:val="18"/>
                <w:szCs w:val="18"/>
                <w:lang w:eastAsia="et-EE"/>
              </w:rPr>
              <w:t>Pärnumaa Omavalitsuste Liit 1</w:t>
            </w:r>
            <w:r>
              <w:rPr>
                <w:rFonts w:ascii="Source Sans Pro" w:eastAsia="Times New Roman" w:hAnsi="Source Sans Pro"/>
                <w:color w:val="767171" w:themeColor="background2" w:themeShade="80"/>
                <w:sz w:val="18"/>
                <w:szCs w:val="18"/>
                <w:lang w:eastAsia="et-EE"/>
              </w:rPr>
              <w:t>80 059€</w:t>
            </w:r>
          </w:p>
          <w:p w14:paraId="25B1B748" w14:textId="15517EB3" w:rsidR="00EF2320" w:rsidRPr="00D8131D" w:rsidRDefault="00EF2320" w:rsidP="00D8131D">
            <w:pPr>
              <w:spacing w:after="0" w:line="240" w:lineRule="auto"/>
              <w:rPr>
                <w:rFonts w:ascii="Source Sans Pro" w:eastAsia="Times New Roman" w:hAnsi="Source Sans Pro"/>
                <w:color w:val="767171" w:themeColor="background2" w:themeShade="80"/>
                <w:sz w:val="18"/>
                <w:szCs w:val="18"/>
                <w:lang w:eastAsia="et-EE"/>
              </w:rPr>
            </w:pPr>
            <w:r w:rsidRPr="00EA62F0">
              <w:rPr>
                <w:rFonts w:eastAsia="Times New Roman"/>
                <w:color w:val="0070C0"/>
                <w:shd w:val="clear" w:color="auto" w:fill="FFFFFF" w:themeFill="background1"/>
                <w:lang w:eastAsia="et-EE"/>
              </w:rPr>
              <w:t>•</w:t>
            </w:r>
            <w:r>
              <w:rPr>
                <w:rFonts w:eastAsia="Times New Roman"/>
                <w:lang w:eastAsia="et-EE"/>
              </w:rPr>
              <w:t xml:space="preserve"> </w:t>
            </w:r>
            <w:r w:rsidRPr="00EA62F0">
              <w:rPr>
                <w:rFonts w:ascii="Source Sans Pro" w:eastAsia="Times New Roman" w:hAnsi="Source Sans Pro"/>
                <w:color w:val="767171" w:themeColor="background2" w:themeShade="80"/>
                <w:sz w:val="18"/>
                <w:szCs w:val="18"/>
                <w:lang w:eastAsia="et-EE"/>
              </w:rPr>
              <w:t>Eesti Jäätmehoolduskeskus 14</w:t>
            </w:r>
            <w:r>
              <w:rPr>
                <w:rFonts w:ascii="Source Sans Pro" w:eastAsia="Times New Roman" w:hAnsi="Source Sans Pro"/>
                <w:color w:val="767171" w:themeColor="background2" w:themeShade="80"/>
                <w:sz w:val="18"/>
                <w:szCs w:val="18"/>
                <w:lang w:eastAsia="et-EE"/>
              </w:rPr>
              <w:t> </w:t>
            </w:r>
            <w:r w:rsidRPr="00EA62F0">
              <w:rPr>
                <w:rFonts w:ascii="Source Sans Pro" w:eastAsia="Times New Roman" w:hAnsi="Source Sans Pro"/>
                <w:color w:val="767171" w:themeColor="background2" w:themeShade="80"/>
                <w:sz w:val="18"/>
                <w:szCs w:val="18"/>
                <w:lang w:eastAsia="et-EE"/>
              </w:rPr>
              <w:t>400€</w:t>
            </w:r>
          </w:p>
        </w:tc>
        <w:tc>
          <w:tcPr>
            <w:tcW w:w="1276" w:type="dxa"/>
            <w:tcBorders>
              <w:top w:val="nil"/>
              <w:left w:val="nil"/>
              <w:bottom w:val="single" w:sz="4" w:space="0" w:color="808080"/>
              <w:right w:val="single" w:sz="4" w:space="0" w:color="808080"/>
            </w:tcBorders>
            <w:shd w:val="clear" w:color="auto" w:fill="auto"/>
            <w:noWrap/>
            <w:vAlign w:val="center"/>
            <w:hideMark/>
          </w:tcPr>
          <w:p w14:paraId="2DD10AEA" w14:textId="77777777" w:rsidR="00D8131D" w:rsidRPr="00D8131D" w:rsidRDefault="00D8131D" w:rsidP="00D8131D">
            <w:pPr>
              <w:spacing w:after="0" w:line="240" w:lineRule="auto"/>
              <w:jc w:val="right"/>
              <w:rPr>
                <w:rFonts w:eastAsia="Times New Roman"/>
                <w:lang w:eastAsia="et-EE"/>
              </w:rPr>
            </w:pPr>
            <w:r w:rsidRPr="00D8131D">
              <w:rPr>
                <w:rFonts w:eastAsia="Times New Roman"/>
                <w:lang w:eastAsia="et-EE"/>
              </w:rPr>
              <w:t>159 448</w:t>
            </w:r>
          </w:p>
        </w:tc>
        <w:tc>
          <w:tcPr>
            <w:tcW w:w="1180" w:type="dxa"/>
            <w:tcBorders>
              <w:top w:val="nil"/>
              <w:left w:val="nil"/>
              <w:bottom w:val="single" w:sz="4" w:space="0" w:color="808080"/>
              <w:right w:val="single" w:sz="4" w:space="0" w:color="808080"/>
            </w:tcBorders>
            <w:shd w:val="clear" w:color="auto" w:fill="auto"/>
            <w:noWrap/>
            <w:vAlign w:val="center"/>
            <w:hideMark/>
          </w:tcPr>
          <w:p w14:paraId="479C90F8" w14:textId="77777777" w:rsidR="00D8131D" w:rsidRPr="00D8131D" w:rsidRDefault="00D8131D" w:rsidP="00D8131D">
            <w:pPr>
              <w:spacing w:after="0" w:line="240" w:lineRule="auto"/>
              <w:jc w:val="right"/>
              <w:rPr>
                <w:rFonts w:eastAsia="Times New Roman"/>
                <w:lang w:eastAsia="et-EE"/>
              </w:rPr>
            </w:pPr>
            <w:r w:rsidRPr="00D8131D">
              <w:rPr>
                <w:rFonts w:eastAsia="Times New Roman"/>
                <w:lang w:eastAsia="et-EE"/>
              </w:rPr>
              <w:t>206 942</w:t>
            </w:r>
          </w:p>
        </w:tc>
        <w:tc>
          <w:tcPr>
            <w:tcW w:w="1230" w:type="dxa"/>
            <w:tcBorders>
              <w:top w:val="nil"/>
              <w:left w:val="nil"/>
              <w:bottom w:val="single" w:sz="4" w:space="0" w:color="808080"/>
              <w:right w:val="single" w:sz="4" w:space="0" w:color="808080"/>
            </w:tcBorders>
            <w:shd w:val="clear" w:color="auto" w:fill="auto"/>
            <w:noWrap/>
            <w:vAlign w:val="center"/>
            <w:hideMark/>
          </w:tcPr>
          <w:p w14:paraId="5C724B64" w14:textId="77777777" w:rsidR="00D8131D" w:rsidRPr="00D8131D" w:rsidRDefault="00D8131D" w:rsidP="00D8131D">
            <w:pPr>
              <w:spacing w:after="0" w:line="240" w:lineRule="auto"/>
              <w:jc w:val="right"/>
              <w:rPr>
                <w:rFonts w:eastAsia="Times New Roman"/>
                <w:lang w:eastAsia="et-EE"/>
              </w:rPr>
            </w:pPr>
            <w:r w:rsidRPr="00D8131D">
              <w:rPr>
                <w:rFonts w:eastAsia="Times New Roman"/>
                <w:lang w:eastAsia="et-EE"/>
              </w:rPr>
              <w:t>207 363</w:t>
            </w:r>
          </w:p>
        </w:tc>
        <w:tc>
          <w:tcPr>
            <w:tcW w:w="708" w:type="dxa"/>
            <w:tcBorders>
              <w:top w:val="nil"/>
              <w:left w:val="nil"/>
              <w:bottom w:val="single" w:sz="4" w:space="0" w:color="808080"/>
              <w:right w:val="single" w:sz="4" w:space="0" w:color="808080"/>
            </w:tcBorders>
            <w:shd w:val="clear" w:color="auto" w:fill="auto"/>
            <w:noWrap/>
            <w:vAlign w:val="center"/>
            <w:hideMark/>
          </w:tcPr>
          <w:p w14:paraId="27C3183E" w14:textId="77777777" w:rsidR="00D8131D" w:rsidRPr="00D8131D" w:rsidRDefault="00D8131D" w:rsidP="00D8131D">
            <w:pPr>
              <w:spacing w:after="0" w:line="240" w:lineRule="auto"/>
              <w:jc w:val="right"/>
              <w:rPr>
                <w:rFonts w:eastAsia="Times New Roman"/>
                <w:sz w:val="18"/>
                <w:szCs w:val="18"/>
                <w:lang w:eastAsia="et-EE"/>
              </w:rPr>
            </w:pPr>
            <w:r w:rsidRPr="00D8131D">
              <w:rPr>
                <w:rFonts w:eastAsia="Times New Roman"/>
                <w:sz w:val="18"/>
                <w:szCs w:val="18"/>
                <w:lang w:eastAsia="et-EE"/>
              </w:rPr>
              <w:t>0,2%</w:t>
            </w:r>
          </w:p>
        </w:tc>
      </w:tr>
    </w:tbl>
    <w:p w14:paraId="0BF40A31" w14:textId="77777777" w:rsidR="00505214" w:rsidRDefault="00505214" w:rsidP="00606A85">
      <w:pPr>
        <w:rPr>
          <w:lang w:eastAsia="et-EE"/>
        </w:rPr>
      </w:pPr>
    </w:p>
    <w:p w14:paraId="2C37A0EA" w14:textId="77777777" w:rsidR="0015689F" w:rsidRDefault="0092038A" w:rsidP="0092038A">
      <w:pPr>
        <w:pStyle w:val="Pealkiri3"/>
        <w:rPr>
          <w:lang w:eastAsia="et-EE"/>
        </w:rPr>
      </w:pPr>
      <w:bookmarkStart w:id="67" w:name="_Toc89174945"/>
      <w:bookmarkStart w:id="68" w:name="_Toc120616635"/>
      <w:r>
        <w:rPr>
          <w:lang w:eastAsia="et-EE"/>
        </w:rPr>
        <w:t xml:space="preserve">03200 </w:t>
      </w:r>
      <w:r w:rsidR="0015689F">
        <w:rPr>
          <w:lang w:eastAsia="et-EE"/>
        </w:rPr>
        <w:t>Avalik kord ja julgeolek</w:t>
      </w:r>
      <w:bookmarkEnd w:id="67"/>
      <w:bookmarkEnd w:id="68"/>
    </w:p>
    <w:tbl>
      <w:tblPr>
        <w:tblW w:w="10627" w:type="dxa"/>
        <w:tblCellMar>
          <w:left w:w="70" w:type="dxa"/>
          <w:right w:w="70" w:type="dxa"/>
        </w:tblCellMar>
        <w:tblLook w:val="04A0" w:firstRow="1" w:lastRow="0" w:firstColumn="1" w:lastColumn="0" w:noHBand="0" w:noVBand="1"/>
      </w:tblPr>
      <w:tblGrid>
        <w:gridCol w:w="690"/>
        <w:gridCol w:w="5684"/>
        <w:gridCol w:w="1276"/>
        <w:gridCol w:w="1180"/>
        <w:gridCol w:w="1230"/>
        <w:gridCol w:w="691"/>
      </w:tblGrid>
      <w:tr w:rsidR="006B09D4" w:rsidRPr="006B09D4" w14:paraId="2298EF18" w14:textId="77777777" w:rsidTr="00A656CE">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3DE538F4" w14:textId="77777777" w:rsidR="006B09D4" w:rsidRPr="006B09D4" w:rsidRDefault="006B09D4" w:rsidP="006B09D4">
            <w:pPr>
              <w:spacing w:after="0" w:line="240" w:lineRule="auto"/>
              <w:jc w:val="center"/>
              <w:rPr>
                <w:rFonts w:eastAsia="Times New Roman"/>
                <w:sz w:val="18"/>
                <w:szCs w:val="18"/>
                <w:lang w:eastAsia="et-EE"/>
              </w:rPr>
            </w:pPr>
            <w:r w:rsidRPr="006B09D4">
              <w:rPr>
                <w:rFonts w:eastAsia="Times New Roman"/>
                <w:sz w:val="18"/>
                <w:szCs w:val="18"/>
                <w:lang w:eastAsia="et-EE"/>
              </w:rPr>
              <w:t>Tegevusala</w:t>
            </w:r>
          </w:p>
        </w:tc>
        <w:tc>
          <w:tcPr>
            <w:tcW w:w="5684" w:type="dxa"/>
            <w:tcBorders>
              <w:top w:val="single" w:sz="4" w:space="0" w:color="808080"/>
              <w:left w:val="nil"/>
              <w:bottom w:val="single" w:sz="4" w:space="0" w:color="808080"/>
              <w:right w:val="single" w:sz="4" w:space="0" w:color="808080"/>
            </w:tcBorders>
            <w:shd w:val="clear" w:color="auto" w:fill="auto"/>
            <w:noWrap/>
            <w:vAlign w:val="center"/>
            <w:hideMark/>
          </w:tcPr>
          <w:p w14:paraId="1DC6C182" w14:textId="77777777" w:rsidR="006B09D4" w:rsidRPr="006B09D4" w:rsidRDefault="006B09D4" w:rsidP="006B09D4">
            <w:pPr>
              <w:spacing w:after="0" w:line="240" w:lineRule="auto"/>
              <w:rPr>
                <w:rFonts w:eastAsia="Times New Roman"/>
                <w:lang w:eastAsia="et-EE"/>
              </w:rPr>
            </w:pPr>
            <w:r w:rsidRPr="006B09D4">
              <w:rPr>
                <w:rFonts w:eastAsia="Times New Roman"/>
                <w:lang w:eastAsia="et-EE"/>
              </w:rPr>
              <w:t>Kulu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6CFA5C09" w14:textId="77777777" w:rsidR="006B09D4" w:rsidRPr="006B09D4" w:rsidRDefault="006B09D4" w:rsidP="006B09D4">
            <w:pPr>
              <w:spacing w:after="0" w:line="240" w:lineRule="auto"/>
              <w:rPr>
                <w:rFonts w:eastAsia="Times New Roman"/>
                <w:lang w:eastAsia="et-EE"/>
              </w:rPr>
            </w:pPr>
            <w:r w:rsidRPr="006B09D4">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5BA9ADDE" w14:textId="77777777" w:rsidR="006B09D4" w:rsidRPr="006B09D4" w:rsidRDefault="006B09D4" w:rsidP="006B09D4">
            <w:pPr>
              <w:spacing w:after="0" w:line="240" w:lineRule="auto"/>
              <w:rPr>
                <w:rFonts w:eastAsia="Times New Roman"/>
                <w:lang w:eastAsia="et-EE"/>
              </w:rPr>
            </w:pPr>
            <w:r w:rsidRPr="006B09D4">
              <w:rPr>
                <w:rFonts w:eastAsia="Times New Roman"/>
                <w:lang w:eastAsia="et-EE"/>
              </w:rPr>
              <w:t>2022 lõplik eelarve</w:t>
            </w:r>
          </w:p>
        </w:tc>
        <w:tc>
          <w:tcPr>
            <w:tcW w:w="1230" w:type="dxa"/>
            <w:tcBorders>
              <w:top w:val="single" w:sz="4" w:space="0" w:color="808080"/>
              <w:left w:val="nil"/>
              <w:bottom w:val="single" w:sz="4" w:space="0" w:color="808080"/>
              <w:right w:val="single" w:sz="4" w:space="0" w:color="808080"/>
            </w:tcBorders>
            <w:shd w:val="clear" w:color="auto" w:fill="auto"/>
            <w:noWrap/>
            <w:hideMark/>
          </w:tcPr>
          <w:p w14:paraId="17800D5F" w14:textId="38BD9667" w:rsidR="006B09D4" w:rsidRPr="006B09D4" w:rsidRDefault="006B09D4" w:rsidP="006B09D4">
            <w:pPr>
              <w:spacing w:after="0" w:line="240" w:lineRule="auto"/>
              <w:rPr>
                <w:rFonts w:eastAsia="Times New Roman"/>
                <w:lang w:eastAsia="et-EE"/>
              </w:rPr>
            </w:pPr>
            <w:r w:rsidRPr="006B09D4">
              <w:rPr>
                <w:rFonts w:eastAsia="Times New Roman"/>
                <w:lang w:eastAsia="et-EE"/>
              </w:rPr>
              <w:t xml:space="preserve"> 2023 koond</w:t>
            </w:r>
            <w:r>
              <w:rPr>
                <w:rFonts w:eastAsia="Times New Roman"/>
                <w:lang w:eastAsia="et-EE"/>
              </w:rPr>
              <w:t>-</w:t>
            </w:r>
            <w:r w:rsidRPr="006B09D4">
              <w:rPr>
                <w:rFonts w:eastAsia="Times New Roman"/>
                <w:lang w:eastAsia="et-EE"/>
              </w:rPr>
              <w:t>eelarve</w:t>
            </w:r>
          </w:p>
        </w:tc>
        <w:tc>
          <w:tcPr>
            <w:tcW w:w="567" w:type="dxa"/>
            <w:tcBorders>
              <w:top w:val="single" w:sz="4" w:space="0" w:color="808080"/>
              <w:left w:val="nil"/>
              <w:bottom w:val="single" w:sz="4" w:space="0" w:color="808080"/>
              <w:right w:val="single" w:sz="4" w:space="0" w:color="808080"/>
            </w:tcBorders>
            <w:shd w:val="clear" w:color="auto" w:fill="auto"/>
            <w:noWrap/>
            <w:hideMark/>
          </w:tcPr>
          <w:p w14:paraId="268DA252" w14:textId="77777777" w:rsidR="006B09D4" w:rsidRPr="006B09D4" w:rsidRDefault="006B09D4" w:rsidP="006B09D4">
            <w:pPr>
              <w:spacing w:after="0" w:line="240" w:lineRule="auto"/>
              <w:rPr>
                <w:rFonts w:eastAsia="Times New Roman"/>
                <w:sz w:val="18"/>
                <w:szCs w:val="18"/>
                <w:lang w:eastAsia="et-EE"/>
              </w:rPr>
            </w:pPr>
            <w:r w:rsidRPr="006B09D4">
              <w:rPr>
                <w:rFonts w:eastAsia="Times New Roman"/>
                <w:sz w:val="18"/>
                <w:szCs w:val="18"/>
                <w:lang w:eastAsia="et-EE"/>
              </w:rPr>
              <w:t>Muutus %</w:t>
            </w:r>
          </w:p>
        </w:tc>
      </w:tr>
      <w:tr w:rsidR="006B09D4" w:rsidRPr="006B09D4" w14:paraId="1E609F88" w14:textId="77777777" w:rsidTr="00A656CE">
        <w:trPr>
          <w:trHeight w:val="300"/>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6019343F" w14:textId="77777777" w:rsidR="006B09D4" w:rsidRPr="006B09D4" w:rsidRDefault="006B09D4" w:rsidP="006B09D4">
            <w:pPr>
              <w:spacing w:after="0" w:line="240" w:lineRule="auto"/>
              <w:rPr>
                <w:rFonts w:eastAsia="Times New Roman"/>
                <w:b/>
                <w:bCs/>
                <w:lang w:eastAsia="et-EE"/>
              </w:rPr>
            </w:pPr>
            <w:r w:rsidRPr="006B09D4">
              <w:rPr>
                <w:rFonts w:eastAsia="Times New Roman"/>
                <w:b/>
                <w:bCs/>
                <w:lang w:eastAsia="et-EE"/>
              </w:rPr>
              <w:t> </w:t>
            </w:r>
          </w:p>
        </w:tc>
        <w:tc>
          <w:tcPr>
            <w:tcW w:w="5684" w:type="dxa"/>
            <w:tcBorders>
              <w:top w:val="nil"/>
              <w:left w:val="nil"/>
              <w:bottom w:val="single" w:sz="4" w:space="0" w:color="808080"/>
              <w:right w:val="single" w:sz="4" w:space="0" w:color="808080"/>
            </w:tcBorders>
            <w:shd w:val="clear" w:color="000000" w:fill="D9E1F2"/>
            <w:noWrap/>
            <w:vAlign w:val="center"/>
            <w:hideMark/>
          </w:tcPr>
          <w:p w14:paraId="41F64E7F" w14:textId="77777777" w:rsidR="006B09D4" w:rsidRPr="006B09D4" w:rsidRDefault="006B09D4" w:rsidP="006B09D4">
            <w:pPr>
              <w:spacing w:after="0" w:line="240" w:lineRule="auto"/>
              <w:rPr>
                <w:rFonts w:eastAsia="Times New Roman"/>
                <w:b/>
                <w:bCs/>
                <w:lang w:eastAsia="et-EE"/>
              </w:rPr>
            </w:pPr>
            <w:r w:rsidRPr="006B09D4">
              <w:rPr>
                <w:rFonts w:eastAsia="Times New Roman"/>
                <w:b/>
                <w:bCs/>
                <w:lang w:eastAsia="et-EE"/>
              </w:rPr>
              <w:t>Põhitegevuse kulud</w:t>
            </w:r>
          </w:p>
        </w:tc>
        <w:tc>
          <w:tcPr>
            <w:tcW w:w="1276" w:type="dxa"/>
            <w:tcBorders>
              <w:top w:val="nil"/>
              <w:left w:val="nil"/>
              <w:bottom w:val="single" w:sz="4" w:space="0" w:color="808080"/>
              <w:right w:val="single" w:sz="4" w:space="0" w:color="808080"/>
            </w:tcBorders>
            <w:shd w:val="clear" w:color="000000" w:fill="D9E1F2"/>
            <w:noWrap/>
            <w:vAlign w:val="center"/>
            <w:hideMark/>
          </w:tcPr>
          <w:p w14:paraId="212E3069" w14:textId="77777777" w:rsidR="006B09D4" w:rsidRPr="006B09D4" w:rsidRDefault="006B09D4" w:rsidP="006B09D4">
            <w:pPr>
              <w:spacing w:after="0" w:line="240" w:lineRule="auto"/>
              <w:jc w:val="right"/>
              <w:rPr>
                <w:rFonts w:eastAsia="Times New Roman"/>
                <w:b/>
                <w:bCs/>
                <w:lang w:eastAsia="et-EE"/>
              </w:rPr>
            </w:pPr>
            <w:r w:rsidRPr="006B09D4">
              <w:rPr>
                <w:rFonts w:eastAsia="Times New Roman"/>
                <w:b/>
                <w:bCs/>
                <w:lang w:eastAsia="et-EE"/>
              </w:rPr>
              <w:t> </w:t>
            </w:r>
          </w:p>
        </w:tc>
        <w:tc>
          <w:tcPr>
            <w:tcW w:w="1180" w:type="dxa"/>
            <w:tcBorders>
              <w:top w:val="nil"/>
              <w:left w:val="nil"/>
              <w:bottom w:val="single" w:sz="4" w:space="0" w:color="808080"/>
              <w:right w:val="single" w:sz="4" w:space="0" w:color="808080"/>
            </w:tcBorders>
            <w:shd w:val="clear" w:color="000000" w:fill="D9E1F2"/>
            <w:noWrap/>
            <w:vAlign w:val="center"/>
            <w:hideMark/>
          </w:tcPr>
          <w:p w14:paraId="0403F08F" w14:textId="77777777" w:rsidR="006B09D4" w:rsidRPr="006B09D4" w:rsidRDefault="006B09D4" w:rsidP="00EF2320">
            <w:pPr>
              <w:spacing w:after="0" w:line="240" w:lineRule="auto"/>
              <w:jc w:val="right"/>
              <w:rPr>
                <w:rFonts w:eastAsia="Times New Roman"/>
                <w:b/>
                <w:bCs/>
                <w:lang w:eastAsia="et-EE"/>
              </w:rPr>
            </w:pPr>
            <w:r w:rsidRPr="006B09D4">
              <w:rPr>
                <w:rFonts w:eastAsia="Times New Roman"/>
                <w:b/>
                <w:bCs/>
                <w:lang w:eastAsia="et-EE"/>
              </w:rPr>
              <w:t>1 000,00</w:t>
            </w:r>
          </w:p>
        </w:tc>
        <w:tc>
          <w:tcPr>
            <w:tcW w:w="1230" w:type="dxa"/>
            <w:tcBorders>
              <w:top w:val="nil"/>
              <w:left w:val="nil"/>
              <w:bottom w:val="single" w:sz="4" w:space="0" w:color="808080"/>
              <w:right w:val="single" w:sz="4" w:space="0" w:color="808080"/>
            </w:tcBorders>
            <w:shd w:val="clear" w:color="000000" w:fill="D9E1F2"/>
            <w:noWrap/>
            <w:vAlign w:val="center"/>
            <w:hideMark/>
          </w:tcPr>
          <w:p w14:paraId="26304B35" w14:textId="77777777" w:rsidR="006B09D4" w:rsidRPr="006B09D4" w:rsidRDefault="006B09D4" w:rsidP="00EF2320">
            <w:pPr>
              <w:spacing w:after="0" w:line="240" w:lineRule="auto"/>
              <w:jc w:val="right"/>
              <w:rPr>
                <w:rFonts w:eastAsia="Times New Roman"/>
                <w:b/>
                <w:bCs/>
                <w:lang w:eastAsia="et-EE"/>
              </w:rPr>
            </w:pPr>
            <w:r w:rsidRPr="006B09D4">
              <w:rPr>
                <w:rFonts w:eastAsia="Times New Roman"/>
                <w:b/>
                <w:bCs/>
                <w:lang w:eastAsia="et-EE"/>
              </w:rPr>
              <w:t>1 000,00</w:t>
            </w:r>
          </w:p>
        </w:tc>
        <w:tc>
          <w:tcPr>
            <w:tcW w:w="567" w:type="dxa"/>
            <w:tcBorders>
              <w:top w:val="nil"/>
              <w:left w:val="nil"/>
              <w:bottom w:val="single" w:sz="4" w:space="0" w:color="808080"/>
              <w:right w:val="single" w:sz="4" w:space="0" w:color="808080"/>
            </w:tcBorders>
            <w:shd w:val="clear" w:color="000000" w:fill="D9E1F2"/>
            <w:noWrap/>
            <w:vAlign w:val="center"/>
            <w:hideMark/>
          </w:tcPr>
          <w:p w14:paraId="25C1FF01" w14:textId="77777777" w:rsidR="006B09D4" w:rsidRPr="006B09D4" w:rsidRDefault="006B09D4" w:rsidP="00EF2320">
            <w:pPr>
              <w:spacing w:after="0" w:line="240" w:lineRule="auto"/>
              <w:jc w:val="right"/>
              <w:rPr>
                <w:rFonts w:eastAsia="Times New Roman"/>
                <w:b/>
                <w:bCs/>
                <w:sz w:val="18"/>
                <w:szCs w:val="18"/>
                <w:lang w:eastAsia="et-EE"/>
              </w:rPr>
            </w:pPr>
            <w:r w:rsidRPr="006B09D4">
              <w:rPr>
                <w:rFonts w:eastAsia="Times New Roman"/>
                <w:b/>
                <w:bCs/>
                <w:sz w:val="18"/>
                <w:szCs w:val="18"/>
                <w:lang w:eastAsia="et-EE"/>
              </w:rPr>
              <w:t>0,0%</w:t>
            </w:r>
          </w:p>
        </w:tc>
      </w:tr>
      <w:tr w:rsidR="006B09D4" w:rsidRPr="006B09D4" w14:paraId="3A3A8371" w14:textId="77777777" w:rsidTr="00A656CE">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BD4F9E5" w14:textId="77777777" w:rsidR="006B09D4" w:rsidRPr="006B09D4" w:rsidRDefault="006B09D4" w:rsidP="006B09D4">
            <w:pPr>
              <w:spacing w:after="0" w:line="240" w:lineRule="auto"/>
              <w:jc w:val="right"/>
              <w:rPr>
                <w:rFonts w:eastAsia="Times New Roman"/>
                <w:b/>
                <w:bCs/>
                <w:lang w:eastAsia="et-EE"/>
              </w:rPr>
            </w:pPr>
            <w:r w:rsidRPr="006B09D4">
              <w:rPr>
                <w:rFonts w:eastAsia="Times New Roman"/>
                <w:b/>
                <w:bCs/>
                <w:lang w:eastAsia="et-EE"/>
              </w:rPr>
              <w:t>03200</w:t>
            </w:r>
          </w:p>
        </w:tc>
        <w:tc>
          <w:tcPr>
            <w:tcW w:w="5684" w:type="dxa"/>
            <w:tcBorders>
              <w:top w:val="nil"/>
              <w:left w:val="nil"/>
              <w:bottom w:val="single" w:sz="4" w:space="0" w:color="808080"/>
              <w:right w:val="single" w:sz="4" w:space="0" w:color="808080"/>
            </w:tcBorders>
            <w:shd w:val="clear" w:color="auto" w:fill="auto"/>
            <w:noWrap/>
            <w:vAlign w:val="center"/>
            <w:hideMark/>
          </w:tcPr>
          <w:p w14:paraId="3483D00F" w14:textId="77777777" w:rsidR="006B09D4" w:rsidRPr="006B09D4" w:rsidRDefault="006B09D4" w:rsidP="006B09D4">
            <w:pPr>
              <w:spacing w:after="0" w:line="240" w:lineRule="auto"/>
              <w:rPr>
                <w:rFonts w:eastAsia="Times New Roman"/>
                <w:b/>
                <w:bCs/>
                <w:lang w:eastAsia="et-EE"/>
              </w:rPr>
            </w:pPr>
            <w:r w:rsidRPr="006B09D4">
              <w:rPr>
                <w:rFonts w:eastAsia="Times New Roman"/>
                <w:b/>
                <w:bCs/>
                <w:lang w:eastAsia="et-EE"/>
              </w:rPr>
              <w:t>Päästeteenused</w:t>
            </w:r>
          </w:p>
        </w:tc>
        <w:tc>
          <w:tcPr>
            <w:tcW w:w="1276" w:type="dxa"/>
            <w:tcBorders>
              <w:top w:val="nil"/>
              <w:left w:val="nil"/>
              <w:bottom w:val="single" w:sz="4" w:space="0" w:color="808080"/>
              <w:right w:val="single" w:sz="4" w:space="0" w:color="808080"/>
            </w:tcBorders>
            <w:shd w:val="clear" w:color="auto" w:fill="auto"/>
            <w:noWrap/>
            <w:vAlign w:val="center"/>
            <w:hideMark/>
          </w:tcPr>
          <w:p w14:paraId="3FD1B1AE" w14:textId="77777777" w:rsidR="006B09D4" w:rsidRPr="006B09D4" w:rsidRDefault="006B09D4" w:rsidP="006B09D4">
            <w:pPr>
              <w:spacing w:after="0" w:line="240" w:lineRule="auto"/>
              <w:jc w:val="right"/>
              <w:rPr>
                <w:rFonts w:eastAsia="Times New Roman"/>
                <w:b/>
                <w:bCs/>
                <w:lang w:eastAsia="et-EE"/>
              </w:rPr>
            </w:pPr>
            <w:r w:rsidRPr="006B09D4">
              <w:rPr>
                <w:rFonts w:eastAsia="Times New Roman"/>
                <w:b/>
                <w:bCs/>
                <w:lang w:eastAsia="et-EE"/>
              </w:rPr>
              <w:t> </w:t>
            </w:r>
          </w:p>
        </w:tc>
        <w:tc>
          <w:tcPr>
            <w:tcW w:w="1180" w:type="dxa"/>
            <w:tcBorders>
              <w:top w:val="nil"/>
              <w:left w:val="nil"/>
              <w:bottom w:val="single" w:sz="4" w:space="0" w:color="808080"/>
              <w:right w:val="single" w:sz="4" w:space="0" w:color="808080"/>
            </w:tcBorders>
            <w:shd w:val="clear" w:color="auto" w:fill="auto"/>
            <w:noWrap/>
            <w:vAlign w:val="center"/>
            <w:hideMark/>
          </w:tcPr>
          <w:p w14:paraId="6A9A3F11" w14:textId="77777777" w:rsidR="006B09D4" w:rsidRPr="006B09D4" w:rsidRDefault="006B09D4" w:rsidP="00EF2320">
            <w:pPr>
              <w:spacing w:after="0" w:line="240" w:lineRule="auto"/>
              <w:jc w:val="right"/>
              <w:rPr>
                <w:rFonts w:eastAsia="Times New Roman"/>
                <w:b/>
                <w:bCs/>
                <w:lang w:eastAsia="et-EE"/>
              </w:rPr>
            </w:pPr>
            <w:r w:rsidRPr="006B09D4">
              <w:rPr>
                <w:rFonts w:eastAsia="Times New Roman"/>
                <w:b/>
                <w:bCs/>
                <w:lang w:eastAsia="et-EE"/>
              </w:rPr>
              <w:t>1 000,00</w:t>
            </w:r>
          </w:p>
        </w:tc>
        <w:tc>
          <w:tcPr>
            <w:tcW w:w="1230" w:type="dxa"/>
            <w:tcBorders>
              <w:top w:val="nil"/>
              <w:left w:val="nil"/>
              <w:bottom w:val="single" w:sz="4" w:space="0" w:color="808080"/>
              <w:right w:val="single" w:sz="4" w:space="0" w:color="808080"/>
            </w:tcBorders>
            <w:shd w:val="clear" w:color="auto" w:fill="auto"/>
            <w:noWrap/>
            <w:vAlign w:val="center"/>
            <w:hideMark/>
          </w:tcPr>
          <w:p w14:paraId="3A726DBB" w14:textId="77777777" w:rsidR="006B09D4" w:rsidRPr="006B09D4" w:rsidRDefault="006B09D4" w:rsidP="00EF2320">
            <w:pPr>
              <w:spacing w:after="0" w:line="240" w:lineRule="auto"/>
              <w:jc w:val="right"/>
              <w:rPr>
                <w:rFonts w:eastAsia="Times New Roman"/>
                <w:b/>
                <w:bCs/>
                <w:lang w:eastAsia="et-EE"/>
              </w:rPr>
            </w:pPr>
            <w:r w:rsidRPr="006B09D4">
              <w:rPr>
                <w:rFonts w:eastAsia="Times New Roman"/>
                <w:b/>
                <w:bCs/>
                <w:lang w:eastAsia="et-EE"/>
              </w:rPr>
              <w:t>1 000,00</w:t>
            </w:r>
          </w:p>
        </w:tc>
        <w:tc>
          <w:tcPr>
            <w:tcW w:w="567" w:type="dxa"/>
            <w:tcBorders>
              <w:top w:val="nil"/>
              <w:left w:val="nil"/>
              <w:bottom w:val="single" w:sz="4" w:space="0" w:color="808080"/>
              <w:right w:val="single" w:sz="4" w:space="0" w:color="808080"/>
            </w:tcBorders>
            <w:shd w:val="clear" w:color="auto" w:fill="auto"/>
            <w:noWrap/>
            <w:vAlign w:val="center"/>
            <w:hideMark/>
          </w:tcPr>
          <w:p w14:paraId="52E870C1" w14:textId="77777777" w:rsidR="006B09D4" w:rsidRPr="006B09D4" w:rsidRDefault="006B09D4" w:rsidP="00EF2320">
            <w:pPr>
              <w:spacing w:after="0" w:line="240" w:lineRule="auto"/>
              <w:jc w:val="right"/>
              <w:rPr>
                <w:rFonts w:eastAsia="Times New Roman"/>
                <w:b/>
                <w:bCs/>
                <w:sz w:val="18"/>
                <w:szCs w:val="18"/>
                <w:lang w:eastAsia="et-EE"/>
              </w:rPr>
            </w:pPr>
            <w:r w:rsidRPr="006B09D4">
              <w:rPr>
                <w:rFonts w:eastAsia="Times New Roman"/>
                <w:b/>
                <w:bCs/>
                <w:sz w:val="18"/>
                <w:szCs w:val="18"/>
                <w:lang w:eastAsia="et-EE"/>
              </w:rPr>
              <w:t>0,0%</w:t>
            </w:r>
          </w:p>
        </w:tc>
      </w:tr>
      <w:tr w:rsidR="00EF2320" w:rsidRPr="006B09D4" w14:paraId="06CB73D3" w14:textId="77777777" w:rsidTr="00A656CE">
        <w:trPr>
          <w:trHeight w:val="7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1D14C08" w14:textId="77777777" w:rsidR="00EF2320" w:rsidRPr="006B09D4" w:rsidRDefault="00EF2320" w:rsidP="00EF2320">
            <w:pPr>
              <w:spacing w:after="0" w:line="240" w:lineRule="auto"/>
              <w:jc w:val="right"/>
              <w:rPr>
                <w:rFonts w:eastAsia="Times New Roman"/>
                <w:lang w:eastAsia="et-EE"/>
              </w:rPr>
            </w:pPr>
            <w:r w:rsidRPr="006B09D4">
              <w:rPr>
                <w:rFonts w:eastAsia="Times New Roman"/>
                <w:lang w:eastAsia="et-EE"/>
              </w:rPr>
              <w:t>5512</w:t>
            </w:r>
          </w:p>
        </w:tc>
        <w:tc>
          <w:tcPr>
            <w:tcW w:w="5684" w:type="dxa"/>
            <w:tcBorders>
              <w:top w:val="nil"/>
              <w:left w:val="nil"/>
              <w:bottom w:val="single" w:sz="4" w:space="0" w:color="808080"/>
              <w:right w:val="single" w:sz="4" w:space="0" w:color="808080"/>
            </w:tcBorders>
            <w:shd w:val="clear" w:color="auto" w:fill="auto"/>
            <w:noWrap/>
            <w:vAlign w:val="center"/>
            <w:hideMark/>
          </w:tcPr>
          <w:p w14:paraId="1619FA24" w14:textId="77777777" w:rsidR="00EF2320" w:rsidRDefault="00EF2320" w:rsidP="00EF2320">
            <w:pPr>
              <w:spacing w:after="0" w:line="240" w:lineRule="auto"/>
              <w:rPr>
                <w:rFonts w:eastAsia="Times New Roman"/>
                <w:lang w:eastAsia="et-EE"/>
              </w:rPr>
            </w:pPr>
            <w:r w:rsidRPr="008D00C8">
              <w:rPr>
                <w:rFonts w:eastAsia="Times New Roman"/>
                <w:lang w:eastAsia="et-EE"/>
              </w:rPr>
              <w:t>Rajatiste majandamiskulud</w:t>
            </w:r>
          </w:p>
          <w:p w14:paraId="055EC1C6" w14:textId="7D9DF3FE" w:rsidR="00EF2320" w:rsidRPr="006B09D4" w:rsidRDefault="00EF2320" w:rsidP="00EF2320">
            <w:pPr>
              <w:spacing w:after="0" w:line="240" w:lineRule="auto"/>
              <w:rPr>
                <w:rFonts w:eastAsia="Times New Roman"/>
                <w:lang w:eastAsia="et-EE"/>
              </w:rPr>
            </w:pPr>
            <w:r w:rsidRPr="00783062">
              <w:rPr>
                <w:rFonts w:eastAsia="Times New Roman"/>
                <w:color w:val="0070C0"/>
                <w:lang w:eastAsia="et-EE"/>
              </w:rPr>
              <w:t>•</w:t>
            </w:r>
            <w:r>
              <w:rPr>
                <w:rFonts w:eastAsia="Times New Roman"/>
                <w:lang w:eastAsia="et-EE"/>
              </w:rPr>
              <w:t xml:space="preserve"> </w:t>
            </w:r>
            <w:r w:rsidRPr="00783062">
              <w:rPr>
                <w:rFonts w:ascii="Source Sans Pro" w:hAnsi="Source Sans Pro"/>
                <w:color w:val="767171" w:themeColor="background2" w:themeShade="80"/>
                <w:sz w:val="18"/>
                <w:szCs w:val="18"/>
                <w:shd w:val="clear" w:color="auto" w:fill="FFFFFF"/>
              </w:rPr>
              <w:t>Korrashoiuteenused – tuletõrje veevõtukohtade korrashoid 1</w:t>
            </w:r>
            <w:r>
              <w:rPr>
                <w:rFonts w:ascii="Source Sans Pro" w:hAnsi="Source Sans Pro"/>
                <w:color w:val="767171" w:themeColor="background2" w:themeShade="80"/>
                <w:sz w:val="18"/>
                <w:szCs w:val="18"/>
                <w:shd w:val="clear" w:color="auto" w:fill="FFFFFF"/>
              </w:rPr>
              <w:t> </w:t>
            </w:r>
            <w:r w:rsidRPr="00783062">
              <w:rPr>
                <w:rFonts w:ascii="Source Sans Pro" w:hAnsi="Source Sans Pro"/>
                <w:color w:val="767171" w:themeColor="background2" w:themeShade="80"/>
                <w:sz w:val="18"/>
                <w:szCs w:val="18"/>
                <w:shd w:val="clear" w:color="auto" w:fill="FFFFFF"/>
              </w:rPr>
              <w:t>000€</w:t>
            </w:r>
          </w:p>
        </w:tc>
        <w:tc>
          <w:tcPr>
            <w:tcW w:w="1276" w:type="dxa"/>
            <w:tcBorders>
              <w:top w:val="nil"/>
              <w:left w:val="nil"/>
              <w:bottom w:val="single" w:sz="4" w:space="0" w:color="808080"/>
              <w:right w:val="single" w:sz="4" w:space="0" w:color="808080"/>
            </w:tcBorders>
            <w:shd w:val="clear" w:color="auto" w:fill="auto"/>
            <w:noWrap/>
            <w:vAlign w:val="center"/>
            <w:hideMark/>
          </w:tcPr>
          <w:p w14:paraId="1F3C8DF1" w14:textId="77777777" w:rsidR="00EF2320" w:rsidRPr="006B09D4" w:rsidRDefault="00EF2320" w:rsidP="00EF2320">
            <w:pPr>
              <w:spacing w:after="0" w:line="240" w:lineRule="auto"/>
              <w:jc w:val="right"/>
              <w:rPr>
                <w:rFonts w:eastAsia="Times New Roman"/>
                <w:lang w:eastAsia="et-EE"/>
              </w:rPr>
            </w:pPr>
            <w:r w:rsidRPr="006B09D4">
              <w:rPr>
                <w:rFonts w:eastAsia="Times New Roman"/>
                <w:lang w:eastAsia="et-EE"/>
              </w:rPr>
              <w:t> </w:t>
            </w:r>
          </w:p>
        </w:tc>
        <w:tc>
          <w:tcPr>
            <w:tcW w:w="1180" w:type="dxa"/>
            <w:tcBorders>
              <w:top w:val="nil"/>
              <w:left w:val="nil"/>
              <w:bottom w:val="single" w:sz="4" w:space="0" w:color="808080"/>
              <w:right w:val="single" w:sz="4" w:space="0" w:color="808080"/>
            </w:tcBorders>
            <w:shd w:val="clear" w:color="auto" w:fill="auto"/>
            <w:noWrap/>
            <w:vAlign w:val="center"/>
            <w:hideMark/>
          </w:tcPr>
          <w:p w14:paraId="711E1530" w14:textId="77777777" w:rsidR="00EF2320" w:rsidRPr="006B09D4" w:rsidRDefault="00EF2320" w:rsidP="00EF2320">
            <w:pPr>
              <w:spacing w:after="0" w:line="240" w:lineRule="auto"/>
              <w:jc w:val="right"/>
              <w:rPr>
                <w:rFonts w:eastAsia="Times New Roman"/>
                <w:lang w:eastAsia="et-EE"/>
              </w:rPr>
            </w:pPr>
            <w:r w:rsidRPr="006B09D4">
              <w:rPr>
                <w:rFonts w:eastAsia="Times New Roman"/>
                <w:lang w:eastAsia="et-EE"/>
              </w:rPr>
              <w:t>1 000,00</w:t>
            </w:r>
          </w:p>
        </w:tc>
        <w:tc>
          <w:tcPr>
            <w:tcW w:w="1230" w:type="dxa"/>
            <w:tcBorders>
              <w:top w:val="nil"/>
              <w:left w:val="nil"/>
              <w:bottom w:val="single" w:sz="4" w:space="0" w:color="808080"/>
              <w:right w:val="single" w:sz="4" w:space="0" w:color="808080"/>
            </w:tcBorders>
            <w:shd w:val="clear" w:color="auto" w:fill="auto"/>
            <w:noWrap/>
            <w:vAlign w:val="center"/>
            <w:hideMark/>
          </w:tcPr>
          <w:p w14:paraId="2A1FCCF2" w14:textId="77777777" w:rsidR="00EF2320" w:rsidRPr="006B09D4" w:rsidRDefault="00EF2320" w:rsidP="00EF2320">
            <w:pPr>
              <w:spacing w:after="0" w:line="240" w:lineRule="auto"/>
              <w:jc w:val="right"/>
              <w:rPr>
                <w:rFonts w:eastAsia="Times New Roman"/>
                <w:lang w:eastAsia="et-EE"/>
              </w:rPr>
            </w:pPr>
            <w:r w:rsidRPr="006B09D4">
              <w:rPr>
                <w:rFonts w:eastAsia="Times New Roman"/>
                <w:lang w:eastAsia="et-EE"/>
              </w:rPr>
              <w:t>1 000,00</w:t>
            </w:r>
          </w:p>
        </w:tc>
        <w:tc>
          <w:tcPr>
            <w:tcW w:w="567" w:type="dxa"/>
            <w:tcBorders>
              <w:top w:val="nil"/>
              <w:left w:val="nil"/>
              <w:bottom w:val="single" w:sz="4" w:space="0" w:color="808080"/>
              <w:right w:val="single" w:sz="4" w:space="0" w:color="808080"/>
            </w:tcBorders>
            <w:shd w:val="clear" w:color="auto" w:fill="auto"/>
            <w:noWrap/>
            <w:vAlign w:val="center"/>
            <w:hideMark/>
          </w:tcPr>
          <w:p w14:paraId="21063928" w14:textId="77777777" w:rsidR="00EF2320" w:rsidRPr="006B09D4" w:rsidRDefault="00EF2320" w:rsidP="00EF2320">
            <w:pPr>
              <w:spacing w:after="0" w:line="240" w:lineRule="auto"/>
              <w:jc w:val="right"/>
              <w:rPr>
                <w:rFonts w:eastAsia="Times New Roman"/>
                <w:sz w:val="18"/>
                <w:szCs w:val="18"/>
                <w:lang w:eastAsia="et-EE"/>
              </w:rPr>
            </w:pPr>
            <w:r w:rsidRPr="006B09D4">
              <w:rPr>
                <w:rFonts w:eastAsia="Times New Roman"/>
                <w:sz w:val="18"/>
                <w:szCs w:val="18"/>
                <w:lang w:eastAsia="et-EE"/>
              </w:rPr>
              <w:t>0,0%</w:t>
            </w:r>
          </w:p>
        </w:tc>
      </w:tr>
    </w:tbl>
    <w:p w14:paraId="77C6162F" w14:textId="13A71772" w:rsidR="0015689F" w:rsidRDefault="0015689F" w:rsidP="0015689F">
      <w:pPr>
        <w:rPr>
          <w:lang w:eastAsia="et-EE"/>
        </w:rPr>
      </w:pPr>
    </w:p>
    <w:p w14:paraId="0C3B2445" w14:textId="77777777" w:rsidR="00592513" w:rsidRDefault="00592513" w:rsidP="0015689F">
      <w:pPr>
        <w:rPr>
          <w:lang w:eastAsia="et-EE"/>
        </w:rPr>
      </w:pPr>
    </w:p>
    <w:p w14:paraId="054E05AF" w14:textId="77777777" w:rsidR="00F37E72" w:rsidRDefault="0092038A" w:rsidP="009D2CF0">
      <w:pPr>
        <w:pStyle w:val="Pealkiri2"/>
        <w:numPr>
          <w:ilvl w:val="1"/>
          <w:numId w:val="157"/>
        </w:numPr>
        <w:rPr>
          <w:lang w:eastAsia="et-EE"/>
        </w:rPr>
      </w:pPr>
      <w:bookmarkStart w:id="69" w:name="_Toc89174946"/>
      <w:bookmarkStart w:id="70" w:name="_Toc120616636"/>
      <w:r>
        <w:rPr>
          <w:lang w:eastAsia="et-EE"/>
        </w:rPr>
        <w:lastRenderedPageBreak/>
        <w:t xml:space="preserve">(04) </w:t>
      </w:r>
      <w:r w:rsidR="00F37E72">
        <w:rPr>
          <w:lang w:eastAsia="et-EE"/>
        </w:rPr>
        <w:t>Majandus</w:t>
      </w:r>
      <w:bookmarkEnd w:id="69"/>
      <w:bookmarkEnd w:id="70"/>
    </w:p>
    <w:tbl>
      <w:tblPr>
        <w:tblW w:w="10769" w:type="dxa"/>
        <w:tblCellMar>
          <w:left w:w="70" w:type="dxa"/>
          <w:right w:w="70" w:type="dxa"/>
        </w:tblCellMar>
        <w:tblLook w:val="04A0" w:firstRow="1" w:lastRow="0" w:firstColumn="1" w:lastColumn="0" w:noHBand="0" w:noVBand="1"/>
      </w:tblPr>
      <w:tblGrid>
        <w:gridCol w:w="690"/>
        <w:gridCol w:w="5549"/>
        <w:gridCol w:w="1411"/>
        <w:gridCol w:w="1180"/>
        <w:gridCol w:w="1230"/>
        <w:gridCol w:w="709"/>
      </w:tblGrid>
      <w:tr w:rsidR="00A656CE" w:rsidRPr="00A656CE" w14:paraId="42B5EF34" w14:textId="77777777" w:rsidTr="00A656CE">
        <w:trPr>
          <w:trHeight w:val="885"/>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27D5258B" w14:textId="77777777" w:rsidR="00A656CE" w:rsidRPr="00A656CE" w:rsidRDefault="00A656CE" w:rsidP="00A656CE">
            <w:pPr>
              <w:spacing w:after="0" w:line="240" w:lineRule="auto"/>
              <w:jc w:val="center"/>
              <w:rPr>
                <w:rFonts w:eastAsia="Times New Roman"/>
                <w:sz w:val="18"/>
                <w:szCs w:val="18"/>
                <w:lang w:eastAsia="et-EE"/>
              </w:rPr>
            </w:pPr>
            <w:r w:rsidRPr="00A656CE">
              <w:rPr>
                <w:rFonts w:eastAsia="Times New Roman"/>
                <w:sz w:val="18"/>
                <w:szCs w:val="18"/>
                <w:lang w:eastAsia="et-EE"/>
              </w:rPr>
              <w:t>Tegevusala</w:t>
            </w:r>
          </w:p>
        </w:tc>
        <w:tc>
          <w:tcPr>
            <w:tcW w:w="5549" w:type="dxa"/>
            <w:tcBorders>
              <w:top w:val="single" w:sz="4" w:space="0" w:color="808080"/>
              <w:left w:val="nil"/>
              <w:bottom w:val="single" w:sz="4" w:space="0" w:color="808080"/>
              <w:right w:val="single" w:sz="4" w:space="0" w:color="808080"/>
            </w:tcBorders>
            <w:shd w:val="clear" w:color="auto" w:fill="auto"/>
            <w:noWrap/>
            <w:vAlign w:val="center"/>
            <w:hideMark/>
          </w:tcPr>
          <w:p w14:paraId="370E020A"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Kulu kirjeldus</w:t>
            </w:r>
          </w:p>
        </w:tc>
        <w:tc>
          <w:tcPr>
            <w:tcW w:w="1411" w:type="dxa"/>
            <w:tcBorders>
              <w:top w:val="single" w:sz="4" w:space="0" w:color="808080"/>
              <w:left w:val="nil"/>
              <w:bottom w:val="single" w:sz="4" w:space="0" w:color="808080"/>
              <w:right w:val="single" w:sz="4" w:space="0" w:color="808080"/>
            </w:tcBorders>
            <w:shd w:val="clear" w:color="auto" w:fill="auto"/>
            <w:noWrap/>
            <w:hideMark/>
          </w:tcPr>
          <w:p w14:paraId="2F710A7B"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1EABEA26"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2022 lõplik eelarve</w:t>
            </w:r>
          </w:p>
        </w:tc>
        <w:tc>
          <w:tcPr>
            <w:tcW w:w="1230" w:type="dxa"/>
            <w:tcBorders>
              <w:top w:val="single" w:sz="4" w:space="0" w:color="808080"/>
              <w:left w:val="nil"/>
              <w:bottom w:val="single" w:sz="4" w:space="0" w:color="808080"/>
              <w:right w:val="single" w:sz="4" w:space="0" w:color="808080"/>
            </w:tcBorders>
            <w:shd w:val="clear" w:color="auto" w:fill="auto"/>
            <w:noWrap/>
            <w:hideMark/>
          </w:tcPr>
          <w:p w14:paraId="44428900" w14:textId="62943B06" w:rsidR="00A656CE" w:rsidRPr="00A656CE" w:rsidRDefault="00A656CE" w:rsidP="00A656CE">
            <w:pPr>
              <w:spacing w:after="0" w:line="240" w:lineRule="auto"/>
              <w:rPr>
                <w:rFonts w:eastAsia="Times New Roman"/>
                <w:lang w:eastAsia="et-EE"/>
              </w:rPr>
            </w:pPr>
            <w:r w:rsidRPr="00A656CE">
              <w:rPr>
                <w:rFonts w:eastAsia="Times New Roman"/>
                <w:lang w:eastAsia="et-EE"/>
              </w:rPr>
              <w:t xml:space="preserve"> 2023 koond</w:t>
            </w:r>
            <w:r>
              <w:rPr>
                <w:rFonts w:eastAsia="Times New Roman"/>
                <w:lang w:eastAsia="et-EE"/>
              </w:rPr>
              <w:t>-</w:t>
            </w:r>
            <w:r w:rsidRPr="00A656CE">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478E8CA2" w14:textId="77777777" w:rsidR="00A656CE" w:rsidRPr="00A656CE" w:rsidRDefault="00A656CE" w:rsidP="00A656CE">
            <w:pPr>
              <w:spacing w:after="0" w:line="240" w:lineRule="auto"/>
              <w:rPr>
                <w:rFonts w:eastAsia="Times New Roman"/>
                <w:sz w:val="18"/>
                <w:szCs w:val="18"/>
                <w:lang w:eastAsia="et-EE"/>
              </w:rPr>
            </w:pPr>
            <w:r w:rsidRPr="00A656CE">
              <w:rPr>
                <w:rFonts w:eastAsia="Times New Roman"/>
                <w:sz w:val="18"/>
                <w:szCs w:val="18"/>
                <w:lang w:eastAsia="et-EE"/>
              </w:rPr>
              <w:t>Muutus %</w:t>
            </w:r>
          </w:p>
        </w:tc>
      </w:tr>
      <w:tr w:rsidR="00A656CE" w:rsidRPr="00A656CE" w14:paraId="6652F0C4" w14:textId="77777777" w:rsidTr="00A656CE">
        <w:trPr>
          <w:trHeight w:val="300"/>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58A67B40" w14:textId="77777777" w:rsidR="00A656CE" w:rsidRPr="00A656CE" w:rsidRDefault="00A656CE" w:rsidP="00A656CE">
            <w:pPr>
              <w:spacing w:after="0" w:line="240" w:lineRule="auto"/>
              <w:rPr>
                <w:rFonts w:eastAsia="Times New Roman"/>
                <w:b/>
                <w:bCs/>
                <w:lang w:eastAsia="et-EE"/>
              </w:rPr>
            </w:pPr>
            <w:r w:rsidRPr="00A656CE">
              <w:rPr>
                <w:rFonts w:eastAsia="Times New Roman"/>
                <w:b/>
                <w:bCs/>
                <w:lang w:eastAsia="et-EE"/>
              </w:rPr>
              <w:t> </w:t>
            </w:r>
          </w:p>
        </w:tc>
        <w:tc>
          <w:tcPr>
            <w:tcW w:w="5549" w:type="dxa"/>
            <w:tcBorders>
              <w:top w:val="nil"/>
              <w:left w:val="nil"/>
              <w:bottom w:val="single" w:sz="4" w:space="0" w:color="808080"/>
              <w:right w:val="single" w:sz="4" w:space="0" w:color="808080"/>
            </w:tcBorders>
            <w:shd w:val="clear" w:color="000000" w:fill="D9E1F2"/>
            <w:noWrap/>
            <w:vAlign w:val="center"/>
            <w:hideMark/>
          </w:tcPr>
          <w:p w14:paraId="05D32C88" w14:textId="77777777" w:rsidR="00A656CE" w:rsidRPr="00A656CE" w:rsidRDefault="00A656CE" w:rsidP="00A656CE">
            <w:pPr>
              <w:spacing w:after="0" w:line="240" w:lineRule="auto"/>
              <w:rPr>
                <w:rFonts w:eastAsia="Times New Roman"/>
                <w:b/>
                <w:bCs/>
                <w:lang w:eastAsia="et-EE"/>
              </w:rPr>
            </w:pPr>
            <w:r w:rsidRPr="00A656CE">
              <w:rPr>
                <w:rFonts w:eastAsia="Times New Roman"/>
                <w:b/>
                <w:bCs/>
                <w:lang w:eastAsia="et-EE"/>
              </w:rPr>
              <w:t>Põhitegevuse kulud</w:t>
            </w:r>
          </w:p>
        </w:tc>
        <w:tc>
          <w:tcPr>
            <w:tcW w:w="1411" w:type="dxa"/>
            <w:tcBorders>
              <w:top w:val="nil"/>
              <w:left w:val="nil"/>
              <w:bottom w:val="single" w:sz="4" w:space="0" w:color="808080"/>
              <w:right w:val="single" w:sz="4" w:space="0" w:color="808080"/>
            </w:tcBorders>
            <w:shd w:val="clear" w:color="000000" w:fill="D9E1F2"/>
            <w:noWrap/>
            <w:vAlign w:val="center"/>
            <w:hideMark/>
          </w:tcPr>
          <w:p w14:paraId="11600E90"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575 751</w:t>
            </w:r>
          </w:p>
        </w:tc>
        <w:tc>
          <w:tcPr>
            <w:tcW w:w="1180" w:type="dxa"/>
            <w:tcBorders>
              <w:top w:val="nil"/>
              <w:left w:val="nil"/>
              <w:bottom w:val="single" w:sz="4" w:space="0" w:color="808080"/>
              <w:right w:val="single" w:sz="4" w:space="0" w:color="808080"/>
            </w:tcBorders>
            <w:shd w:val="clear" w:color="000000" w:fill="D9E1F2"/>
            <w:noWrap/>
            <w:vAlign w:val="center"/>
            <w:hideMark/>
          </w:tcPr>
          <w:p w14:paraId="2D1B63C9"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853 524</w:t>
            </w:r>
          </w:p>
        </w:tc>
        <w:tc>
          <w:tcPr>
            <w:tcW w:w="1230" w:type="dxa"/>
            <w:tcBorders>
              <w:top w:val="nil"/>
              <w:left w:val="nil"/>
              <w:bottom w:val="single" w:sz="4" w:space="0" w:color="808080"/>
              <w:right w:val="single" w:sz="4" w:space="0" w:color="808080"/>
            </w:tcBorders>
            <w:shd w:val="clear" w:color="000000" w:fill="D9E1F2"/>
            <w:noWrap/>
            <w:vAlign w:val="center"/>
            <w:hideMark/>
          </w:tcPr>
          <w:p w14:paraId="0ECFD5B6"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1 026 235</w:t>
            </w:r>
          </w:p>
        </w:tc>
        <w:tc>
          <w:tcPr>
            <w:tcW w:w="709" w:type="dxa"/>
            <w:tcBorders>
              <w:top w:val="nil"/>
              <w:left w:val="nil"/>
              <w:bottom w:val="single" w:sz="4" w:space="0" w:color="808080"/>
              <w:right w:val="single" w:sz="4" w:space="0" w:color="808080"/>
            </w:tcBorders>
            <w:shd w:val="clear" w:color="000000" w:fill="D9E1F2"/>
            <w:noWrap/>
            <w:vAlign w:val="center"/>
            <w:hideMark/>
          </w:tcPr>
          <w:p w14:paraId="564669BA" w14:textId="77777777" w:rsidR="00A656CE" w:rsidRPr="00A656CE" w:rsidRDefault="00A656CE" w:rsidP="00A656CE">
            <w:pPr>
              <w:spacing w:after="0" w:line="240" w:lineRule="auto"/>
              <w:jc w:val="right"/>
              <w:rPr>
                <w:rFonts w:eastAsia="Times New Roman"/>
                <w:b/>
                <w:bCs/>
                <w:sz w:val="18"/>
                <w:szCs w:val="18"/>
                <w:lang w:eastAsia="et-EE"/>
              </w:rPr>
            </w:pPr>
            <w:r w:rsidRPr="00A656CE">
              <w:rPr>
                <w:rFonts w:eastAsia="Times New Roman"/>
                <w:b/>
                <w:bCs/>
                <w:sz w:val="18"/>
                <w:szCs w:val="18"/>
                <w:lang w:eastAsia="et-EE"/>
              </w:rPr>
              <w:t>20,2%</w:t>
            </w:r>
          </w:p>
        </w:tc>
      </w:tr>
      <w:tr w:rsidR="00A656CE" w:rsidRPr="00A656CE" w14:paraId="2CDF512E" w14:textId="77777777" w:rsidTr="00A656CE">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6EB7422" w14:textId="14B1DCC2" w:rsidR="00A656CE" w:rsidRPr="00A656CE" w:rsidRDefault="00A656CE" w:rsidP="00A656CE">
            <w:pPr>
              <w:spacing w:after="0" w:line="240" w:lineRule="auto"/>
              <w:jc w:val="right"/>
              <w:rPr>
                <w:rFonts w:eastAsia="Times New Roman"/>
                <w:b/>
                <w:bCs/>
                <w:color w:val="0070C0"/>
                <w:lang w:eastAsia="et-EE"/>
              </w:rPr>
            </w:pPr>
          </w:p>
        </w:tc>
        <w:tc>
          <w:tcPr>
            <w:tcW w:w="5549" w:type="dxa"/>
            <w:tcBorders>
              <w:top w:val="nil"/>
              <w:left w:val="nil"/>
              <w:bottom w:val="single" w:sz="4" w:space="0" w:color="808080"/>
              <w:right w:val="single" w:sz="4" w:space="0" w:color="808080"/>
            </w:tcBorders>
            <w:shd w:val="clear" w:color="auto" w:fill="auto"/>
            <w:noWrap/>
            <w:vAlign w:val="center"/>
            <w:hideMark/>
          </w:tcPr>
          <w:p w14:paraId="61D30987" w14:textId="77777777" w:rsidR="00A656CE" w:rsidRPr="00A656CE" w:rsidRDefault="00A656CE" w:rsidP="00A656CE">
            <w:pPr>
              <w:spacing w:after="0" w:line="240" w:lineRule="auto"/>
              <w:rPr>
                <w:rFonts w:eastAsia="Times New Roman"/>
                <w:b/>
                <w:bCs/>
                <w:color w:val="0070C0"/>
                <w:lang w:eastAsia="et-EE"/>
              </w:rPr>
            </w:pPr>
            <w:r w:rsidRPr="00A656CE">
              <w:rPr>
                <w:rFonts w:eastAsia="Times New Roman"/>
                <w:b/>
                <w:bCs/>
                <w:color w:val="0070C0"/>
                <w:lang w:eastAsia="et-EE"/>
              </w:rPr>
              <w:t>04 Majandus</w:t>
            </w:r>
          </w:p>
        </w:tc>
        <w:tc>
          <w:tcPr>
            <w:tcW w:w="1411" w:type="dxa"/>
            <w:tcBorders>
              <w:top w:val="nil"/>
              <w:left w:val="nil"/>
              <w:bottom w:val="single" w:sz="4" w:space="0" w:color="808080"/>
              <w:right w:val="single" w:sz="4" w:space="0" w:color="808080"/>
            </w:tcBorders>
            <w:shd w:val="clear" w:color="auto" w:fill="auto"/>
            <w:noWrap/>
            <w:vAlign w:val="center"/>
            <w:hideMark/>
          </w:tcPr>
          <w:p w14:paraId="78215D53" w14:textId="77777777" w:rsidR="00A656CE" w:rsidRPr="00A656CE" w:rsidRDefault="00A656CE" w:rsidP="00A656CE">
            <w:pPr>
              <w:spacing w:after="0" w:line="240" w:lineRule="auto"/>
              <w:jc w:val="right"/>
              <w:rPr>
                <w:rFonts w:eastAsia="Times New Roman"/>
                <w:b/>
                <w:bCs/>
                <w:color w:val="0070C0"/>
                <w:lang w:eastAsia="et-EE"/>
              </w:rPr>
            </w:pPr>
            <w:r w:rsidRPr="00A656CE">
              <w:rPr>
                <w:rFonts w:eastAsia="Times New Roman"/>
                <w:b/>
                <w:bCs/>
                <w:color w:val="0070C0"/>
                <w:lang w:eastAsia="et-EE"/>
              </w:rPr>
              <w:t>575 751</w:t>
            </w:r>
          </w:p>
        </w:tc>
        <w:tc>
          <w:tcPr>
            <w:tcW w:w="1180" w:type="dxa"/>
            <w:tcBorders>
              <w:top w:val="nil"/>
              <w:left w:val="nil"/>
              <w:bottom w:val="single" w:sz="4" w:space="0" w:color="808080"/>
              <w:right w:val="single" w:sz="4" w:space="0" w:color="808080"/>
            </w:tcBorders>
            <w:shd w:val="clear" w:color="auto" w:fill="auto"/>
            <w:noWrap/>
            <w:vAlign w:val="center"/>
            <w:hideMark/>
          </w:tcPr>
          <w:p w14:paraId="33063ED3" w14:textId="77777777" w:rsidR="00A656CE" w:rsidRPr="00A656CE" w:rsidRDefault="00A656CE" w:rsidP="00A656CE">
            <w:pPr>
              <w:spacing w:after="0" w:line="240" w:lineRule="auto"/>
              <w:jc w:val="right"/>
              <w:rPr>
                <w:rFonts w:eastAsia="Times New Roman"/>
                <w:b/>
                <w:bCs/>
                <w:color w:val="0070C0"/>
                <w:lang w:eastAsia="et-EE"/>
              </w:rPr>
            </w:pPr>
            <w:r w:rsidRPr="00A656CE">
              <w:rPr>
                <w:rFonts w:eastAsia="Times New Roman"/>
                <w:b/>
                <w:bCs/>
                <w:color w:val="0070C0"/>
                <w:lang w:eastAsia="et-EE"/>
              </w:rPr>
              <w:t>853 524</w:t>
            </w:r>
          </w:p>
        </w:tc>
        <w:tc>
          <w:tcPr>
            <w:tcW w:w="1230" w:type="dxa"/>
            <w:tcBorders>
              <w:top w:val="nil"/>
              <w:left w:val="nil"/>
              <w:bottom w:val="single" w:sz="4" w:space="0" w:color="808080"/>
              <w:right w:val="single" w:sz="4" w:space="0" w:color="808080"/>
            </w:tcBorders>
            <w:shd w:val="clear" w:color="auto" w:fill="auto"/>
            <w:noWrap/>
            <w:vAlign w:val="center"/>
            <w:hideMark/>
          </w:tcPr>
          <w:p w14:paraId="11A5004B" w14:textId="77777777" w:rsidR="00A656CE" w:rsidRPr="00A656CE" w:rsidRDefault="00A656CE" w:rsidP="00A656CE">
            <w:pPr>
              <w:spacing w:after="0" w:line="240" w:lineRule="auto"/>
              <w:jc w:val="right"/>
              <w:rPr>
                <w:rFonts w:eastAsia="Times New Roman"/>
                <w:b/>
                <w:bCs/>
                <w:color w:val="0070C0"/>
                <w:lang w:eastAsia="et-EE"/>
              </w:rPr>
            </w:pPr>
            <w:r w:rsidRPr="00A656CE">
              <w:rPr>
                <w:rFonts w:eastAsia="Times New Roman"/>
                <w:b/>
                <w:bCs/>
                <w:color w:val="0070C0"/>
                <w:lang w:eastAsia="et-EE"/>
              </w:rPr>
              <w:t>1 026 235</w:t>
            </w:r>
          </w:p>
        </w:tc>
        <w:tc>
          <w:tcPr>
            <w:tcW w:w="709" w:type="dxa"/>
            <w:tcBorders>
              <w:top w:val="nil"/>
              <w:left w:val="nil"/>
              <w:bottom w:val="single" w:sz="4" w:space="0" w:color="808080"/>
              <w:right w:val="single" w:sz="4" w:space="0" w:color="808080"/>
            </w:tcBorders>
            <w:shd w:val="clear" w:color="auto" w:fill="auto"/>
            <w:noWrap/>
            <w:vAlign w:val="center"/>
            <w:hideMark/>
          </w:tcPr>
          <w:p w14:paraId="0208F658" w14:textId="77777777" w:rsidR="00A656CE" w:rsidRPr="00A656CE" w:rsidRDefault="00A656CE" w:rsidP="00A656CE">
            <w:pPr>
              <w:spacing w:after="0" w:line="240" w:lineRule="auto"/>
              <w:jc w:val="right"/>
              <w:rPr>
                <w:rFonts w:eastAsia="Times New Roman"/>
                <w:b/>
                <w:bCs/>
                <w:color w:val="0070C0"/>
                <w:sz w:val="18"/>
                <w:szCs w:val="18"/>
                <w:lang w:eastAsia="et-EE"/>
              </w:rPr>
            </w:pPr>
            <w:r w:rsidRPr="00A656CE">
              <w:rPr>
                <w:rFonts w:eastAsia="Times New Roman"/>
                <w:b/>
                <w:bCs/>
                <w:color w:val="0070C0"/>
                <w:sz w:val="18"/>
                <w:szCs w:val="18"/>
                <w:lang w:eastAsia="et-EE"/>
              </w:rPr>
              <w:t>20,2%</w:t>
            </w:r>
          </w:p>
        </w:tc>
      </w:tr>
      <w:tr w:rsidR="00A656CE" w:rsidRPr="00A656CE" w14:paraId="4DF0CFE3" w14:textId="77777777" w:rsidTr="00A656CE">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0E3A28EF"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04210</w:t>
            </w:r>
          </w:p>
        </w:tc>
        <w:tc>
          <w:tcPr>
            <w:tcW w:w="5549" w:type="dxa"/>
            <w:tcBorders>
              <w:top w:val="nil"/>
              <w:left w:val="nil"/>
              <w:bottom w:val="single" w:sz="4" w:space="0" w:color="808080"/>
              <w:right w:val="single" w:sz="4" w:space="0" w:color="808080"/>
            </w:tcBorders>
            <w:shd w:val="clear" w:color="000000" w:fill="F2F2F2"/>
            <w:noWrap/>
            <w:vAlign w:val="center"/>
            <w:hideMark/>
          </w:tcPr>
          <w:p w14:paraId="68410D6C" w14:textId="748E77FB" w:rsidR="00A656CE" w:rsidRPr="00A656CE" w:rsidRDefault="00A656CE" w:rsidP="00A656CE">
            <w:pPr>
              <w:spacing w:after="0" w:line="240" w:lineRule="auto"/>
              <w:rPr>
                <w:rFonts w:eastAsia="Times New Roman"/>
                <w:lang w:eastAsia="et-EE"/>
              </w:rPr>
            </w:pPr>
            <w:r w:rsidRPr="00120508">
              <w:rPr>
                <w:rFonts w:eastAsia="Times New Roman"/>
                <w:lang w:eastAsia="et-EE"/>
              </w:rPr>
              <w:t>Põllumajandus</w:t>
            </w:r>
            <w:r w:rsidR="00E32A84" w:rsidRPr="00120508">
              <w:rPr>
                <w:rFonts w:eastAsia="Times New Roman"/>
                <w:lang w:eastAsia="et-EE"/>
              </w:rPr>
              <w:t xml:space="preserve"> (maakorraldus)</w:t>
            </w:r>
          </w:p>
        </w:tc>
        <w:tc>
          <w:tcPr>
            <w:tcW w:w="1411" w:type="dxa"/>
            <w:tcBorders>
              <w:top w:val="nil"/>
              <w:left w:val="nil"/>
              <w:bottom w:val="single" w:sz="4" w:space="0" w:color="808080"/>
              <w:right w:val="single" w:sz="4" w:space="0" w:color="808080"/>
            </w:tcBorders>
            <w:shd w:val="clear" w:color="000000" w:fill="F2F2F2"/>
            <w:noWrap/>
            <w:vAlign w:val="center"/>
            <w:hideMark/>
          </w:tcPr>
          <w:p w14:paraId="22ACD5B5"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19 744</w:t>
            </w:r>
          </w:p>
        </w:tc>
        <w:tc>
          <w:tcPr>
            <w:tcW w:w="1180" w:type="dxa"/>
            <w:tcBorders>
              <w:top w:val="nil"/>
              <w:left w:val="nil"/>
              <w:bottom w:val="single" w:sz="4" w:space="0" w:color="808080"/>
              <w:right w:val="single" w:sz="4" w:space="0" w:color="808080"/>
            </w:tcBorders>
            <w:shd w:val="clear" w:color="000000" w:fill="F2F2F2"/>
            <w:noWrap/>
            <w:vAlign w:val="center"/>
            <w:hideMark/>
          </w:tcPr>
          <w:p w14:paraId="5B8F42B0"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100 000</w:t>
            </w:r>
          </w:p>
        </w:tc>
        <w:tc>
          <w:tcPr>
            <w:tcW w:w="1230" w:type="dxa"/>
            <w:tcBorders>
              <w:top w:val="nil"/>
              <w:left w:val="nil"/>
              <w:bottom w:val="single" w:sz="4" w:space="0" w:color="808080"/>
              <w:right w:val="single" w:sz="4" w:space="0" w:color="808080"/>
            </w:tcBorders>
            <w:shd w:val="clear" w:color="000000" w:fill="F2F2F2"/>
            <w:noWrap/>
            <w:vAlign w:val="center"/>
            <w:hideMark/>
          </w:tcPr>
          <w:p w14:paraId="21FE5426"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100 000</w:t>
            </w:r>
          </w:p>
        </w:tc>
        <w:tc>
          <w:tcPr>
            <w:tcW w:w="709" w:type="dxa"/>
            <w:tcBorders>
              <w:top w:val="nil"/>
              <w:left w:val="nil"/>
              <w:bottom w:val="single" w:sz="4" w:space="0" w:color="808080"/>
              <w:right w:val="single" w:sz="4" w:space="0" w:color="808080"/>
            </w:tcBorders>
            <w:shd w:val="clear" w:color="000000" w:fill="F2F2F2"/>
            <w:noWrap/>
            <w:vAlign w:val="center"/>
            <w:hideMark/>
          </w:tcPr>
          <w:p w14:paraId="34EEF319" w14:textId="77777777" w:rsidR="00A656CE" w:rsidRPr="00A656CE" w:rsidRDefault="00A656CE" w:rsidP="00A656CE">
            <w:pPr>
              <w:spacing w:after="0" w:line="240" w:lineRule="auto"/>
              <w:jc w:val="right"/>
              <w:rPr>
                <w:rFonts w:eastAsia="Times New Roman"/>
                <w:sz w:val="18"/>
                <w:szCs w:val="18"/>
                <w:lang w:eastAsia="et-EE"/>
              </w:rPr>
            </w:pPr>
            <w:r w:rsidRPr="00A656CE">
              <w:rPr>
                <w:rFonts w:eastAsia="Times New Roman"/>
                <w:sz w:val="18"/>
                <w:szCs w:val="18"/>
                <w:lang w:eastAsia="et-EE"/>
              </w:rPr>
              <w:t>0,0%</w:t>
            </w:r>
          </w:p>
        </w:tc>
      </w:tr>
      <w:tr w:rsidR="00A656CE" w:rsidRPr="00A656CE" w14:paraId="16B1D23A" w14:textId="77777777" w:rsidTr="00A656CE">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2A640E15"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04510</w:t>
            </w:r>
          </w:p>
        </w:tc>
        <w:tc>
          <w:tcPr>
            <w:tcW w:w="5549" w:type="dxa"/>
            <w:tcBorders>
              <w:top w:val="nil"/>
              <w:left w:val="nil"/>
              <w:bottom w:val="single" w:sz="4" w:space="0" w:color="808080"/>
              <w:right w:val="single" w:sz="4" w:space="0" w:color="808080"/>
            </w:tcBorders>
            <w:shd w:val="clear" w:color="000000" w:fill="F2F2F2"/>
            <w:noWrap/>
            <w:vAlign w:val="center"/>
            <w:hideMark/>
          </w:tcPr>
          <w:p w14:paraId="5B7D1491"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Maanteetransport</w:t>
            </w:r>
          </w:p>
        </w:tc>
        <w:tc>
          <w:tcPr>
            <w:tcW w:w="1411" w:type="dxa"/>
            <w:tcBorders>
              <w:top w:val="nil"/>
              <w:left w:val="nil"/>
              <w:bottom w:val="single" w:sz="4" w:space="0" w:color="808080"/>
              <w:right w:val="single" w:sz="4" w:space="0" w:color="808080"/>
            </w:tcBorders>
            <w:shd w:val="clear" w:color="000000" w:fill="F2F2F2"/>
            <w:noWrap/>
            <w:vAlign w:val="center"/>
            <w:hideMark/>
          </w:tcPr>
          <w:p w14:paraId="688AEFD1"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244 643</w:t>
            </w:r>
          </w:p>
        </w:tc>
        <w:tc>
          <w:tcPr>
            <w:tcW w:w="1180" w:type="dxa"/>
            <w:tcBorders>
              <w:top w:val="nil"/>
              <w:left w:val="nil"/>
              <w:bottom w:val="single" w:sz="4" w:space="0" w:color="808080"/>
              <w:right w:val="single" w:sz="4" w:space="0" w:color="808080"/>
            </w:tcBorders>
            <w:shd w:val="clear" w:color="000000" w:fill="F2F2F2"/>
            <w:noWrap/>
            <w:vAlign w:val="center"/>
            <w:hideMark/>
          </w:tcPr>
          <w:p w14:paraId="351F0968"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171 595</w:t>
            </w:r>
          </w:p>
        </w:tc>
        <w:tc>
          <w:tcPr>
            <w:tcW w:w="1230" w:type="dxa"/>
            <w:tcBorders>
              <w:top w:val="nil"/>
              <w:left w:val="nil"/>
              <w:bottom w:val="single" w:sz="4" w:space="0" w:color="808080"/>
              <w:right w:val="single" w:sz="4" w:space="0" w:color="808080"/>
            </w:tcBorders>
            <w:shd w:val="clear" w:color="000000" w:fill="F2F2F2"/>
            <w:noWrap/>
            <w:vAlign w:val="center"/>
            <w:hideMark/>
          </w:tcPr>
          <w:p w14:paraId="02B8A484"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213 000</w:t>
            </w:r>
          </w:p>
        </w:tc>
        <w:tc>
          <w:tcPr>
            <w:tcW w:w="709" w:type="dxa"/>
            <w:tcBorders>
              <w:top w:val="nil"/>
              <w:left w:val="nil"/>
              <w:bottom w:val="single" w:sz="4" w:space="0" w:color="808080"/>
              <w:right w:val="single" w:sz="4" w:space="0" w:color="808080"/>
            </w:tcBorders>
            <w:shd w:val="clear" w:color="000000" w:fill="F2F2F2"/>
            <w:noWrap/>
            <w:vAlign w:val="center"/>
            <w:hideMark/>
          </w:tcPr>
          <w:p w14:paraId="008C053E" w14:textId="77777777" w:rsidR="00A656CE" w:rsidRPr="00A656CE" w:rsidRDefault="00A656CE" w:rsidP="00A656CE">
            <w:pPr>
              <w:spacing w:after="0" w:line="240" w:lineRule="auto"/>
              <w:jc w:val="right"/>
              <w:rPr>
                <w:rFonts w:eastAsia="Times New Roman"/>
                <w:sz w:val="18"/>
                <w:szCs w:val="18"/>
                <w:lang w:eastAsia="et-EE"/>
              </w:rPr>
            </w:pPr>
            <w:r w:rsidRPr="00A656CE">
              <w:rPr>
                <w:rFonts w:eastAsia="Times New Roman"/>
                <w:sz w:val="18"/>
                <w:szCs w:val="18"/>
                <w:lang w:eastAsia="et-EE"/>
              </w:rPr>
              <w:t>24,1%</w:t>
            </w:r>
          </w:p>
        </w:tc>
      </w:tr>
      <w:tr w:rsidR="00A656CE" w:rsidRPr="00A656CE" w14:paraId="5017D364" w14:textId="77777777" w:rsidTr="00A656CE">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3EDAB61C"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04512</w:t>
            </w:r>
          </w:p>
        </w:tc>
        <w:tc>
          <w:tcPr>
            <w:tcW w:w="5549" w:type="dxa"/>
            <w:tcBorders>
              <w:top w:val="nil"/>
              <w:left w:val="nil"/>
              <w:bottom w:val="single" w:sz="4" w:space="0" w:color="808080"/>
              <w:right w:val="single" w:sz="4" w:space="0" w:color="808080"/>
            </w:tcBorders>
            <w:shd w:val="clear" w:color="000000" w:fill="F2F2F2"/>
            <w:noWrap/>
            <w:vAlign w:val="center"/>
            <w:hideMark/>
          </w:tcPr>
          <w:p w14:paraId="67891BFA"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Ühistranspordi korraldus</w:t>
            </w:r>
          </w:p>
        </w:tc>
        <w:tc>
          <w:tcPr>
            <w:tcW w:w="1411" w:type="dxa"/>
            <w:tcBorders>
              <w:top w:val="nil"/>
              <w:left w:val="nil"/>
              <w:bottom w:val="single" w:sz="4" w:space="0" w:color="808080"/>
              <w:right w:val="single" w:sz="4" w:space="0" w:color="808080"/>
            </w:tcBorders>
            <w:shd w:val="clear" w:color="000000" w:fill="F2F2F2"/>
            <w:noWrap/>
            <w:vAlign w:val="center"/>
            <w:hideMark/>
          </w:tcPr>
          <w:p w14:paraId="12034700"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185 884</w:t>
            </w:r>
          </w:p>
        </w:tc>
        <w:tc>
          <w:tcPr>
            <w:tcW w:w="1180" w:type="dxa"/>
            <w:tcBorders>
              <w:top w:val="nil"/>
              <w:left w:val="nil"/>
              <w:bottom w:val="single" w:sz="4" w:space="0" w:color="808080"/>
              <w:right w:val="single" w:sz="4" w:space="0" w:color="808080"/>
            </w:tcBorders>
            <w:shd w:val="clear" w:color="000000" w:fill="F2F2F2"/>
            <w:noWrap/>
            <w:vAlign w:val="center"/>
            <w:hideMark/>
          </w:tcPr>
          <w:p w14:paraId="22C7842C"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267 200</w:t>
            </w:r>
          </w:p>
        </w:tc>
        <w:tc>
          <w:tcPr>
            <w:tcW w:w="1230" w:type="dxa"/>
            <w:tcBorders>
              <w:top w:val="nil"/>
              <w:left w:val="nil"/>
              <w:bottom w:val="single" w:sz="4" w:space="0" w:color="808080"/>
              <w:right w:val="single" w:sz="4" w:space="0" w:color="808080"/>
            </w:tcBorders>
            <w:shd w:val="clear" w:color="000000" w:fill="F2F2F2"/>
            <w:noWrap/>
            <w:vAlign w:val="center"/>
            <w:hideMark/>
          </w:tcPr>
          <w:p w14:paraId="5B265629"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357 435</w:t>
            </w:r>
          </w:p>
        </w:tc>
        <w:tc>
          <w:tcPr>
            <w:tcW w:w="709" w:type="dxa"/>
            <w:tcBorders>
              <w:top w:val="nil"/>
              <w:left w:val="nil"/>
              <w:bottom w:val="single" w:sz="4" w:space="0" w:color="808080"/>
              <w:right w:val="single" w:sz="4" w:space="0" w:color="808080"/>
            </w:tcBorders>
            <w:shd w:val="clear" w:color="000000" w:fill="F2F2F2"/>
            <w:noWrap/>
            <w:vAlign w:val="center"/>
            <w:hideMark/>
          </w:tcPr>
          <w:p w14:paraId="68C45C5A" w14:textId="77777777" w:rsidR="00A656CE" w:rsidRPr="00A656CE" w:rsidRDefault="00A656CE" w:rsidP="00A656CE">
            <w:pPr>
              <w:spacing w:after="0" w:line="240" w:lineRule="auto"/>
              <w:jc w:val="right"/>
              <w:rPr>
                <w:rFonts w:eastAsia="Times New Roman"/>
                <w:sz w:val="18"/>
                <w:szCs w:val="18"/>
                <w:lang w:eastAsia="et-EE"/>
              </w:rPr>
            </w:pPr>
            <w:r w:rsidRPr="00A656CE">
              <w:rPr>
                <w:rFonts w:eastAsia="Times New Roman"/>
                <w:sz w:val="18"/>
                <w:szCs w:val="18"/>
                <w:lang w:eastAsia="et-EE"/>
              </w:rPr>
              <w:t>33,8%</w:t>
            </w:r>
          </w:p>
        </w:tc>
      </w:tr>
      <w:tr w:rsidR="00A656CE" w:rsidRPr="00A656CE" w14:paraId="2401D05A" w14:textId="77777777" w:rsidTr="00A656CE">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3D159658"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04730</w:t>
            </w:r>
          </w:p>
        </w:tc>
        <w:tc>
          <w:tcPr>
            <w:tcW w:w="5549" w:type="dxa"/>
            <w:tcBorders>
              <w:top w:val="nil"/>
              <w:left w:val="nil"/>
              <w:bottom w:val="single" w:sz="4" w:space="0" w:color="808080"/>
              <w:right w:val="single" w:sz="4" w:space="0" w:color="808080"/>
            </w:tcBorders>
            <w:shd w:val="clear" w:color="000000" w:fill="F2F2F2"/>
            <w:noWrap/>
            <w:vAlign w:val="center"/>
            <w:hideMark/>
          </w:tcPr>
          <w:p w14:paraId="003580D8"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Turism</w:t>
            </w:r>
          </w:p>
        </w:tc>
        <w:tc>
          <w:tcPr>
            <w:tcW w:w="1411" w:type="dxa"/>
            <w:tcBorders>
              <w:top w:val="nil"/>
              <w:left w:val="nil"/>
              <w:bottom w:val="single" w:sz="4" w:space="0" w:color="808080"/>
              <w:right w:val="single" w:sz="4" w:space="0" w:color="808080"/>
            </w:tcBorders>
            <w:shd w:val="clear" w:color="000000" w:fill="F2F2F2"/>
            <w:noWrap/>
            <w:vAlign w:val="center"/>
            <w:hideMark/>
          </w:tcPr>
          <w:p w14:paraId="1F9C8DE7"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9 129</w:t>
            </w:r>
          </w:p>
        </w:tc>
        <w:tc>
          <w:tcPr>
            <w:tcW w:w="1180" w:type="dxa"/>
            <w:tcBorders>
              <w:top w:val="nil"/>
              <w:left w:val="nil"/>
              <w:bottom w:val="single" w:sz="4" w:space="0" w:color="808080"/>
              <w:right w:val="single" w:sz="4" w:space="0" w:color="808080"/>
            </w:tcBorders>
            <w:shd w:val="clear" w:color="000000" w:fill="F2F2F2"/>
            <w:noWrap/>
            <w:vAlign w:val="center"/>
            <w:hideMark/>
          </w:tcPr>
          <w:p w14:paraId="53FC8992"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12 300</w:t>
            </w:r>
          </w:p>
        </w:tc>
        <w:tc>
          <w:tcPr>
            <w:tcW w:w="1230" w:type="dxa"/>
            <w:tcBorders>
              <w:top w:val="nil"/>
              <w:left w:val="nil"/>
              <w:bottom w:val="single" w:sz="4" w:space="0" w:color="808080"/>
              <w:right w:val="single" w:sz="4" w:space="0" w:color="808080"/>
            </w:tcBorders>
            <w:shd w:val="clear" w:color="000000" w:fill="F2F2F2"/>
            <w:noWrap/>
            <w:vAlign w:val="center"/>
            <w:hideMark/>
          </w:tcPr>
          <w:p w14:paraId="1A36862D"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16 800</w:t>
            </w:r>
          </w:p>
        </w:tc>
        <w:tc>
          <w:tcPr>
            <w:tcW w:w="709" w:type="dxa"/>
            <w:tcBorders>
              <w:top w:val="nil"/>
              <w:left w:val="nil"/>
              <w:bottom w:val="single" w:sz="4" w:space="0" w:color="808080"/>
              <w:right w:val="single" w:sz="4" w:space="0" w:color="808080"/>
            </w:tcBorders>
            <w:shd w:val="clear" w:color="000000" w:fill="F2F2F2"/>
            <w:noWrap/>
            <w:vAlign w:val="center"/>
            <w:hideMark/>
          </w:tcPr>
          <w:p w14:paraId="38C6218C" w14:textId="77777777" w:rsidR="00A656CE" w:rsidRPr="00A656CE" w:rsidRDefault="00A656CE" w:rsidP="00A656CE">
            <w:pPr>
              <w:spacing w:after="0" w:line="240" w:lineRule="auto"/>
              <w:jc w:val="right"/>
              <w:rPr>
                <w:rFonts w:eastAsia="Times New Roman"/>
                <w:sz w:val="18"/>
                <w:szCs w:val="18"/>
                <w:lang w:eastAsia="et-EE"/>
              </w:rPr>
            </w:pPr>
            <w:r w:rsidRPr="00A656CE">
              <w:rPr>
                <w:rFonts w:eastAsia="Times New Roman"/>
                <w:sz w:val="18"/>
                <w:szCs w:val="18"/>
                <w:lang w:eastAsia="et-EE"/>
              </w:rPr>
              <w:t>36,6%</w:t>
            </w:r>
          </w:p>
        </w:tc>
      </w:tr>
      <w:tr w:rsidR="00A656CE" w:rsidRPr="00A656CE" w14:paraId="7E60209F" w14:textId="77777777" w:rsidTr="00A656CE">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74A2D406"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04740</w:t>
            </w:r>
          </w:p>
        </w:tc>
        <w:tc>
          <w:tcPr>
            <w:tcW w:w="5549" w:type="dxa"/>
            <w:tcBorders>
              <w:top w:val="nil"/>
              <w:left w:val="nil"/>
              <w:bottom w:val="single" w:sz="4" w:space="0" w:color="808080"/>
              <w:right w:val="single" w:sz="4" w:space="0" w:color="808080"/>
            </w:tcBorders>
            <w:shd w:val="clear" w:color="000000" w:fill="F2F2F2"/>
            <w:noWrap/>
            <w:vAlign w:val="center"/>
            <w:hideMark/>
          </w:tcPr>
          <w:p w14:paraId="25ACE763"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Üldmajanduslikud arendusprojektid</w:t>
            </w:r>
          </w:p>
        </w:tc>
        <w:tc>
          <w:tcPr>
            <w:tcW w:w="1411" w:type="dxa"/>
            <w:tcBorders>
              <w:top w:val="nil"/>
              <w:left w:val="nil"/>
              <w:bottom w:val="single" w:sz="4" w:space="0" w:color="808080"/>
              <w:right w:val="single" w:sz="4" w:space="0" w:color="808080"/>
            </w:tcBorders>
            <w:shd w:val="clear" w:color="000000" w:fill="F2F2F2"/>
            <w:noWrap/>
            <w:vAlign w:val="center"/>
            <w:hideMark/>
          </w:tcPr>
          <w:p w14:paraId="75358885"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116 351</w:t>
            </w:r>
          </w:p>
        </w:tc>
        <w:tc>
          <w:tcPr>
            <w:tcW w:w="1180" w:type="dxa"/>
            <w:tcBorders>
              <w:top w:val="nil"/>
              <w:left w:val="nil"/>
              <w:bottom w:val="single" w:sz="4" w:space="0" w:color="808080"/>
              <w:right w:val="single" w:sz="4" w:space="0" w:color="808080"/>
            </w:tcBorders>
            <w:shd w:val="clear" w:color="000000" w:fill="F2F2F2"/>
            <w:noWrap/>
            <w:vAlign w:val="center"/>
            <w:hideMark/>
          </w:tcPr>
          <w:p w14:paraId="21C34211"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302 429</w:t>
            </w:r>
          </w:p>
        </w:tc>
        <w:tc>
          <w:tcPr>
            <w:tcW w:w="1230" w:type="dxa"/>
            <w:tcBorders>
              <w:top w:val="nil"/>
              <w:left w:val="nil"/>
              <w:bottom w:val="single" w:sz="4" w:space="0" w:color="808080"/>
              <w:right w:val="single" w:sz="4" w:space="0" w:color="808080"/>
            </w:tcBorders>
            <w:shd w:val="clear" w:color="000000" w:fill="F2F2F2"/>
            <w:noWrap/>
            <w:vAlign w:val="center"/>
            <w:hideMark/>
          </w:tcPr>
          <w:p w14:paraId="5ACA4171"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339 000</w:t>
            </w:r>
          </w:p>
        </w:tc>
        <w:tc>
          <w:tcPr>
            <w:tcW w:w="709" w:type="dxa"/>
            <w:tcBorders>
              <w:top w:val="nil"/>
              <w:left w:val="nil"/>
              <w:bottom w:val="single" w:sz="4" w:space="0" w:color="808080"/>
              <w:right w:val="single" w:sz="4" w:space="0" w:color="808080"/>
            </w:tcBorders>
            <w:shd w:val="clear" w:color="000000" w:fill="F2F2F2"/>
            <w:noWrap/>
            <w:vAlign w:val="center"/>
            <w:hideMark/>
          </w:tcPr>
          <w:p w14:paraId="1C3D7FE4" w14:textId="77777777" w:rsidR="00A656CE" w:rsidRPr="00A656CE" w:rsidRDefault="00A656CE" w:rsidP="00A656CE">
            <w:pPr>
              <w:spacing w:after="0" w:line="240" w:lineRule="auto"/>
              <w:jc w:val="right"/>
              <w:rPr>
                <w:rFonts w:eastAsia="Times New Roman"/>
                <w:sz w:val="18"/>
                <w:szCs w:val="18"/>
                <w:lang w:eastAsia="et-EE"/>
              </w:rPr>
            </w:pPr>
            <w:r w:rsidRPr="00A656CE">
              <w:rPr>
                <w:rFonts w:eastAsia="Times New Roman"/>
                <w:sz w:val="18"/>
                <w:szCs w:val="18"/>
                <w:lang w:eastAsia="et-EE"/>
              </w:rPr>
              <w:t>12,1%</w:t>
            </w:r>
          </w:p>
        </w:tc>
      </w:tr>
    </w:tbl>
    <w:p w14:paraId="2F32A4DA" w14:textId="77777777" w:rsidR="005E34A6" w:rsidRDefault="005E34A6" w:rsidP="005E34A6">
      <w:pPr>
        <w:rPr>
          <w:lang w:eastAsia="et-EE"/>
        </w:rPr>
      </w:pPr>
    </w:p>
    <w:p w14:paraId="44EB0BD9" w14:textId="77777777" w:rsidR="005E34A6" w:rsidRPr="005E34A6" w:rsidRDefault="005E34A6" w:rsidP="0092038A">
      <w:pPr>
        <w:pStyle w:val="Pealkiri3"/>
        <w:rPr>
          <w:lang w:eastAsia="et-EE"/>
        </w:rPr>
      </w:pPr>
      <w:bookmarkStart w:id="71" w:name="_Toc89174947"/>
      <w:bookmarkStart w:id="72" w:name="_Toc120616637"/>
      <w:r>
        <w:rPr>
          <w:lang w:eastAsia="et-EE"/>
        </w:rPr>
        <w:t>04210 Põllumajandus</w:t>
      </w:r>
      <w:bookmarkEnd w:id="71"/>
      <w:bookmarkEnd w:id="72"/>
    </w:p>
    <w:tbl>
      <w:tblPr>
        <w:tblW w:w="10768" w:type="dxa"/>
        <w:tblCellMar>
          <w:left w:w="70" w:type="dxa"/>
          <w:right w:w="70" w:type="dxa"/>
        </w:tblCellMar>
        <w:tblLook w:val="04A0" w:firstRow="1" w:lastRow="0" w:firstColumn="1" w:lastColumn="0" w:noHBand="0" w:noVBand="1"/>
      </w:tblPr>
      <w:tblGrid>
        <w:gridCol w:w="704"/>
        <w:gridCol w:w="5528"/>
        <w:gridCol w:w="1418"/>
        <w:gridCol w:w="1180"/>
        <w:gridCol w:w="1230"/>
        <w:gridCol w:w="708"/>
      </w:tblGrid>
      <w:tr w:rsidR="00A656CE" w:rsidRPr="00A656CE" w14:paraId="2BDE1972" w14:textId="77777777" w:rsidTr="00A656CE">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45F72B28" w14:textId="77777777" w:rsidR="00A656CE" w:rsidRPr="00A656CE" w:rsidRDefault="00A656CE" w:rsidP="00A656CE">
            <w:pPr>
              <w:spacing w:after="0" w:line="240" w:lineRule="auto"/>
              <w:jc w:val="center"/>
              <w:rPr>
                <w:rFonts w:eastAsia="Times New Roman"/>
                <w:sz w:val="18"/>
                <w:szCs w:val="18"/>
                <w:lang w:eastAsia="et-EE"/>
              </w:rPr>
            </w:pPr>
            <w:r w:rsidRPr="00A656CE">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363F6876"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399742EC"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7AEF1938"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2022 lõplik eelarve</w:t>
            </w:r>
          </w:p>
        </w:tc>
        <w:tc>
          <w:tcPr>
            <w:tcW w:w="1230" w:type="dxa"/>
            <w:tcBorders>
              <w:top w:val="single" w:sz="4" w:space="0" w:color="808080"/>
              <w:left w:val="nil"/>
              <w:bottom w:val="single" w:sz="4" w:space="0" w:color="808080"/>
              <w:right w:val="single" w:sz="4" w:space="0" w:color="808080"/>
            </w:tcBorders>
            <w:shd w:val="clear" w:color="auto" w:fill="auto"/>
            <w:noWrap/>
            <w:hideMark/>
          </w:tcPr>
          <w:p w14:paraId="41A7701B" w14:textId="1DE2D51E" w:rsidR="00A656CE" w:rsidRPr="00A656CE" w:rsidRDefault="00A656CE" w:rsidP="00A656CE">
            <w:pPr>
              <w:spacing w:after="0" w:line="240" w:lineRule="auto"/>
              <w:rPr>
                <w:rFonts w:eastAsia="Times New Roman"/>
                <w:lang w:eastAsia="et-EE"/>
              </w:rPr>
            </w:pPr>
            <w:r w:rsidRPr="00A656CE">
              <w:rPr>
                <w:rFonts w:eastAsia="Times New Roman"/>
                <w:lang w:eastAsia="et-EE"/>
              </w:rPr>
              <w:t xml:space="preserve"> 2023 koond</w:t>
            </w:r>
            <w:r>
              <w:rPr>
                <w:rFonts w:eastAsia="Times New Roman"/>
                <w:lang w:eastAsia="et-EE"/>
              </w:rPr>
              <w:t>-</w:t>
            </w:r>
            <w:r w:rsidRPr="00A656CE">
              <w:rPr>
                <w:rFonts w:eastAsia="Times New Roman"/>
                <w:lang w:eastAsia="et-EE"/>
              </w:rPr>
              <w:t>eelarve</w:t>
            </w:r>
          </w:p>
        </w:tc>
        <w:tc>
          <w:tcPr>
            <w:tcW w:w="708" w:type="dxa"/>
            <w:tcBorders>
              <w:top w:val="single" w:sz="4" w:space="0" w:color="808080"/>
              <w:left w:val="nil"/>
              <w:bottom w:val="single" w:sz="4" w:space="0" w:color="808080"/>
              <w:right w:val="single" w:sz="4" w:space="0" w:color="808080"/>
            </w:tcBorders>
            <w:shd w:val="clear" w:color="auto" w:fill="auto"/>
            <w:noWrap/>
            <w:hideMark/>
          </w:tcPr>
          <w:p w14:paraId="4F8491E7" w14:textId="77777777" w:rsidR="00A656CE" w:rsidRPr="00A656CE" w:rsidRDefault="00A656CE" w:rsidP="00A656CE">
            <w:pPr>
              <w:spacing w:after="0" w:line="240" w:lineRule="auto"/>
              <w:rPr>
                <w:rFonts w:eastAsia="Times New Roman"/>
                <w:sz w:val="18"/>
                <w:szCs w:val="18"/>
                <w:lang w:eastAsia="et-EE"/>
              </w:rPr>
            </w:pPr>
            <w:r w:rsidRPr="00A656CE">
              <w:rPr>
                <w:rFonts w:eastAsia="Times New Roman"/>
                <w:sz w:val="18"/>
                <w:szCs w:val="18"/>
                <w:lang w:eastAsia="et-EE"/>
              </w:rPr>
              <w:t>Muutus %</w:t>
            </w:r>
          </w:p>
        </w:tc>
      </w:tr>
      <w:tr w:rsidR="00A656CE" w:rsidRPr="00A656CE" w14:paraId="21C63E2F" w14:textId="77777777" w:rsidTr="00A656CE">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0282EBAE"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73982DB4" w14:textId="77777777" w:rsidR="00A656CE" w:rsidRPr="00A656CE" w:rsidRDefault="00A656CE" w:rsidP="00A656CE">
            <w:pPr>
              <w:spacing w:after="0" w:line="240" w:lineRule="auto"/>
              <w:rPr>
                <w:rFonts w:eastAsia="Times New Roman"/>
                <w:b/>
                <w:bCs/>
                <w:lang w:eastAsia="et-EE"/>
              </w:rPr>
            </w:pPr>
            <w:r w:rsidRPr="00A656CE">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301E34C6"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19 744</w:t>
            </w:r>
          </w:p>
        </w:tc>
        <w:tc>
          <w:tcPr>
            <w:tcW w:w="1180" w:type="dxa"/>
            <w:tcBorders>
              <w:top w:val="nil"/>
              <w:left w:val="nil"/>
              <w:bottom w:val="single" w:sz="4" w:space="0" w:color="808080"/>
              <w:right w:val="single" w:sz="4" w:space="0" w:color="808080"/>
            </w:tcBorders>
            <w:shd w:val="clear" w:color="000000" w:fill="D9E1F2"/>
            <w:noWrap/>
            <w:vAlign w:val="center"/>
            <w:hideMark/>
          </w:tcPr>
          <w:p w14:paraId="11DB6D5E"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100 000</w:t>
            </w:r>
          </w:p>
        </w:tc>
        <w:tc>
          <w:tcPr>
            <w:tcW w:w="1230" w:type="dxa"/>
            <w:tcBorders>
              <w:top w:val="nil"/>
              <w:left w:val="nil"/>
              <w:bottom w:val="single" w:sz="4" w:space="0" w:color="808080"/>
              <w:right w:val="single" w:sz="4" w:space="0" w:color="808080"/>
            </w:tcBorders>
            <w:shd w:val="clear" w:color="000000" w:fill="D9E1F2"/>
            <w:noWrap/>
            <w:vAlign w:val="center"/>
            <w:hideMark/>
          </w:tcPr>
          <w:p w14:paraId="29FF7608"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100 000</w:t>
            </w:r>
          </w:p>
        </w:tc>
        <w:tc>
          <w:tcPr>
            <w:tcW w:w="708" w:type="dxa"/>
            <w:tcBorders>
              <w:top w:val="nil"/>
              <w:left w:val="nil"/>
              <w:bottom w:val="single" w:sz="4" w:space="0" w:color="808080"/>
              <w:right w:val="single" w:sz="4" w:space="0" w:color="808080"/>
            </w:tcBorders>
            <w:shd w:val="clear" w:color="000000" w:fill="D9E1F2"/>
            <w:noWrap/>
            <w:vAlign w:val="center"/>
            <w:hideMark/>
          </w:tcPr>
          <w:p w14:paraId="485FE44D" w14:textId="77777777" w:rsidR="00A656CE" w:rsidRPr="00A656CE" w:rsidRDefault="00A656CE" w:rsidP="00A656CE">
            <w:pPr>
              <w:spacing w:after="0" w:line="240" w:lineRule="auto"/>
              <w:jc w:val="right"/>
              <w:rPr>
                <w:rFonts w:eastAsia="Times New Roman"/>
                <w:b/>
                <w:bCs/>
                <w:sz w:val="18"/>
                <w:szCs w:val="18"/>
                <w:lang w:eastAsia="et-EE"/>
              </w:rPr>
            </w:pPr>
            <w:r w:rsidRPr="00A656CE">
              <w:rPr>
                <w:rFonts w:eastAsia="Times New Roman"/>
                <w:b/>
                <w:bCs/>
                <w:sz w:val="18"/>
                <w:szCs w:val="18"/>
                <w:lang w:eastAsia="et-EE"/>
              </w:rPr>
              <w:t>0,0%</w:t>
            </w:r>
          </w:p>
        </w:tc>
      </w:tr>
      <w:tr w:rsidR="00A656CE" w:rsidRPr="00A656CE" w14:paraId="2D115871" w14:textId="77777777" w:rsidTr="00A656C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D4C4D3E"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04210</w:t>
            </w:r>
          </w:p>
        </w:tc>
        <w:tc>
          <w:tcPr>
            <w:tcW w:w="5528" w:type="dxa"/>
            <w:tcBorders>
              <w:top w:val="nil"/>
              <w:left w:val="nil"/>
              <w:bottom w:val="single" w:sz="4" w:space="0" w:color="808080"/>
              <w:right w:val="single" w:sz="4" w:space="0" w:color="808080"/>
            </w:tcBorders>
            <w:shd w:val="clear" w:color="auto" w:fill="auto"/>
            <w:noWrap/>
            <w:vAlign w:val="center"/>
            <w:hideMark/>
          </w:tcPr>
          <w:p w14:paraId="033C17E6" w14:textId="77777777" w:rsidR="00A656CE" w:rsidRPr="00A656CE" w:rsidRDefault="00A656CE" w:rsidP="00A656CE">
            <w:pPr>
              <w:spacing w:after="0" w:line="240" w:lineRule="auto"/>
              <w:rPr>
                <w:rFonts w:eastAsia="Times New Roman"/>
                <w:b/>
                <w:bCs/>
                <w:lang w:eastAsia="et-EE"/>
              </w:rPr>
            </w:pPr>
            <w:r w:rsidRPr="00A656CE">
              <w:rPr>
                <w:rFonts w:eastAsia="Times New Roman"/>
                <w:b/>
                <w:bCs/>
                <w:lang w:eastAsia="et-EE"/>
              </w:rPr>
              <w:t>Põllumajandus</w:t>
            </w:r>
          </w:p>
        </w:tc>
        <w:tc>
          <w:tcPr>
            <w:tcW w:w="1418" w:type="dxa"/>
            <w:tcBorders>
              <w:top w:val="nil"/>
              <w:left w:val="nil"/>
              <w:bottom w:val="single" w:sz="4" w:space="0" w:color="808080"/>
              <w:right w:val="single" w:sz="4" w:space="0" w:color="808080"/>
            </w:tcBorders>
            <w:shd w:val="clear" w:color="auto" w:fill="auto"/>
            <w:noWrap/>
            <w:vAlign w:val="center"/>
            <w:hideMark/>
          </w:tcPr>
          <w:p w14:paraId="336D73E6"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19 744</w:t>
            </w:r>
          </w:p>
        </w:tc>
        <w:tc>
          <w:tcPr>
            <w:tcW w:w="1180" w:type="dxa"/>
            <w:tcBorders>
              <w:top w:val="nil"/>
              <w:left w:val="nil"/>
              <w:bottom w:val="single" w:sz="4" w:space="0" w:color="808080"/>
              <w:right w:val="single" w:sz="4" w:space="0" w:color="808080"/>
            </w:tcBorders>
            <w:shd w:val="clear" w:color="auto" w:fill="auto"/>
            <w:noWrap/>
            <w:vAlign w:val="center"/>
            <w:hideMark/>
          </w:tcPr>
          <w:p w14:paraId="090411E2"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100 000</w:t>
            </w:r>
          </w:p>
        </w:tc>
        <w:tc>
          <w:tcPr>
            <w:tcW w:w="1230" w:type="dxa"/>
            <w:tcBorders>
              <w:top w:val="nil"/>
              <w:left w:val="nil"/>
              <w:bottom w:val="single" w:sz="4" w:space="0" w:color="808080"/>
              <w:right w:val="single" w:sz="4" w:space="0" w:color="808080"/>
            </w:tcBorders>
            <w:shd w:val="clear" w:color="auto" w:fill="auto"/>
            <w:noWrap/>
            <w:vAlign w:val="center"/>
            <w:hideMark/>
          </w:tcPr>
          <w:p w14:paraId="7C2EAE9D"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100 000</w:t>
            </w:r>
          </w:p>
        </w:tc>
        <w:tc>
          <w:tcPr>
            <w:tcW w:w="708" w:type="dxa"/>
            <w:tcBorders>
              <w:top w:val="nil"/>
              <w:left w:val="nil"/>
              <w:bottom w:val="single" w:sz="4" w:space="0" w:color="808080"/>
              <w:right w:val="single" w:sz="4" w:space="0" w:color="808080"/>
            </w:tcBorders>
            <w:shd w:val="clear" w:color="auto" w:fill="auto"/>
            <w:noWrap/>
            <w:vAlign w:val="center"/>
            <w:hideMark/>
          </w:tcPr>
          <w:p w14:paraId="25EDC0FC" w14:textId="77777777" w:rsidR="00A656CE" w:rsidRPr="00A656CE" w:rsidRDefault="00A656CE" w:rsidP="00A656CE">
            <w:pPr>
              <w:spacing w:after="0" w:line="240" w:lineRule="auto"/>
              <w:jc w:val="right"/>
              <w:rPr>
                <w:rFonts w:eastAsia="Times New Roman"/>
                <w:b/>
                <w:bCs/>
                <w:sz w:val="18"/>
                <w:szCs w:val="18"/>
                <w:lang w:eastAsia="et-EE"/>
              </w:rPr>
            </w:pPr>
            <w:r w:rsidRPr="00A656CE">
              <w:rPr>
                <w:rFonts w:eastAsia="Times New Roman"/>
                <w:b/>
                <w:bCs/>
                <w:sz w:val="18"/>
                <w:szCs w:val="18"/>
                <w:lang w:eastAsia="et-EE"/>
              </w:rPr>
              <w:t>0,0%</w:t>
            </w:r>
          </w:p>
        </w:tc>
      </w:tr>
      <w:tr w:rsidR="00A656CE" w:rsidRPr="00A656CE" w14:paraId="1AA3CE9B" w14:textId="77777777" w:rsidTr="00A656C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D7AB92D"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5512</w:t>
            </w:r>
          </w:p>
        </w:tc>
        <w:tc>
          <w:tcPr>
            <w:tcW w:w="5528" w:type="dxa"/>
            <w:tcBorders>
              <w:top w:val="nil"/>
              <w:left w:val="nil"/>
              <w:bottom w:val="single" w:sz="4" w:space="0" w:color="808080"/>
              <w:right w:val="single" w:sz="4" w:space="0" w:color="808080"/>
            </w:tcBorders>
            <w:shd w:val="clear" w:color="auto" w:fill="auto"/>
            <w:noWrap/>
            <w:vAlign w:val="center"/>
            <w:hideMark/>
          </w:tcPr>
          <w:p w14:paraId="214AF29D" w14:textId="77777777" w:rsidR="00A656CE" w:rsidRDefault="00A656CE" w:rsidP="00A656CE">
            <w:pPr>
              <w:spacing w:after="0" w:line="240" w:lineRule="auto"/>
              <w:rPr>
                <w:rFonts w:eastAsia="Times New Roman"/>
                <w:lang w:eastAsia="et-EE"/>
              </w:rPr>
            </w:pPr>
            <w:r w:rsidRPr="00A656CE">
              <w:rPr>
                <w:rFonts w:eastAsia="Times New Roman"/>
                <w:lang w:eastAsia="et-EE"/>
              </w:rPr>
              <w:t>Rajatiste majandamiskulud</w:t>
            </w:r>
          </w:p>
          <w:p w14:paraId="381EA9D2" w14:textId="2BC93C58" w:rsidR="00A656CE" w:rsidRPr="00A656CE" w:rsidRDefault="00A656CE" w:rsidP="00A656CE">
            <w:pPr>
              <w:spacing w:after="0" w:line="240" w:lineRule="auto"/>
              <w:rPr>
                <w:rFonts w:eastAsia="Times New Roman"/>
                <w:lang w:eastAsia="et-EE"/>
              </w:rPr>
            </w:pPr>
            <w:r w:rsidRPr="00667AFD">
              <w:rPr>
                <w:rFonts w:eastAsia="Times New Roman"/>
                <w:color w:val="0070C0"/>
                <w:sz w:val="20"/>
                <w:szCs w:val="20"/>
                <w:lang w:eastAsia="et-EE"/>
              </w:rPr>
              <w:t xml:space="preserve">• </w:t>
            </w:r>
            <w:r w:rsidRPr="00667AFD">
              <w:rPr>
                <w:rFonts w:ascii="Source Sans Pro" w:eastAsia="Times New Roman" w:hAnsi="Source Sans Pro"/>
                <w:color w:val="767171" w:themeColor="background2" w:themeShade="80"/>
                <w:sz w:val="20"/>
                <w:szCs w:val="20"/>
                <w:lang w:eastAsia="et-EE"/>
              </w:rPr>
              <w:t xml:space="preserve">Muud rajatiste majandamisega seotud kulud – maamõõtmised ja geoalused </w:t>
            </w:r>
            <w:r w:rsidRPr="00823399">
              <w:rPr>
                <w:rFonts w:ascii="Source Sans Pro" w:eastAsia="Times New Roman" w:hAnsi="Source Sans Pro"/>
                <w:b/>
                <w:bCs/>
                <w:color w:val="767171" w:themeColor="background2" w:themeShade="80"/>
                <w:sz w:val="20"/>
                <w:szCs w:val="20"/>
                <w:lang w:eastAsia="et-EE"/>
              </w:rPr>
              <w:t>100 000€</w:t>
            </w:r>
          </w:p>
        </w:tc>
        <w:tc>
          <w:tcPr>
            <w:tcW w:w="1418" w:type="dxa"/>
            <w:tcBorders>
              <w:top w:val="nil"/>
              <w:left w:val="nil"/>
              <w:bottom w:val="single" w:sz="4" w:space="0" w:color="808080"/>
              <w:right w:val="single" w:sz="4" w:space="0" w:color="808080"/>
            </w:tcBorders>
            <w:shd w:val="clear" w:color="auto" w:fill="auto"/>
            <w:noWrap/>
            <w:vAlign w:val="center"/>
            <w:hideMark/>
          </w:tcPr>
          <w:p w14:paraId="0B65B928"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19 744</w:t>
            </w:r>
          </w:p>
        </w:tc>
        <w:tc>
          <w:tcPr>
            <w:tcW w:w="1180" w:type="dxa"/>
            <w:tcBorders>
              <w:top w:val="nil"/>
              <w:left w:val="nil"/>
              <w:bottom w:val="single" w:sz="4" w:space="0" w:color="808080"/>
              <w:right w:val="single" w:sz="4" w:space="0" w:color="808080"/>
            </w:tcBorders>
            <w:shd w:val="clear" w:color="auto" w:fill="auto"/>
            <w:noWrap/>
            <w:vAlign w:val="center"/>
            <w:hideMark/>
          </w:tcPr>
          <w:p w14:paraId="587CDB2B"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100 000</w:t>
            </w:r>
          </w:p>
        </w:tc>
        <w:tc>
          <w:tcPr>
            <w:tcW w:w="1230" w:type="dxa"/>
            <w:tcBorders>
              <w:top w:val="nil"/>
              <w:left w:val="nil"/>
              <w:bottom w:val="single" w:sz="4" w:space="0" w:color="808080"/>
              <w:right w:val="single" w:sz="4" w:space="0" w:color="808080"/>
            </w:tcBorders>
            <w:shd w:val="clear" w:color="auto" w:fill="auto"/>
            <w:noWrap/>
            <w:vAlign w:val="center"/>
            <w:hideMark/>
          </w:tcPr>
          <w:p w14:paraId="48F0DDD5"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100 000</w:t>
            </w:r>
          </w:p>
        </w:tc>
        <w:tc>
          <w:tcPr>
            <w:tcW w:w="708" w:type="dxa"/>
            <w:tcBorders>
              <w:top w:val="nil"/>
              <w:left w:val="nil"/>
              <w:bottom w:val="single" w:sz="4" w:space="0" w:color="808080"/>
              <w:right w:val="single" w:sz="4" w:space="0" w:color="808080"/>
            </w:tcBorders>
            <w:shd w:val="clear" w:color="auto" w:fill="auto"/>
            <w:noWrap/>
            <w:vAlign w:val="center"/>
            <w:hideMark/>
          </w:tcPr>
          <w:p w14:paraId="5B7B0CB8" w14:textId="77777777" w:rsidR="00A656CE" w:rsidRPr="00A656CE" w:rsidRDefault="00A656CE" w:rsidP="00A656CE">
            <w:pPr>
              <w:spacing w:after="0" w:line="240" w:lineRule="auto"/>
              <w:jc w:val="right"/>
              <w:rPr>
                <w:rFonts w:eastAsia="Times New Roman"/>
                <w:sz w:val="18"/>
                <w:szCs w:val="18"/>
                <w:lang w:eastAsia="et-EE"/>
              </w:rPr>
            </w:pPr>
            <w:r w:rsidRPr="00A656CE">
              <w:rPr>
                <w:rFonts w:eastAsia="Times New Roman"/>
                <w:sz w:val="18"/>
                <w:szCs w:val="18"/>
                <w:lang w:eastAsia="et-EE"/>
              </w:rPr>
              <w:t>0,0%</w:t>
            </w:r>
          </w:p>
        </w:tc>
      </w:tr>
    </w:tbl>
    <w:p w14:paraId="6EA1FD65" w14:textId="77777777" w:rsidR="00E70132" w:rsidRDefault="00E70132" w:rsidP="00F37E72">
      <w:pPr>
        <w:rPr>
          <w:lang w:eastAsia="et-EE"/>
        </w:rPr>
      </w:pPr>
    </w:p>
    <w:p w14:paraId="35F25ED8" w14:textId="77777777" w:rsidR="005E34A6" w:rsidRDefault="003D0A33" w:rsidP="0092038A">
      <w:pPr>
        <w:pStyle w:val="Pealkiri3"/>
        <w:rPr>
          <w:lang w:eastAsia="et-EE"/>
        </w:rPr>
      </w:pPr>
      <w:bookmarkStart w:id="73" w:name="_Toc89174948"/>
      <w:bookmarkStart w:id="74" w:name="_Toc120616638"/>
      <w:r>
        <w:rPr>
          <w:lang w:eastAsia="et-EE"/>
        </w:rPr>
        <w:t>04510 Maanteetransport</w:t>
      </w:r>
      <w:bookmarkEnd w:id="73"/>
      <w:bookmarkEnd w:id="74"/>
    </w:p>
    <w:tbl>
      <w:tblPr>
        <w:tblW w:w="10768" w:type="dxa"/>
        <w:tblCellMar>
          <w:left w:w="70" w:type="dxa"/>
          <w:right w:w="70" w:type="dxa"/>
        </w:tblCellMar>
        <w:tblLook w:val="04A0" w:firstRow="1" w:lastRow="0" w:firstColumn="1" w:lastColumn="0" w:noHBand="0" w:noVBand="1"/>
      </w:tblPr>
      <w:tblGrid>
        <w:gridCol w:w="704"/>
        <w:gridCol w:w="5528"/>
        <w:gridCol w:w="1418"/>
        <w:gridCol w:w="1180"/>
        <w:gridCol w:w="1230"/>
        <w:gridCol w:w="708"/>
      </w:tblGrid>
      <w:tr w:rsidR="00A656CE" w:rsidRPr="00A656CE" w14:paraId="03062776" w14:textId="77777777" w:rsidTr="00A656CE">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0D434D65" w14:textId="77777777" w:rsidR="00A656CE" w:rsidRPr="00A656CE" w:rsidRDefault="00A656CE" w:rsidP="00A656CE">
            <w:pPr>
              <w:spacing w:after="0" w:line="240" w:lineRule="auto"/>
              <w:jc w:val="center"/>
              <w:rPr>
                <w:rFonts w:eastAsia="Times New Roman"/>
                <w:sz w:val="18"/>
                <w:szCs w:val="18"/>
                <w:lang w:eastAsia="et-EE"/>
              </w:rPr>
            </w:pPr>
            <w:r w:rsidRPr="00A656CE">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69FCE378"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25AF733F"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56E50D01"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2022 lõplik eelarve</w:t>
            </w:r>
          </w:p>
        </w:tc>
        <w:tc>
          <w:tcPr>
            <w:tcW w:w="1230" w:type="dxa"/>
            <w:tcBorders>
              <w:top w:val="single" w:sz="4" w:space="0" w:color="808080"/>
              <w:left w:val="nil"/>
              <w:bottom w:val="single" w:sz="4" w:space="0" w:color="808080"/>
              <w:right w:val="single" w:sz="4" w:space="0" w:color="808080"/>
            </w:tcBorders>
            <w:shd w:val="clear" w:color="auto" w:fill="auto"/>
            <w:noWrap/>
            <w:hideMark/>
          </w:tcPr>
          <w:p w14:paraId="2C30C664" w14:textId="6394764B" w:rsidR="00A656CE" w:rsidRPr="00A656CE" w:rsidRDefault="00A656CE" w:rsidP="00A656CE">
            <w:pPr>
              <w:spacing w:after="0" w:line="240" w:lineRule="auto"/>
              <w:rPr>
                <w:rFonts w:eastAsia="Times New Roman"/>
                <w:lang w:eastAsia="et-EE"/>
              </w:rPr>
            </w:pPr>
            <w:r w:rsidRPr="00A656CE">
              <w:rPr>
                <w:rFonts w:eastAsia="Times New Roman"/>
                <w:lang w:eastAsia="et-EE"/>
              </w:rPr>
              <w:t xml:space="preserve"> 2023 koond</w:t>
            </w:r>
            <w:r>
              <w:rPr>
                <w:rFonts w:eastAsia="Times New Roman"/>
                <w:lang w:eastAsia="et-EE"/>
              </w:rPr>
              <w:t>-</w:t>
            </w:r>
            <w:r w:rsidRPr="00A656CE">
              <w:rPr>
                <w:rFonts w:eastAsia="Times New Roman"/>
                <w:lang w:eastAsia="et-EE"/>
              </w:rPr>
              <w:t>eelarve</w:t>
            </w:r>
          </w:p>
        </w:tc>
        <w:tc>
          <w:tcPr>
            <w:tcW w:w="708" w:type="dxa"/>
            <w:tcBorders>
              <w:top w:val="single" w:sz="4" w:space="0" w:color="808080"/>
              <w:left w:val="nil"/>
              <w:bottom w:val="single" w:sz="4" w:space="0" w:color="808080"/>
              <w:right w:val="single" w:sz="4" w:space="0" w:color="808080"/>
            </w:tcBorders>
            <w:shd w:val="clear" w:color="auto" w:fill="auto"/>
            <w:noWrap/>
            <w:hideMark/>
          </w:tcPr>
          <w:p w14:paraId="6637BACD" w14:textId="77777777" w:rsidR="00A656CE" w:rsidRPr="00A656CE" w:rsidRDefault="00A656CE" w:rsidP="00A656CE">
            <w:pPr>
              <w:spacing w:after="0" w:line="240" w:lineRule="auto"/>
              <w:rPr>
                <w:rFonts w:eastAsia="Times New Roman"/>
                <w:sz w:val="18"/>
                <w:szCs w:val="18"/>
                <w:lang w:eastAsia="et-EE"/>
              </w:rPr>
            </w:pPr>
            <w:r w:rsidRPr="00A656CE">
              <w:rPr>
                <w:rFonts w:eastAsia="Times New Roman"/>
                <w:sz w:val="18"/>
                <w:szCs w:val="18"/>
                <w:lang w:eastAsia="et-EE"/>
              </w:rPr>
              <w:t>Muutus %</w:t>
            </w:r>
          </w:p>
        </w:tc>
      </w:tr>
      <w:tr w:rsidR="00A656CE" w:rsidRPr="00A656CE" w14:paraId="3D66CD39" w14:textId="77777777" w:rsidTr="00A656CE">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1E249D4E" w14:textId="77777777" w:rsidR="00A656CE" w:rsidRPr="00A656CE" w:rsidRDefault="00A656CE" w:rsidP="00A656CE">
            <w:pPr>
              <w:spacing w:after="0" w:line="240" w:lineRule="auto"/>
              <w:rPr>
                <w:rFonts w:eastAsia="Times New Roman"/>
                <w:b/>
                <w:bCs/>
                <w:lang w:eastAsia="et-EE"/>
              </w:rPr>
            </w:pPr>
            <w:r w:rsidRPr="00A656CE">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7DB37F18" w14:textId="77777777" w:rsidR="00A656CE" w:rsidRPr="00A656CE" w:rsidRDefault="00A656CE" w:rsidP="00A656CE">
            <w:pPr>
              <w:spacing w:after="0" w:line="240" w:lineRule="auto"/>
              <w:rPr>
                <w:rFonts w:eastAsia="Times New Roman"/>
                <w:b/>
                <w:bCs/>
                <w:lang w:eastAsia="et-EE"/>
              </w:rPr>
            </w:pPr>
            <w:r w:rsidRPr="00A656CE">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6A1FB0AE"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244 643</w:t>
            </w:r>
          </w:p>
        </w:tc>
        <w:tc>
          <w:tcPr>
            <w:tcW w:w="1180" w:type="dxa"/>
            <w:tcBorders>
              <w:top w:val="nil"/>
              <w:left w:val="nil"/>
              <w:bottom w:val="single" w:sz="4" w:space="0" w:color="808080"/>
              <w:right w:val="single" w:sz="4" w:space="0" w:color="808080"/>
            </w:tcBorders>
            <w:shd w:val="clear" w:color="000000" w:fill="D9E1F2"/>
            <w:noWrap/>
            <w:vAlign w:val="center"/>
            <w:hideMark/>
          </w:tcPr>
          <w:p w14:paraId="5CC9F1E1"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171 595</w:t>
            </w:r>
          </w:p>
        </w:tc>
        <w:tc>
          <w:tcPr>
            <w:tcW w:w="1230" w:type="dxa"/>
            <w:tcBorders>
              <w:top w:val="nil"/>
              <w:left w:val="nil"/>
              <w:bottom w:val="single" w:sz="4" w:space="0" w:color="808080"/>
              <w:right w:val="single" w:sz="4" w:space="0" w:color="808080"/>
            </w:tcBorders>
            <w:shd w:val="clear" w:color="000000" w:fill="D9E1F2"/>
            <w:noWrap/>
            <w:vAlign w:val="center"/>
            <w:hideMark/>
          </w:tcPr>
          <w:p w14:paraId="4A512971"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213 000</w:t>
            </w:r>
          </w:p>
        </w:tc>
        <w:tc>
          <w:tcPr>
            <w:tcW w:w="708" w:type="dxa"/>
            <w:tcBorders>
              <w:top w:val="nil"/>
              <w:left w:val="nil"/>
              <w:bottom w:val="single" w:sz="4" w:space="0" w:color="808080"/>
              <w:right w:val="single" w:sz="4" w:space="0" w:color="808080"/>
            </w:tcBorders>
            <w:shd w:val="clear" w:color="000000" w:fill="D9E1F2"/>
            <w:noWrap/>
            <w:vAlign w:val="center"/>
            <w:hideMark/>
          </w:tcPr>
          <w:p w14:paraId="26AFB2B0" w14:textId="77777777" w:rsidR="00A656CE" w:rsidRPr="00A656CE" w:rsidRDefault="00A656CE" w:rsidP="00A656CE">
            <w:pPr>
              <w:spacing w:after="0" w:line="240" w:lineRule="auto"/>
              <w:jc w:val="right"/>
              <w:rPr>
                <w:rFonts w:eastAsia="Times New Roman"/>
                <w:b/>
                <w:bCs/>
                <w:sz w:val="18"/>
                <w:szCs w:val="18"/>
                <w:lang w:eastAsia="et-EE"/>
              </w:rPr>
            </w:pPr>
            <w:r w:rsidRPr="00A656CE">
              <w:rPr>
                <w:rFonts w:eastAsia="Times New Roman"/>
                <w:b/>
                <w:bCs/>
                <w:sz w:val="18"/>
                <w:szCs w:val="18"/>
                <w:lang w:eastAsia="et-EE"/>
              </w:rPr>
              <w:t>24,1%</w:t>
            </w:r>
          </w:p>
        </w:tc>
      </w:tr>
      <w:tr w:rsidR="00A656CE" w:rsidRPr="00A656CE" w14:paraId="24BCF3E1" w14:textId="77777777" w:rsidTr="00A656C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BDBE1E5"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04510</w:t>
            </w:r>
          </w:p>
        </w:tc>
        <w:tc>
          <w:tcPr>
            <w:tcW w:w="5528" w:type="dxa"/>
            <w:tcBorders>
              <w:top w:val="nil"/>
              <w:left w:val="nil"/>
              <w:bottom w:val="single" w:sz="4" w:space="0" w:color="808080"/>
              <w:right w:val="single" w:sz="4" w:space="0" w:color="808080"/>
            </w:tcBorders>
            <w:shd w:val="clear" w:color="auto" w:fill="auto"/>
            <w:noWrap/>
            <w:vAlign w:val="center"/>
            <w:hideMark/>
          </w:tcPr>
          <w:p w14:paraId="2D75CE08" w14:textId="77777777" w:rsidR="00A656CE" w:rsidRPr="00A656CE" w:rsidRDefault="00A656CE" w:rsidP="00A656CE">
            <w:pPr>
              <w:spacing w:after="0" w:line="240" w:lineRule="auto"/>
              <w:rPr>
                <w:rFonts w:eastAsia="Times New Roman"/>
                <w:b/>
                <w:bCs/>
                <w:lang w:eastAsia="et-EE"/>
              </w:rPr>
            </w:pPr>
            <w:r w:rsidRPr="00A656CE">
              <w:rPr>
                <w:rFonts w:eastAsia="Times New Roman"/>
                <w:b/>
                <w:bCs/>
                <w:lang w:eastAsia="et-EE"/>
              </w:rPr>
              <w:t>Maanteetransport</w:t>
            </w:r>
          </w:p>
        </w:tc>
        <w:tc>
          <w:tcPr>
            <w:tcW w:w="1418" w:type="dxa"/>
            <w:tcBorders>
              <w:top w:val="nil"/>
              <w:left w:val="nil"/>
              <w:bottom w:val="single" w:sz="4" w:space="0" w:color="808080"/>
              <w:right w:val="single" w:sz="4" w:space="0" w:color="808080"/>
            </w:tcBorders>
            <w:shd w:val="clear" w:color="auto" w:fill="auto"/>
            <w:noWrap/>
            <w:vAlign w:val="center"/>
            <w:hideMark/>
          </w:tcPr>
          <w:p w14:paraId="1B6DD975"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244 643</w:t>
            </w:r>
          </w:p>
        </w:tc>
        <w:tc>
          <w:tcPr>
            <w:tcW w:w="1180" w:type="dxa"/>
            <w:tcBorders>
              <w:top w:val="nil"/>
              <w:left w:val="nil"/>
              <w:bottom w:val="single" w:sz="4" w:space="0" w:color="808080"/>
              <w:right w:val="single" w:sz="4" w:space="0" w:color="808080"/>
            </w:tcBorders>
            <w:shd w:val="clear" w:color="auto" w:fill="auto"/>
            <w:noWrap/>
            <w:vAlign w:val="center"/>
            <w:hideMark/>
          </w:tcPr>
          <w:p w14:paraId="603C1B18"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171 595</w:t>
            </w:r>
          </w:p>
        </w:tc>
        <w:tc>
          <w:tcPr>
            <w:tcW w:w="1230" w:type="dxa"/>
            <w:tcBorders>
              <w:top w:val="nil"/>
              <w:left w:val="nil"/>
              <w:bottom w:val="single" w:sz="4" w:space="0" w:color="808080"/>
              <w:right w:val="single" w:sz="4" w:space="0" w:color="808080"/>
            </w:tcBorders>
            <w:shd w:val="clear" w:color="auto" w:fill="auto"/>
            <w:noWrap/>
            <w:vAlign w:val="center"/>
            <w:hideMark/>
          </w:tcPr>
          <w:p w14:paraId="7CE84D65" w14:textId="77777777" w:rsidR="00A656CE" w:rsidRPr="00A656CE" w:rsidRDefault="00A656CE" w:rsidP="00A656CE">
            <w:pPr>
              <w:spacing w:after="0" w:line="240" w:lineRule="auto"/>
              <w:jc w:val="right"/>
              <w:rPr>
                <w:rFonts w:eastAsia="Times New Roman"/>
                <w:b/>
                <w:bCs/>
                <w:lang w:eastAsia="et-EE"/>
              </w:rPr>
            </w:pPr>
            <w:r w:rsidRPr="00A656CE">
              <w:rPr>
                <w:rFonts w:eastAsia="Times New Roman"/>
                <w:b/>
                <w:bCs/>
                <w:lang w:eastAsia="et-EE"/>
              </w:rPr>
              <w:t>213 000</w:t>
            </w:r>
          </w:p>
        </w:tc>
        <w:tc>
          <w:tcPr>
            <w:tcW w:w="708" w:type="dxa"/>
            <w:tcBorders>
              <w:top w:val="nil"/>
              <w:left w:val="nil"/>
              <w:bottom w:val="single" w:sz="4" w:space="0" w:color="808080"/>
              <w:right w:val="single" w:sz="4" w:space="0" w:color="808080"/>
            </w:tcBorders>
            <w:shd w:val="clear" w:color="auto" w:fill="auto"/>
            <w:noWrap/>
            <w:vAlign w:val="center"/>
            <w:hideMark/>
          </w:tcPr>
          <w:p w14:paraId="76EE082F" w14:textId="77777777" w:rsidR="00A656CE" w:rsidRPr="00A656CE" w:rsidRDefault="00A656CE" w:rsidP="00A656CE">
            <w:pPr>
              <w:spacing w:after="0" w:line="240" w:lineRule="auto"/>
              <w:jc w:val="right"/>
              <w:rPr>
                <w:rFonts w:eastAsia="Times New Roman"/>
                <w:b/>
                <w:bCs/>
                <w:sz w:val="18"/>
                <w:szCs w:val="18"/>
                <w:lang w:eastAsia="et-EE"/>
              </w:rPr>
            </w:pPr>
            <w:r w:rsidRPr="00A656CE">
              <w:rPr>
                <w:rFonts w:eastAsia="Times New Roman"/>
                <w:b/>
                <w:bCs/>
                <w:sz w:val="18"/>
                <w:szCs w:val="18"/>
                <w:lang w:eastAsia="et-EE"/>
              </w:rPr>
              <w:t>24,1%</w:t>
            </w:r>
          </w:p>
        </w:tc>
      </w:tr>
      <w:tr w:rsidR="00A656CE" w:rsidRPr="00A656CE" w14:paraId="0FD6E183" w14:textId="77777777" w:rsidTr="00A656C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FE4BB80"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5512</w:t>
            </w:r>
          </w:p>
        </w:tc>
        <w:tc>
          <w:tcPr>
            <w:tcW w:w="5528" w:type="dxa"/>
            <w:tcBorders>
              <w:top w:val="nil"/>
              <w:left w:val="nil"/>
              <w:bottom w:val="single" w:sz="4" w:space="0" w:color="808080"/>
              <w:right w:val="single" w:sz="4" w:space="0" w:color="808080"/>
            </w:tcBorders>
            <w:shd w:val="clear" w:color="auto" w:fill="auto"/>
            <w:noWrap/>
            <w:vAlign w:val="center"/>
            <w:hideMark/>
          </w:tcPr>
          <w:p w14:paraId="222C2AA5" w14:textId="77777777" w:rsidR="00A656CE" w:rsidRDefault="00A656CE" w:rsidP="00A656CE">
            <w:pPr>
              <w:spacing w:after="0" w:line="240" w:lineRule="auto"/>
              <w:rPr>
                <w:rFonts w:eastAsia="Times New Roman"/>
                <w:lang w:eastAsia="et-EE"/>
              </w:rPr>
            </w:pPr>
            <w:r w:rsidRPr="00A656CE">
              <w:rPr>
                <w:rFonts w:eastAsia="Times New Roman"/>
                <w:lang w:eastAsia="et-EE"/>
              </w:rPr>
              <w:t>Rajatiste majandamiskulud</w:t>
            </w:r>
          </w:p>
          <w:p w14:paraId="04FA299F" w14:textId="1B2C128C" w:rsidR="00A656CE" w:rsidRPr="00A656CE" w:rsidRDefault="00A656CE" w:rsidP="00A656CE">
            <w:pPr>
              <w:spacing w:after="0" w:line="240" w:lineRule="auto"/>
              <w:rPr>
                <w:rFonts w:eastAsia="Times New Roman"/>
                <w:lang w:eastAsia="et-EE"/>
              </w:rPr>
            </w:pPr>
            <w:r w:rsidRPr="00D03F79">
              <w:rPr>
                <w:rFonts w:eastAsia="Times New Roman"/>
                <w:color w:val="0070C0"/>
                <w:lang w:eastAsia="et-EE"/>
              </w:rPr>
              <w:t>•</w:t>
            </w:r>
            <w:r w:rsidRPr="00D03F79">
              <w:rPr>
                <w:rFonts w:eastAsia="Times New Roman"/>
                <w:lang w:eastAsia="et-EE"/>
              </w:rPr>
              <w:t xml:space="preserve"> </w:t>
            </w:r>
            <w:r w:rsidRPr="00D03F79">
              <w:rPr>
                <w:rFonts w:ascii="Source Sans Pro" w:eastAsia="Times New Roman" w:hAnsi="Source Sans Pro"/>
                <w:color w:val="767171" w:themeColor="background2" w:themeShade="80"/>
                <w:sz w:val="18"/>
                <w:szCs w:val="18"/>
                <w:lang w:eastAsia="et-EE"/>
              </w:rPr>
              <w:t>Remont, restaureerimine, lammutamine (teede korrashoid</w:t>
            </w:r>
            <w:r w:rsidRPr="00D03F79">
              <w:rPr>
                <w:rFonts w:eastAsia="Times New Roman"/>
                <w:lang w:eastAsia="et-EE"/>
              </w:rPr>
              <w:t>)</w:t>
            </w:r>
          </w:p>
        </w:tc>
        <w:tc>
          <w:tcPr>
            <w:tcW w:w="1418" w:type="dxa"/>
            <w:tcBorders>
              <w:top w:val="nil"/>
              <w:left w:val="nil"/>
              <w:bottom w:val="single" w:sz="4" w:space="0" w:color="808080"/>
              <w:right w:val="single" w:sz="4" w:space="0" w:color="808080"/>
            </w:tcBorders>
            <w:shd w:val="clear" w:color="auto" w:fill="auto"/>
            <w:noWrap/>
            <w:vAlign w:val="center"/>
            <w:hideMark/>
          </w:tcPr>
          <w:p w14:paraId="0C1B5FA7"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229 370</w:t>
            </w:r>
          </w:p>
        </w:tc>
        <w:tc>
          <w:tcPr>
            <w:tcW w:w="1180" w:type="dxa"/>
            <w:tcBorders>
              <w:top w:val="nil"/>
              <w:left w:val="nil"/>
              <w:bottom w:val="single" w:sz="4" w:space="0" w:color="808080"/>
              <w:right w:val="single" w:sz="4" w:space="0" w:color="808080"/>
            </w:tcBorders>
            <w:shd w:val="clear" w:color="auto" w:fill="auto"/>
            <w:noWrap/>
            <w:vAlign w:val="center"/>
            <w:hideMark/>
          </w:tcPr>
          <w:p w14:paraId="11314790"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156 595</w:t>
            </w:r>
          </w:p>
        </w:tc>
        <w:tc>
          <w:tcPr>
            <w:tcW w:w="1230" w:type="dxa"/>
            <w:tcBorders>
              <w:top w:val="nil"/>
              <w:left w:val="nil"/>
              <w:bottom w:val="single" w:sz="4" w:space="0" w:color="808080"/>
              <w:right w:val="single" w:sz="4" w:space="0" w:color="808080"/>
            </w:tcBorders>
            <w:shd w:val="clear" w:color="auto" w:fill="auto"/>
            <w:noWrap/>
            <w:vAlign w:val="center"/>
            <w:hideMark/>
          </w:tcPr>
          <w:p w14:paraId="2A931423" w14:textId="7C383B54" w:rsidR="00A656CE" w:rsidRPr="00A656CE" w:rsidRDefault="00823399" w:rsidP="00A656CE">
            <w:pPr>
              <w:spacing w:after="0" w:line="240" w:lineRule="auto"/>
              <w:jc w:val="right"/>
              <w:rPr>
                <w:rFonts w:eastAsia="Times New Roman"/>
                <w:lang w:eastAsia="et-EE"/>
              </w:rPr>
            </w:pPr>
            <w:r>
              <w:rPr>
                <w:rFonts w:eastAsia="Times New Roman"/>
                <w:lang w:eastAsia="et-EE"/>
              </w:rPr>
              <w:t>198</w:t>
            </w:r>
            <w:r w:rsidR="00A656CE" w:rsidRPr="00A656CE">
              <w:rPr>
                <w:rFonts w:eastAsia="Times New Roman"/>
                <w:lang w:eastAsia="et-EE"/>
              </w:rPr>
              <w:t xml:space="preserve"> 000</w:t>
            </w:r>
          </w:p>
        </w:tc>
        <w:tc>
          <w:tcPr>
            <w:tcW w:w="708" w:type="dxa"/>
            <w:tcBorders>
              <w:top w:val="nil"/>
              <w:left w:val="nil"/>
              <w:bottom w:val="single" w:sz="4" w:space="0" w:color="808080"/>
              <w:right w:val="single" w:sz="4" w:space="0" w:color="808080"/>
            </w:tcBorders>
            <w:shd w:val="clear" w:color="auto" w:fill="auto"/>
            <w:noWrap/>
            <w:vAlign w:val="center"/>
            <w:hideMark/>
          </w:tcPr>
          <w:p w14:paraId="67785EBA" w14:textId="291F07F9" w:rsidR="00A656CE" w:rsidRPr="00A656CE" w:rsidRDefault="00823399" w:rsidP="00A656CE">
            <w:pPr>
              <w:spacing w:after="0" w:line="240" w:lineRule="auto"/>
              <w:jc w:val="right"/>
              <w:rPr>
                <w:rFonts w:eastAsia="Times New Roman"/>
                <w:sz w:val="18"/>
                <w:szCs w:val="18"/>
                <w:lang w:eastAsia="et-EE"/>
              </w:rPr>
            </w:pPr>
            <w:r>
              <w:rPr>
                <w:rFonts w:eastAsia="Times New Roman"/>
                <w:sz w:val="18"/>
                <w:szCs w:val="18"/>
                <w:lang w:eastAsia="et-EE"/>
              </w:rPr>
              <w:t>26,4</w:t>
            </w:r>
            <w:r w:rsidR="00A656CE" w:rsidRPr="00A656CE">
              <w:rPr>
                <w:rFonts w:eastAsia="Times New Roman"/>
                <w:sz w:val="18"/>
                <w:szCs w:val="18"/>
                <w:lang w:eastAsia="et-EE"/>
              </w:rPr>
              <w:t>%</w:t>
            </w:r>
          </w:p>
        </w:tc>
      </w:tr>
      <w:tr w:rsidR="00A656CE" w:rsidRPr="00A656CE" w14:paraId="1EFF3BC2" w14:textId="77777777" w:rsidTr="00A656C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1960D32"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5515</w:t>
            </w:r>
          </w:p>
        </w:tc>
        <w:tc>
          <w:tcPr>
            <w:tcW w:w="5528" w:type="dxa"/>
            <w:tcBorders>
              <w:top w:val="nil"/>
              <w:left w:val="nil"/>
              <w:bottom w:val="single" w:sz="4" w:space="0" w:color="808080"/>
              <w:right w:val="single" w:sz="4" w:space="0" w:color="808080"/>
            </w:tcBorders>
            <w:shd w:val="clear" w:color="auto" w:fill="auto"/>
            <w:noWrap/>
            <w:vAlign w:val="center"/>
            <w:hideMark/>
          </w:tcPr>
          <w:p w14:paraId="7CE23D07" w14:textId="77777777" w:rsidR="00A656CE" w:rsidRDefault="00A656CE" w:rsidP="00A656CE">
            <w:pPr>
              <w:spacing w:after="0" w:line="240" w:lineRule="auto"/>
              <w:rPr>
                <w:rFonts w:eastAsia="Times New Roman"/>
                <w:lang w:eastAsia="et-EE"/>
              </w:rPr>
            </w:pPr>
            <w:r w:rsidRPr="00A656CE">
              <w:rPr>
                <w:rFonts w:eastAsia="Times New Roman"/>
                <w:lang w:eastAsia="et-EE"/>
              </w:rPr>
              <w:t>Inventari majandamiskulud</w:t>
            </w:r>
          </w:p>
          <w:p w14:paraId="34851041" w14:textId="1913A81D" w:rsidR="00823399" w:rsidRPr="00A656CE" w:rsidRDefault="00823399" w:rsidP="00A656CE">
            <w:pPr>
              <w:spacing w:after="0" w:line="240" w:lineRule="auto"/>
              <w:rPr>
                <w:rFonts w:ascii="Source Sans Pro" w:eastAsia="Times New Roman" w:hAnsi="Source Sans Pro"/>
                <w:color w:val="767171" w:themeColor="background2" w:themeShade="80"/>
                <w:sz w:val="18"/>
                <w:szCs w:val="18"/>
                <w:lang w:eastAsia="et-EE"/>
              </w:rPr>
            </w:pPr>
            <w:r w:rsidRPr="00D03F79">
              <w:rPr>
                <w:rFonts w:eastAsia="Times New Roman"/>
                <w:color w:val="0070C0"/>
                <w:lang w:eastAsia="et-EE"/>
              </w:rPr>
              <w:t>•</w:t>
            </w:r>
            <w:r w:rsidRPr="00D03F79">
              <w:rPr>
                <w:rFonts w:eastAsia="Times New Roman"/>
                <w:lang w:eastAsia="et-EE"/>
              </w:rPr>
              <w:t xml:space="preserve"> </w:t>
            </w:r>
            <w:r w:rsidRPr="00D03F79">
              <w:rPr>
                <w:rFonts w:ascii="Source Sans Pro" w:eastAsia="Times New Roman" w:hAnsi="Source Sans Pro"/>
                <w:color w:val="767171" w:themeColor="background2" w:themeShade="80"/>
                <w:sz w:val="18"/>
                <w:szCs w:val="18"/>
                <w:lang w:eastAsia="et-EE"/>
              </w:rPr>
              <w:t>Liiklusmärgid, viidad</w:t>
            </w:r>
            <w:r>
              <w:rPr>
                <w:rFonts w:ascii="Source Sans Pro" w:eastAsia="Times New Roman" w:hAnsi="Source Sans Pro"/>
                <w:color w:val="767171" w:themeColor="background2" w:themeShade="80"/>
                <w:sz w:val="18"/>
                <w:szCs w:val="18"/>
                <w:lang w:eastAsia="et-EE"/>
              </w:rPr>
              <w:t xml:space="preserve"> </w:t>
            </w:r>
            <w:r w:rsidRPr="00823399">
              <w:rPr>
                <w:rFonts w:ascii="Source Sans Pro" w:eastAsia="Times New Roman" w:hAnsi="Source Sans Pro"/>
                <w:b/>
                <w:bCs/>
                <w:color w:val="767171" w:themeColor="background2" w:themeShade="80"/>
                <w:sz w:val="18"/>
                <w:szCs w:val="18"/>
                <w:lang w:eastAsia="et-EE"/>
              </w:rPr>
              <w:t>15 000€</w:t>
            </w:r>
          </w:p>
        </w:tc>
        <w:tc>
          <w:tcPr>
            <w:tcW w:w="1418" w:type="dxa"/>
            <w:tcBorders>
              <w:top w:val="nil"/>
              <w:left w:val="nil"/>
              <w:bottom w:val="single" w:sz="4" w:space="0" w:color="808080"/>
              <w:right w:val="single" w:sz="4" w:space="0" w:color="808080"/>
            </w:tcBorders>
            <w:shd w:val="clear" w:color="auto" w:fill="auto"/>
            <w:noWrap/>
            <w:vAlign w:val="center"/>
            <w:hideMark/>
          </w:tcPr>
          <w:p w14:paraId="6FCD6653"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13 353</w:t>
            </w:r>
          </w:p>
        </w:tc>
        <w:tc>
          <w:tcPr>
            <w:tcW w:w="1180" w:type="dxa"/>
            <w:tcBorders>
              <w:top w:val="nil"/>
              <w:left w:val="nil"/>
              <w:bottom w:val="single" w:sz="4" w:space="0" w:color="808080"/>
              <w:right w:val="single" w:sz="4" w:space="0" w:color="808080"/>
            </w:tcBorders>
            <w:shd w:val="clear" w:color="auto" w:fill="auto"/>
            <w:noWrap/>
            <w:vAlign w:val="center"/>
            <w:hideMark/>
          </w:tcPr>
          <w:p w14:paraId="35DB80C1"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15 000</w:t>
            </w:r>
          </w:p>
        </w:tc>
        <w:tc>
          <w:tcPr>
            <w:tcW w:w="1230" w:type="dxa"/>
            <w:tcBorders>
              <w:top w:val="nil"/>
              <w:left w:val="nil"/>
              <w:bottom w:val="single" w:sz="4" w:space="0" w:color="808080"/>
              <w:right w:val="single" w:sz="4" w:space="0" w:color="808080"/>
            </w:tcBorders>
            <w:shd w:val="clear" w:color="auto" w:fill="auto"/>
            <w:noWrap/>
            <w:vAlign w:val="center"/>
            <w:hideMark/>
          </w:tcPr>
          <w:p w14:paraId="40E736AB" w14:textId="2057A0A9" w:rsidR="00A656CE" w:rsidRPr="00A656CE" w:rsidRDefault="00823399" w:rsidP="00A656CE">
            <w:pPr>
              <w:spacing w:after="0" w:line="240" w:lineRule="auto"/>
              <w:jc w:val="right"/>
              <w:rPr>
                <w:rFonts w:eastAsia="Times New Roman"/>
                <w:lang w:eastAsia="et-EE"/>
              </w:rPr>
            </w:pPr>
            <w:r>
              <w:rPr>
                <w:rFonts w:eastAsia="Times New Roman"/>
                <w:lang w:eastAsia="et-EE"/>
              </w:rPr>
              <w:t>15 000</w:t>
            </w:r>
            <w:r w:rsidR="00A656CE" w:rsidRPr="00A656CE">
              <w:rPr>
                <w:rFonts w:eastAsia="Times New Roman"/>
                <w:lang w:eastAsia="et-EE"/>
              </w:rPr>
              <w:t> </w:t>
            </w:r>
          </w:p>
        </w:tc>
        <w:tc>
          <w:tcPr>
            <w:tcW w:w="708" w:type="dxa"/>
            <w:tcBorders>
              <w:top w:val="nil"/>
              <w:left w:val="nil"/>
              <w:bottom w:val="single" w:sz="4" w:space="0" w:color="808080"/>
              <w:right w:val="single" w:sz="4" w:space="0" w:color="808080"/>
            </w:tcBorders>
            <w:shd w:val="clear" w:color="auto" w:fill="auto"/>
            <w:noWrap/>
            <w:vAlign w:val="center"/>
            <w:hideMark/>
          </w:tcPr>
          <w:p w14:paraId="01290DB3" w14:textId="1AE69698" w:rsidR="00A656CE" w:rsidRPr="00A656CE" w:rsidRDefault="00A656CE" w:rsidP="00A656CE">
            <w:pPr>
              <w:spacing w:after="0" w:line="240" w:lineRule="auto"/>
              <w:jc w:val="right"/>
              <w:rPr>
                <w:rFonts w:eastAsia="Times New Roman"/>
                <w:sz w:val="18"/>
                <w:szCs w:val="18"/>
                <w:lang w:eastAsia="et-EE"/>
              </w:rPr>
            </w:pPr>
            <w:r w:rsidRPr="00A656CE">
              <w:rPr>
                <w:rFonts w:eastAsia="Times New Roman"/>
                <w:sz w:val="18"/>
                <w:szCs w:val="18"/>
                <w:lang w:eastAsia="et-EE"/>
              </w:rPr>
              <w:t>0%</w:t>
            </w:r>
          </w:p>
        </w:tc>
      </w:tr>
      <w:tr w:rsidR="00A656CE" w:rsidRPr="00A656CE" w14:paraId="5D23960F" w14:textId="77777777" w:rsidTr="00A656CE">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0A45001"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5540</w:t>
            </w:r>
          </w:p>
        </w:tc>
        <w:tc>
          <w:tcPr>
            <w:tcW w:w="5528" w:type="dxa"/>
            <w:tcBorders>
              <w:top w:val="nil"/>
              <w:left w:val="nil"/>
              <w:bottom w:val="single" w:sz="4" w:space="0" w:color="808080"/>
              <w:right w:val="single" w:sz="4" w:space="0" w:color="808080"/>
            </w:tcBorders>
            <w:shd w:val="clear" w:color="auto" w:fill="auto"/>
            <w:noWrap/>
            <w:vAlign w:val="center"/>
            <w:hideMark/>
          </w:tcPr>
          <w:p w14:paraId="7A9E0320" w14:textId="77777777" w:rsidR="00A656CE" w:rsidRPr="00A656CE" w:rsidRDefault="00A656CE" w:rsidP="00A656CE">
            <w:pPr>
              <w:spacing w:after="0" w:line="240" w:lineRule="auto"/>
              <w:rPr>
                <w:rFonts w:eastAsia="Times New Roman"/>
                <w:lang w:eastAsia="et-EE"/>
              </w:rPr>
            </w:pPr>
            <w:r w:rsidRPr="00A656CE">
              <w:rPr>
                <w:rFonts w:eastAsia="Times New Roman"/>
                <w:lang w:eastAsia="et-EE"/>
              </w:rPr>
              <w:t>Mitmesugused majanduskulud</w:t>
            </w:r>
          </w:p>
        </w:tc>
        <w:tc>
          <w:tcPr>
            <w:tcW w:w="1418" w:type="dxa"/>
            <w:tcBorders>
              <w:top w:val="nil"/>
              <w:left w:val="nil"/>
              <w:bottom w:val="single" w:sz="4" w:space="0" w:color="808080"/>
              <w:right w:val="single" w:sz="4" w:space="0" w:color="808080"/>
            </w:tcBorders>
            <w:shd w:val="clear" w:color="auto" w:fill="auto"/>
            <w:noWrap/>
            <w:vAlign w:val="center"/>
            <w:hideMark/>
          </w:tcPr>
          <w:p w14:paraId="1AEAD32B"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1 920</w:t>
            </w:r>
          </w:p>
        </w:tc>
        <w:tc>
          <w:tcPr>
            <w:tcW w:w="1180" w:type="dxa"/>
            <w:tcBorders>
              <w:top w:val="nil"/>
              <w:left w:val="nil"/>
              <w:bottom w:val="single" w:sz="4" w:space="0" w:color="808080"/>
              <w:right w:val="single" w:sz="4" w:space="0" w:color="808080"/>
            </w:tcBorders>
            <w:shd w:val="clear" w:color="auto" w:fill="auto"/>
            <w:noWrap/>
            <w:vAlign w:val="center"/>
            <w:hideMark/>
          </w:tcPr>
          <w:p w14:paraId="3DB3EBDE"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 </w:t>
            </w:r>
          </w:p>
        </w:tc>
        <w:tc>
          <w:tcPr>
            <w:tcW w:w="1230" w:type="dxa"/>
            <w:tcBorders>
              <w:top w:val="nil"/>
              <w:left w:val="nil"/>
              <w:bottom w:val="single" w:sz="4" w:space="0" w:color="808080"/>
              <w:right w:val="single" w:sz="4" w:space="0" w:color="808080"/>
            </w:tcBorders>
            <w:shd w:val="clear" w:color="auto" w:fill="auto"/>
            <w:noWrap/>
            <w:vAlign w:val="center"/>
            <w:hideMark/>
          </w:tcPr>
          <w:p w14:paraId="3A6C75EC" w14:textId="77777777" w:rsidR="00A656CE" w:rsidRPr="00A656CE" w:rsidRDefault="00A656CE" w:rsidP="00A656CE">
            <w:pPr>
              <w:spacing w:after="0" w:line="240" w:lineRule="auto"/>
              <w:jc w:val="right"/>
              <w:rPr>
                <w:rFonts w:eastAsia="Times New Roman"/>
                <w:lang w:eastAsia="et-EE"/>
              </w:rPr>
            </w:pPr>
            <w:r w:rsidRPr="00A656CE">
              <w:rPr>
                <w:rFonts w:eastAsia="Times New Roman"/>
                <w:lang w:eastAsia="et-EE"/>
              </w:rPr>
              <w:t> </w:t>
            </w:r>
          </w:p>
        </w:tc>
        <w:tc>
          <w:tcPr>
            <w:tcW w:w="708" w:type="dxa"/>
            <w:tcBorders>
              <w:top w:val="nil"/>
              <w:left w:val="nil"/>
              <w:bottom w:val="single" w:sz="4" w:space="0" w:color="808080"/>
              <w:right w:val="single" w:sz="4" w:space="0" w:color="808080"/>
            </w:tcBorders>
            <w:shd w:val="clear" w:color="auto" w:fill="auto"/>
            <w:noWrap/>
            <w:vAlign w:val="center"/>
            <w:hideMark/>
          </w:tcPr>
          <w:p w14:paraId="6DF4A324" w14:textId="77777777" w:rsidR="00A656CE" w:rsidRPr="00A656CE" w:rsidRDefault="00A656CE" w:rsidP="00A656CE">
            <w:pPr>
              <w:spacing w:after="0" w:line="240" w:lineRule="auto"/>
              <w:jc w:val="right"/>
              <w:rPr>
                <w:rFonts w:eastAsia="Times New Roman"/>
                <w:sz w:val="18"/>
                <w:szCs w:val="18"/>
                <w:lang w:eastAsia="et-EE"/>
              </w:rPr>
            </w:pPr>
            <w:r w:rsidRPr="00A656CE">
              <w:rPr>
                <w:rFonts w:eastAsia="Times New Roman"/>
                <w:sz w:val="18"/>
                <w:szCs w:val="18"/>
                <w:lang w:eastAsia="et-EE"/>
              </w:rPr>
              <w:t>0,0%</w:t>
            </w:r>
          </w:p>
        </w:tc>
      </w:tr>
    </w:tbl>
    <w:p w14:paraId="08C1D48C" w14:textId="77777777" w:rsidR="003D0A33" w:rsidRDefault="003D0A33" w:rsidP="003D0A33">
      <w:pPr>
        <w:rPr>
          <w:lang w:eastAsia="et-EE"/>
        </w:rPr>
      </w:pPr>
    </w:p>
    <w:p w14:paraId="0F03C05A" w14:textId="77777777" w:rsidR="003D0A33" w:rsidRDefault="003D0A33" w:rsidP="0092038A">
      <w:pPr>
        <w:pStyle w:val="Pealkiri3"/>
        <w:rPr>
          <w:lang w:eastAsia="et-EE"/>
        </w:rPr>
      </w:pPr>
      <w:bookmarkStart w:id="75" w:name="_Toc89174949"/>
      <w:bookmarkStart w:id="76" w:name="_Toc120616639"/>
      <w:r>
        <w:rPr>
          <w:lang w:eastAsia="et-EE"/>
        </w:rPr>
        <w:t>04512 Ühistranspordi korraldus</w:t>
      </w:r>
      <w:bookmarkEnd w:id="75"/>
      <w:bookmarkEnd w:id="76"/>
    </w:p>
    <w:tbl>
      <w:tblPr>
        <w:tblW w:w="10627" w:type="dxa"/>
        <w:tblCellMar>
          <w:left w:w="70" w:type="dxa"/>
          <w:right w:w="70" w:type="dxa"/>
        </w:tblCellMar>
        <w:tblLook w:val="04A0" w:firstRow="1" w:lastRow="0" w:firstColumn="1" w:lastColumn="0" w:noHBand="0" w:noVBand="1"/>
      </w:tblPr>
      <w:tblGrid>
        <w:gridCol w:w="704"/>
        <w:gridCol w:w="5528"/>
        <w:gridCol w:w="1418"/>
        <w:gridCol w:w="1155"/>
        <w:gridCol w:w="1325"/>
        <w:gridCol w:w="691"/>
      </w:tblGrid>
      <w:tr w:rsidR="00823399" w:rsidRPr="00823399" w14:paraId="55AA51DC" w14:textId="77777777" w:rsidTr="00823399">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14BDBDA7" w14:textId="77777777" w:rsidR="00823399" w:rsidRPr="00823399" w:rsidRDefault="00823399" w:rsidP="00823399">
            <w:pPr>
              <w:spacing w:after="0" w:line="240" w:lineRule="auto"/>
              <w:jc w:val="center"/>
              <w:rPr>
                <w:rFonts w:eastAsia="Times New Roman"/>
                <w:sz w:val="18"/>
                <w:szCs w:val="18"/>
                <w:lang w:eastAsia="et-EE"/>
              </w:rPr>
            </w:pPr>
            <w:r w:rsidRPr="00823399">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4E217281" w14:textId="77777777" w:rsidR="00823399" w:rsidRPr="00823399" w:rsidRDefault="00823399" w:rsidP="00823399">
            <w:pPr>
              <w:spacing w:after="0" w:line="240" w:lineRule="auto"/>
              <w:rPr>
                <w:rFonts w:eastAsia="Times New Roman"/>
                <w:lang w:eastAsia="et-EE"/>
              </w:rPr>
            </w:pPr>
            <w:r w:rsidRPr="00823399">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74329999" w14:textId="77777777" w:rsidR="00823399" w:rsidRPr="00823399" w:rsidRDefault="00823399" w:rsidP="00823399">
            <w:pPr>
              <w:spacing w:after="0" w:line="240" w:lineRule="auto"/>
              <w:rPr>
                <w:rFonts w:eastAsia="Times New Roman"/>
                <w:lang w:eastAsia="et-EE"/>
              </w:rPr>
            </w:pPr>
            <w:r w:rsidRPr="00823399">
              <w:rPr>
                <w:rFonts w:eastAsia="Times New Roman"/>
                <w:lang w:eastAsia="et-EE"/>
              </w:rPr>
              <w:t>2021 eelarve täitmine</w:t>
            </w:r>
          </w:p>
        </w:tc>
        <w:tc>
          <w:tcPr>
            <w:tcW w:w="1155" w:type="dxa"/>
            <w:tcBorders>
              <w:top w:val="single" w:sz="4" w:space="0" w:color="808080"/>
              <w:left w:val="nil"/>
              <w:bottom w:val="single" w:sz="4" w:space="0" w:color="808080"/>
              <w:right w:val="single" w:sz="4" w:space="0" w:color="808080"/>
            </w:tcBorders>
            <w:shd w:val="clear" w:color="auto" w:fill="auto"/>
            <w:noWrap/>
            <w:hideMark/>
          </w:tcPr>
          <w:p w14:paraId="543B8182" w14:textId="77777777" w:rsidR="00823399" w:rsidRPr="00823399" w:rsidRDefault="00823399" w:rsidP="00823399">
            <w:pPr>
              <w:spacing w:after="0" w:line="240" w:lineRule="auto"/>
              <w:rPr>
                <w:rFonts w:eastAsia="Times New Roman"/>
                <w:lang w:eastAsia="et-EE"/>
              </w:rPr>
            </w:pPr>
            <w:r w:rsidRPr="00823399">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09E44D0B" w14:textId="4AE1653D" w:rsidR="00823399" w:rsidRPr="00823399" w:rsidRDefault="00823399" w:rsidP="00823399">
            <w:pPr>
              <w:spacing w:after="0" w:line="240" w:lineRule="auto"/>
              <w:rPr>
                <w:rFonts w:eastAsia="Times New Roman"/>
                <w:lang w:eastAsia="et-EE"/>
              </w:rPr>
            </w:pPr>
            <w:r w:rsidRPr="00823399">
              <w:rPr>
                <w:rFonts w:eastAsia="Times New Roman"/>
                <w:lang w:eastAsia="et-EE"/>
              </w:rPr>
              <w:t xml:space="preserve"> 2023 koond</w:t>
            </w:r>
            <w:r>
              <w:rPr>
                <w:rFonts w:eastAsia="Times New Roman"/>
                <w:lang w:eastAsia="et-EE"/>
              </w:rPr>
              <w:t>-</w:t>
            </w:r>
            <w:r w:rsidRPr="00823399">
              <w:rPr>
                <w:rFonts w:eastAsia="Times New Roman"/>
                <w:lang w:eastAsia="et-EE"/>
              </w:rPr>
              <w:t>eelarve</w:t>
            </w:r>
          </w:p>
        </w:tc>
        <w:tc>
          <w:tcPr>
            <w:tcW w:w="497" w:type="dxa"/>
            <w:tcBorders>
              <w:top w:val="single" w:sz="4" w:space="0" w:color="808080"/>
              <w:left w:val="nil"/>
              <w:bottom w:val="single" w:sz="4" w:space="0" w:color="808080"/>
              <w:right w:val="single" w:sz="4" w:space="0" w:color="808080"/>
            </w:tcBorders>
            <w:shd w:val="clear" w:color="auto" w:fill="auto"/>
            <w:noWrap/>
            <w:hideMark/>
          </w:tcPr>
          <w:p w14:paraId="166C594B" w14:textId="77777777" w:rsidR="00823399" w:rsidRPr="00823399" w:rsidRDefault="00823399" w:rsidP="00823399">
            <w:pPr>
              <w:spacing w:after="0" w:line="240" w:lineRule="auto"/>
              <w:rPr>
                <w:rFonts w:eastAsia="Times New Roman"/>
                <w:sz w:val="18"/>
                <w:szCs w:val="18"/>
                <w:lang w:eastAsia="et-EE"/>
              </w:rPr>
            </w:pPr>
            <w:r w:rsidRPr="00823399">
              <w:rPr>
                <w:rFonts w:eastAsia="Times New Roman"/>
                <w:sz w:val="18"/>
                <w:szCs w:val="18"/>
                <w:lang w:eastAsia="et-EE"/>
              </w:rPr>
              <w:t>Muutus %</w:t>
            </w:r>
          </w:p>
        </w:tc>
      </w:tr>
      <w:tr w:rsidR="00823399" w:rsidRPr="00823399" w14:paraId="5E5B985F" w14:textId="77777777" w:rsidTr="00823399">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021346EF" w14:textId="77777777" w:rsidR="00823399" w:rsidRPr="00823399" w:rsidRDefault="00823399" w:rsidP="00823399">
            <w:pPr>
              <w:spacing w:after="0" w:line="240" w:lineRule="auto"/>
              <w:rPr>
                <w:rFonts w:eastAsia="Times New Roman"/>
                <w:b/>
                <w:bCs/>
                <w:lang w:eastAsia="et-EE"/>
              </w:rPr>
            </w:pPr>
            <w:r w:rsidRPr="00823399">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3894E26A" w14:textId="77777777" w:rsidR="00823399" w:rsidRPr="00823399" w:rsidRDefault="00823399" w:rsidP="00823399">
            <w:pPr>
              <w:spacing w:after="0" w:line="240" w:lineRule="auto"/>
              <w:rPr>
                <w:rFonts w:eastAsia="Times New Roman"/>
                <w:b/>
                <w:bCs/>
                <w:lang w:eastAsia="et-EE"/>
              </w:rPr>
            </w:pPr>
            <w:r w:rsidRPr="00823399">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42BEE110" w14:textId="77777777" w:rsidR="00823399" w:rsidRPr="00823399" w:rsidRDefault="00823399" w:rsidP="00823399">
            <w:pPr>
              <w:spacing w:after="0" w:line="240" w:lineRule="auto"/>
              <w:jc w:val="right"/>
              <w:rPr>
                <w:rFonts w:eastAsia="Times New Roman"/>
                <w:b/>
                <w:bCs/>
                <w:lang w:eastAsia="et-EE"/>
              </w:rPr>
            </w:pPr>
            <w:r w:rsidRPr="00823399">
              <w:rPr>
                <w:rFonts w:eastAsia="Times New Roman"/>
                <w:b/>
                <w:bCs/>
                <w:lang w:eastAsia="et-EE"/>
              </w:rPr>
              <w:t>185 884</w:t>
            </w:r>
          </w:p>
        </w:tc>
        <w:tc>
          <w:tcPr>
            <w:tcW w:w="1155" w:type="dxa"/>
            <w:tcBorders>
              <w:top w:val="nil"/>
              <w:left w:val="nil"/>
              <w:bottom w:val="single" w:sz="4" w:space="0" w:color="808080"/>
              <w:right w:val="single" w:sz="4" w:space="0" w:color="808080"/>
            </w:tcBorders>
            <w:shd w:val="clear" w:color="000000" w:fill="D9E1F2"/>
            <w:noWrap/>
            <w:vAlign w:val="center"/>
            <w:hideMark/>
          </w:tcPr>
          <w:p w14:paraId="2FCD0A84" w14:textId="77777777" w:rsidR="00823399" w:rsidRPr="00823399" w:rsidRDefault="00823399" w:rsidP="00823399">
            <w:pPr>
              <w:spacing w:after="0" w:line="240" w:lineRule="auto"/>
              <w:jc w:val="right"/>
              <w:rPr>
                <w:rFonts w:eastAsia="Times New Roman"/>
                <w:b/>
                <w:bCs/>
                <w:lang w:eastAsia="et-EE"/>
              </w:rPr>
            </w:pPr>
            <w:r w:rsidRPr="00823399">
              <w:rPr>
                <w:rFonts w:eastAsia="Times New Roman"/>
                <w:b/>
                <w:bCs/>
                <w:lang w:eastAsia="et-EE"/>
              </w:rPr>
              <w:t>267 200</w:t>
            </w:r>
          </w:p>
        </w:tc>
        <w:tc>
          <w:tcPr>
            <w:tcW w:w="1325" w:type="dxa"/>
            <w:tcBorders>
              <w:top w:val="nil"/>
              <w:left w:val="nil"/>
              <w:bottom w:val="single" w:sz="4" w:space="0" w:color="808080"/>
              <w:right w:val="single" w:sz="4" w:space="0" w:color="808080"/>
            </w:tcBorders>
            <w:shd w:val="clear" w:color="000000" w:fill="D9E1F2"/>
            <w:noWrap/>
            <w:vAlign w:val="center"/>
            <w:hideMark/>
          </w:tcPr>
          <w:p w14:paraId="68192C6A" w14:textId="77777777" w:rsidR="00823399" w:rsidRPr="00823399" w:rsidRDefault="00823399" w:rsidP="00823399">
            <w:pPr>
              <w:spacing w:after="0" w:line="240" w:lineRule="auto"/>
              <w:jc w:val="right"/>
              <w:rPr>
                <w:rFonts w:eastAsia="Times New Roman"/>
                <w:b/>
                <w:bCs/>
                <w:lang w:eastAsia="et-EE"/>
              </w:rPr>
            </w:pPr>
            <w:r w:rsidRPr="00823399">
              <w:rPr>
                <w:rFonts w:eastAsia="Times New Roman"/>
                <w:b/>
                <w:bCs/>
                <w:lang w:eastAsia="et-EE"/>
              </w:rPr>
              <w:t>357 435</w:t>
            </w:r>
          </w:p>
        </w:tc>
        <w:tc>
          <w:tcPr>
            <w:tcW w:w="497" w:type="dxa"/>
            <w:tcBorders>
              <w:top w:val="nil"/>
              <w:left w:val="nil"/>
              <w:bottom w:val="single" w:sz="4" w:space="0" w:color="808080"/>
              <w:right w:val="single" w:sz="4" w:space="0" w:color="808080"/>
            </w:tcBorders>
            <w:shd w:val="clear" w:color="000000" w:fill="D9E1F2"/>
            <w:noWrap/>
            <w:vAlign w:val="center"/>
            <w:hideMark/>
          </w:tcPr>
          <w:p w14:paraId="28C9BCC5" w14:textId="77777777" w:rsidR="00823399" w:rsidRPr="00823399" w:rsidRDefault="00823399" w:rsidP="00823399">
            <w:pPr>
              <w:spacing w:after="0" w:line="240" w:lineRule="auto"/>
              <w:jc w:val="right"/>
              <w:rPr>
                <w:rFonts w:eastAsia="Times New Roman"/>
                <w:b/>
                <w:bCs/>
                <w:sz w:val="18"/>
                <w:szCs w:val="18"/>
                <w:lang w:eastAsia="et-EE"/>
              </w:rPr>
            </w:pPr>
            <w:r w:rsidRPr="00823399">
              <w:rPr>
                <w:rFonts w:eastAsia="Times New Roman"/>
                <w:b/>
                <w:bCs/>
                <w:sz w:val="18"/>
                <w:szCs w:val="18"/>
                <w:lang w:eastAsia="et-EE"/>
              </w:rPr>
              <w:t>33,8%</w:t>
            </w:r>
          </w:p>
        </w:tc>
      </w:tr>
      <w:tr w:rsidR="00823399" w:rsidRPr="00823399" w14:paraId="4A6D99D6" w14:textId="77777777" w:rsidTr="0082339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AF1674C" w14:textId="77777777" w:rsidR="00823399" w:rsidRPr="00823399" w:rsidRDefault="00823399" w:rsidP="00823399">
            <w:pPr>
              <w:spacing w:after="0" w:line="240" w:lineRule="auto"/>
              <w:jc w:val="right"/>
              <w:rPr>
                <w:rFonts w:eastAsia="Times New Roman"/>
                <w:b/>
                <w:bCs/>
                <w:lang w:eastAsia="et-EE"/>
              </w:rPr>
            </w:pPr>
            <w:r w:rsidRPr="00823399">
              <w:rPr>
                <w:rFonts w:eastAsia="Times New Roman"/>
                <w:b/>
                <w:bCs/>
                <w:lang w:eastAsia="et-EE"/>
              </w:rPr>
              <w:t>04512</w:t>
            </w:r>
          </w:p>
        </w:tc>
        <w:tc>
          <w:tcPr>
            <w:tcW w:w="5528" w:type="dxa"/>
            <w:tcBorders>
              <w:top w:val="nil"/>
              <w:left w:val="nil"/>
              <w:bottom w:val="single" w:sz="4" w:space="0" w:color="808080"/>
              <w:right w:val="single" w:sz="4" w:space="0" w:color="808080"/>
            </w:tcBorders>
            <w:shd w:val="clear" w:color="auto" w:fill="auto"/>
            <w:noWrap/>
            <w:vAlign w:val="center"/>
            <w:hideMark/>
          </w:tcPr>
          <w:p w14:paraId="1A14D94E" w14:textId="77777777" w:rsidR="00823399" w:rsidRPr="00823399" w:rsidRDefault="00823399" w:rsidP="00823399">
            <w:pPr>
              <w:spacing w:after="0" w:line="240" w:lineRule="auto"/>
              <w:rPr>
                <w:rFonts w:eastAsia="Times New Roman"/>
                <w:b/>
                <w:bCs/>
                <w:lang w:eastAsia="et-EE"/>
              </w:rPr>
            </w:pPr>
            <w:r w:rsidRPr="00823399">
              <w:rPr>
                <w:rFonts w:eastAsia="Times New Roman"/>
                <w:b/>
                <w:bCs/>
                <w:lang w:eastAsia="et-EE"/>
              </w:rPr>
              <w:t>Ühistranspordi korraldus</w:t>
            </w:r>
          </w:p>
        </w:tc>
        <w:tc>
          <w:tcPr>
            <w:tcW w:w="1418" w:type="dxa"/>
            <w:tcBorders>
              <w:top w:val="nil"/>
              <w:left w:val="nil"/>
              <w:bottom w:val="single" w:sz="4" w:space="0" w:color="808080"/>
              <w:right w:val="single" w:sz="4" w:space="0" w:color="808080"/>
            </w:tcBorders>
            <w:shd w:val="clear" w:color="auto" w:fill="auto"/>
            <w:noWrap/>
            <w:vAlign w:val="center"/>
            <w:hideMark/>
          </w:tcPr>
          <w:p w14:paraId="2CE14135" w14:textId="77777777" w:rsidR="00823399" w:rsidRPr="00823399" w:rsidRDefault="00823399" w:rsidP="00823399">
            <w:pPr>
              <w:spacing w:after="0" w:line="240" w:lineRule="auto"/>
              <w:jc w:val="right"/>
              <w:rPr>
                <w:rFonts w:eastAsia="Times New Roman"/>
                <w:b/>
                <w:bCs/>
                <w:lang w:eastAsia="et-EE"/>
              </w:rPr>
            </w:pPr>
            <w:r w:rsidRPr="00823399">
              <w:rPr>
                <w:rFonts w:eastAsia="Times New Roman"/>
                <w:b/>
                <w:bCs/>
                <w:lang w:eastAsia="et-EE"/>
              </w:rPr>
              <w:t>185 884</w:t>
            </w:r>
          </w:p>
        </w:tc>
        <w:tc>
          <w:tcPr>
            <w:tcW w:w="1155" w:type="dxa"/>
            <w:tcBorders>
              <w:top w:val="nil"/>
              <w:left w:val="nil"/>
              <w:bottom w:val="single" w:sz="4" w:space="0" w:color="808080"/>
              <w:right w:val="single" w:sz="4" w:space="0" w:color="808080"/>
            </w:tcBorders>
            <w:shd w:val="clear" w:color="auto" w:fill="auto"/>
            <w:noWrap/>
            <w:vAlign w:val="center"/>
            <w:hideMark/>
          </w:tcPr>
          <w:p w14:paraId="588F46C0" w14:textId="77777777" w:rsidR="00823399" w:rsidRPr="00823399" w:rsidRDefault="00823399" w:rsidP="00823399">
            <w:pPr>
              <w:spacing w:after="0" w:line="240" w:lineRule="auto"/>
              <w:jc w:val="right"/>
              <w:rPr>
                <w:rFonts w:eastAsia="Times New Roman"/>
                <w:b/>
                <w:bCs/>
                <w:lang w:eastAsia="et-EE"/>
              </w:rPr>
            </w:pPr>
            <w:r w:rsidRPr="00823399">
              <w:rPr>
                <w:rFonts w:eastAsia="Times New Roman"/>
                <w:b/>
                <w:bCs/>
                <w:lang w:eastAsia="et-EE"/>
              </w:rPr>
              <w:t>267 200</w:t>
            </w:r>
          </w:p>
        </w:tc>
        <w:tc>
          <w:tcPr>
            <w:tcW w:w="1325" w:type="dxa"/>
            <w:tcBorders>
              <w:top w:val="nil"/>
              <w:left w:val="nil"/>
              <w:bottom w:val="single" w:sz="4" w:space="0" w:color="808080"/>
              <w:right w:val="single" w:sz="4" w:space="0" w:color="808080"/>
            </w:tcBorders>
            <w:shd w:val="clear" w:color="auto" w:fill="auto"/>
            <w:noWrap/>
            <w:vAlign w:val="center"/>
            <w:hideMark/>
          </w:tcPr>
          <w:p w14:paraId="0B9A0BF2" w14:textId="77777777" w:rsidR="00823399" w:rsidRPr="00823399" w:rsidRDefault="00823399" w:rsidP="00823399">
            <w:pPr>
              <w:spacing w:after="0" w:line="240" w:lineRule="auto"/>
              <w:jc w:val="right"/>
              <w:rPr>
                <w:rFonts w:eastAsia="Times New Roman"/>
                <w:b/>
                <w:bCs/>
                <w:lang w:eastAsia="et-EE"/>
              </w:rPr>
            </w:pPr>
            <w:r w:rsidRPr="00823399">
              <w:rPr>
                <w:rFonts w:eastAsia="Times New Roman"/>
                <w:b/>
                <w:bCs/>
                <w:lang w:eastAsia="et-EE"/>
              </w:rPr>
              <w:t>357 435</w:t>
            </w:r>
          </w:p>
        </w:tc>
        <w:tc>
          <w:tcPr>
            <w:tcW w:w="497" w:type="dxa"/>
            <w:tcBorders>
              <w:top w:val="nil"/>
              <w:left w:val="nil"/>
              <w:bottom w:val="single" w:sz="4" w:space="0" w:color="808080"/>
              <w:right w:val="single" w:sz="4" w:space="0" w:color="808080"/>
            </w:tcBorders>
            <w:shd w:val="clear" w:color="auto" w:fill="auto"/>
            <w:noWrap/>
            <w:vAlign w:val="center"/>
            <w:hideMark/>
          </w:tcPr>
          <w:p w14:paraId="2FC8EE60" w14:textId="77777777" w:rsidR="00823399" w:rsidRPr="00823399" w:rsidRDefault="00823399" w:rsidP="00823399">
            <w:pPr>
              <w:spacing w:after="0" w:line="240" w:lineRule="auto"/>
              <w:jc w:val="right"/>
              <w:rPr>
                <w:rFonts w:eastAsia="Times New Roman"/>
                <w:b/>
                <w:bCs/>
                <w:sz w:val="18"/>
                <w:szCs w:val="18"/>
                <w:lang w:eastAsia="et-EE"/>
              </w:rPr>
            </w:pPr>
            <w:r w:rsidRPr="00823399">
              <w:rPr>
                <w:rFonts w:eastAsia="Times New Roman"/>
                <w:b/>
                <w:bCs/>
                <w:sz w:val="18"/>
                <w:szCs w:val="18"/>
                <w:lang w:eastAsia="et-EE"/>
              </w:rPr>
              <w:t>33,8%</w:t>
            </w:r>
          </w:p>
        </w:tc>
      </w:tr>
      <w:tr w:rsidR="00823399" w:rsidRPr="00823399" w14:paraId="21420CF3" w14:textId="77777777" w:rsidTr="0082339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9B39316"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4500</w:t>
            </w:r>
          </w:p>
        </w:tc>
        <w:tc>
          <w:tcPr>
            <w:tcW w:w="5528" w:type="dxa"/>
            <w:tcBorders>
              <w:top w:val="nil"/>
              <w:left w:val="nil"/>
              <w:bottom w:val="single" w:sz="4" w:space="0" w:color="808080"/>
              <w:right w:val="single" w:sz="4" w:space="0" w:color="808080"/>
            </w:tcBorders>
            <w:shd w:val="clear" w:color="auto" w:fill="auto"/>
            <w:noWrap/>
            <w:vAlign w:val="center"/>
            <w:hideMark/>
          </w:tcPr>
          <w:p w14:paraId="637A8A87" w14:textId="77777777" w:rsidR="00823399" w:rsidRDefault="00823399" w:rsidP="00823399">
            <w:pPr>
              <w:spacing w:after="0" w:line="240" w:lineRule="auto"/>
              <w:rPr>
                <w:rFonts w:eastAsia="Times New Roman"/>
                <w:lang w:eastAsia="et-EE"/>
              </w:rPr>
            </w:pPr>
            <w:r w:rsidRPr="00823399">
              <w:rPr>
                <w:rFonts w:eastAsia="Times New Roman"/>
                <w:lang w:eastAsia="et-EE"/>
              </w:rPr>
              <w:t>Antud sihtfinantseerimine tegevuskuludeks</w:t>
            </w:r>
          </w:p>
          <w:p w14:paraId="291EA5DC" w14:textId="1686467B" w:rsidR="00823399" w:rsidRPr="00823399" w:rsidRDefault="00823399" w:rsidP="00823399">
            <w:pPr>
              <w:spacing w:after="0" w:line="240" w:lineRule="auto"/>
              <w:rPr>
                <w:rFonts w:ascii="Source Sans Pro" w:eastAsia="Times New Roman" w:hAnsi="Source Sans Pro"/>
                <w:color w:val="767171" w:themeColor="background2" w:themeShade="80"/>
                <w:sz w:val="20"/>
                <w:szCs w:val="20"/>
                <w:lang w:eastAsia="et-EE"/>
              </w:rPr>
            </w:pPr>
            <w:r w:rsidRPr="00823399">
              <w:rPr>
                <w:rFonts w:eastAsia="Times New Roman"/>
                <w:color w:val="0070C0"/>
                <w:lang w:eastAsia="et-EE"/>
              </w:rPr>
              <w:t xml:space="preserve">• </w:t>
            </w:r>
            <w:r w:rsidRPr="009D5FC9">
              <w:rPr>
                <w:rFonts w:ascii="Source Sans Pro" w:eastAsia="Times New Roman" w:hAnsi="Source Sans Pro"/>
                <w:color w:val="767171" w:themeColor="background2" w:themeShade="80"/>
                <w:sz w:val="20"/>
                <w:szCs w:val="20"/>
                <w:lang w:eastAsia="et-EE"/>
              </w:rPr>
              <w:t xml:space="preserve">Bussiliinide toetus </w:t>
            </w:r>
            <w:r w:rsidRPr="00823399">
              <w:rPr>
                <w:rFonts w:ascii="Source Sans Pro" w:eastAsia="Times New Roman" w:hAnsi="Source Sans Pro"/>
                <w:b/>
                <w:bCs/>
                <w:color w:val="767171" w:themeColor="background2" w:themeShade="80"/>
                <w:sz w:val="20"/>
                <w:szCs w:val="20"/>
                <w:lang w:eastAsia="et-EE"/>
              </w:rPr>
              <w:t>340 685€</w:t>
            </w:r>
          </w:p>
        </w:tc>
        <w:tc>
          <w:tcPr>
            <w:tcW w:w="1418" w:type="dxa"/>
            <w:tcBorders>
              <w:top w:val="nil"/>
              <w:left w:val="nil"/>
              <w:bottom w:val="single" w:sz="4" w:space="0" w:color="808080"/>
              <w:right w:val="single" w:sz="4" w:space="0" w:color="808080"/>
            </w:tcBorders>
            <w:shd w:val="clear" w:color="auto" w:fill="auto"/>
            <w:noWrap/>
            <w:vAlign w:val="center"/>
            <w:hideMark/>
          </w:tcPr>
          <w:p w14:paraId="17CDADDC"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176 500</w:t>
            </w:r>
          </w:p>
        </w:tc>
        <w:tc>
          <w:tcPr>
            <w:tcW w:w="1155" w:type="dxa"/>
            <w:tcBorders>
              <w:top w:val="nil"/>
              <w:left w:val="nil"/>
              <w:bottom w:val="single" w:sz="4" w:space="0" w:color="808080"/>
              <w:right w:val="single" w:sz="4" w:space="0" w:color="808080"/>
            </w:tcBorders>
            <w:shd w:val="clear" w:color="auto" w:fill="auto"/>
            <w:noWrap/>
            <w:vAlign w:val="center"/>
            <w:hideMark/>
          </w:tcPr>
          <w:p w14:paraId="48938898"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255 200</w:t>
            </w:r>
          </w:p>
        </w:tc>
        <w:tc>
          <w:tcPr>
            <w:tcW w:w="1325" w:type="dxa"/>
            <w:tcBorders>
              <w:top w:val="nil"/>
              <w:left w:val="nil"/>
              <w:bottom w:val="single" w:sz="4" w:space="0" w:color="808080"/>
              <w:right w:val="single" w:sz="4" w:space="0" w:color="808080"/>
            </w:tcBorders>
            <w:shd w:val="clear" w:color="auto" w:fill="auto"/>
            <w:noWrap/>
            <w:vAlign w:val="center"/>
            <w:hideMark/>
          </w:tcPr>
          <w:p w14:paraId="5EEC077C"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340 685</w:t>
            </w:r>
          </w:p>
        </w:tc>
        <w:tc>
          <w:tcPr>
            <w:tcW w:w="497" w:type="dxa"/>
            <w:tcBorders>
              <w:top w:val="nil"/>
              <w:left w:val="nil"/>
              <w:bottom w:val="single" w:sz="4" w:space="0" w:color="808080"/>
              <w:right w:val="single" w:sz="4" w:space="0" w:color="808080"/>
            </w:tcBorders>
            <w:shd w:val="clear" w:color="auto" w:fill="auto"/>
            <w:noWrap/>
            <w:vAlign w:val="center"/>
            <w:hideMark/>
          </w:tcPr>
          <w:p w14:paraId="1FE7F8D7" w14:textId="77777777" w:rsidR="00823399" w:rsidRPr="00823399" w:rsidRDefault="00823399" w:rsidP="00823399">
            <w:pPr>
              <w:spacing w:after="0" w:line="240" w:lineRule="auto"/>
              <w:jc w:val="right"/>
              <w:rPr>
                <w:rFonts w:eastAsia="Times New Roman"/>
                <w:sz w:val="18"/>
                <w:szCs w:val="18"/>
                <w:lang w:eastAsia="et-EE"/>
              </w:rPr>
            </w:pPr>
            <w:r w:rsidRPr="00823399">
              <w:rPr>
                <w:rFonts w:eastAsia="Times New Roman"/>
                <w:sz w:val="18"/>
                <w:szCs w:val="18"/>
                <w:lang w:eastAsia="et-EE"/>
              </w:rPr>
              <w:t>33,5%</w:t>
            </w:r>
          </w:p>
        </w:tc>
      </w:tr>
      <w:tr w:rsidR="00823399" w:rsidRPr="00823399" w14:paraId="4EDE91C1" w14:textId="77777777" w:rsidTr="0082339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DF78CA2"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452</w:t>
            </w:r>
          </w:p>
        </w:tc>
        <w:tc>
          <w:tcPr>
            <w:tcW w:w="5528" w:type="dxa"/>
            <w:tcBorders>
              <w:top w:val="nil"/>
              <w:left w:val="nil"/>
              <w:bottom w:val="single" w:sz="4" w:space="0" w:color="808080"/>
              <w:right w:val="single" w:sz="4" w:space="0" w:color="808080"/>
            </w:tcBorders>
            <w:shd w:val="clear" w:color="auto" w:fill="auto"/>
            <w:noWrap/>
            <w:vAlign w:val="center"/>
            <w:hideMark/>
          </w:tcPr>
          <w:p w14:paraId="7804A666" w14:textId="77777777" w:rsidR="00823399" w:rsidRDefault="00823399" w:rsidP="00823399">
            <w:pPr>
              <w:spacing w:after="0" w:line="240" w:lineRule="auto"/>
              <w:rPr>
                <w:rFonts w:eastAsia="Times New Roman"/>
                <w:lang w:eastAsia="et-EE"/>
              </w:rPr>
            </w:pPr>
            <w:r w:rsidRPr="00823399">
              <w:rPr>
                <w:rFonts w:eastAsia="Times New Roman"/>
                <w:lang w:eastAsia="et-EE"/>
              </w:rPr>
              <w:t>Antud tegevustoetused</w:t>
            </w:r>
          </w:p>
          <w:p w14:paraId="1CDB1233" w14:textId="60475B18" w:rsidR="00823399" w:rsidRPr="00823399" w:rsidRDefault="00823399" w:rsidP="00823399">
            <w:pPr>
              <w:spacing w:after="0" w:line="240" w:lineRule="auto"/>
              <w:rPr>
                <w:rFonts w:eastAsia="Times New Roman"/>
                <w:lang w:eastAsia="et-EE"/>
              </w:rPr>
            </w:pPr>
            <w:r w:rsidRPr="00823399">
              <w:rPr>
                <w:rFonts w:eastAsia="Times New Roman"/>
                <w:color w:val="0070C0"/>
                <w:lang w:eastAsia="et-EE"/>
              </w:rPr>
              <w:t>•</w:t>
            </w:r>
            <w:r w:rsidRPr="009D5FC9">
              <w:rPr>
                <w:rFonts w:eastAsia="Times New Roman"/>
                <w:color w:val="0070C0"/>
                <w:sz w:val="20"/>
                <w:szCs w:val="20"/>
                <w:lang w:eastAsia="et-EE"/>
              </w:rPr>
              <w:t xml:space="preserve"> </w:t>
            </w:r>
            <w:r w:rsidRPr="009D5FC9">
              <w:rPr>
                <w:rFonts w:ascii="Source Sans Pro" w:eastAsia="Times New Roman" w:hAnsi="Source Sans Pro"/>
                <w:color w:val="767171" w:themeColor="background2" w:themeShade="80"/>
                <w:sz w:val="20"/>
                <w:szCs w:val="20"/>
                <w:lang w:eastAsia="et-EE"/>
              </w:rPr>
              <w:t xml:space="preserve">PÜTK </w:t>
            </w:r>
            <w:r>
              <w:rPr>
                <w:rFonts w:ascii="Source Sans Pro" w:eastAsia="Times New Roman" w:hAnsi="Source Sans Pro"/>
                <w:b/>
                <w:bCs/>
                <w:color w:val="767171" w:themeColor="background2" w:themeShade="80"/>
                <w:sz w:val="20"/>
                <w:szCs w:val="20"/>
                <w:lang w:eastAsia="et-EE"/>
              </w:rPr>
              <w:t>6 750</w:t>
            </w:r>
            <w:r w:rsidRPr="009D5FC9">
              <w:rPr>
                <w:rFonts w:ascii="Source Sans Pro" w:eastAsia="Times New Roman" w:hAnsi="Source Sans Pro"/>
                <w:color w:val="767171" w:themeColor="background2" w:themeShade="80"/>
                <w:sz w:val="20"/>
                <w:szCs w:val="20"/>
                <w:lang w:eastAsia="et-EE"/>
              </w:rPr>
              <w:t>€</w:t>
            </w:r>
            <w:r w:rsidR="00E32A84">
              <w:rPr>
                <w:rFonts w:ascii="Source Sans Pro" w:eastAsia="Times New Roman" w:hAnsi="Source Sans Pro"/>
                <w:color w:val="767171" w:themeColor="background2" w:themeShade="80"/>
                <w:sz w:val="20"/>
                <w:szCs w:val="20"/>
                <w:lang w:eastAsia="et-EE"/>
              </w:rPr>
              <w:t xml:space="preserve"> liikmemaks</w:t>
            </w:r>
          </w:p>
        </w:tc>
        <w:tc>
          <w:tcPr>
            <w:tcW w:w="1418" w:type="dxa"/>
            <w:tcBorders>
              <w:top w:val="nil"/>
              <w:left w:val="nil"/>
              <w:bottom w:val="single" w:sz="4" w:space="0" w:color="808080"/>
              <w:right w:val="single" w:sz="4" w:space="0" w:color="808080"/>
            </w:tcBorders>
            <w:shd w:val="clear" w:color="auto" w:fill="auto"/>
            <w:noWrap/>
            <w:vAlign w:val="center"/>
            <w:hideMark/>
          </w:tcPr>
          <w:p w14:paraId="1B55DF02"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4 500</w:t>
            </w:r>
          </w:p>
        </w:tc>
        <w:tc>
          <w:tcPr>
            <w:tcW w:w="1155" w:type="dxa"/>
            <w:tcBorders>
              <w:top w:val="nil"/>
              <w:left w:val="nil"/>
              <w:bottom w:val="single" w:sz="4" w:space="0" w:color="808080"/>
              <w:right w:val="single" w:sz="4" w:space="0" w:color="808080"/>
            </w:tcBorders>
            <w:shd w:val="clear" w:color="auto" w:fill="auto"/>
            <w:noWrap/>
            <w:vAlign w:val="center"/>
            <w:hideMark/>
          </w:tcPr>
          <w:p w14:paraId="48591735"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4 500</w:t>
            </w:r>
          </w:p>
        </w:tc>
        <w:tc>
          <w:tcPr>
            <w:tcW w:w="1325" w:type="dxa"/>
            <w:tcBorders>
              <w:top w:val="nil"/>
              <w:left w:val="nil"/>
              <w:bottom w:val="single" w:sz="4" w:space="0" w:color="808080"/>
              <w:right w:val="single" w:sz="4" w:space="0" w:color="808080"/>
            </w:tcBorders>
            <w:shd w:val="clear" w:color="auto" w:fill="auto"/>
            <w:noWrap/>
            <w:vAlign w:val="center"/>
            <w:hideMark/>
          </w:tcPr>
          <w:p w14:paraId="1CDC3109"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6 750</w:t>
            </w:r>
          </w:p>
        </w:tc>
        <w:tc>
          <w:tcPr>
            <w:tcW w:w="497" w:type="dxa"/>
            <w:tcBorders>
              <w:top w:val="nil"/>
              <w:left w:val="nil"/>
              <w:bottom w:val="single" w:sz="4" w:space="0" w:color="808080"/>
              <w:right w:val="single" w:sz="4" w:space="0" w:color="808080"/>
            </w:tcBorders>
            <w:shd w:val="clear" w:color="auto" w:fill="auto"/>
            <w:noWrap/>
            <w:vAlign w:val="center"/>
            <w:hideMark/>
          </w:tcPr>
          <w:p w14:paraId="4651E582" w14:textId="77777777" w:rsidR="00823399" w:rsidRPr="00823399" w:rsidRDefault="00823399" w:rsidP="00823399">
            <w:pPr>
              <w:spacing w:after="0" w:line="240" w:lineRule="auto"/>
              <w:jc w:val="right"/>
              <w:rPr>
                <w:rFonts w:eastAsia="Times New Roman"/>
                <w:sz w:val="18"/>
                <w:szCs w:val="18"/>
                <w:lang w:eastAsia="et-EE"/>
              </w:rPr>
            </w:pPr>
            <w:r w:rsidRPr="00823399">
              <w:rPr>
                <w:rFonts w:eastAsia="Times New Roman"/>
                <w:sz w:val="18"/>
                <w:szCs w:val="18"/>
                <w:lang w:eastAsia="et-EE"/>
              </w:rPr>
              <w:t>50,0%</w:t>
            </w:r>
          </w:p>
        </w:tc>
      </w:tr>
      <w:tr w:rsidR="00823399" w:rsidRPr="00823399" w14:paraId="7CA38B8B" w14:textId="77777777" w:rsidTr="0082339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B8A77AC"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5515</w:t>
            </w:r>
          </w:p>
        </w:tc>
        <w:tc>
          <w:tcPr>
            <w:tcW w:w="5528" w:type="dxa"/>
            <w:tcBorders>
              <w:top w:val="nil"/>
              <w:left w:val="nil"/>
              <w:bottom w:val="single" w:sz="4" w:space="0" w:color="808080"/>
              <w:right w:val="single" w:sz="4" w:space="0" w:color="808080"/>
            </w:tcBorders>
            <w:shd w:val="clear" w:color="auto" w:fill="auto"/>
            <w:noWrap/>
            <w:vAlign w:val="center"/>
            <w:hideMark/>
          </w:tcPr>
          <w:p w14:paraId="66FA5E98" w14:textId="77777777" w:rsidR="00823399" w:rsidRDefault="00823399" w:rsidP="00823399">
            <w:pPr>
              <w:spacing w:after="0" w:line="240" w:lineRule="auto"/>
              <w:rPr>
                <w:rFonts w:eastAsia="Times New Roman"/>
                <w:lang w:eastAsia="et-EE"/>
              </w:rPr>
            </w:pPr>
            <w:r w:rsidRPr="00823399">
              <w:rPr>
                <w:rFonts w:eastAsia="Times New Roman"/>
                <w:lang w:eastAsia="et-EE"/>
              </w:rPr>
              <w:t>Inventari majandamiskulud</w:t>
            </w:r>
          </w:p>
          <w:p w14:paraId="1A1DE42B" w14:textId="08896D0C" w:rsidR="00823399" w:rsidRPr="00823399" w:rsidRDefault="00823399" w:rsidP="00823399">
            <w:pPr>
              <w:spacing w:after="0" w:line="240" w:lineRule="auto"/>
              <w:rPr>
                <w:rFonts w:ascii="Source Sans Pro" w:eastAsia="Times New Roman" w:hAnsi="Source Sans Pro"/>
                <w:b/>
                <w:bCs/>
                <w:color w:val="767171" w:themeColor="background2" w:themeShade="80"/>
                <w:sz w:val="20"/>
                <w:szCs w:val="20"/>
                <w:lang w:eastAsia="et-EE"/>
              </w:rPr>
            </w:pPr>
            <w:r w:rsidRPr="00823399">
              <w:rPr>
                <w:rFonts w:eastAsia="Times New Roman"/>
                <w:color w:val="0070C0"/>
                <w:lang w:eastAsia="et-EE"/>
              </w:rPr>
              <w:t>•</w:t>
            </w:r>
            <w:r w:rsidRPr="009D5FC9">
              <w:rPr>
                <w:rFonts w:eastAsia="Times New Roman"/>
                <w:color w:val="0070C0"/>
                <w:sz w:val="20"/>
                <w:szCs w:val="20"/>
                <w:lang w:eastAsia="et-EE"/>
              </w:rPr>
              <w:t xml:space="preserve"> </w:t>
            </w:r>
            <w:r w:rsidRPr="009D5FC9">
              <w:rPr>
                <w:rFonts w:ascii="Source Sans Pro" w:eastAsia="Times New Roman" w:hAnsi="Source Sans Pro"/>
                <w:color w:val="767171" w:themeColor="background2" w:themeShade="80"/>
                <w:sz w:val="20"/>
                <w:szCs w:val="20"/>
                <w:lang w:eastAsia="et-EE"/>
              </w:rPr>
              <w:t xml:space="preserve">Bussiootepaviljonid </w:t>
            </w:r>
            <w:r>
              <w:rPr>
                <w:rFonts w:ascii="Source Sans Pro" w:eastAsia="Times New Roman" w:hAnsi="Source Sans Pro"/>
                <w:b/>
                <w:bCs/>
                <w:color w:val="767171" w:themeColor="background2" w:themeShade="80"/>
                <w:sz w:val="20"/>
                <w:szCs w:val="20"/>
                <w:lang w:eastAsia="et-EE"/>
              </w:rPr>
              <w:t>10 000€</w:t>
            </w:r>
          </w:p>
        </w:tc>
        <w:tc>
          <w:tcPr>
            <w:tcW w:w="1418" w:type="dxa"/>
            <w:tcBorders>
              <w:top w:val="nil"/>
              <w:left w:val="nil"/>
              <w:bottom w:val="single" w:sz="4" w:space="0" w:color="808080"/>
              <w:right w:val="single" w:sz="4" w:space="0" w:color="808080"/>
            </w:tcBorders>
            <w:shd w:val="clear" w:color="auto" w:fill="auto"/>
            <w:noWrap/>
            <w:vAlign w:val="center"/>
            <w:hideMark/>
          </w:tcPr>
          <w:p w14:paraId="07C70191"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4 884</w:t>
            </w:r>
          </w:p>
        </w:tc>
        <w:tc>
          <w:tcPr>
            <w:tcW w:w="1155" w:type="dxa"/>
            <w:tcBorders>
              <w:top w:val="nil"/>
              <w:left w:val="nil"/>
              <w:bottom w:val="single" w:sz="4" w:space="0" w:color="808080"/>
              <w:right w:val="single" w:sz="4" w:space="0" w:color="808080"/>
            </w:tcBorders>
            <w:shd w:val="clear" w:color="auto" w:fill="auto"/>
            <w:noWrap/>
            <w:vAlign w:val="center"/>
            <w:hideMark/>
          </w:tcPr>
          <w:p w14:paraId="7893D723"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7 500</w:t>
            </w:r>
          </w:p>
        </w:tc>
        <w:tc>
          <w:tcPr>
            <w:tcW w:w="1325" w:type="dxa"/>
            <w:tcBorders>
              <w:top w:val="nil"/>
              <w:left w:val="nil"/>
              <w:bottom w:val="single" w:sz="4" w:space="0" w:color="808080"/>
              <w:right w:val="single" w:sz="4" w:space="0" w:color="808080"/>
            </w:tcBorders>
            <w:shd w:val="clear" w:color="auto" w:fill="auto"/>
            <w:noWrap/>
            <w:vAlign w:val="center"/>
            <w:hideMark/>
          </w:tcPr>
          <w:p w14:paraId="5AB15425" w14:textId="77777777" w:rsidR="00823399" w:rsidRPr="00823399" w:rsidRDefault="00823399" w:rsidP="00823399">
            <w:pPr>
              <w:spacing w:after="0" w:line="240" w:lineRule="auto"/>
              <w:jc w:val="right"/>
              <w:rPr>
                <w:rFonts w:eastAsia="Times New Roman"/>
                <w:lang w:eastAsia="et-EE"/>
              </w:rPr>
            </w:pPr>
            <w:r w:rsidRPr="00823399">
              <w:rPr>
                <w:rFonts w:eastAsia="Times New Roman"/>
                <w:lang w:eastAsia="et-EE"/>
              </w:rPr>
              <w:t>10 000</w:t>
            </w:r>
          </w:p>
        </w:tc>
        <w:tc>
          <w:tcPr>
            <w:tcW w:w="497" w:type="dxa"/>
            <w:tcBorders>
              <w:top w:val="nil"/>
              <w:left w:val="nil"/>
              <w:bottom w:val="single" w:sz="4" w:space="0" w:color="808080"/>
              <w:right w:val="single" w:sz="4" w:space="0" w:color="808080"/>
            </w:tcBorders>
            <w:shd w:val="clear" w:color="auto" w:fill="auto"/>
            <w:noWrap/>
            <w:vAlign w:val="center"/>
            <w:hideMark/>
          </w:tcPr>
          <w:p w14:paraId="5FF60826" w14:textId="77777777" w:rsidR="00823399" w:rsidRPr="00823399" w:rsidRDefault="00823399" w:rsidP="00823399">
            <w:pPr>
              <w:spacing w:after="0" w:line="240" w:lineRule="auto"/>
              <w:jc w:val="right"/>
              <w:rPr>
                <w:rFonts w:eastAsia="Times New Roman"/>
                <w:sz w:val="18"/>
                <w:szCs w:val="18"/>
                <w:lang w:eastAsia="et-EE"/>
              </w:rPr>
            </w:pPr>
            <w:r w:rsidRPr="00823399">
              <w:rPr>
                <w:rFonts w:eastAsia="Times New Roman"/>
                <w:sz w:val="18"/>
                <w:szCs w:val="18"/>
                <w:lang w:eastAsia="et-EE"/>
              </w:rPr>
              <w:t>33,3%</w:t>
            </w:r>
          </w:p>
        </w:tc>
      </w:tr>
    </w:tbl>
    <w:p w14:paraId="0168E1A9" w14:textId="77777777" w:rsidR="003D0A33" w:rsidRPr="00F37E72" w:rsidRDefault="003D0A33" w:rsidP="003D0A33">
      <w:pPr>
        <w:rPr>
          <w:lang w:eastAsia="et-EE"/>
        </w:rPr>
      </w:pPr>
    </w:p>
    <w:p w14:paraId="2FA5BCD4" w14:textId="77777777" w:rsidR="003D0A33" w:rsidRDefault="003D0A33" w:rsidP="0092038A">
      <w:pPr>
        <w:pStyle w:val="Pealkiri3"/>
        <w:rPr>
          <w:lang w:eastAsia="et-EE"/>
        </w:rPr>
      </w:pPr>
      <w:bookmarkStart w:id="77" w:name="_Toc89174950"/>
      <w:bookmarkStart w:id="78" w:name="_Toc120616640"/>
      <w:r>
        <w:rPr>
          <w:lang w:eastAsia="et-EE"/>
        </w:rPr>
        <w:lastRenderedPageBreak/>
        <w:t>04730 Turism</w:t>
      </w:r>
      <w:bookmarkEnd w:id="77"/>
      <w:bookmarkEnd w:id="78"/>
    </w:p>
    <w:tbl>
      <w:tblPr>
        <w:tblW w:w="10800" w:type="dxa"/>
        <w:tblCellMar>
          <w:left w:w="70" w:type="dxa"/>
          <w:right w:w="70" w:type="dxa"/>
        </w:tblCellMar>
        <w:tblLook w:val="04A0" w:firstRow="1" w:lastRow="0" w:firstColumn="1" w:lastColumn="0" w:noHBand="0" w:noVBand="1"/>
      </w:tblPr>
      <w:tblGrid>
        <w:gridCol w:w="704"/>
        <w:gridCol w:w="5497"/>
        <w:gridCol w:w="1449"/>
        <w:gridCol w:w="1134"/>
        <w:gridCol w:w="1325"/>
        <w:gridCol w:w="691"/>
      </w:tblGrid>
      <w:tr w:rsidR="00534046" w:rsidRPr="00534046" w14:paraId="087007AB" w14:textId="77777777" w:rsidTr="00AE5952">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09DB145" w14:textId="77777777" w:rsidR="00534046" w:rsidRPr="00534046" w:rsidRDefault="00534046" w:rsidP="00534046">
            <w:pPr>
              <w:spacing w:after="0" w:line="240" w:lineRule="auto"/>
              <w:jc w:val="center"/>
              <w:rPr>
                <w:rFonts w:eastAsia="Times New Roman"/>
                <w:sz w:val="18"/>
                <w:szCs w:val="18"/>
                <w:lang w:eastAsia="et-EE"/>
              </w:rPr>
            </w:pPr>
            <w:r w:rsidRPr="00534046">
              <w:rPr>
                <w:rFonts w:eastAsia="Times New Roman"/>
                <w:sz w:val="18"/>
                <w:szCs w:val="18"/>
                <w:lang w:eastAsia="et-EE"/>
              </w:rPr>
              <w:t>Tegevusala</w:t>
            </w:r>
          </w:p>
        </w:tc>
        <w:tc>
          <w:tcPr>
            <w:tcW w:w="5497" w:type="dxa"/>
            <w:tcBorders>
              <w:top w:val="single" w:sz="4" w:space="0" w:color="808080"/>
              <w:left w:val="nil"/>
              <w:bottom w:val="single" w:sz="4" w:space="0" w:color="808080"/>
              <w:right w:val="single" w:sz="4" w:space="0" w:color="808080"/>
            </w:tcBorders>
            <w:shd w:val="clear" w:color="auto" w:fill="auto"/>
            <w:noWrap/>
            <w:vAlign w:val="center"/>
            <w:hideMark/>
          </w:tcPr>
          <w:p w14:paraId="1CA67ECF" w14:textId="77777777" w:rsidR="00534046" w:rsidRPr="00534046" w:rsidRDefault="00534046" w:rsidP="00AE5952">
            <w:pPr>
              <w:spacing w:after="0" w:line="240" w:lineRule="auto"/>
              <w:rPr>
                <w:rFonts w:eastAsia="Times New Roman"/>
                <w:lang w:eastAsia="et-EE"/>
              </w:rPr>
            </w:pPr>
            <w:r w:rsidRPr="00534046">
              <w:rPr>
                <w:rFonts w:eastAsia="Times New Roman"/>
                <w:lang w:eastAsia="et-EE"/>
              </w:rPr>
              <w:t>Kulu kirjeldus</w:t>
            </w:r>
          </w:p>
        </w:tc>
        <w:tc>
          <w:tcPr>
            <w:tcW w:w="1449" w:type="dxa"/>
            <w:tcBorders>
              <w:top w:val="single" w:sz="4" w:space="0" w:color="808080"/>
              <w:left w:val="nil"/>
              <w:bottom w:val="single" w:sz="4" w:space="0" w:color="808080"/>
              <w:right w:val="single" w:sz="4" w:space="0" w:color="808080"/>
            </w:tcBorders>
            <w:shd w:val="clear" w:color="auto" w:fill="auto"/>
            <w:noWrap/>
            <w:hideMark/>
          </w:tcPr>
          <w:p w14:paraId="3A5B7D67" w14:textId="77777777" w:rsidR="00534046" w:rsidRPr="00534046" w:rsidRDefault="00534046" w:rsidP="00534046">
            <w:pPr>
              <w:spacing w:after="0" w:line="240" w:lineRule="auto"/>
              <w:rPr>
                <w:rFonts w:eastAsia="Times New Roman"/>
                <w:lang w:eastAsia="et-EE"/>
              </w:rPr>
            </w:pPr>
            <w:r w:rsidRPr="00534046">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62E6A6B7" w14:textId="77777777" w:rsidR="00534046" w:rsidRPr="00534046" w:rsidRDefault="00534046" w:rsidP="00534046">
            <w:pPr>
              <w:spacing w:after="0" w:line="240" w:lineRule="auto"/>
              <w:rPr>
                <w:rFonts w:eastAsia="Times New Roman"/>
                <w:lang w:eastAsia="et-EE"/>
              </w:rPr>
            </w:pPr>
            <w:r w:rsidRPr="00534046">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4596B391" w14:textId="448FECDC" w:rsidR="00534046" w:rsidRPr="00534046" w:rsidRDefault="00534046" w:rsidP="00534046">
            <w:pPr>
              <w:spacing w:after="0" w:line="240" w:lineRule="auto"/>
              <w:rPr>
                <w:rFonts w:eastAsia="Times New Roman"/>
                <w:lang w:eastAsia="et-EE"/>
              </w:rPr>
            </w:pPr>
            <w:r w:rsidRPr="00534046">
              <w:rPr>
                <w:rFonts w:eastAsia="Times New Roman"/>
                <w:lang w:eastAsia="et-EE"/>
              </w:rPr>
              <w:t xml:space="preserve"> 2023 koond</w:t>
            </w:r>
            <w:r>
              <w:rPr>
                <w:rFonts w:eastAsia="Times New Roman"/>
                <w:lang w:eastAsia="et-EE"/>
              </w:rPr>
              <w:t>-</w:t>
            </w:r>
            <w:r w:rsidRPr="00534046">
              <w:rPr>
                <w:rFonts w:eastAsia="Times New Roman"/>
                <w:lang w:eastAsia="et-EE"/>
              </w:rPr>
              <w:t>eelarve</w:t>
            </w:r>
          </w:p>
        </w:tc>
        <w:tc>
          <w:tcPr>
            <w:tcW w:w="691" w:type="dxa"/>
            <w:tcBorders>
              <w:top w:val="single" w:sz="4" w:space="0" w:color="808080"/>
              <w:left w:val="nil"/>
              <w:bottom w:val="single" w:sz="4" w:space="0" w:color="808080"/>
              <w:right w:val="single" w:sz="4" w:space="0" w:color="808080"/>
            </w:tcBorders>
            <w:shd w:val="clear" w:color="auto" w:fill="auto"/>
            <w:noWrap/>
            <w:hideMark/>
          </w:tcPr>
          <w:p w14:paraId="41738988" w14:textId="77777777" w:rsidR="00534046" w:rsidRPr="00534046" w:rsidRDefault="00534046" w:rsidP="00534046">
            <w:pPr>
              <w:spacing w:after="0" w:line="240" w:lineRule="auto"/>
              <w:rPr>
                <w:rFonts w:eastAsia="Times New Roman"/>
                <w:sz w:val="18"/>
                <w:szCs w:val="18"/>
                <w:lang w:eastAsia="et-EE"/>
              </w:rPr>
            </w:pPr>
            <w:r w:rsidRPr="00534046">
              <w:rPr>
                <w:rFonts w:eastAsia="Times New Roman"/>
                <w:sz w:val="18"/>
                <w:szCs w:val="18"/>
                <w:lang w:eastAsia="et-EE"/>
              </w:rPr>
              <w:t>Muutus %</w:t>
            </w:r>
          </w:p>
        </w:tc>
      </w:tr>
      <w:tr w:rsidR="00AE5952" w:rsidRPr="00534046" w14:paraId="355056BE" w14:textId="77777777" w:rsidTr="00AE5952">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4CE2D5C1" w14:textId="77777777" w:rsidR="00534046" w:rsidRPr="00534046" w:rsidRDefault="00534046" w:rsidP="00534046">
            <w:pPr>
              <w:spacing w:after="0" w:line="240" w:lineRule="auto"/>
              <w:rPr>
                <w:rFonts w:eastAsia="Times New Roman"/>
                <w:b/>
                <w:bCs/>
                <w:lang w:eastAsia="et-EE"/>
              </w:rPr>
            </w:pPr>
            <w:r w:rsidRPr="00534046">
              <w:rPr>
                <w:rFonts w:eastAsia="Times New Roman"/>
                <w:b/>
                <w:bCs/>
                <w:lang w:eastAsia="et-EE"/>
              </w:rPr>
              <w:t> </w:t>
            </w:r>
          </w:p>
        </w:tc>
        <w:tc>
          <w:tcPr>
            <w:tcW w:w="5497" w:type="dxa"/>
            <w:tcBorders>
              <w:top w:val="nil"/>
              <w:left w:val="nil"/>
              <w:bottom w:val="single" w:sz="4" w:space="0" w:color="808080"/>
              <w:right w:val="single" w:sz="4" w:space="0" w:color="808080"/>
            </w:tcBorders>
            <w:shd w:val="clear" w:color="000000" w:fill="D9E1F2"/>
            <w:noWrap/>
            <w:vAlign w:val="center"/>
            <w:hideMark/>
          </w:tcPr>
          <w:p w14:paraId="352F3484" w14:textId="77777777" w:rsidR="00534046" w:rsidRPr="00534046" w:rsidRDefault="00534046" w:rsidP="00AE5952">
            <w:pPr>
              <w:spacing w:after="0" w:line="240" w:lineRule="auto"/>
              <w:rPr>
                <w:rFonts w:eastAsia="Times New Roman"/>
                <w:b/>
                <w:bCs/>
                <w:lang w:eastAsia="et-EE"/>
              </w:rPr>
            </w:pPr>
            <w:r w:rsidRPr="00534046">
              <w:rPr>
                <w:rFonts w:eastAsia="Times New Roman"/>
                <w:b/>
                <w:bCs/>
                <w:lang w:eastAsia="et-EE"/>
              </w:rPr>
              <w:t>Põhitegevuse kulud</w:t>
            </w:r>
          </w:p>
        </w:tc>
        <w:tc>
          <w:tcPr>
            <w:tcW w:w="1449" w:type="dxa"/>
            <w:tcBorders>
              <w:top w:val="nil"/>
              <w:left w:val="nil"/>
              <w:bottom w:val="single" w:sz="4" w:space="0" w:color="808080"/>
              <w:right w:val="single" w:sz="4" w:space="0" w:color="808080"/>
            </w:tcBorders>
            <w:shd w:val="clear" w:color="000000" w:fill="D9E1F2"/>
            <w:noWrap/>
            <w:vAlign w:val="center"/>
            <w:hideMark/>
          </w:tcPr>
          <w:p w14:paraId="6EFE78E7" w14:textId="77777777" w:rsidR="00534046" w:rsidRPr="00534046" w:rsidRDefault="00534046" w:rsidP="00534046">
            <w:pPr>
              <w:spacing w:after="0" w:line="240" w:lineRule="auto"/>
              <w:jc w:val="right"/>
              <w:rPr>
                <w:rFonts w:eastAsia="Times New Roman"/>
                <w:b/>
                <w:bCs/>
                <w:lang w:eastAsia="et-EE"/>
              </w:rPr>
            </w:pPr>
            <w:r w:rsidRPr="00534046">
              <w:rPr>
                <w:rFonts w:eastAsia="Times New Roman"/>
                <w:b/>
                <w:bCs/>
                <w:lang w:eastAsia="et-EE"/>
              </w:rPr>
              <w:t>9 129</w:t>
            </w:r>
          </w:p>
        </w:tc>
        <w:tc>
          <w:tcPr>
            <w:tcW w:w="1134" w:type="dxa"/>
            <w:tcBorders>
              <w:top w:val="nil"/>
              <w:left w:val="nil"/>
              <w:bottom w:val="single" w:sz="4" w:space="0" w:color="808080"/>
              <w:right w:val="single" w:sz="4" w:space="0" w:color="808080"/>
            </w:tcBorders>
            <w:shd w:val="clear" w:color="000000" w:fill="D9E1F2"/>
            <w:noWrap/>
            <w:vAlign w:val="center"/>
            <w:hideMark/>
          </w:tcPr>
          <w:p w14:paraId="337124AA" w14:textId="77777777" w:rsidR="00534046" w:rsidRPr="00534046" w:rsidRDefault="00534046" w:rsidP="00534046">
            <w:pPr>
              <w:spacing w:after="0" w:line="240" w:lineRule="auto"/>
              <w:jc w:val="right"/>
              <w:rPr>
                <w:rFonts w:eastAsia="Times New Roman"/>
                <w:b/>
                <w:bCs/>
                <w:lang w:eastAsia="et-EE"/>
              </w:rPr>
            </w:pPr>
            <w:r w:rsidRPr="00534046">
              <w:rPr>
                <w:rFonts w:eastAsia="Times New Roman"/>
                <w:b/>
                <w:bCs/>
                <w:lang w:eastAsia="et-EE"/>
              </w:rPr>
              <w:t>12 300</w:t>
            </w:r>
          </w:p>
        </w:tc>
        <w:tc>
          <w:tcPr>
            <w:tcW w:w="1325" w:type="dxa"/>
            <w:tcBorders>
              <w:top w:val="nil"/>
              <w:left w:val="nil"/>
              <w:bottom w:val="single" w:sz="4" w:space="0" w:color="808080"/>
              <w:right w:val="single" w:sz="4" w:space="0" w:color="808080"/>
            </w:tcBorders>
            <w:shd w:val="clear" w:color="000000" w:fill="D9E1F2"/>
            <w:noWrap/>
            <w:vAlign w:val="center"/>
            <w:hideMark/>
          </w:tcPr>
          <w:p w14:paraId="16985338" w14:textId="77777777" w:rsidR="00534046" w:rsidRPr="00534046" w:rsidRDefault="00534046" w:rsidP="00534046">
            <w:pPr>
              <w:spacing w:after="0" w:line="240" w:lineRule="auto"/>
              <w:jc w:val="right"/>
              <w:rPr>
                <w:rFonts w:eastAsia="Times New Roman"/>
                <w:b/>
                <w:bCs/>
                <w:lang w:eastAsia="et-EE"/>
              </w:rPr>
            </w:pPr>
            <w:r w:rsidRPr="00534046">
              <w:rPr>
                <w:rFonts w:eastAsia="Times New Roman"/>
                <w:b/>
                <w:bCs/>
                <w:lang w:eastAsia="et-EE"/>
              </w:rPr>
              <w:t>16 800</w:t>
            </w:r>
          </w:p>
        </w:tc>
        <w:tc>
          <w:tcPr>
            <w:tcW w:w="691" w:type="dxa"/>
            <w:tcBorders>
              <w:top w:val="nil"/>
              <w:left w:val="nil"/>
              <w:bottom w:val="single" w:sz="4" w:space="0" w:color="808080"/>
              <w:right w:val="single" w:sz="4" w:space="0" w:color="808080"/>
            </w:tcBorders>
            <w:shd w:val="clear" w:color="000000" w:fill="D9E1F2"/>
            <w:noWrap/>
            <w:vAlign w:val="center"/>
            <w:hideMark/>
          </w:tcPr>
          <w:p w14:paraId="6CBD4D6E" w14:textId="77777777" w:rsidR="00534046" w:rsidRPr="00534046" w:rsidRDefault="00534046" w:rsidP="00534046">
            <w:pPr>
              <w:spacing w:after="0" w:line="240" w:lineRule="auto"/>
              <w:jc w:val="right"/>
              <w:rPr>
                <w:rFonts w:eastAsia="Times New Roman"/>
                <w:b/>
                <w:bCs/>
                <w:sz w:val="18"/>
                <w:szCs w:val="18"/>
                <w:lang w:eastAsia="et-EE"/>
              </w:rPr>
            </w:pPr>
            <w:r w:rsidRPr="00534046">
              <w:rPr>
                <w:rFonts w:eastAsia="Times New Roman"/>
                <w:b/>
                <w:bCs/>
                <w:sz w:val="18"/>
                <w:szCs w:val="18"/>
                <w:lang w:eastAsia="et-EE"/>
              </w:rPr>
              <w:t>36,6%</w:t>
            </w:r>
          </w:p>
        </w:tc>
      </w:tr>
      <w:tr w:rsidR="00534046" w:rsidRPr="00534046" w14:paraId="3E7CFB52" w14:textId="77777777" w:rsidTr="00AE5952">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61C9282" w14:textId="77777777" w:rsidR="00534046" w:rsidRPr="00534046" w:rsidRDefault="00534046" w:rsidP="00AE5952">
            <w:pPr>
              <w:spacing w:after="0" w:line="240" w:lineRule="auto"/>
              <w:jc w:val="right"/>
              <w:rPr>
                <w:rFonts w:eastAsia="Times New Roman"/>
                <w:b/>
                <w:bCs/>
                <w:lang w:eastAsia="et-EE"/>
              </w:rPr>
            </w:pPr>
            <w:r w:rsidRPr="00534046">
              <w:rPr>
                <w:rFonts w:eastAsia="Times New Roman"/>
                <w:b/>
                <w:bCs/>
                <w:lang w:eastAsia="et-EE"/>
              </w:rPr>
              <w:t>04730</w:t>
            </w:r>
          </w:p>
        </w:tc>
        <w:tc>
          <w:tcPr>
            <w:tcW w:w="5497" w:type="dxa"/>
            <w:tcBorders>
              <w:top w:val="nil"/>
              <w:left w:val="nil"/>
              <w:bottom w:val="single" w:sz="4" w:space="0" w:color="808080"/>
              <w:right w:val="single" w:sz="4" w:space="0" w:color="808080"/>
            </w:tcBorders>
            <w:shd w:val="clear" w:color="auto" w:fill="auto"/>
            <w:noWrap/>
            <w:vAlign w:val="center"/>
            <w:hideMark/>
          </w:tcPr>
          <w:p w14:paraId="712D7D1C" w14:textId="77777777" w:rsidR="00534046" w:rsidRPr="00534046" w:rsidRDefault="00534046" w:rsidP="00AE5952">
            <w:pPr>
              <w:spacing w:after="0" w:line="240" w:lineRule="auto"/>
              <w:rPr>
                <w:rFonts w:eastAsia="Times New Roman"/>
                <w:b/>
                <w:bCs/>
                <w:lang w:eastAsia="et-EE"/>
              </w:rPr>
            </w:pPr>
            <w:r w:rsidRPr="00534046">
              <w:rPr>
                <w:rFonts w:eastAsia="Times New Roman"/>
                <w:b/>
                <w:bCs/>
                <w:lang w:eastAsia="et-EE"/>
              </w:rPr>
              <w:t>Turism</w:t>
            </w:r>
          </w:p>
        </w:tc>
        <w:tc>
          <w:tcPr>
            <w:tcW w:w="1449" w:type="dxa"/>
            <w:tcBorders>
              <w:top w:val="nil"/>
              <w:left w:val="nil"/>
              <w:bottom w:val="single" w:sz="4" w:space="0" w:color="808080"/>
              <w:right w:val="single" w:sz="4" w:space="0" w:color="808080"/>
            </w:tcBorders>
            <w:shd w:val="clear" w:color="auto" w:fill="auto"/>
            <w:noWrap/>
            <w:vAlign w:val="center"/>
            <w:hideMark/>
          </w:tcPr>
          <w:p w14:paraId="79258CFC" w14:textId="77777777" w:rsidR="00534046" w:rsidRPr="00534046" w:rsidRDefault="00534046" w:rsidP="00534046">
            <w:pPr>
              <w:spacing w:after="0" w:line="240" w:lineRule="auto"/>
              <w:jc w:val="right"/>
              <w:rPr>
                <w:rFonts w:eastAsia="Times New Roman"/>
                <w:b/>
                <w:bCs/>
                <w:lang w:eastAsia="et-EE"/>
              </w:rPr>
            </w:pPr>
            <w:r w:rsidRPr="00534046">
              <w:rPr>
                <w:rFonts w:eastAsia="Times New Roman"/>
                <w:b/>
                <w:bCs/>
                <w:lang w:eastAsia="et-EE"/>
              </w:rPr>
              <w:t>9 129</w:t>
            </w:r>
          </w:p>
        </w:tc>
        <w:tc>
          <w:tcPr>
            <w:tcW w:w="1134" w:type="dxa"/>
            <w:tcBorders>
              <w:top w:val="nil"/>
              <w:left w:val="nil"/>
              <w:bottom w:val="single" w:sz="4" w:space="0" w:color="808080"/>
              <w:right w:val="single" w:sz="4" w:space="0" w:color="808080"/>
            </w:tcBorders>
            <w:shd w:val="clear" w:color="auto" w:fill="auto"/>
            <w:noWrap/>
            <w:vAlign w:val="center"/>
            <w:hideMark/>
          </w:tcPr>
          <w:p w14:paraId="309E9C74" w14:textId="77777777" w:rsidR="00534046" w:rsidRPr="00534046" w:rsidRDefault="00534046" w:rsidP="00534046">
            <w:pPr>
              <w:spacing w:after="0" w:line="240" w:lineRule="auto"/>
              <w:jc w:val="right"/>
              <w:rPr>
                <w:rFonts w:eastAsia="Times New Roman"/>
                <w:b/>
                <w:bCs/>
                <w:lang w:eastAsia="et-EE"/>
              </w:rPr>
            </w:pPr>
            <w:r w:rsidRPr="00534046">
              <w:rPr>
                <w:rFonts w:eastAsia="Times New Roman"/>
                <w:b/>
                <w:bCs/>
                <w:lang w:eastAsia="et-EE"/>
              </w:rPr>
              <w:t>12 300</w:t>
            </w:r>
          </w:p>
        </w:tc>
        <w:tc>
          <w:tcPr>
            <w:tcW w:w="1325" w:type="dxa"/>
            <w:tcBorders>
              <w:top w:val="nil"/>
              <w:left w:val="nil"/>
              <w:bottom w:val="single" w:sz="4" w:space="0" w:color="808080"/>
              <w:right w:val="single" w:sz="4" w:space="0" w:color="808080"/>
            </w:tcBorders>
            <w:shd w:val="clear" w:color="auto" w:fill="auto"/>
            <w:noWrap/>
            <w:vAlign w:val="center"/>
            <w:hideMark/>
          </w:tcPr>
          <w:p w14:paraId="4FE4E030" w14:textId="77777777" w:rsidR="00534046" w:rsidRPr="00534046" w:rsidRDefault="00534046" w:rsidP="00534046">
            <w:pPr>
              <w:spacing w:after="0" w:line="240" w:lineRule="auto"/>
              <w:jc w:val="right"/>
              <w:rPr>
                <w:rFonts w:eastAsia="Times New Roman"/>
                <w:b/>
                <w:bCs/>
                <w:lang w:eastAsia="et-EE"/>
              </w:rPr>
            </w:pPr>
            <w:r w:rsidRPr="00534046">
              <w:rPr>
                <w:rFonts w:eastAsia="Times New Roman"/>
                <w:b/>
                <w:bCs/>
                <w:lang w:eastAsia="et-EE"/>
              </w:rPr>
              <w:t>16 800</w:t>
            </w:r>
          </w:p>
        </w:tc>
        <w:tc>
          <w:tcPr>
            <w:tcW w:w="691" w:type="dxa"/>
            <w:tcBorders>
              <w:top w:val="nil"/>
              <w:left w:val="nil"/>
              <w:bottom w:val="single" w:sz="4" w:space="0" w:color="808080"/>
              <w:right w:val="single" w:sz="4" w:space="0" w:color="808080"/>
            </w:tcBorders>
            <w:shd w:val="clear" w:color="auto" w:fill="auto"/>
            <w:noWrap/>
            <w:vAlign w:val="center"/>
            <w:hideMark/>
          </w:tcPr>
          <w:p w14:paraId="1A79674F" w14:textId="77777777" w:rsidR="00534046" w:rsidRPr="00534046" w:rsidRDefault="00534046" w:rsidP="00534046">
            <w:pPr>
              <w:spacing w:after="0" w:line="240" w:lineRule="auto"/>
              <w:jc w:val="right"/>
              <w:rPr>
                <w:rFonts w:eastAsia="Times New Roman"/>
                <w:b/>
                <w:bCs/>
                <w:sz w:val="18"/>
                <w:szCs w:val="18"/>
                <w:lang w:eastAsia="et-EE"/>
              </w:rPr>
            </w:pPr>
            <w:r w:rsidRPr="00534046">
              <w:rPr>
                <w:rFonts w:eastAsia="Times New Roman"/>
                <w:b/>
                <w:bCs/>
                <w:sz w:val="18"/>
                <w:szCs w:val="18"/>
                <w:lang w:eastAsia="et-EE"/>
              </w:rPr>
              <w:t>36,6%</w:t>
            </w:r>
          </w:p>
        </w:tc>
      </w:tr>
      <w:tr w:rsidR="00534046" w:rsidRPr="00534046" w14:paraId="2D7A9C87" w14:textId="77777777" w:rsidTr="00AE595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878433E" w14:textId="77777777" w:rsidR="00534046" w:rsidRPr="00534046" w:rsidRDefault="00534046" w:rsidP="00AE5952">
            <w:pPr>
              <w:spacing w:after="0" w:line="240" w:lineRule="auto"/>
              <w:jc w:val="right"/>
              <w:rPr>
                <w:rFonts w:eastAsia="Times New Roman"/>
                <w:lang w:eastAsia="et-EE"/>
              </w:rPr>
            </w:pPr>
            <w:r w:rsidRPr="00534046">
              <w:rPr>
                <w:rFonts w:eastAsia="Times New Roman"/>
                <w:lang w:eastAsia="et-EE"/>
              </w:rPr>
              <w:t>452</w:t>
            </w:r>
          </w:p>
        </w:tc>
        <w:tc>
          <w:tcPr>
            <w:tcW w:w="5497" w:type="dxa"/>
            <w:tcBorders>
              <w:top w:val="nil"/>
              <w:left w:val="nil"/>
              <w:bottom w:val="single" w:sz="4" w:space="0" w:color="808080"/>
              <w:right w:val="single" w:sz="4" w:space="0" w:color="808080"/>
            </w:tcBorders>
            <w:shd w:val="clear" w:color="auto" w:fill="auto"/>
            <w:noWrap/>
            <w:vAlign w:val="center"/>
            <w:hideMark/>
          </w:tcPr>
          <w:p w14:paraId="13D370A2" w14:textId="77777777" w:rsidR="00534046" w:rsidRDefault="00534046" w:rsidP="00AE5952">
            <w:pPr>
              <w:spacing w:after="0" w:line="240" w:lineRule="auto"/>
              <w:rPr>
                <w:rFonts w:eastAsia="Times New Roman"/>
                <w:lang w:eastAsia="et-EE"/>
              </w:rPr>
            </w:pPr>
            <w:r w:rsidRPr="00534046">
              <w:rPr>
                <w:rFonts w:eastAsia="Times New Roman"/>
                <w:lang w:eastAsia="et-EE"/>
              </w:rPr>
              <w:t>Antud tegevustoetused</w:t>
            </w:r>
          </w:p>
          <w:p w14:paraId="58B86A34" w14:textId="7AE0B96A" w:rsidR="00AE5952" w:rsidRPr="00534046" w:rsidRDefault="00AE5952" w:rsidP="00AE5952">
            <w:pPr>
              <w:spacing w:after="0" w:line="240" w:lineRule="auto"/>
              <w:rPr>
                <w:rFonts w:eastAsia="Times New Roman"/>
                <w:lang w:eastAsia="et-EE"/>
              </w:rPr>
            </w:pPr>
            <w:r w:rsidRPr="00AE5952">
              <w:rPr>
                <w:rFonts w:eastAsia="Times New Roman"/>
                <w:color w:val="0070C0"/>
                <w:lang w:eastAsia="et-EE"/>
              </w:rPr>
              <w:t>•</w:t>
            </w:r>
            <w:r w:rsidRPr="009A46A1">
              <w:rPr>
                <w:rFonts w:eastAsia="Times New Roman"/>
                <w:sz w:val="20"/>
                <w:szCs w:val="20"/>
                <w:lang w:eastAsia="et-EE"/>
              </w:rPr>
              <w:t xml:space="preserve"> </w:t>
            </w:r>
            <w:r w:rsidRPr="009A46A1">
              <w:rPr>
                <w:rFonts w:ascii="Source Sans Pro" w:eastAsia="Times New Roman" w:hAnsi="Source Sans Pro"/>
                <w:color w:val="767171" w:themeColor="background2" w:themeShade="80"/>
                <w:sz w:val="20"/>
                <w:szCs w:val="20"/>
                <w:lang w:eastAsia="et-EE"/>
              </w:rPr>
              <w:t>Visit Pärnu turismiturundus ja arendus 6</w:t>
            </w:r>
            <w:r>
              <w:rPr>
                <w:rFonts w:ascii="Source Sans Pro" w:eastAsia="Times New Roman" w:hAnsi="Source Sans Pro"/>
                <w:color w:val="767171" w:themeColor="background2" w:themeShade="80"/>
                <w:sz w:val="20"/>
                <w:szCs w:val="20"/>
                <w:lang w:eastAsia="et-EE"/>
              </w:rPr>
              <w:t> </w:t>
            </w:r>
            <w:r w:rsidRPr="009A46A1">
              <w:rPr>
                <w:rFonts w:ascii="Source Sans Pro" w:eastAsia="Times New Roman" w:hAnsi="Source Sans Pro"/>
                <w:color w:val="767171" w:themeColor="background2" w:themeShade="80"/>
                <w:sz w:val="20"/>
                <w:szCs w:val="20"/>
                <w:lang w:eastAsia="et-EE"/>
              </w:rPr>
              <w:t>000€</w:t>
            </w:r>
          </w:p>
        </w:tc>
        <w:tc>
          <w:tcPr>
            <w:tcW w:w="1449" w:type="dxa"/>
            <w:tcBorders>
              <w:top w:val="nil"/>
              <w:left w:val="nil"/>
              <w:bottom w:val="single" w:sz="4" w:space="0" w:color="808080"/>
              <w:right w:val="single" w:sz="4" w:space="0" w:color="808080"/>
            </w:tcBorders>
            <w:shd w:val="clear" w:color="auto" w:fill="auto"/>
            <w:noWrap/>
            <w:vAlign w:val="center"/>
            <w:hideMark/>
          </w:tcPr>
          <w:p w14:paraId="35CF2E13" w14:textId="77777777" w:rsidR="00534046" w:rsidRPr="00534046" w:rsidRDefault="00534046" w:rsidP="00534046">
            <w:pPr>
              <w:spacing w:after="0" w:line="240" w:lineRule="auto"/>
              <w:jc w:val="right"/>
              <w:rPr>
                <w:rFonts w:eastAsia="Times New Roman"/>
                <w:lang w:eastAsia="et-EE"/>
              </w:rPr>
            </w:pPr>
            <w:r w:rsidRPr="00534046">
              <w:rPr>
                <w:rFonts w:eastAsia="Times New Roman"/>
                <w:lang w:eastAsia="et-EE"/>
              </w:rPr>
              <w:t>5 995</w:t>
            </w:r>
          </w:p>
        </w:tc>
        <w:tc>
          <w:tcPr>
            <w:tcW w:w="1134" w:type="dxa"/>
            <w:tcBorders>
              <w:top w:val="nil"/>
              <w:left w:val="nil"/>
              <w:bottom w:val="single" w:sz="4" w:space="0" w:color="808080"/>
              <w:right w:val="single" w:sz="4" w:space="0" w:color="808080"/>
            </w:tcBorders>
            <w:shd w:val="clear" w:color="auto" w:fill="auto"/>
            <w:noWrap/>
            <w:vAlign w:val="center"/>
            <w:hideMark/>
          </w:tcPr>
          <w:p w14:paraId="682758EE" w14:textId="77777777" w:rsidR="00534046" w:rsidRPr="00534046" w:rsidRDefault="00534046" w:rsidP="00534046">
            <w:pPr>
              <w:spacing w:after="0" w:line="240" w:lineRule="auto"/>
              <w:jc w:val="right"/>
              <w:rPr>
                <w:rFonts w:eastAsia="Times New Roman"/>
                <w:lang w:eastAsia="et-EE"/>
              </w:rPr>
            </w:pPr>
            <w:r w:rsidRPr="00534046">
              <w:rPr>
                <w:rFonts w:eastAsia="Times New Roman"/>
                <w:lang w:eastAsia="et-EE"/>
              </w:rPr>
              <w:t>6 000</w:t>
            </w:r>
          </w:p>
        </w:tc>
        <w:tc>
          <w:tcPr>
            <w:tcW w:w="1325" w:type="dxa"/>
            <w:tcBorders>
              <w:top w:val="nil"/>
              <w:left w:val="nil"/>
              <w:bottom w:val="single" w:sz="4" w:space="0" w:color="808080"/>
              <w:right w:val="single" w:sz="4" w:space="0" w:color="808080"/>
            </w:tcBorders>
            <w:shd w:val="clear" w:color="auto" w:fill="auto"/>
            <w:noWrap/>
            <w:vAlign w:val="center"/>
            <w:hideMark/>
          </w:tcPr>
          <w:p w14:paraId="488B8DFC" w14:textId="77777777" w:rsidR="00534046" w:rsidRPr="00534046" w:rsidRDefault="00534046" w:rsidP="00534046">
            <w:pPr>
              <w:spacing w:after="0" w:line="240" w:lineRule="auto"/>
              <w:jc w:val="right"/>
              <w:rPr>
                <w:rFonts w:eastAsia="Times New Roman"/>
                <w:lang w:eastAsia="et-EE"/>
              </w:rPr>
            </w:pPr>
            <w:r w:rsidRPr="00534046">
              <w:rPr>
                <w:rFonts w:eastAsia="Times New Roman"/>
                <w:lang w:eastAsia="et-EE"/>
              </w:rPr>
              <w:t>6 000</w:t>
            </w:r>
          </w:p>
        </w:tc>
        <w:tc>
          <w:tcPr>
            <w:tcW w:w="691" w:type="dxa"/>
            <w:tcBorders>
              <w:top w:val="nil"/>
              <w:left w:val="nil"/>
              <w:bottom w:val="single" w:sz="4" w:space="0" w:color="808080"/>
              <w:right w:val="single" w:sz="4" w:space="0" w:color="808080"/>
            </w:tcBorders>
            <w:shd w:val="clear" w:color="auto" w:fill="auto"/>
            <w:noWrap/>
            <w:vAlign w:val="center"/>
            <w:hideMark/>
          </w:tcPr>
          <w:p w14:paraId="2CD2C920" w14:textId="77777777" w:rsidR="00534046" w:rsidRPr="00534046" w:rsidRDefault="00534046" w:rsidP="00534046">
            <w:pPr>
              <w:spacing w:after="0" w:line="240" w:lineRule="auto"/>
              <w:jc w:val="right"/>
              <w:rPr>
                <w:rFonts w:eastAsia="Times New Roman"/>
                <w:sz w:val="18"/>
                <w:szCs w:val="18"/>
                <w:lang w:eastAsia="et-EE"/>
              </w:rPr>
            </w:pPr>
            <w:r w:rsidRPr="00534046">
              <w:rPr>
                <w:rFonts w:eastAsia="Times New Roman"/>
                <w:sz w:val="18"/>
                <w:szCs w:val="18"/>
                <w:lang w:eastAsia="et-EE"/>
              </w:rPr>
              <w:t>0,0%</w:t>
            </w:r>
          </w:p>
        </w:tc>
      </w:tr>
      <w:tr w:rsidR="00534046" w:rsidRPr="00534046" w14:paraId="37559E9E" w14:textId="77777777" w:rsidTr="00AE595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3D3C0F5" w14:textId="77777777" w:rsidR="00534046" w:rsidRPr="00534046" w:rsidRDefault="00534046" w:rsidP="00AE5952">
            <w:pPr>
              <w:spacing w:after="0" w:line="240" w:lineRule="auto"/>
              <w:jc w:val="right"/>
              <w:rPr>
                <w:rFonts w:eastAsia="Times New Roman"/>
                <w:lang w:eastAsia="et-EE"/>
              </w:rPr>
            </w:pPr>
            <w:r w:rsidRPr="00534046">
              <w:rPr>
                <w:rFonts w:eastAsia="Times New Roman"/>
                <w:lang w:eastAsia="et-EE"/>
              </w:rPr>
              <w:t>5525</w:t>
            </w:r>
          </w:p>
        </w:tc>
        <w:tc>
          <w:tcPr>
            <w:tcW w:w="5497" w:type="dxa"/>
            <w:tcBorders>
              <w:top w:val="nil"/>
              <w:left w:val="nil"/>
              <w:bottom w:val="single" w:sz="4" w:space="0" w:color="808080"/>
              <w:right w:val="single" w:sz="4" w:space="0" w:color="808080"/>
            </w:tcBorders>
            <w:shd w:val="clear" w:color="auto" w:fill="auto"/>
            <w:noWrap/>
            <w:vAlign w:val="center"/>
            <w:hideMark/>
          </w:tcPr>
          <w:p w14:paraId="7D9E4FA4" w14:textId="77777777" w:rsidR="00534046" w:rsidRPr="00534046" w:rsidRDefault="00534046" w:rsidP="00AE5952">
            <w:pPr>
              <w:spacing w:after="0" w:line="240" w:lineRule="auto"/>
              <w:rPr>
                <w:rFonts w:eastAsia="Times New Roman"/>
                <w:lang w:eastAsia="et-EE"/>
              </w:rPr>
            </w:pPr>
            <w:r w:rsidRPr="00534046">
              <w:rPr>
                <w:rFonts w:eastAsia="Times New Roman"/>
                <w:lang w:eastAsia="et-EE"/>
              </w:rPr>
              <w:t>Kommunikatsiooni-, kultuuri- ja vaba aja sisustamise kulud</w:t>
            </w:r>
          </w:p>
        </w:tc>
        <w:tc>
          <w:tcPr>
            <w:tcW w:w="1449" w:type="dxa"/>
            <w:tcBorders>
              <w:top w:val="nil"/>
              <w:left w:val="nil"/>
              <w:bottom w:val="single" w:sz="4" w:space="0" w:color="808080"/>
              <w:right w:val="single" w:sz="4" w:space="0" w:color="808080"/>
            </w:tcBorders>
            <w:shd w:val="clear" w:color="auto" w:fill="auto"/>
            <w:noWrap/>
            <w:vAlign w:val="center"/>
            <w:hideMark/>
          </w:tcPr>
          <w:p w14:paraId="3D624236" w14:textId="77777777" w:rsidR="00534046" w:rsidRPr="00534046" w:rsidRDefault="00534046" w:rsidP="00534046">
            <w:pPr>
              <w:spacing w:after="0" w:line="240" w:lineRule="auto"/>
              <w:jc w:val="right"/>
              <w:rPr>
                <w:rFonts w:eastAsia="Times New Roman"/>
                <w:lang w:eastAsia="et-EE"/>
              </w:rPr>
            </w:pPr>
            <w:r w:rsidRPr="00534046">
              <w:rPr>
                <w:rFonts w:eastAsia="Times New Roman"/>
                <w:lang w:eastAsia="et-EE"/>
              </w:rPr>
              <w:t>292</w:t>
            </w:r>
          </w:p>
        </w:tc>
        <w:tc>
          <w:tcPr>
            <w:tcW w:w="1134" w:type="dxa"/>
            <w:tcBorders>
              <w:top w:val="nil"/>
              <w:left w:val="nil"/>
              <w:bottom w:val="single" w:sz="4" w:space="0" w:color="808080"/>
              <w:right w:val="single" w:sz="4" w:space="0" w:color="808080"/>
            </w:tcBorders>
            <w:shd w:val="clear" w:color="auto" w:fill="auto"/>
            <w:noWrap/>
            <w:vAlign w:val="center"/>
            <w:hideMark/>
          </w:tcPr>
          <w:p w14:paraId="7D92E05D" w14:textId="77777777" w:rsidR="00534046" w:rsidRPr="00534046" w:rsidRDefault="00534046" w:rsidP="00534046">
            <w:pPr>
              <w:spacing w:after="0" w:line="240" w:lineRule="auto"/>
              <w:jc w:val="right"/>
              <w:rPr>
                <w:rFonts w:eastAsia="Times New Roman"/>
                <w:lang w:eastAsia="et-EE"/>
              </w:rPr>
            </w:pPr>
            <w:r w:rsidRPr="00534046">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6B64C52" w14:textId="77777777" w:rsidR="00534046" w:rsidRPr="00534046" w:rsidRDefault="00534046" w:rsidP="00534046">
            <w:pPr>
              <w:spacing w:after="0" w:line="240" w:lineRule="auto"/>
              <w:jc w:val="right"/>
              <w:rPr>
                <w:rFonts w:eastAsia="Times New Roman"/>
                <w:lang w:eastAsia="et-EE"/>
              </w:rPr>
            </w:pPr>
            <w:r w:rsidRPr="00534046">
              <w:rPr>
                <w:rFonts w:eastAsia="Times New Roman"/>
                <w:lang w:eastAsia="et-EE"/>
              </w:rPr>
              <w:t> </w:t>
            </w:r>
          </w:p>
        </w:tc>
        <w:tc>
          <w:tcPr>
            <w:tcW w:w="691" w:type="dxa"/>
            <w:tcBorders>
              <w:top w:val="nil"/>
              <w:left w:val="nil"/>
              <w:bottom w:val="single" w:sz="4" w:space="0" w:color="808080"/>
              <w:right w:val="single" w:sz="4" w:space="0" w:color="808080"/>
            </w:tcBorders>
            <w:shd w:val="clear" w:color="auto" w:fill="auto"/>
            <w:noWrap/>
            <w:vAlign w:val="center"/>
            <w:hideMark/>
          </w:tcPr>
          <w:p w14:paraId="1A9A9512" w14:textId="77777777" w:rsidR="00534046" w:rsidRPr="00534046" w:rsidRDefault="00534046" w:rsidP="00534046">
            <w:pPr>
              <w:spacing w:after="0" w:line="240" w:lineRule="auto"/>
              <w:jc w:val="right"/>
              <w:rPr>
                <w:rFonts w:eastAsia="Times New Roman"/>
                <w:sz w:val="18"/>
                <w:szCs w:val="18"/>
                <w:lang w:eastAsia="et-EE"/>
              </w:rPr>
            </w:pPr>
            <w:r w:rsidRPr="00534046">
              <w:rPr>
                <w:rFonts w:eastAsia="Times New Roman"/>
                <w:sz w:val="18"/>
                <w:szCs w:val="18"/>
                <w:lang w:eastAsia="et-EE"/>
              </w:rPr>
              <w:t>0,0%</w:t>
            </w:r>
          </w:p>
        </w:tc>
      </w:tr>
      <w:tr w:rsidR="00534046" w:rsidRPr="00534046" w14:paraId="4E3493B7" w14:textId="77777777" w:rsidTr="00AE595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AB2ED63" w14:textId="77777777" w:rsidR="00534046" w:rsidRPr="00534046" w:rsidRDefault="00534046" w:rsidP="00AE5952">
            <w:pPr>
              <w:spacing w:after="0" w:line="240" w:lineRule="auto"/>
              <w:jc w:val="right"/>
              <w:rPr>
                <w:rFonts w:eastAsia="Times New Roman"/>
                <w:lang w:eastAsia="et-EE"/>
              </w:rPr>
            </w:pPr>
            <w:r w:rsidRPr="00534046">
              <w:rPr>
                <w:rFonts w:eastAsia="Times New Roman"/>
                <w:lang w:eastAsia="et-EE"/>
              </w:rPr>
              <w:t>5540</w:t>
            </w:r>
          </w:p>
        </w:tc>
        <w:tc>
          <w:tcPr>
            <w:tcW w:w="5497" w:type="dxa"/>
            <w:tcBorders>
              <w:top w:val="nil"/>
              <w:left w:val="nil"/>
              <w:bottom w:val="single" w:sz="4" w:space="0" w:color="808080"/>
              <w:right w:val="single" w:sz="4" w:space="0" w:color="808080"/>
            </w:tcBorders>
            <w:shd w:val="clear" w:color="auto" w:fill="auto"/>
            <w:noWrap/>
            <w:vAlign w:val="center"/>
            <w:hideMark/>
          </w:tcPr>
          <w:p w14:paraId="7CD62FFA" w14:textId="77777777" w:rsidR="00534046" w:rsidRDefault="00534046" w:rsidP="00AE5952">
            <w:pPr>
              <w:spacing w:after="0" w:line="240" w:lineRule="auto"/>
              <w:rPr>
                <w:rFonts w:eastAsia="Times New Roman"/>
                <w:lang w:eastAsia="et-EE"/>
              </w:rPr>
            </w:pPr>
            <w:r w:rsidRPr="00534046">
              <w:rPr>
                <w:rFonts w:eastAsia="Times New Roman"/>
                <w:lang w:eastAsia="et-EE"/>
              </w:rPr>
              <w:t>Mitmesugused majanduskulud</w:t>
            </w:r>
          </w:p>
          <w:p w14:paraId="3FFB8E98" w14:textId="63E8290C" w:rsidR="00AE5952" w:rsidRPr="009A46A1" w:rsidRDefault="00AE5952" w:rsidP="00AE5952">
            <w:pPr>
              <w:spacing w:after="0" w:line="240" w:lineRule="auto"/>
              <w:rPr>
                <w:rFonts w:ascii="Source Sans Pro" w:eastAsia="Times New Roman" w:hAnsi="Source Sans Pro"/>
                <w:color w:val="767171" w:themeColor="background2" w:themeShade="80"/>
                <w:sz w:val="20"/>
                <w:szCs w:val="20"/>
                <w:lang w:eastAsia="et-EE"/>
              </w:rPr>
            </w:pPr>
            <w:r w:rsidRPr="00AE5952">
              <w:rPr>
                <w:rFonts w:eastAsia="Times New Roman"/>
                <w:color w:val="0070C0"/>
                <w:lang w:eastAsia="et-EE"/>
              </w:rPr>
              <w:t>•</w:t>
            </w:r>
            <w:r w:rsidRPr="009A46A1">
              <w:rPr>
                <w:rFonts w:eastAsia="Times New Roman"/>
                <w:sz w:val="20"/>
                <w:szCs w:val="20"/>
                <w:lang w:eastAsia="et-EE"/>
              </w:rPr>
              <w:t xml:space="preserve"> </w:t>
            </w:r>
            <w:r w:rsidRPr="00727978">
              <w:rPr>
                <w:rFonts w:ascii="Source Sans Pro" w:eastAsia="Times New Roman" w:hAnsi="Source Sans Pro"/>
                <w:color w:val="767171" w:themeColor="background2" w:themeShade="80"/>
                <w:sz w:val="18"/>
                <w:szCs w:val="18"/>
                <w:lang w:eastAsia="et-EE"/>
              </w:rPr>
              <w:t>Turundusvahendid üritustele 2 300€</w:t>
            </w:r>
          </w:p>
          <w:p w14:paraId="309A31F7" w14:textId="77777777" w:rsidR="00AE5952" w:rsidRPr="009A46A1" w:rsidRDefault="00AE5952" w:rsidP="00AE5952">
            <w:pPr>
              <w:spacing w:after="0" w:line="240" w:lineRule="auto"/>
              <w:rPr>
                <w:rFonts w:ascii="Source Sans Pro" w:eastAsia="Times New Roman" w:hAnsi="Source Sans Pro"/>
                <w:color w:val="767171" w:themeColor="background2" w:themeShade="80"/>
                <w:sz w:val="20"/>
                <w:szCs w:val="20"/>
                <w:lang w:eastAsia="et-EE"/>
              </w:rPr>
            </w:pPr>
            <w:r w:rsidRPr="00AE5952">
              <w:rPr>
                <w:rFonts w:ascii="Source Sans Pro" w:eastAsia="Times New Roman" w:hAnsi="Source Sans Pro"/>
                <w:color w:val="0070C0"/>
                <w:lang w:eastAsia="et-EE"/>
              </w:rPr>
              <w:t>•</w:t>
            </w:r>
            <w:r w:rsidRPr="009A46A1">
              <w:rPr>
                <w:rFonts w:ascii="Source Sans Pro" w:eastAsia="Times New Roman" w:hAnsi="Source Sans Pro"/>
                <w:color w:val="0070C0"/>
                <w:sz w:val="20"/>
                <w:szCs w:val="20"/>
                <w:lang w:eastAsia="et-EE"/>
              </w:rPr>
              <w:t xml:space="preserve"> </w:t>
            </w:r>
            <w:r w:rsidRPr="00727978">
              <w:rPr>
                <w:rFonts w:ascii="Source Sans Pro" w:eastAsia="Times New Roman" w:hAnsi="Source Sans Pro"/>
                <w:color w:val="767171" w:themeColor="background2" w:themeShade="80"/>
                <w:sz w:val="18"/>
                <w:szCs w:val="18"/>
                <w:lang w:eastAsia="et-EE"/>
              </w:rPr>
              <w:t>Kingitused 500€</w:t>
            </w:r>
          </w:p>
          <w:p w14:paraId="267B94EB" w14:textId="77777777" w:rsidR="00AE5952" w:rsidRPr="009A46A1" w:rsidRDefault="00AE5952" w:rsidP="00AE5952">
            <w:pPr>
              <w:spacing w:after="0" w:line="240" w:lineRule="auto"/>
              <w:rPr>
                <w:rFonts w:ascii="Source Sans Pro" w:eastAsia="Times New Roman" w:hAnsi="Source Sans Pro"/>
                <w:color w:val="767171" w:themeColor="background2" w:themeShade="80"/>
                <w:sz w:val="20"/>
                <w:szCs w:val="20"/>
                <w:lang w:eastAsia="et-EE"/>
              </w:rPr>
            </w:pPr>
            <w:r w:rsidRPr="00AE5952">
              <w:rPr>
                <w:rFonts w:ascii="Source Sans Pro" w:eastAsia="Times New Roman" w:hAnsi="Source Sans Pro"/>
                <w:color w:val="0070C0"/>
                <w:lang w:eastAsia="et-EE"/>
              </w:rPr>
              <w:t>•</w:t>
            </w:r>
            <w:r w:rsidRPr="009A46A1">
              <w:rPr>
                <w:rFonts w:ascii="Source Sans Pro" w:eastAsia="Times New Roman" w:hAnsi="Source Sans Pro"/>
                <w:color w:val="767171" w:themeColor="background2" w:themeShade="80"/>
                <w:sz w:val="20"/>
                <w:szCs w:val="20"/>
                <w:lang w:eastAsia="et-EE"/>
              </w:rPr>
              <w:t xml:space="preserve"> </w:t>
            </w:r>
            <w:r w:rsidRPr="00727978">
              <w:rPr>
                <w:rFonts w:ascii="Source Sans Pro" w:eastAsia="Times New Roman" w:hAnsi="Source Sans Pro"/>
                <w:color w:val="767171" w:themeColor="background2" w:themeShade="80"/>
                <w:sz w:val="18"/>
                <w:szCs w:val="18"/>
                <w:lang w:eastAsia="et-EE"/>
              </w:rPr>
              <w:t>Turismi ettevõtjate kohtumised, piirkonna tutvustus 2  000€</w:t>
            </w:r>
          </w:p>
          <w:p w14:paraId="6D49CE92" w14:textId="29243C2D" w:rsidR="00AE5952" w:rsidRPr="00534046" w:rsidRDefault="00AE5952" w:rsidP="00AE5952">
            <w:pPr>
              <w:spacing w:after="0" w:line="240" w:lineRule="auto"/>
              <w:rPr>
                <w:rFonts w:eastAsia="Times New Roman"/>
                <w:lang w:eastAsia="et-EE"/>
              </w:rPr>
            </w:pPr>
            <w:r w:rsidRPr="00AE5952">
              <w:rPr>
                <w:rFonts w:ascii="Source Sans Pro" w:eastAsia="Times New Roman" w:hAnsi="Source Sans Pro"/>
                <w:color w:val="0070C0"/>
                <w:lang w:eastAsia="et-EE"/>
              </w:rPr>
              <w:t>•</w:t>
            </w:r>
            <w:r w:rsidRPr="00AE5952">
              <w:rPr>
                <w:rFonts w:ascii="Source Sans Pro" w:eastAsia="Times New Roman" w:hAnsi="Source Sans Pro"/>
                <w:color w:val="767171" w:themeColor="background2" w:themeShade="80"/>
                <w:lang w:eastAsia="et-EE"/>
              </w:rPr>
              <w:t xml:space="preserve"> </w:t>
            </w:r>
            <w:r w:rsidRPr="00727978">
              <w:rPr>
                <w:rFonts w:ascii="Source Sans Pro" w:eastAsia="Times New Roman" w:hAnsi="Source Sans Pro"/>
                <w:color w:val="767171" w:themeColor="background2" w:themeShade="80"/>
                <w:sz w:val="18"/>
                <w:szCs w:val="18"/>
                <w:lang w:eastAsia="et-EE"/>
              </w:rPr>
              <w:t>Fotod, videod, kujundustööd  6 000€</w:t>
            </w:r>
          </w:p>
        </w:tc>
        <w:tc>
          <w:tcPr>
            <w:tcW w:w="1449" w:type="dxa"/>
            <w:tcBorders>
              <w:top w:val="nil"/>
              <w:left w:val="nil"/>
              <w:bottom w:val="single" w:sz="4" w:space="0" w:color="808080"/>
              <w:right w:val="single" w:sz="4" w:space="0" w:color="808080"/>
            </w:tcBorders>
            <w:shd w:val="clear" w:color="auto" w:fill="auto"/>
            <w:noWrap/>
            <w:vAlign w:val="center"/>
            <w:hideMark/>
          </w:tcPr>
          <w:p w14:paraId="4386AE8D" w14:textId="77777777" w:rsidR="00534046" w:rsidRPr="00534046" w:rsidRDefault="00534046" w:rsidP="00534046">
            <w:pPr>
              <w:spacing w:after="0" w:line="240" w:lineRule="auto"/>
              <w:jc w:val="right"/>
              <w:rPr>
                <w:rFonts w:eastAsia="Times New Roman"/>
                <w:lang w:eastAsia="et-EE"/>
              </w:rPr>
            </w:pPr>
            <w:r w:rsidRPr="00534046">
              <w:rPr>
                <w:rFonts w:eastAsia="Times New Roman"/>
                <w:lang w:eastAsia="et-EE"/>
              </w:rPr>
              <w:t>2 842</w:t>
            </w:r>
          </w:p>
        </w:tc>
        <w:tc>
          <w:tcPr>
            <w:tcW w:w="1134" w:type="dxa"/>
            <w:tcBorders>
              <w:top w:val="nil"/>
              <w:left w:val="nil"/>
              <w:bottom w:val="single" w:sz="4" w:space="0" w:color="808080"/>
              <w:right w:val="single" w:sz="4" w:space="0" w:color="808080"/>
            </w:tcBorders>
            <w:shd w:val="clear" w:color="auto" w:fill="auto"/>
            <w:noWrap/>
            <w:vAlign w:val="center"/>
            <w:hideMark/>
          </w:tcPr>
          <w:p w14:paraId="20E32646" w14:textId="77777777" w:rsidR="00534046" w:rsidRPr="00534046" w:rsidRDefault="00534046" w:rsidP="00534046">
            <w:pPr>
              <w:spacing w:after="0" w:line="240" w:lineRule="auto"/>
              <w:jc w:val="right"/>
              <w:rPr>
                <w:rFonts w:eastAsia="Times New Roman"/>
                <w:lang w:eastAsia="et-EE"/>
              </w:rPr>
            </w:pPr>
            <w:r w:rsidRPr="00534046">
              <w:rPr>
                <w:rFonts w:eastAsia="Times New Roman"/>
                <w:lang w:eastAsia="et-EE"/>
              </w:rPr>
              <w:t>6 300</w:t>
            </w:r>
          </w:p>
        </w:tc>
        <w:tc>
          <w:tcPr>
            <w:tcW w:w="1325" w:type="dxa"/>
            <w:tcBorders>
              <w:top w:val="nil"/>
              <w:left w:val="nil"/>
              <w:bottom w:val="single" w:sz="4" w:space="0" w:color="808080"/>
              <w:right w:val="single" w:sz="4" w:space="0" w:color="808080"/>
            </w:tcBorders>
            <w:shd w:val="clear" w:color="auto" w:fill="auto"/>
            <w:noWrap/>
            <w:vAlign w:val="center"/>
            <w:hideMark/>
          </w:tcPr>
          <w:p w14:paraId="4540171B" w14:textId="77777777" w:rsidR="00534046" w:rsidRPr="00534046" w:rsidRDefault="00534046" w:rsidP="00534046">
            <w:pPr>
              <w:spacing w:after="0" w:line="240" w:lineRule="auto"/>
              <w:jc w:val="right"/>
              <w:rPr>
                <w:rFonts w:eastAsia="Times New Roman"/>
                <w:lang w:eastAsia="et-EE"/>
              </w:rPr>
            </w:pPr>
            <w:r w:rsidRPr="00534046">
              <w:rPr>
                <w:rFonts w:eastAsia="Times New Roman"/>
                <w:lang w:eastAsia="et-EE"/>
              </w:rPr>
              <w:t>10 800</w:t>
            </w:r>
          </w:p>
        </w:tc>
        <w:tc>
          <w:tcPr>
            <w:tcW w:w="691" w:type="dxa"/>
            <w:tcBorders>
              <w:top w:val="nil"/>
              <w:left w:val="nil"/>
              <w:bottom w:val="single" w:sz="4" w:space="0" w:color="808080"/>
              <w:right w:val="single" w:sz="4" w:space="0" w:color="808080"/>
            </w:tcBorders>
            <w:shd w:val="clear" w:color="auto" w:fill="auto"/>
            <w:noWrap/>
            <w:vAlign w:val="center"/>
            <w:hideMark/>
          </w:tcPr>
          <w:p w14:paraId="46C3522E" w14:textId="77777777" w:rsidR="00534046" w:rsidRPr="00534046" w:rsidRDefault="00534046" w:rsidP="00534046">
            <w:pPr>
              <w:spacing w:after="0" w:line="240" w:lineRule="auto"/>
              <w:jc w:val="right"/>
              <w:rPr>
                <w:rFonts w:eastAsia="Times New Roman"/>
                <w:sz w:val="18"/>
                <w:szCs w:val="18"/>
                <w:lang w:eastAsia="et-EE"/>
              </w:rPr>
            </w:pPr>
            <w:r w:rsidRPr="00534046">
              <w:rPr>
                <w:rFonts w:eastAsia="Times New Roman"/>
                <w:sz w:val="18"/>
                <w:szCs w:val="18"/>
                <w:lang w:eastAsia="et-EE"/>
              </w:rPr>
              <w:t>71,4%</w:t>
            </w:r>
          </w:p>
        </w:tc>
      </w:tr>
    </w:tbl>
    <w:p w14:paraId="48749EA5" w14:textId="77777777" w:rsidR="003D0A33" w:rsidRPr="003D0A33" w:rsidRDefault="003D0A33" w:rsidP="003D0A33">
      <w:pPr>
        <w:rPr>
          <w:lang w:eastAsia="et-EE"/>
        </w:rPr>
      </w:pPr>
    </w:p>
    <w:p w14:paraId="3CF7028C" w14:textId="77777777" w:rsidR="003D0A33" w:rsidRDefault="003D0A33" w:rsidP="0092038A">
      <w:pPr>
        <w:pStyle w:val="Pealkiri3"/>
        <w:rPr>
          <w:lang w:eastAsia="et-EE"/>
        </w:rPr>
      </w:pPr>
      <w:bookmarkStart w:id="79" w:name="_Toc89174951"/>
      <w:bookmarkStart w:id="80" w:name="_Toc120616641"/>
      <w:r>
        <w:rPr>
          <w:lang w:eastAsia="et-EE"/>
        </w:rPr>
        <w:t>04740 Üldmajanduslikud arendusprojektid</w:t>
      </w:r>
      <w:bookmarkEnd w:id="79"/>
      <w:bookmarkEnd w:id="80"/>
    </w:p>
    <w:tbl>
      <w:tblPr>
        <w:tblW w:w="10627" w:type="dxa"/>
        <w:tblCellMar>
          <w:left w:w="70" w:type="dxa"/>
          <w:right w:w="70" w:type="dxa"/>
        </w:tblCellMar>
        <w:tblLook w:val="04A0" w:firstRow="1" w:lastRow="0" w:firstColumn="1" w:lastColumn="0" w:noHBand="0" w:noVBand="1"/>
      </w:tblPr>
      <w:tblGrid>
        <w:gridCol w:w="690"/>
        <w:gridCol w:w="5542"/>
        <w:gridCol w:w="1418"/>
        <w:gridCol w:w="1134"/>
        <w:gridCol w:w="1325"/>
        <w:gridCol w:w="691"/>
      </w:tblGrid>
      <w:tr w:rsidR="00AE5952" w:rsidRPr="00AE5952" w14:paraId="516C1072" w14:textId="77777777" w:rsidTr="00AE5952">
        <w:trPr>
          <w:trHeight w:val="885"/>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490DF060" w14:textId="77777777" w:rsidR="00AE5952" w:rsidRPr="00AE5952" w:rsidRDefault="00AE5952" w:rsidP="00AE5952">
            <w:pPr>
              <w:spacing w:after="0" w:line="240" w:lineRule="auto"/>
              <w:jc w:val="center"/>
              <w:rPr>
                <w:rFonts w:eastAsia="Times New Roman"/>
                <w:sz w:val="18"/>
                <w:szCs w:val="18"/>
                <w:lang w:eastAsia="et-EE"/>
              </w:rPr>
            </w:pPr>
            <w:r w:rsidRPr="00AE5952">
              <w:rPr>
                <w:rFonts w:eastAsia="Times New Roman"/>
                <w:sz w:val="18"/>
                <w:szCs w:val="18"/>
                <w:lang w:eastAsia="et-EE"/>
              </w:rPr>
              <w:t>Tegevusala</w:t>
            </w:r>
          </w:p>
        </w:tc>
        <w:tc>
          <w:tcPr>
            <w:tcW w:w="5542" w:type="dxa"/>
            <w:tcBorders>
              <w:top w:val="single" w:sz="4" w:space="0" w:color="808080"/>
              <w:left w:val="nil"/>
              <w:bottom w:val="single" w:sz="4" w:space="0" w:color="808080"/>
              <w:right w:val="single" w:sz="4" w:space="0" w:color="808080"/>
            </w:tcBorders>
            <w:shd w:val="clear" w:color="auto" w:fill="auto"/>
            <w:noWrap/>
            <w:vAlign w:val="center"/>
            <w:hideMark/>
          </w:tcPr>
          <w:p w14:paraId="36CB5CAE" w14:textId="77777777" w:rsidR="00AE5952" w:rsidRPr="00AE5952" w:rsidRDefault="00AE5952" w:rsidP="00AE5952">
            <w:pPr>
              <w:spacing w:after="0" w:line="240" w:lineRule="auto"/>
              <w:rPr>
                <w:rFonts w:eastAsia="Times New Roman"/>
                <w:lang w:eastAsia="et-EE"/>
              </w:rPr>
            </w:pPr>
            <w:r w:rsidRPr="00AE5952">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32AF55D4" w14:textId="77777777" w:rsidR="00AE5952" w:rsidRPr="00AE5952" w:rsidRDefault="00AE5952" w:rsidP="00AE5952">
            <w:pPr>
              <w:spacing w:after="0" w:line="240" w:lineRule="auto"/>
              <w:rPr>
                <w:rFonts w:eastAsia="Times New Roman"/>
                <w:lang w:eastAsia="et-EE"/>
              </w:rPr>
            </w:pPr>
            <w:r w:rsidRPr="00AE5952">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0B7C7EF6" w14:textId="77777777" w:rsidR="00AE5952" w:rsidRPr="00AE5952" w:rsidRDefault="00AE5952" w:rsidP="00AE5952">
            <w:pPr>
              <w:spacing w:after="0" w:line="240" w:lineRule="auto"/>
              <w:rPr>
                <w:rFonts w:eastAsia="Times New Roman"/>
                <w:lang w:eastAsia="et-EE"/>
              </w:rPr>
            </w:pPr>
            <w:r w:rsidRPr="00AE5952">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421F47C8" w14:textId="716D600D" w:rsidR="00AE5952" w:rsidRPr="00AE5952" w:rsidRDefault="00AE5952" w:rsidP="00AE5952">
            <w:pPr>
              <w:spacing w:after="0" w:line="240" w:lineRule="auto"/>
              <w:rPr>
                <w:rFonts w:eastAsia="Times New Roman"/>
                <w:lang w:eastAsia="et-EE"/>
              </w:rPr>
            </w:pPr>
            <w:r w:rsidRPr="00AE5952">
              <w:rPr>
                <w:rFonts w:eastAsia="Times New Roman"/>
                <w:lang w:eastAsia="et-EE"/>
              </w:rPr>
              <w:t xml:space="preserve"> 2023 koond</w:t>
            </w:r>
            <w:r>
              <w:rPr>
                <w:rFonts w:eastAsia="Times New Roman"/>
                <w:lang w:eastAsia="et-EE"/>
              </w:rPr>
              <w:t>-</w:t>
            </w:r>
            <w:r w:rsidRPr="00AE5952">
              <w:rPr>
                <w:rFonts w:eastAsia="Times New Roman"/>
                <w:lang w:eastAsia="et-EE"/>
              </w:rPr>
              <w:t>eelarve</w:t>
            </w:r>
          </w:p>
        </w:tc>
        <w:tc>
          <w:tcPr>
            <w:tcW w:w="518" w:type="dxa"/>
            <w:tcBorders>
              <w:top w:val="single" w:sz="4" w:space="0" w:color="808080"/>
              <w:left w:val="nil"/>
              <w:bottom w:val="single" w:sz="4" w:space="0" w:color="808080"/>
              <w:right w:val="single" w:sz="4" w:space="0" w:color="808080"/>
            </w:tcBorders>
            <w:shd w:val="clear" w:color="auto" w:fill="auto"/>
            <w:noWrap/>
            <w:hideMark/>
          </w:tcPr>
          <w:p w14:paraId="4511A823" w14:textId="77777777" w:rsidR="00AE5952" w:rsidRPr="00AE5952" w:rsidRDefault="00AE5952" w:rsidP="00AE5952">
            <w:pPr>
              <w:spacing w:after="0" w:line="240" w:lineRule="auto"/>
              <w:rPr>
                <w:rFonts w:eastAsia="Times New Roman"/>
                <w:sz w:val="18"/>
                <w:szCs w:val="18"/>
                <w:lang w:eastAsia="et-EE"/>
              </w:rPr>
            </w:pPr>
            <w:r w:rsidRPr="00AE5952">
              <w:rPr>
                <w:rFonts w:eastAsia="Times New Roman"/>
                <w:sz w:val="18"/>
                <w:szCs w:val="18"/>
                <w:lang w:eastAsia="et-EE"/>
              </w:rPr>
              <w:t>Muutus %</w:t>
            </w:r>
          </w:p>
        </w:tc>
      </w:tr>
      <w:tr w:rsidR="00AE5952" w:rsidRPr="00AE5952" w14:paraId="60B07096" w14:textId="77777777" w:rsidTr="00AE5952">
        <w:trPr>
          <w:trHeight w:val="300"/>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39BFB510" w14:textId="77777777" w:rsidR="00AE5952" w:rsidRPr="00AE5952" w:rsidRDefault="00AE5952" w:rsidP="00AE5952">
            <w:pPr>
              <w:spacing w:after="0" w:line="240" w:lineRule="auto"/>
              <w:rPr>
                <w:rFonts w:eastAsia="Times New Roman"/>
                <w:b/>
                <w:bCs/>
                <w:lang w:eastAsia="et-EE"/>
              </w:rPr>
            </w:pPr>
            <w:r w:rsidRPr="00AE5952">
              <w:rPr>
                <w:rFonts w:eastAsia="Times New Roman"/>
                <w:b/>
                <w:bCs/>
                <w:lang w:eastAsia="et-EE"/>
              </w:rPr>
              <w:t> </w:t>
            </w:r>
          </w:p>
        </w:tc>
        <w:tc>
          <w:tcPr>
            <w:tcW w:w="5542" w:type="dxa"/>
            <w:tcBorders>
              <w:top w:val="nil"/>
              <w:left w:val="nil"/>
              <w:bottom w:val="single" w:sz="4" w:space="0" w:color="808080"/>
              <w:right w:val="single" w:sz="4" w:space="0" w:color="808080"/>
            </w:tcBorders>
            <w:shd w:val="clear" w:color="000000" w:fill="D9E1F2"/>
            <w:noWrap/>
            <w:vAlign w:val="center"/>
            <w:hideMark/>
          </w:tcPr>
          <w:p w14:paraId="0A9203E1" w14:textId="77777777" w:rsidR="00AE5952" w:rsidRPr="00AE5952" w:rsidRDefault="00AE5952" w:rsidP="00AE5952">
            <w:pPr>
              <w:spacing w:after="0" w:line="240" w:lineRule="auto"/>
              <w:rPr>
                <w:rFonts w:eastAsia="Times New Roman"/>
                <w:b/>
                <w:bCs/>
                <w:lang w:eastAsia="et-EE"/>
              </w:rPr>
            </w:pPr>
            <w:r w:rsidRPr="00AE5952">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1EAB72C8" w14:textId="77777777" w:rsidR="00AE5952" w:rsidRPr="00AE5952" w:rsidRDefault="00AE5952" w:rsidP="00AE5952">
            <w:pPr>
              <w:spacing w:after="0" w:line="240" w:lineRule="auto"/>
              <w:jc w:val="right"/>
              <w:rPr>
                <w:rFonts w:eastAsia="Times New Roman"/>
                <w:b/>
                <w:bCs/>
                <w:lang w:eastAsia="et-EE"/>
              </w:rPr>
            </w:pPr>
            <w:r w:rsidRPr="00AE5952">
              <w:rPr>
                <w:rFonts w:eastAsia="Times New Roman"/>
                <w:b/>
                <w:bCs/>
                <w:lang w:eastAsia="et-EE"/>
              </w:rPr>
              <w:t>116 351</w:t>
            </w:r>
          </w:p>
        </w:tc>
        <w:tc>
          <w:tcPr>
            <w:tcW w:w="1134" w:type="dxa"/>
            <w:tcBorders>
              <w:top w:val="nil"/>
              <w:left w:val="nil"/>
              <w:bottom w:val="single" w:sz="4" w:space="0" w:color="808080"/>
              <w:right w:val="single" w:sz="4" w:space="0" w:color="808080"/>
            </w:tcBorders>
            <w:shd w:val="clear" w:color="000000" w:fill="D9E1F2"/>
            <w:noWrap/>
            <w:vAlign w:val="center"/>
            <w:hideMark/>
          </w:tcPr>
          <w:p w14:paraId="325F244B" w14:textId="77777777" w:rsidR="00AE5952" w:rsidRPr="00AE5952" w:rsidRDefault="00AE5952" w:rsidP="00AE5952">
            <w:pPr>
              <w:spacing w:after="0" w:line="240" w:lineRule="auto"/>
              <w:jc w:val="right"/>
              <w:rPr>
                <w:rFonts w:eastAsia="Times New Roman"/>
                <w:b/>
                <w:bCs/>
                <w:lang w:eastAsia="et-EE"/>
              </w:rPr>
            </w:pPr>
            <w:r w:rsidRPr="00AE5952">
              <w:rPr>
                <w:rFonts w:eastAsia="Times New Roman"/>
                <w:b/>
                <w:bCs/>
                <w:lang w:eastAsia="et-EE"/>
              </w:rPr>
              <w:t>302 429</w:t>
            </w:r>
          </w:p>
        </w:tc>
        <w:tc>
          <w:tcPr>
            <w:tcW w:w="1325" w:type="dxa"/>
            <w:tcBorders>
              <w:top w:val="nil"/>
              <w:left w:val="nil"/>
              <w:bottom w:val="single" w:sz="4" w:space="0" w:color="808080"/>
              <w:right w:val="single" w:sz="4" w:space="0" w:color="808080"/>
            </w:tcBorders>
            <w:shd w:val="clear" w:color="000000" w:fill="D9E1F2"/>
            <w:noWrap/>
            <w:vAlign w:val="center"/>
            <w:hideMark/>
          </w:tcPr>
          <w:p w14:paraId="07002F96" w14:textId="77777777" w:rsidR="00AE5952" w:rsidRPr="00AE5952" w:rsidRDefault="00AE5952" w:rsidP="00AE5952">
            <w:pPr>
              <w:spacing w:after="0" w:line="240" w:lineRule="auto"/>
              <w:jc w:val="right"/>
              <w:rPr>
                <w:rFonts w:eastAsia="Times New Roman"/>
                <w:b/>
                <w:bCs/>
                <w:lang w:eastAsia="et-EE"/>
              </w:rPr>
            </w:pPr>
            <w:r w:rsidRPr="00AE5952">
              <w:rPr>
                <w:rFonts w:eastAsia="Times New Roman"/>
                <w:b/>
                <w:bCs/>
                <w:lang w:eastAsia="et-EE"/>
              </w:rPr>
              <w:t>339 000</w:t>
            </w:r>
          </w:p>
        </w:tc>
        <w:tc>
          <w:tcPr>
            <w:tcW w:w="518" w:type="dxa"/>
            <w:tcBorders>
              <w:top w:val="nil"/>
              <w:left w:val="nil"/>
              <w:bottom w:val="single" w:sz="4" w:space="0" w:color="808080"/>
              <w:right w:val="single" w:sz="4" w:space="0" w:color="808080"/>
            </w:tcBorders>
            <w:shd w:val="clear" w:color="000000" w:fill="D9E1F2"/>
            <w:noWrap/>
            <w:vAlign w:val="center"/>
            <w:hideMark/>
          </w:tcPr>
          <w:p w14:paraId="2D2E34E8" w14:textId="77777777" w:rsidR="00AE5952" w:rsidRPr="00AE5952" w:rsidRDefault="00AE5952" w:rsidP="00AE5952">
            <w:pPr>
              <w:spacing w:after="0" w:line="240" w:lineRule="auto"/>
              <w:jc w:val="right"/>
              <w:rPr>
                <w:rFonts w:eastAsia="Times New Roman"/>
                <w:b/>
                <w:bCs/>
                <w:sz w:val="18"/>
                <w:szCs w:val="18"/>
                <w:lang w:eastAsia="et-EE"/>
              </w:rPr>
            </w:pPr>
            <w:r w:rsidRPr="00AE5952">
              <w:rPr>
                <w:rFonts w:eastAsia="Times New Roman"/>
                <w:b/>
                <w:bCs/>
                <w:sz w:val="18"/>
                <w:szCs w:val="18"/>
                <w:lang w:eastAsia="et-EE"/>
              </w:rPr>
              <w:t>12,1%</w:t>
            </w:r>
          </w:p>
        </w:tc>
      </w:tr>
      <w:tr w:rsidR="00AE5952" w:rsidRPr="00AE5952" w14:paraId="34AB8284" w14:textId="77777777" w:rsidTr="00AE5952">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BDC0F32" w14:textId="77777777" w:rsidR="00AE5952" w:rsidRPr="00AE5952" w:rsidRDefault="00AE5952" w:rsidP="00AE5952">
            <w:pPr>
              <w:spacing w:after="0" w:line="240" w:lineRule="auto"/>
              <w:jc w:val="right"/>
              <w:rPr>
                <w:rFonts w:eastAsia="Times New Roman"/>
                <w:b/>
                <w:bCs/>
                <w:lang w:eastAsia="et-EE"/>
              </w:rPr>
            </w:pPr>
            <w:r w:rsidRPr="00AE5952">
              <w:rPr>
                <w:rFonts w:eastAsia="Times New Roman"/>
                <w:b/>
                <w:bCs/>
                <w:lang w:eastAsia="et-EE"/>
              </w:rPr>
              <w:t>04740</w:t>
            </w:r>
          </w:p>
        </w:tc>
        <w:tc>
          <w:tcPr>
            <w:tcW w:w="5542" w:type="dxa"/>
            <w:tcBorders>
              <w:top w:val="nil"/>
              <w:left w:val="nil"/>
              <w:bottom w:val="single" w:sz="4" w:space="0" w:color="808080"/>
              <w:right w:val="single" w:sz="4" w:space="0" w:color="808080"/>
            </w:tcBorders>
            <w:shd w:val="clear" w:color="auto" w:fill="auto"/>
            <w:noWrap/>
            <w:vAlign w:val="center"/>
            <w:hideMark/>
          </w:tcPr>
          <w:p w14:paraId="743FCFCC" w14:textId="77777777" w:rsidR="00AE5952" w:rsidRPr="00AE5952" w:rsidRDefault="00AE5952" w:rsidP="00AE5952">
            <w:pPr>
              <w:spacing w:after="0" w:line="240" w:lineRule="auto"/>
              <w:rPr>
                <w:rFonts w:eastAsia="Times New Roman"/>
                <w:b/>
                <w:bCs/>
                <w:lang w:eastAsia="et-EE"/>
              </w:rPr>
            </w:pPr>
            <w:r w:rsidRPr="00AE5952">
              <w:rPr>
                <w:rFonts w:eastAsia="Times New Roman"/>
                <w:b/>
                <w:bCs/>
                <w:lang w:eastAsia="et-EE"/>
              </w:rPr>
              <w:t>Üldmajanduslikud arendusprojektid</w:t>
            </w:r>
          </w:p>
        </w:tc>
        <w:tc>
          <w:tcPr>
            <w:tcW w:w="1418" w:type="dxa"/>
            <w:tcBorders>
              <w:top w:val="nil"/>
              <w:left w:val="nil"/>
              <w:bottom w:val="single" w:sz="4" w:space="0" w:color="808080"/>
              <w:right w:val="single" w:sz="4" w:space="0" w:color="808080"/>
            </w:tcBorders>
            <w:shd w:val="clear" w:color="auto" w:fill="auto"/>
            <w:noWrap/>
            <w:vAlign w:val="center"/>
            <w:hideMark/>
          </w:tcPr>
          <w:p w14:paraId="4F13AED5" w14:textId="77777777" w:rsidR="00AE5952" w:rsidRPr="00AE5952" w:rsidRDefault="00AE5952" w:rsidP="00AE5952">
            <w:pPr>
              <w:spacing w:after="0" w:line="240" w:lineRule="auto"/>
              <w:jc w:val="right"/>
              <w:rPr>
                <w:rFonts w:eastAsia="Times New Roman"/>
                <w:b/>
                <w:bCs/>
                <w:lang w:eastAsia="et-EE"/>
              </w:rPr>
            </w:pPr>
            <w:r w:rsidRPr="00AE5952">
              <w:rPr>
                <w:rFonts w:eastAsia="Times New Roman"/>
                <w:b/>
                <w:bCs/>
                <w:lang w:eastAsia="et-EE"/>
              </w:rPr>
              <w:t>116 351</w:t>
            </w:r>
          </w:p>
        </w:tc>
        <w:tc>
          <w:tcPr>
            <w:tcW w:w="1134" w:type="dxa"/>
            <w:tcBorders>
              <w:top w:val="nil"/>
              <w:left w:val="nil"/>
              <w:bottom w:val="single" w:sz="4" w:space="0" w:color="808080"/>
              <w:right w:val="single" w:sz="4" w:space="0" w:color="808080"/>
            </w:tcBorders>
            <w:shd w:val="clear" w:color="auto" w:fill="auto"/>
            <w:noWrap/>
            <w:vAlign w:val="center"/>
            <w:hideMark/>
          </w:tcPr>
          <w:p w14:paraId="4127069B" w14:textId="77777777" w:rsidR="00AE5952" w:rsidRPr="00AE5952" w:rsidRDefault="00AE5952" w:rsidP="00AE5952">
            <w:pPr>
              <w:spacing w:after="0" w:line="240" w:lineRule="auto"/>
              <w:jc w:val="right"/>
              <w:rPr>
                <w:rFonts w:eastAsia="Times New Roman"/>
                <w:b/>
                <w:bCs/>
                <w:lang w:eastAsia="et-EE"/>
              </w:rPr>
            </w:pPr>
            <w:r w:rsidRPr="00AE5952">
              <w:rPr>
                <w:rFonts w:eastAsia="Times New Roman"/>
                <w:b/>
                <w:bCs/>
                <w:lang w:eastAsia="et-EE"/>
              </w:rPr>
              <w:t>302 429</w:t>
            </w:r>
          </w:p>
        </w:tc>
        <w:tc>
          <w:tcPr>
            <w:tcW w:w="1325" w:type="dxa"/>
            <w:tcBorders>
              <w:top w:val="nil"/>
              <w:left w:val="nil"/>
              <w:bottom w:val="single" w:sz="4" w:space="0" w:color="808080"/>
              <w:right w:val="single" w:sz="4" w:space="0" w:color="808080"/>
            </w:tcBorders>
            <w:shd w:val="clear" w:color="auto" w:fill="auto"/>
            <w:noWrap/>
            <w:vAlign w:val="center"/>
            <w:hideMark/>
          </w:tcPr>
          <w:p w14:paraId="1135515C" w14:textId="77777777" w:rsidR="00AE5952" w:rsidRPr="00AE5952" w:rsidRDefault="00AE5952" w:rsidP="00AE5952">
            <w:pPr>
              <w:spacing w:after="0" w:line="240" w:lineRule="auto"/>
              <w:jc w:val="right"/>
              <w:rPr>
                <w:rFonts w:eastAsia="Times New Roman"/>
                <w:b/>
                <w:bCs/>
                <w:lang w:eastAsia="et-EE"/>
              </w:rPr>
            </w:pPr>
            <w:r w:rsidRPr="00AE5952">
              <w:rPr>
                <w:rFonts w:eastAsia="Times New Roman"/>
                <w:b/>
                <w:bCs/>
                <w:lang w:eastAsia="et-EE"/>
              </w:rPr>
              <w:t>339 000</w:t>
            </w:r>
          </w:p>
        </w:tc>
        <w:tc>
          <w:tcPr>
            <w:tcW w:w="518" w:type="dxa"/>
            <w:tcBorders>
              <w:top w:val="nil"/>
              <w:left w:val="nil"/>
              <w:bottom w:val="single" w:sz="4" w:space="0" w:color="808080"/>
              <w:right w:val="single" w:sz="4" w:space="0" w:color="808080"/>
            </w:tcBorders>
            <w:shd w:val="clear" w:color="auto" w:fill="auto"/>
            <w:noWrap/>
            <w:vAlign w:val="center"/>
            <w:hideMark/>
          </w:tcPr>
          <w:p w14:paraId="457F0339" w14:textId="77777777" w:rsidR="00AE5952" w:rsidRPr="00AE5952" w:rsidRDefault="00AE5952" w:rsidP="00AE5952">
            <w:pPr>
              <w:spacing w:after="0" w:line="240" w:lineRule="auto"/>
              <w:jc w:val="right"/>
              <w:rPr>
                <w:rFonts w:eastAsia="Times New Roman"/>
                <w:b/>
                <w:bCs/>
                <w:sz w:val="18"/>
                <w:szCs w:val="18"/>
                <w:lang w:eastAsia="et-EE"/>
              </w:rPr>
            </w:pPr>
            <w:r w:rsidRPr="00AE5952">
              <w:rPr>
                <w:rFonts w:eastAsia="Times New Roman"/>
                <w:b/>
                <w:bCs/>
                <w:sz w:val="18"/>
                <w:szCs w:val="18"/>
                <w:lang w:eastAsia="et-EE"/>
              </w:rPr>
              <w:t>12,1%</w:t>
            </w:r>
          </w:p>
        </w:tc>
      </w:tr>
      <w:tr w:rsidR="00AE5952" w:rsidRPr="00AE5952" w14:paraId="0DD355BE" w14:textId="77777777" w:rsidTr="00AE595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2BACF81"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4139</w:t>
            </w:r>
          </w:p>
        </w:tc>
        <w:tc>
          <w:tcPr>
            <w:tcW w:w="5542" w:type="dxa"/>
            <w:tcBorders>
              <w:top w:val="nil"/>
              <w:left w:val="nil"/>
              <w:bottom w:val="single" w:sz="4" w:space="0" w:color="808080"/>
              <w:right w:val="single" w:sz="4" w:space="0" w:color="808080"/>
            </w:tcBorders>
            <w:shd w:val="clear" w:color="auto" w:fill="auto"/>
            <w:noWrap/>
            <w:vAlign w:val="center"/>
            <w:hideMark/>
          </w:tcPr>
          <w:p w14:paraId="12AE8189" w14:textId="77777777" w:rsidR="00AE5952" w:rsidRDefault="00AE5952" w:rsidP="00AE5952">
            <w:pPr>
              <w:spacing w:after="0" w:line="240" w:lineRule="auto"/>
              <w:rPr>
                <w:rFonts w:eastAsia="Times New Roman"/>
                <w:lang w:eastAsia="et-EE"/>
              </w:rPr>
            </w:pPr>
            <w:r w:rsidRPr="00AE5952">
              <w:rPr>
                <w:rFonts w:eastAsia="Times New Roman"/>
                <w:lang w:eastAsia="et-EE"/>
              </w:rPr>
              <w:t>Preemiad ja stipendiumid (va haridusalased stipendiumid)</w:t>
            </w:r>
          </w:p>
          <w:p w14:paraId="43B761A1" w14:textId="2790E702" w:rsidR="00AE5952" w:rsidRPr="00AE5952" w:rsidRDefault="00AE5952" w:rsidP="00AE5952">
            <w:pPr>
              <w:spacing w:after="0" w:line="240" w:lineRule="auto"/>
              <w:rPr>
                <w:rFonts w:eastAsia="Times New Roman"/>
                <w:lang w:eastAsia="et-EE"/>
              </w:rPr>
            </w:pPr>
            <w:r w:rsidRPr="00AE5952">
              <w:rPr>
                <w:rFonts w:eastAsia="Times New Roman"/>
                <w:color w:val="0070C0"/>
                <w:lang w:eastAsia="et-EE"/>
              </w:rPr>
              <w:t>•</w:t>
            </w:r>
            <w:r w:rsidRPr="009A46A1">
              <w:rPr>
                <w:rFonts w:eastAsia="Times New Roman"/>
                <w:sz w:val="20"/>
                <w:szCs w:val="20"/>
                <w:lang w:eastAsia="et-EE"/>
              </w:rPr>
              <w:t xml:space="preserve"> </w:t>
            </w:r>
            <w:r>
              <w:rPr>
                <w:rFonts w:ascii="Source Sans Pro" w:eastAsia="Times New Roman" w:hAnsi="Source Sans Pro"/>
                <w:color w:val="767171" w:themeColor="background2" w:themeShade="80"/>
                <w:sz w:val="20"/>
                <w:szCs w:val="20"/>
                <w:lang w:eastAsia="et-EE"/>
              </w:rPr>
              <w:t>Sauga</w:t>
            </w:r>
            <w:r w:rsidRPr="009A46A1">
              <w:rPr>
                <w:rFonts w:ascii="Source Sans Pro" w:eastAsia="Times New Roman" w:hAnsi="Source Sans Pro"/>
                <w:color w:val="767171" w:themeColor="background2" w:themeShade="80"/>
                <w:sz w:val="20"/>
                <w:szCs w:val="20"/>
                <w:lang w:eastAsia="et-EE"/>
              </w:rPr>
              <w:t xml:space="preserve"> kooli arhitektuurikonkurss 26</w:t>
            </w:r>
            <w:r>
              <w:rPr>
                <w:rFonts w:ascii="Source Sans Pro" w:eastAsia="Times New Roman" w:hAnsi="Source Sans Pro"/>
                <w:color w:val="767171" w:themeColor="background2" w:themeShade="80"/>
                <w:sz w:val="20"/>
                <w:szCs w:val="20"/>
                <w:lang w:eastAsia="et-EE"/>
              </w:rPr>
              <w:t> </w:t>
            </w:r>
            <w:r w:rsidRPr="009A46A1">
              <w:rPr>
                <w:rFonts w:ascii="Source Sans Pro" w:eastAsia="Times New Roman" w:hAnsi="Source Sans Pro"/>
                <w:color w:val="767171" w:themeColor="background2" w:themeShade="80"/>
                <w:sz w:val="20"/>
                <w:szCs w:val="20"/>
                <w:lang w:eastAsia="et-EE"/>
              </w:rPr>
              <w:t>000€</w:t>
            </w:r>
          </w:p>
        </w:tc>
        <w:tc>
          <w:tcPr>
            <w:tcW w:w="1418" w:type="dxa"/>
            <w:tcBorders>
              <w:top w:val="nil"/>
              <w:left w:val="nil"/>
              <w:bottom w:val="single" w:sz="4" w:space="0" w:color="808080"/>
              <w:right w:val="single" w:sz="4" w:space="0" w:color="808080"/>
            </w:tcBorders>
            <w:shd w:val="clear" w:color="auto" w:fill="auto"/>
            <w:noWrap/>
            <w:vAlign w:val="center"/>
            <w:hideMark/>
          </w:tcPr>
          <w:p w14:paraId="6D292830"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21 000</w:t>
            </w:r>
          </w:p>
        </w:tc>
        <w:tc>
          <w:tcPr>
            <w:tcW w:w="1134" w:type="dxa"/>
            <w:tcBorders>
              <w:top w:val="nil"/>
              <w:left w:val="nil"/>
              <w:bottom w:val="single" w:sz="4" w:space="0" w:color="808080"/>
              <w:right w:val="single" w:sz="4" w:space="0" w:color="808080"/>
            </w:tcBorders>
            <w:shd w:val="clear" w:color="auto" w:fill="auto"/>
            <w:noWrap/>
            <w:vAlign w:val="center"/>
            <w:hideMark/>
          </w:tcPr>
          <w:p w14:paraId="5EF7BD4F"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26 000</w:t>
            </w:r>
          </w:p>
        </w:tc>
        <w:tc>
          <w:tcPr>
            <w:tcW w:w="1325" w:type="dxa"/>
            <w:tcBorders>
              <w:top w:val="nil"/>
              <w:left w:val="nil"/>
              <w:bottom w:val="single" w:sz="4" w:space="0" w:color="808080"/>
              <w:right w:val="single" w:sz="4" w:space="0" w:color="808080"/>
            </w:tcBorders>
            <w:shd w:val="clear" w:color="auto" w:fill="auto"/>
            <w:noWrap/>
            <w:vAlign w:val="center"/>
            <w:hideMark/>
          </w:tcPr>
          <w:p w14:paraId="612673E9"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26 000</w:t>
            </w:r>
          </w:p>
        </w:tc>
        <w:tc>
          <w:tcPr>
            <w:tcW w:w="518" w:type="dxa"/>
            <w:tcBorders>
              <w:top w:val="nil"/>
              <w:left w:val="nil"/>
              <w:bottom w:val="single" w:sz="4" w:space="0" w:color="808080"/>
              <w:right w:val="single" w:sz="4" w:space="0" w:color="808080"/>
            </w:tcBorders>
            <w:shd w:val="clear" w:color="auto" w:fill="auto"/>
            <w:noWrap/>
            <w:vAlign w:val="center"/>
            <w:hideMark/>
          </w:tcPr>
          <w:p w14:paraId="1B39A749" w14:textId="77777777" w:rsidR="00AE5952" w:rsidRPr="00AE5952" w:rsidRDefault="00AE5952" w:rsidP="00AE5952">
            <w:pPr>
              <w:spacing w:after="0" w:line="240" w:lineRule="auto"/>
              <w:jc w:val="right"/>
              <w:rPr>
                <w:rFonts w:eastAsia="Times New Roman"/>
                <w:sz w:val="18"/>
                <w:szCs w:val="18"/>
                <w:lang w:eastAsia="et-EE"/>
              </w:rPr>
            </w:pPr>
            <w:r w:rsidRPr="00AE5952">
              <w:rPr>
                <w:rFonts w:eastAsia="Times New Roman"/>
                <w:sz w:val="18"/>
                <w:szCs w:val="18"/>
                <w:lang w:eastAsia="et-EE"/>
              </w:rPr>
              <w:t>0,0%</w:t>
            </w:r>
          </w:p>
        </w:tc>
      </w:tr>
      <w:tr w:rsidR="00AE5952" w:rsidRPr="00AE5952" w14:paraId="7249FBC5" w14:textId="77777777" w:rsidTr="00AE595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F8D12AA"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5500</w:t>
            </w:r>
          </w:p>
        </w:tc>
        <w:tc>
          <w:tcPr>
            <w:tcW w:w="5542" w:type="dxa"/>
            <w:tcBorders>
              <w:top w:val="nil"/>
              <w:left w:val="nil"/>
              <w:bottom w:val="single" w:sz="4" w:space="0" w:color="808080"/>
              <w:right w:val="single" w:sz="4" w:space="0" w:color="808080"/>
            </w:tcBorders>
            <w:shd w:val="clear" w:color="auto" w:fill="auto"/>
            <w:noWrap/>
            <w:vAlign w:val="center"/>
            <w:hideMark/>
          </w:tcPr>
          <w:p w14:paraId="6212103F" w14:textId="77777777" w:rsidR="00AE5952" w:rsidRPr="00AE5952" w:rsidRDefault="00AE5952" w:rsidP="00AE5952">
            <w:pPr>
              <w:spacing w:after="0" w:line="240" w:lineRule="auto"/>
              <w:rPr>
                <w:rFonts w:eastAsia="Times New Roman"/>
                <w:lang w:eastAsia="et-EE"/>
              </w:rPr>
            </w:pPr>
            <w:r w:rsidRPr="00AE5952">
              <w:rPr>
                <w:rFonts w:eastAsia="Times New Roman"/>
                <w:lang w:eastAsia="et-EE"/>
              </w:rPr>
              <w:t>Administreerimiskulud</w:t>
            </w:r>
          </w:p>
        </w:tc>
        <w:tc>
          <w:tcPr>
            <w:tcW w:w="1418" w:type="dxa"/>
            <w:tcBorders>
              <w:top w:val="nil"/>
              <w:left w:val="nil"/>
              <w:bottom w:val="single" w:sz="4" w:space="0" w:color="808080"/>
              <w:right w:val="single" w:sz="4" w:space="0" w:color="808080"/>
            </w:tcBorders>
            <w:shd w:val="clear" w:color="auto" w:fill="auto"/>
            <w:noWrap/>
            <w:vAlign w:val="center"/>
            <w:hideMark/>
          </w:tcPr>
          <w:p w14:paraId="6A0630E7"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7 823</w:t>
            </w:r>
          </w:p>
        </w:tc>
        <w:tc>
          <w:tcPr>
            <w:tcW w:w="1134" w:type="dxa"/>
            <w:tcBorders>
              <w:top w:val="nil"/>
              <w:left w:val="nil"/>
              <w:bottom w:val="single" w:sz="4" w:space="0" w:color="808080"/>
              <w:right w:val="single" w:sz="4" w:space="0" w:color="808080"/>
            </w:tcBorders>
            <w:shd w:val="clear" w:color="auto" w:fill="auto"/>
            <w:noWrap/>
            <w:vAlign w:val="center"/>
            <w:hideMark/>
          </w:tcPr>
          <w:p w14:paraId="0A8EFCF7"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A8B4A8D"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3CB7CD41" w14:textId="77777777" w:rsidR="00AE5952" w:rsidRPr="00AE5952" w:rsidRDefault="00AE5952" w:rsidP="00AE5952">
            <w:pPr>
              <w:spacing w:after="0" w:line="240" w:lineRule="auto"/>
              <w:jc w:val="right"/>
              <w:rPr>
                <w:rFonts w:eastAsia="Times New Roman"/>
                <w:sz w:val="18"/>
                <w:szCs w:val="18"/>
                <w:lang w:eastAsia="et-EE"/>
              </w:rPr>
            </w:pPr>
            <w:r w:rsidRPr="00AE5952">
              <w:rPr>
                <w:rFonts w:eastAsia="Times New Roman"/>
                <w:sz w:val="18"/>
                <w:szCs w:val="18"/>
                <w:lang w:eastAsia="et-EE"/>
              </w:rPr>
              <w:t>0,0%</w:t>
            </w:r>
          </w:p>
        </w:tc>
      </w:tr>
      <w:tr w:rsidR="00AE5952" w:rsidRPr="00AE5952" w14:paraId="06FD69F6" w14:textId="77777777" w:rsidTr="00AE595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B4CA782"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5502</w:t>
            </w:r>
          </w:p>
        </w:tc>
        <w:tc>
          <w:tcPr>
            <w:tcW w:w="5542" w:type="dxa"/>
            <w:tcBorders>
              <w:top w:val="nil"/>
              <w:left w:val="nil"/>
              <w:bottom w:val="single" w:sz="4" w:space="0" w:color="808080"/>
              <w:right w:val="single" w:sz="4" w:space="0" w:color="808080"/>
            </w:tcBorders>
            <w:shd w:val="clear" w:color="auto" w:fill="auto"/>
            <w:noWrap/>
            <w:vAlign w:val="center"/>
            <w:hideMark/>
          </w:tcPr>
          <w:p w14:paraId="3E30DB0D" w14:textId="77777777" w:rsidR="00AE5952" w:rsidRDefault="00AE5952" w:rsidP="00AE5952">
            <w:pPr>
              <w:spacing w:after="0" w:line="240" w:lineRule="auto"/>
              <w:rPr>
                <w:rFonts w:eastAsia="Times New Roman"/>
                <w:lang w:eastAsia="et-EE"/>
              </w:rPr>
            </w:pPr>
            <w:r w:rsidRPr="00AE5952">
              <w:rPr>
                <w:rFonts w:eastAsia="Times New Roman"/>
                <w:lang w:eastAsia="et-EE"/>
              </w:rPr>
              <w:t>Uurimis- ja arendustööd</w:t>
            </w:r>
          </w:p>
          <w:p w14:paraId="46901CD7" w14:textId="10C574F3" w:rsidR="00AE5952" w:rsidRPr="00151DB5" w:rsidRDefault="00AE5952" w:rsidP="00AE5952">
            <w:pPr>
              <w:spacing w:after="0" w:line="240" w:lineRule="auto"/>
              <w:rPr>
                <w:rFonts w:ascii="Source Sans Pro" w:eastAsia="Times New Roman" w:hAnsi="Source Sans Pro"/>
                <w:b/>
                <w:bCs/>
                <w:color w:val="767171" w:themeColor="background2" w:themeShade="80"/>
                <w:sz w:val="20"/>
                <w:szCs w:val="20"/>
                <w:lang w:eastAsia="et-EE"/>
              </w:rPr>
            </w:pPr>
            <w:r w:rsidRPr="00151DB5">
              <w:rPr>
                <w:rFonts w:ascii="Source Sans Pro" w:eastAsia="Times New Roman" w:hAnsi="Source Sans Pro"/>
                <w:color w:val="0070C0"/>
                <w:lang w:eastAsia="et-EE"/>
              </w:rPr>
              <w:t>•</w:t>
            </w:r>
            <w:r w:rsidRPr="009A46A1">
              <w:rPr>
                <w:rFonts w:ascii="Source Sans Pro" w:eastAsia="Times New Roman" w:hAnsi="Source Sans Pro"/>
                <w:color w:val="767171" w:themeColor="background2" w:themeShade="80"/>
                <w:sz w:val="20"/>
                <w:szCs w:val="20"/>
                <w:lang w:eastAsia="et-EE"/>
              </w:rPr>
              <w:t xml:space="preserve"> </w:t>
            </w:r>
            <w:r w:rsidR="00151DB5">
              <w:rPr>
                <w:rFonts w:ascii="Source Sans Pro" w:eastAsia="Times New Roman" w:hAnsi="Source Sans Pro"/>
                <w:color w:val="767171" w:themeColor="background2" w:themeShade="80"/>
                <w:sz w:val="20"/>
                <w:szCs w:val="20"/>
                <w:lang w:eastAsia="et-EE"/>
              </w:rPr>
              <w:t xml:space="preserve">Detailplaneeringud, uuringud </w:t>
            </w:r>
            <w:r w:rsidR="00151DB5" w:rsidRPr="00151DB5">
              <w:rPr>
                <w:rFonts w:ascii="Source Sans Pro" w:eastAsia="Times New Roman" w:hAnsi="Source Sans Pro"/>
                <w:b/>
                <w:bCs/>
                <w:color w:val="767171" w:themeColor="background2" w:themeShade="80"/>
                <w:sz w:val="20"/>
                <w:szCs w:val="20"/>
                <w:lang w:eastAsia="et-EE"/>
              </w:rPr>
              <w:t>300 000€</w:t>
            </w:r>
          </w:p>
          <w:p w14:paraId="375B3718" w14:textId="499574D5" w:rsidR="00AE5952" w:rsidRDefault="00AE5952" w:rsidP="00AE5952">
            <w:pPr>
              <w:spacing w:after="0" w:line="240" w:lineRule="auto"/>
              <w:rPr>
                <w:rFonts w:ascii="Source Sans Pro" w:hAnsi="Source Sans Pro"/>
                <w:b/>
                <w:bCs/>
                <w:color w:val="767171" w:themeColor="background2" w:themeShade="80"/>
                <w:sz w:val="18"/>
                <w:szCs w:val="18"/>
                <w:shd w:val="clear" w:color="auto" w:fill="FFFFFF"/>
              </w:rPr>
            </w:pPr>
            <w:r w:rsidRPr="00151DB5">
              <w:rPr>
                <w:rFonts w:ascii="Source Sans Pro" w:eastAsia="Times New Roman" w:hAnsi="Source Sans Pro"/>
                <w:color w:val="0070C0"/>
                <w:lang w:eastAsia="et-EE"/>
              </w:rPr>
              <w:t>•</w:t>
            </w:r>
            <w:r w:rsidRPr="009A46A1">
              <w:rPr>
                <w:rFonts w:ascii="Source Sans Pro" w:eastAsia="Times New Roman" w:hAnsi="Source Sans Pro"/>
                <w:color w:val="767171" w:themeColor="background2" w:themeShade="80"/>
                <w:sz w:val="20"/>
                <w:szCs w:val="20"/>
                <w:lang w:eastAsia="et-EE"/>
              </w:rPr>
              <w:t xml:space="preserve"> </w:t>
            </w:r>
            <w:r>
              <w:rPr>
                <w:rFonts w:ascii="Source Sans Pro" w:eastAsia="Times New Roman" w:hAnsi="Source Sans Pro"/>
                <w:color w:val="767171" w:themeColor="background2" w:themeShade="80"/>
                <w:sz w:val="20"/>
                <w:szCs w:val="20"/>
                <w:lang w:eastAsia="et-EE"/>
              </w:rPr>
              <w:t xml:space="preserve">Projekt - </w:t>
            </w:r>
            <w:r w:rsidRPr="00AE5952">
              <w:rPr>
                <w:rFonts w:ascii="Source Sans Pro" w:hAnsi="Source Sans Pro"/>
                <w:color w:val="767171" w:themeColor="background2" w:themeShade="80"/>
                <w:sz w:val="18"/>
                <w:szCs w:val="18"/>
                <w:shd w:val="clear" w:color="auto" w:fill="FFFFFF"/>
              </w:rPr>
              <w:t>Soojamajanduse arengukava</w:t>
            </w:r>
            <w:r>
              <w:rPr>
                <w:rFonts w:ascii="Source Sans Pro" w:hAnsi="Source Sans Pro"/>
                <w:color w:val="767171" w:themeColor="background2" w:themeShade="80"/>
                <w:sz w:val="18"/>
                <w:szCs w:val="18"/>
                <w:shd w:val="clear" w:color="auto" w:fill="FFFFFF"/>
              </w:rPr>
              <w:t xml:space="preserve"> </w:t>
            </w:r>
            <w:r w:rsidRPr="00AE5952">
              <w:rPr>
                <w:rFonts w:ascii="Source Sans Pro" w:hAnsi="Source Sans Pro"/>
                <w:b/>
                <w:bCs/>
                <w:color w:val="767171" w:themeColor="background2" w:themeShade="80"/>
                <w:sz w:val="18"/>
                <w:szCs w:val="18"/>
                <w:shd w:val="clear" w:color="auto" w:fill="FFFFFF"/>
              </w:rPr>
              <w:t>10</w:t>
            </w:r>
            <w:r>
              <w:rPr>
                <w:rFonts w:ascii="Source Sans Pro" w:hAnsi="Source Sans Pro"/>
                <w:b/>
                <w:bCs/>
                <w:color w:val="767171" w:themeColor="background2" w:themeShade="80"/>
                <w:sz w:val="18"/>
                <w:szCs w:val="18"/>
                <w:shd w:val="clear" w:color="auto" w:fill="FFFFFF"/>
              </w:rPr>
              <w:t> </w:t>
            </w:r>
            <w:r w:rsidRPr="00AE5952">
              <w:rPr>
                <w:rFonts w:ascii="Source Sans Pro" w:hAnsi="Source Sans Pro"/>
                <w:b/>
                <w:bCs/>
                <w:color w:val="767171" w:themeColor="background2" w:themeShade="80"/>
                <w:sz w:val="18"/>
                <w:szCs w:val="18"/>
                <w:shd w:val="clear" w:color="auto" w:fill="FFFFFF"/>
              </w:rPr>
              <w:t>000€</w:t>
            </w:r>
            <w:r>
              <w:rPr>
                <w:rFonts w:ascii="Source Sans Pro" w:hAnsi="Source Sans Pro"/>
                <w:b/>
                <w:bCs/>
                <w:color w:val="767171" w:themeColor="background2" w:themeShade="80"/>
                <w:sz w:val="18"/>
                <w:szCs w:val="18"/>
                <w:shd w:val="clear" w:color="auto" w:fill="FFFFFF"/>
              </w:rPr>
              <w:t xml:space="preserve"> s.h</w:t>
            </w:r>
          </w:p>
          <w:p w14:paraId="05AFD8BD" w14:textId="1A288CA3" w:rsidR="00AE5952" w:rsidRDefault="00AE5952" w:rsidP="00AE5952">
            <w:pPr>
              <w:spacing w:after="0" w:line="240" w:lineRule="auto"/>
              <w:rPr>
                <w:rFonts w:ascii="Source Sans Pro" w:hAnsi="Source Sans Pro"/>
                <w:color w:val="767171" w:themeColor="background2" w:themeShade="80"/>
                <w:sz w:val="18"/>
                <w:szCs w:val="18"/>
                <w:shd w:val="clear" w:color="auto" w:fill="FFFFFF"/>
              </w:rPr>
            </w:pPr>
            <w:r w:rsidRPr="00AE5952">
              <w:rPr>
                <w:rFonts w:ascii="Source Sans Pro" w:hAnsi="Source Sans Pro"/>
                <w:b/>
                <w:bCs/>
                <w:color w:val="767171" w:themeColor="background2" w:themeShade="80"/>
                <w:sz w:val="18"/>
                <w:szCs w:val="18"/>
                <w:shd w:val="clear" w:color="auto" w:fill="FFFFFF"/>
              </w:rPr>
              <w:t>-</w:t>
            </w:r>
            <w:r>
              <w:rPr>
                <w:rFonts w:ascii="Source Sans Pro" w:hAnsi="Source Sans Pro"/>
                <w:b/>
                <w:bCs/>
                <w:color w:val="767171" w:themeColor="background2" w:themeShade="80"/>
                <w:sz w:val="18"/>
                <w:szCs w:val="18"/>
                <w:shd w:val="clear" w:color="auto" w:fill="FFFFFF"/>
              </w:rPr>
              <w:t xml:space="preserve"> </w:t>
            </w:r>
            <w:r w:rsidR="00151DB5">
              <w:rPr>
                <w:rFonts w:ascii="Source Sans Pro" w:hAnsi="Source Sans Pro"/>
                <w:color w:val="767171" w:themeColor="background2" w:themeShade="80"/>
                <w:sz w:val="18"/>
                <w:szCs w:val="18"/>
                <w:shd w:val="clear" w:color="auto" w:fill="FFFFFF"/>
              </w:rPr>
              <w:t>Projekt 7 000€</w:t>
            </w:r>
          </w:p>
          <w:p w14:paraId="20A8059C" w14:textId="42BD06DF" w:rsidR="00151DB5" w:rsidRPr="00151DB5" w:rsidRDefault="00151DB5" w:rsidP="00AE5952">
            <w:pPr>
              <w:spacing w:after="0" w:line="240" w:lineRule="auto"/>
              <w:rPr>
                <w:rFonts w:ascii="Source Sans Pro" w:hAnsi="Source Sans Pro"/>
                <w:color w:val="767171" w:themeColor="background2" w:themeShade="80"/>
                <w:sz w:val="18"/>
                <w:szCs w:val="18"/>
                <w:shd w:val="clear" w:color="auto" w:fill="FFFFFF"/>
              </w:rPr>
            </w:pPr>
            <w:r>
              <w:rPr>
                <w:rFonts w:ascii="Source Sans Pro" w:hAnsi="Source Sans Pro"/>
                <w:color w:val="767171" w:themeColor="background2" w:themeShade="80"/>
                <w:sz w:val="18"/>
                <w:szCs w:val="18"/>
                <w:shd w:val="clear" w:color="auto" w:fill="FFFFFF"/>
              </w:rPr>
              <w:t>- Omaosalus 3 000€</w:t>
            </w:r>
          </w:p>
          <w:p w14:paraId="66C2F247" w14:textId="3B9AA93C" w:rsidR="00AE5952" w:rsidRPr="00AE5952" w:rsidRDefault="00AE5952" w:rsidP="00AE5952">
            <w:pPr>
              <w:spacing w:after="0" w:line="240" w:lineRule="auto"/>
              <w:rPr>
                <w:rFonts w:eastAsia="Times New Roman"/>
                <w:lang w:eastAsia="et-EE"/>
              </w:rPr>
            </w:pPr>
          </w:p>
        </w:tc>
        <w:tc>
          <w:tcPr>
            <w:tcW w:w="1418" w:type="dxa"/>
            <w:tcBorders>
              <w:top w:val="nil"/>
              <w:left w:val="nil"/>
              <w:bottom w:val="single" w:sz="4" w:space="0" w:color="808080"/>
              <w:right w:val="single" w:sz="4" w:space="0" w:color="808080"/>
            </w:tcBorders>
            <w:shd w:val="clear" w:color="auto" w:fill="auto"/>
            <w:noWrap/>
            <w:vAlign w:val="center"/>
            <w:hideMark/>
          </w:tcPr>
          <w:p w14:paraId="5FD575A4"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87 106</w:t>
            </w:r>
          </w:p>
        </w:tc>
        <w:tc>
          <w:tcPr>
            <w:tcW w:w="1134" w:type="dxa"/>
            <w:tcBorders>
              <w:top w:val="nil"/>
              <w:left w:val="nil"/>
              <w:bottom w:val="single" w:sz="4" w:space="0" w:color="808080"/>
              <w:right w:val="single" w:sz="4" w:space="0" w:color="808080"/>
            </w:tcBorders>
            <w:shd w:val="clear" w:color="auto" w:fill="auto"/>
            <w:noWrap/>
            <w:vAlign w:val="center"/>
            <w:hideMark/>
          </w:tcPr>
          <w:p w14:paraId="1B0F0B58"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270 429</w:t>
            </w:r>
          </w:p>
        </w:tc>
        <w:tc>
          <w:tcPr>
            <w:tcW w:w="1325" w:type="dxa"/>
            <w:tcBorders>
              <w:top w:val="nil"/>
              <w:left w:val="nil"/>
              <w:bottom w:val="single" w:sz="4" w:space="0" w:color="808080"/>
              <w:right w:val="single" w:sz="4" w:space="0" w:color="808080"/>
            </w:tcBorders>
            <w:shd w:val="clear" w:color="auto" w:fill="auto"/>
            <w:noWrap/>
            <w:vAlign w:val="center"/>
            <w:hideMark/>
          </w:tcPr>
          <w:p w14:paraId="2B32DEA0"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310 000</w:t>
            </w:r>
          </w:p>
        </w:tc>
        <w:tc>
          <w:tcPr>
            <w:tcW w:w="518" w:type="dxa"/>
            <w:tcBorders>
              <w:top w:val="nil"/>
              <w:left w:val="nil"/>
              <w:bottom w:val="single" w:sz="4" w:space="0" w:color="808080"/>
              <w:right w:val="single" w:sz="4" w:space="0" w:color="808080"/>
            </w:tcBorders>
            <w:shd w:val="clear" w:color="auto" w:fill="auto"/>
            <w:noWrap/>
            <w:vAlign w:val="center"/>
            <w:hideMark/>
          </w:tcPr>
          <w:p w14:paraId="599367AE" w14:textId="77777777" w:rsidR="00AE5952" w:rsidRPr="00AE5952" w:rsidRDefault="00AE5952" w:rsidP="00AE5952">
            <w:pPr>
              <w:spacing w:after="0" w:line="240" w:lineRule="auto"/>
              <w:jc w:val="right"/>
              <w:rPr>
                <w:rFonts w:eastAsia="Times New Roman"/>
                <w:sz w:val="18"/>
                <w:szCs w:val="18"/>
                <w:lang w:eastAsia="et-EE"/>
              </w:rPr>
            </w:pPr>
            <w:r w:rsidRPr="00AE5952">
              <w:rPr>
                <w:rFonts w:eastAsia="Times New Roman"/>
                <w:sz w:val="18"/>
                <w:szCs w:val="18"/>
                <w:lang w:eastAsia="et-EE"/>
              </w:rPr>
              <w:t>14,6%</w:t>
            </w:r>
          </w:p>
        </w:tc>
      </w:tr>
      <w:tr w:rsidR="00AE5952" w:rsidRPr="00AE5952" w14:paraId="4A06DA18" w14:textId="77777777" w:rsidTr="00AE595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2D6BD7C"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5525</w:t>
            </w:r>
          </w:p>
        </w:tc>
        <w:tc>
          <w:tcPr>
            <w:tcW w:w="5542" w:type="dxa"/>
            <w:tcBorders>
              <w:top w:val="nil"/>
              <w:left w:val="nil"/>
              <w:bottom w:val="single" w:sz="4" w:space="0" w:color="808080"/>
              <w:right w:val="single" w:sz="4" w:space="0" w:color="808080"/>
            </w:tcBorders>
            <w:shd w:val="clear" w:color="auto" w:fill="auto"/>
            <w:noWrap/>
            <w:vAlign w:val="center"/>
            <w:hideMark/>
          </w:tcPr>
          <w:p w14:paraId="433023F3" w14:textId="77777777" w:rsidR="00AE5952" w:rsidRPr="00AE5952" w:rsidRDefault="00AE5952" w:rsidP="00AE5952">
            <w:pPr>
              <w:spacing w:after="0" w:line="240" w:lineRule="auto"/>
              <w:rPr>
                <w:rFonts w:eastAsia="Times New Roman"/>
                <w:lang w:eastAsia="et-EE"/>
              </w:rPr>
            </w:pPr>
            <w:r w:rsidRPr="00AE5952">
              <w:rPr>
                <w:rFonts w:eastAsia="Times New Roman"/>
                <w:lang w:eastAsia="et-EE"/>
              </w:rPr>
              <w:t>Kommunikatsiooni-, kultuuri- ja vaba aja sisustamise kulud</w:t>
            </w:r>
          </w:p>
        </w:tc>
        <w:tc>
          <w:tcPr>
            <w:tcW w:w="1418" w:type="dxa"/>
            <w:tcBorders>
              <w:top w:val="nil"/>
              <w:left w:val="nil"/>
              <w:bottom w:val="single" w:sz="4" w:space="0" w:color="808080"/>
              <w:right w:val="single" w:sz="4" w:space="0" w:color="808080"/>
            </w:tcBorders>
            <w:shd w:val="clear" w:color="auto" w:fill="auto"/>
            <w:noWrap/>
            <w:vAlign w:val="center"/>
            <w:hideMark/>
          </w:tcPr>
          <w:p w14:paraId="28DFFC51"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182</w:t>
            </w:r>
          </w:p>
        </w:tc>
        <w:tc>
          <w:tcPr>
            <w:tcW w:w="1134" w:type="dxa"/>
            <w:tcBorders>
              <w:top w:val="nil"/>
              <w:left w:val="nil"/>
              <w:bottom w:val="single" w:sz="4" w:space="0" w:color="808080"/>
              <w:right w:val="single" w:sz="4" w:space="0" w:color="808080"/>
            </w:tcBorders>
            <w:shd w:val="clear" w:color="auto" w:fill="auto"/>
            <w:noWrap/>
            <w:vAlign w:val="center"/>
            <w:hideMark/>
          </w:tcPr>
          <w:p w14:paraId="33DF7D81"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FDE7BAE"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 </w:t>
            </w:r>
          </w:p>
        </w:tc>
        <w:tc>
          <w:tcPr>
            <w:tcW w:w="518" w:type="dxa"/>
            <w:tcBorders>
              <w:top w:val="nil"/>
              <w:left w:val="nil"/>
              <w:bottom w:val="single" w:sz="4" w:space="0" w:color="808080"/>
              <w:right w:val="single" w:sz="4" w:space="0" w:color="808080"/>
            </w:tcBorders>
            <w:shd w:val="clear" w:color="auto" w:fill="auto"/>
            <w:noWrap/>
            <w:vAlign w:val="center"/>
            <w:hideMark/>
          </w:tcPr>
          <w:p w14:paraId="353B966E" w14:textId="77777777" w:rsidR="00AE5952" w:rsidRPr="00AE5952" w:rsidRDefault="00AE5952" w:rsidP="00AE5952">
            <w:pPr>
              <w:spacing w:after="0" w:line="240" w:lineRule="auto"/>
              <w:jc w:val="right"/>
              <w:rPr>
                <w:rFonts w:eastAsia="Times New Roman"/>
                <w:sz w:val="18"/>
                <w:szCs w:val="18"/>
                <w:lang w:eastAsia="et-EE"/>
              </w:rPr>
            </w:pPr>
            <w:r w:rsidRPr="00AE5952">
              <w:rPr>
                <w:rFonts w:eastAsia="Times New Roman"/>
                <w:sz w:val="18"/>
                <w:szCs w:val="18"/>
                <w:lang w:eastAsia="et-EE"/>
              </w:rPr>
              <w:t>0,0%</w:t>
            </w:r>
          </w:p>
        </w:tc>
      </w:tr>
      <w:tr w:rsidR="00AE5952" w:rsidRPr="00AE5952" w14:paraId="64808DC3" w14:textId="77777777" w:rsidTr="00AE5952">
        <w:trPr>
          <w:trHeight w:val="7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3E9A649"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5540</w:t>
            </w:r>
          </w:p>
        </w:tc>
        <w:tc>
          <w:tcPr>
            <w:tcW w:w="5542" w:type="dxa"/>
            <w:tcBorders>
              <w:top w:val="nil"/>
              <w:left w:val="nil"/>
              <w:bottom w:val="single" w:sz="4" w:space="0" w:color="808080"/>
              <w:right w:val="single" w:sz="4" w:space="0" w:color="808080"/>
            </w:tcBorders>
            <w:shd w:val="clear" w:color="auto" w:fill="auto"/>
            <w:noWrap/>
            <w:vAlign w:val="center"/>
            <w:hideMark/>
          </w:tcPr>
          <w:p w14:paraId="359CF0A6" w14:textId="77777777" w:rsidR="00AE5952" w:rsidRPr="00AE5952" w:rsidRDefault="00AE5952" w:rsidP="00AE5952">
            <w:pPr>
              <w:spacing w:after="0" w:line="240" w:lineRule="auto"/>
              <w:rPr>
                <w:rFonts w:eastAsia="Times New Roman"/>
                <w:lang w:eastAsia="et-EE"/>
              </w:rPr>
            </w:pPr>
            <w:r w:rsidRPr="00AE5952">
              <w:rPr>
                <w:rFonts w:eastAsia="Times New Roman"/>
                <w:lang w:eastAsia="et-EE"/>
              </w:rPr>
              <w:t>Mitmesugused majanduskulud</w:t>
            </w:r>
          </w:p>
        </w:tc>
        <w:tc>
          <w:tcPr>
            <w:tcW w:w="1418" w:type="dxa"/>
            <w:tcBorders>
              <w:top w:val="nil"/>
              <w:left w:val="nil"/>
              <w:bottom w:val="single" w:sz="4" w:space="0" w:color="808080"/>
              <w:right w:val="single" w:sz="4" w:space="0" w:color="808080"/>
            </w:tcBorders>
            <w:shd w:val="clear" w:color="auto" w:fill="auto"/>
            <w:noWrap/>
            <w:vAlign w:val="center"/>
            <w:hideMark/>
          </w:tcPr>
          <w:p w14:paraId="60C8D7A2"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240</w:t>
            </w:r>
          </w:p>
        </w:tc>
        <w:tc>
          <w:tcPr>
            <w:tcW w:w="1134" w:type="dxa"/>
            <w:tcBorders>
              <w:top w:val="nil"/>
              <w:left w:val="nil"/>
              <w:bottom w:val="single" w:sz="4" w:space="0" w:color="808080"/>
              <w:right w:val="single" w:sz="4" w:space="0" w:color="808080"/>
            </w:tcBorders>
            <w:shd w:val="clear" w:color="auto" w:fill="auto"/>
            <w:noWrap/>
            <w:vAlign w:val="center"/>
            <w:hideMark/>
          </w:tcPr>
          <w:p w14:paraId="14055F0F"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6 000</w:t>
            </w:r>
          </w:p>
        </w:tc>
        <w:tc>
          <w:tcPr>
            <w:tcW w:w="1325" w:type="dxa"/>
            <w:tcBorders>
              <w:top w:val="nil"/>
              <w:left w:val="nil"/>
              <w:bottom w:val="single" w:sz="4" w:space="0" w:color="808080"/>
              <w:right w:val="single" w:sz="4" w:space="0" w:color="808080"/>
            </w:tcBorders>
            <w:shd w:val="clear" w:color="auto" w:fill="auto"/>
            <w:noWrap/>
            <w:vAlign w:val="center"/>
            <w:hideMark/>
          </w:tcPr>
          <w:p w14:paraId="2D1C89EF" w14:textId="77777777" w:rsidR="00AE5952" w:rsidRPr="00AE5952" w:rsidRDefault="00AE5952" w:rsidP="00AE5952">
            <w:pPr>
              <w:spacing w:after="0" w:line="240" w:lineRule="auto"/>
              <w:jc w:val="right"/>
              <w:rPr>
                <w:rFonts w:eastAsia="Times New Roman"/>
                <w:lang w:eastAsia="et-EE"/>
              </w:rPr>
            </w:pPr>
            <w:r w:rsidRPr="00AE5952">
              <w:rPr>
                <w:rFonts w:eastAsia="Times New Roman"/>
                <w:lang w:eastAsia="et-EE"/>
              </w:rPr>
              <w:t>3 000</w:t>
            </w:r>
          </w:p>
        </w:tc>
        <w:tc>
          <w:tcPr>
            <w:tcW w:w="518" w:type="dxa"/>
            <w:tcBorders>
              <w:top w:val="nil"/>
              <w:left w:val="nil"/>
              <w:bottom w:val="single" w:sz="4" w:space="0" w:color="808080"/>
              <w:right w:val="single" w:sz="4" w:space="0" w:color="808080"/>
            </w:tcBorders>
            <w:shd w:val="clear" w:color="auto" w:fill="auto"/>
            <w:noWrap/>
            <w:vAlign w:val="center"/>
            <w:hideMark/>
          </w:tcPr>
          <w:p w14:paraId="3AE4543D" w14:textId="77777777" w:rsidR="00AE5952" w:rsidRPr="00AE5952" w:rsidRDefault="00AE5952" w:rsidP="00AE5952">
            <w:pPr>
              <w:spacing w:after="0" w:line="240" w:lineRule="auto"/>
              <w:jc w:val="right"/>
              <w:rPr>
                <w:rFonts w:eastAsia="Times New Roman"/>
                <w:sz w:val="18"/>
                <w:szCs w:val="18"/>
                <w:lang w:eastAsia="et-EE"/>
              </w:rPr>
            </w:pPr>
            <w:r w:rsidRPr="00AE5952">
              <w:rPr>
                <w:rFonts w:eastAsia="Times New Roman"/>
                <w:sz w:val="18"/>
                <w:szCs w:val="18"/>
                <w:lang w:eastAsia="et-EE"/>
              </w:rPr>
              <w:t>-50,0%</w:t>
            </w:r>
          </w:p>
        </w:tc>
      </w:tr>
    </w:tbl>
    <w:p w14:paraId="57B18CC2" w14:textId="3FF950D6" w:rsidR="00592513" w:rsidRDefault="00592513" w:rsidP="003D0A33">
      <w:pPr>
        <w:rPr>
          <w:lang w:eastAsia="et-EE"/>
        </w:rPr>
      </w:pPr>
    </w:p>
    <w:p w14:paraId="5A9EEF84" w14:textId="77777777" w:rsidR="00566ECD" w:rsidRDefault="00566ECD" w:rsidP="003D0A33">
      <w:pPr>
        <w:rPr>
          <w:lang w:eastAsia="et-EE"/>
        </w:rPr>
      </w:pPr>
    </w:p>
    <w:p w14:paraId="60F810BA" w14:textId="77777777" w:rsidR="0092038A" w:rsidRDefault="0092038A" w:rsidP="009D2CF0">
      <w:pPr>
        <w:pStyle w:val="Pealkiri2"/>
        <w:numPr>
          <w:ilvl w:val="1"/>
          <w:numId w:val="157"/>
        </w:numPr>
        <w:rPr>
          <w:lang w:eastAsia="et-EE"/>
        </w:rPr>
      </w:pPr>
      <w:bookmarkStart w:id="81" w:name="_Toc89174952"/>
      <w:bookmarkStart w:id="82" w:name="_Toc120616642"/>
      <w:r>
        <w:rPr>
          <w:lang w:eastAsia="et-EE"/>
        </w:rPr>
        <w:t>(05) Keskkonnakaitse</w:t>
      </w:r>
      <w:bookmarkEnd w:id="81"/>
      <w:bookmarkEnd w:id="82"/>
    </w:p>
    <w:tbl>
      <w:tblPr>
        <w:tblW w:w="10768" w:type="dxa"/>
        <w:tblCellMar>
          <w:left w:w="70" w:type="dxa"/>
          <w:right w:w="70" w:type="dxa"/>
        </w:tblCellMar>
        <w:tblLook w:val="04A0" w:firstRow="1" w:lastRow="0" w:firstColumn="1" w:lastColumn="0" w:noHBand="0" w:noVBand="1"/>
      </w:tblPr>
      <w:tblGrid>
        <w:gridCol w:w="704"/>
        <w:gridCol w:w="5528"/>
        <w:gridCol w:w="1418"/>
        <w:gridCol w:w="1127"/>
        <w:gridCol w:w="1325"/>
        <w:gridCol w:w="691"/>
      </w:tblGrid>
      <w:tr w:rsidR="00151DB5" w:rsidRPr="00151DB5" w14:paraId="538AAF98" w14:textId="77777777" w:rsidTr="00151DB5">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923DD68" w14:textId="77777777" w:rsidR="00151DB5" w:rsidRPr="00151DB5" w:rsidRDefault="00151DB5" w:rsidP="00151DB5">
            <w:pPr>
              <w:spacing w:after="0" w:line="240" w:lineRule="auto"/>
              <w:jc w:val="center"/>
              <w:rPr>
                <w:rFonts w:eastAsia="Times New Roman"/>
                <w:sz w:val="18"/>
                <w:szCs w:val="18"/>
                <w:lang w:eastAsia="et-EE"/>
              </w:rPr>
            </w:pPr>
            <w:r w:rsidRPr="00151DB5">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1FF1BF84"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184CF18A"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2021 eelarve täitmine</w:t>
            </w:r>
          </w:p>
        </w:tc>
        <w:tc>
          <w:tcPr>
            <w:tcW w:w="1127" w:type="dxa"/>
            <w:tcBorders>
              <w:top w:val="single" w:sz="4" w:space="0" w:color="808080"/>
              <w:left w:val="nil"/>
              <w:bottom w:val="single" w:sz="4" w:space="0" w:color="808080"/>
              <w:right w:val="single" w:sz="4" w:space="0" w:color="808080"/>
            </w:tcBorders>
            <w:shd w:val="clear" w:color="auto" w:fill="auto"/>
            <w:noWrap/>
            <w:hideMark/>
          </w:tcPr>
          <w:p w14:paraId="5ADAF2A7"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1C9BE15D" w14:textId="7B13FA64" w:rsidR="00151DB5" w:rsidRPr="00151DB5" w:rsidRDefault="00151DB5" w:rsidP="00151DB5">
            <w:pPr>
              <w:spacing w:after="0" w:line="240" w:lineRule="auto"/>
              <w:rPr>
                <w:rFonts w:eastAsia="Times New Roman"/>
                <w:lang w:eastAsia="et-EE"/>
              </w:rPr>
            </w:pPr>
            <w:r w:rsidRPr="00151DB5">
              <w:rPr>
                <w:rFonts w:eastAsia="Times New Roman"/>
                <w:lang w:eastAsia="et-EE"/>
              </w:rPr>
              <w:t xml:space="preserve"> 2023 koond</w:t>
            </w:r>
            <w:r>
              <w:rPr>
                <w:rFonts w:eastAsia="Times New Roman"/>
                <w:lang w:eastAsia="et-EE"/>
              </w:rPr>
              <w:t>-</w:t>
            </w:r>
            <w:r w:rsidRPr="00151DB5">
              <w:rPr>
                <w:rFonts w:eastAsia="Times New Roman"/>
                <w:lang w:eastAsia="et-EE"/>
              </w:rPr>
              <w:t>eelarve</w:t>
            </w:r>
          </w:p>
        </w:tc>
        <w:tc>
          <w:tcPr>
            <w:tcW w:w="666" w:type="dxa"/>
            <w:tcBorders>
              <w:top w:val="single" w:sz="4" w:space="0" w:color="808080"/>
              <w:left w:val="nil"/>
              <w:bottom w:val="single" w:sz="4" w:space="0" w:color="808080"/>
              <w:right w:val="single" w:sz="4" w:space="0" w:color="808080"/>
            </w:tcBorders>
            <w:shd w:val="clear" w:color="auto" w:fill="auto"/>
            <w:noWrap/>
            <w:hideMark/>
          </w:tcPr>
          <w:p w14:paraId="23216775" w14:textId="77777777" w:rsidR="00151DB5" w:rsidRPr="00151DB5" w:rsidRDefault="00151DB5" w:rsidP="00151DB5">
            <w:pPr>
              <w:spacing w:after="0" w:line="240" w:lineRule="auto"/>
              <w:rPr>
                <w:rFonts w:eastAsia="Times New Roman"/>
                <w:sz w:val="18"/>
                <w:szCs w:val="18"/>
                <w:lang w:eastAsia="et-EE"/>
              </w:rPr>
            </w:pPr>
            <w:r w:rsidRPr="00151DB5">
              <w:rPr>
                <w:rFonts w:eastAsia="Times New Roman"/>
                <w:sz w:val="18"/>
                <w:szCs w:val="18"/>
                <w:lang w:eastAsia="et-EE"/>
              </w:rPr>
              <w:t>Muutus %</w:t>
            </w:r>
          </w:p>
        </w:tc>
      </w:tr>
      <w:tr w:rsidR="00151DB5" w:rsidRPr="00151DB5" w14:paraId="6664E305"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0A7F4DFD" w14:textId="77777777" w:rsidR="00151DB5" w:rsidRPr="00151DB5" w:rsidRDefault="00151DB5" w:rsidP="00151DB5">
            <w:pPr>
              <w:spacing w:after="0" w:line="240" w:lineRule="auto"/>
              <w:rPr>
                <w:rFonts w:eastAsia="Times New Roman"/>
                <w:b/>
                <w:bCs/>
                <w:lang w:eastAsia="et-EE"/>
              </w:rPr>
            </w:pPr>
            <w:r w:rsidRPr="00151DB5">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50DF8860" w14:textId="77777777" w:rsidR="00151DB5" w:rsidRPr="00151DB5" w:rsidRDefault="00151DB5" w:rsidP="00151DB5">
            <w:pPr>
              <w:spacing w:after="0" w:line="240" w:lineRule="auto"/>
              <w:rPr>
                <w:rFonts w:eastAsia="Times New Roman"/>
                <w:b/>
                <w:bCs/>
                <w:lang w:eastAsia="et-EE"/>
              </w:rPr>
            </w:pPr>
            <w:r w:rsidRPr="00151DB5">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2A7F9DD2"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577 905</w:t>
            </w:r>
          </w:p>
        </w:tc>
        <w:tc>
          <w:tcPr>
            <w:tcW w:w="1127" w:type="dxa"/>
            <w:tcBorders>
              <w:top w:val="nil"/>
              <w:left w:val="nil"/>
              <w:bottom w:val="single" w:sz="4" w:space="0" w:color="808080"/>
              <w:right w:val="single" w:sz="4" w:space="0" w:color="808080"/>
            </w:tcBorders>
            <w:shd w:val="clear" w:color="000000" w:fill="D9E1F2"/>
            <w:noWrap/>
            <w:vAlign w:val="center"/>
            <w:hideMark/>
          </w:tcPr>
          <w:p w14:paraId="7CD65E0C"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676 489</w:t>
            </w:r>
          </w:p>
        </w:tc>
        <w:tc>
          <w:tcPr>
            <w:tcW w:w="1325" w:type="dxa"/>
            <w:tcBorders>
              <w:top w:val="nil"/>
              <w:left w:val="nil"/>
              <w:bottom w:val="single" w:sz="4" w:space="0" w:color="808080"/>
              <w:right w:val="single" w:sz="4" w:space="0" w:color="808080"/>
            </w:tcBorders>
            <w:shd w:val="clear" w:color="000000" w:fill="D9E1F2"/>
            <w:noWrap/>
            <w:vAlign w:val="center"/>
            <w:hideMark/>
          </w:tcPr>
          <w:p w14:paraId="46E2ED9E"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636 900</w:t>
            </w:r>
          </w:p>
        </w:tc>
        <w:tc>
          <w:tcPr>
            <w:tcW w:w="666" w:type="dxa"/>
            <w:tcBorders>
              <w:top w:val="nil"/>
              <w:left w:val="nil"/>
              <w:bottom w:val="single" w:sz="4" w:space="0" w:color="808080"/>
              <w:right w:val="single" w:sz="4" w:space="0" w:color="808080"/>
            </w:tcBorders>
            <w:shd w:val="clear" w:color="000000" w:fill="D9E1F2"/>
            <w:noWrap/>
            <w:vAlign w:val="center"/>
            <w:hideMark/>
          </w:tcPr>
          <w:p w14:paraId="0AC29899" w14:textId="77777777" w:rsidR="00151DB5" w:rsidRPr="00151DB5" w:rsidRDefault="00151DB5" w:rsidP="00151DB5">
            <w:pPr>
              <w:spacing w:after="0" w:line="240" w:lineRule="auto"/>
              <w:jc w:val="right"/>
              <w:rPr>
                <w:rFonts w:eastAsia="Times New Roman"/>
                <w:b/>
                <w:bCs/>
                <w:sz w:val="18"/>
                <w:szCs w:val="18"/>
                <w:lang w:eastAsia="et-EE"/>
              </w:rPr>
            </w:pPr>
            <w:r w:rsidRPr="00151DB5">
              <w:rPr>
                <w:rFonts w:eastAsia="Times New Roman"/>
                <w:b/>
                <w:bCs/>
                <w:sz w:val="18"/>
                <w:szCs w:val="18"/>
                <w:lang w:eastAsia="et-EE"/>
              </w:rPr>
              <w:t>-5,9%</w:t>
            </w:r>
          </w:p>
        </w:tc>
      </w:tr>
      <w:tr w:rsidR="00151DB5" w:rsidRPr="00151DB5" w14:paraId="4CD67369"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76634EC" w14:textId="77777777" w:rsidR="00151DB5" w:rsidRPr="00151DB5" w:rsidRDefault="00151DB5" w:rsidP="00151DB5">
            <w:pPr>
              <w:spacing w:after="0" w:line="240" w:lineRule="auto"/>
              <w:jc w:val="right"/>
              <w:rPr>
                <w:rFonts w:eastAsia="Times New Roman"/>
                <w:b/>
                <w:bCs/>
                <w:color w:val="0070C0"/>
                <w:lang w:eastAsia="et-EE"/>
              </w:rPr>
            </w:pPr>
            <w:r w:rsidRPr="00151DB5">
              <w:rPr>
                <w:rFonts w:eastAsia="Times New Roman"/>
                <w:b/>
                <w:bCs/>
                <w:color w:val="0070C0"/>
                <w:lang w:eastAsia="et-EE"/>
              </w:rPr>
              <w:t> </w:t>
            </w:r>
          </w:p>
        </w:tc>
        <w:tc>
          <w:tcPr>
            <w:tcW w:w="5528" w:type="dxa"/>
            <w:tcBorders>
              <w:top w:val="nil"/>
              <w:left w:val="nil"/>
              <w:bottom w:val="single" w:sz="4" w:space="0" w:color="808080"/>
              <w:right w:val="single" w:sz="4" w:space="0" w:color="808080"/>
            </w:tcBorders>
            <w:shd w:val="clear" w:color="auto" w:fill="auto"/>
            <w:noWrap/>
            <w:vAlign w:val="center"/>
            <w:hideMark/>
          </w:tcPr>
          <w:p w14:paraId="3709101C" w14:textId="77777777" w:rsidR="00151DB5" w:rsidRPr="00151DB5" w:rsidRDefault="00151DB5" w:rsidP="00151DB5">
            <w:pPr>
              <w:spacing w:after="0" w:line="240" w:lineRule="auto"/>
              <w:rPr>
                <w:rFonts w:eastAsia="Times New Roman"/>
                <w:b/>
                <w:bCs/>
                <w:color w:val="0070C0"/>
                <w:lang w:eastAsia="et-EE"/>
              </w:rPr>
            </w:pPr>
            <w:r w:rsidRPr="00151DB5">
              <w:rPr>
                <w:rFonts w:eastAsia="Times New Roman"/>
                <w:b/>
                <w:bCs/>
                <w:color w:val="0070C0"/>
                <w:lang w:eastAsia="et-EE"/>
              </w:rPr>
              <w:t>05 Keskkonnakaitse</w:t>
            </w:r>
          </w:p>
        </w:tc>
        <w:tc>
          <w:tcPr>
            <w:tcW w:w="1418" w:type="dxa"/>
            <w:tcBorders>
              <w:top w:val="nil"/>
              <w:left w:val="nil"/>
              <w:bottom w:val="single" w:sz="4" w:space="0" w:color="808080"/>
              <w:right w:val="single" w:sz="4" w:space="0" w:color="808080"/>
            </w:tcBorders>
            <w:shd w:val="clear" w:color="auto" w:fill="auto"/>
            <w:noWrap/>
            <w:vAlign w:val="center"/>
            <w:hideMark/>
          </w:tcPr>
          <w:p w14:paraId="71BBDBDC" w14:textId="77777777" w:rsidR="00151DB5" w:rsidRPr="00151DB5" w:rsidRDefault="00151DB5" w:rsidP="00151DB5">
            <w:pPr>
              <w:spacing w:after="0" w:line="240" w:lineRule="auto"/>
              <w:jc w:val="right"/>
              <w:rPr>
                <w:rFonts w:eastAsia="Times New Roman"/>
                <w:b/>
                <w:bCs/>
                <w:color w:val="0070C0"/>
                <w:lang w:eastAsia="et-EE"/>
              </w:rPr>
            </w:pPr>
            <w:r w:rsidRPr="00151DB5">
              <w:rPr>
                <w:rFonts w:eastAsia="Times New Roman"/>
                <w:b/>
                <w:bCs/>
                <w:color w:val="0070C0"/>
                <w:lang w:eastAsia="et-EE"/>
              </w:rPr>
              <w:t>577 905</w:t>
            </w:r>
          </w:p>
        </w:tc>
        <w:tc>
          <w:tcPr>
            <w:tcW w:w="1127" w:type="dxa"/>
            <w:tcBorders>
              <w:top w:val="nil"/>
              <w:left w:val="nil"/>
              <w:bottom w:val="single" w:sz="4" w:space="0" w:color="808080"/>
              <w:right w:val="single" w:sz="4" w:space="0" w:color="808080"/>
            </w:tcBorders>
            <w:shd w:val="clear" w:color="auto" w:fill="auto"/>
            <w:noWrap/>
            <w:vAlign w:val="center"/>
            <w:hideMark/>
          </w:tcPr>
          <w:p w14:paraId="4EEE7105" w14:textId="77777777" w:rsidR="00151DB5" w:rsidRPr="00151DB5" w:rsidRDefault="00151DB5" w:rsidP="00151DB5">
            <w:pPr>
              <w:spacing w:after="0" w:line="240" w:lineRule="auto"/>
              <w:jc w:val="right"/>
              <w:rPr>
                <w:rFonts w:eastAsia="Times New Roman"/>
                <w:b/>
                <w:bCs/>
                <w:color w:val="0070C0"/>
                <w:lang w:eastAsia="et-EE"/>
              </w:rPr>
            </w:pPr>
            <w:r w:rsidRPr="00151DB5">
              <w:rPr>
                <w:rFonts w:eastAsia="Times New Roman"/>
                <w:b/>
                <w:bCs/>
                <w:color w:val="0070C0"/>
                <w:lang w:eastAsia="et-EE"/>
              </w:rPr>
              <w:t>676 489</w:t>
            </w:r>
          </w:p>
        </w:tc>
        <w:tc>
          <w:tcPr>
            <w:tcW w:w="1325" w:type="dxa"/>
            <w:tcBorders>
              <w:top w:val="nil"/>
              <w:left w:val="nil"/>
              <w:bottom w:val="single" w:sz="4" w:space="0" w:color="808080"/>
              <w:right w:val="single" w:sz="4" w:space="0" w:color="808080"/>
            </w:tcBorders>
            <w:shd w:val="clear" w:color="auto" w:fill="auto"/>
            <w:noWrap/>
            <w:vAlign w:val="center"/>
            <w:hideMark/>
          </w:tcPr>
          <w:p w14:paraId="2C72AE73" w14:textId="77777777" w:rsidR="00151DB5" w:rsidRPr="00151DB5" w:rsidRDefault="00151DB5" w:rsidP="00151DB5">
            <w:pPr>
              <w:spacing w:after="0" w:line="240" w:lineRule="auto"/>
              <w:jc w:val="right"/>
              <w:rPr>
                <w:rFonts w:eastAsia="Times New Roman"/>
                <w:b/>
                <w:bCs/>
                <w:color w:val="0070C0"/>
                <w:lang w:eastAsia="et-EE"/>
              </w:rPr>
            </w:pPr>
            <w:r w:rsidRPr="00151DB5">
              <w:rPr>
                <w:rFonts w:eastAsia="Times New Roman"/>
                <w:b/>
                <w:bCs/>
                <w:color w:val="0070C0"/>
                <w:lang w:eastAsia="et-EE"/>
              </w:rPr>
              <w:t>636 900</w:t>
            </w:r>
          </w:p>
        </w:tc>
        <w:tc>
          <w:tcPr>
            <w:tcW w:w="666" w:type="dxa"/>
            <w:tcBorders>
              <w:top w:val="nil"/>
              <w:left w:val="nil"/>
              <w:bottom w:val="single" w:sz="4" w:space="0" w:color="808080"/>
              <w:right w:val="single" w:sz="4" w:space="0" w:color="808080"/>
            </w:tcBorders>
            <w:shd w:val="clear" w:color="auto" w:fill="auto"/>
            <w:noWrap/>
            <w:vAlign w:val="center"/>
            <w:hideMark/>
          </w:tcPr>
          <w:p w14:paraId="469B3F41" w14:textId="77777777" w:rsidR="00151DB5" w:rsidRPr="00151DB5" w:rsidRDefault="00151DB5" w:rsidP="00151DB5">
            <w:pPr>
              <w:spacing w:after="0" w:line="240" w:lineRule="auto"/>
              <w:jc w:val="right"/>
              <w:rPr>
                <w:rFonts w:eastAsia="Times New Roman"/>
                <w:b/>
                <w:bCs/>
                <w:color w:val="0070C0"/>
                <w:sz w:val="18"/>
                <w:szCs w:val="18"/>
                <w:lang w:eastAsia="et-EE"/>
              </w:rPr>
            </w:pPr>
            <w:r w:rsidRPr="00151DB5">
              <w:rPr>
                <w:rFonts w:eastAsia="Times New Roman"/>
                <w:b/>
                <w:bCs/>
                <w:color w:val="0070C0"/>
                <w:sz w:val="18"/>
                <w:szCs w:val="18"/>
                <w:lang w:eastAsia="et-EE"/>
              </w:rPr>
              <w:t>-5,9%</w:t>
            </w:r>
          </w:p>
        </w:tc>
      </w:tr>
      <w:tr w:rsidR="00151DB5" w:rsidRPr="00151DB5" w14:paraId="15908627"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5A1651F8"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05100</w:t>
            </w:r>
          </w:p>
        </w:tc>
        <w:tc>
          <w:tcPr>
            <w:tcW w:w="5528" w:type="dxa"/>
            <w:tcBorders>
              <w:top w:val="nil"/>
              <w:left w:val="nil"/>
              <w:bottom w:val="single" w:sz="4" w:space="0" w:color="808080"/>
              <w:right w:val="single" w:sz="4" w:space="0" w:color="808080"/>
            </w:tcBorders>
            <w:shd w:val="clear" w:color="000000" w:fill="F2F2F2"/>
            <w:noWrap/>
            <w:vAlign w:val="center"/>
            <w:hideMark/>
          </w:tcPr>
          <w:p w14:paraId="2553743B"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Jäätmekäitlus (sh prügivedu)</w:t>
            </w:r>
          </w:p>
        </w:tc>
        <w:tc>
          <w:tcPr>
            <w:tcW w:w="1418" w:type="dxa"/>
            <w:tcBorders>
              <w:top w:val="nil"/>
              <w:left w:val="nil"/>
              <w:bottom w:val="single" w:sz="4" w:space="0" w:color="808080"/>
              <w:right w:val="single" w:sz="4" w:space="0" w:color="808080"/>
            </w:tcBorders>
            <w:shd w:val="clear" w:color="000000" w:fill="F2F2F2"/>
            <w:noWrap/>
            <w:vAlign w:val="center"/>
            <w:hideMark/>
          </w:tcPr>
          <w:p w14:paraId="0D9ECCCF"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55 148</w:t>
            </w:r>
          </w:p>
        </w:tc>
        <w:tc>
          <w:tcPr>
            <w:tcW w:w="1127" w:type="dxa"/>
            <w:tcBorders>
              <w:top w:val="nil"/>
              <w:left w:val="nil"/>
              <w:bottom w:val="single" w:sz="4" w:space="0" w:color="808080"/>
              <w:right w:val="single" w:sz="4" w:space="0" w:color="808080"/>
            </w:tcBorders>
            <w:shd w:val="clear" w:color="000000" w:fill="F2F2F2"/>
            <w:noWrap/>
            <w:vAlign w:val="center"/>
            <w:hideMark/>
          </w:tcPr>
          <w:p w14:paraId="2023DEB8"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61 900</w:t>
            </w:r>
          </w:p>
        </w:tc>
        <w:tc>
          <w:tcPr>
            <w:tcW w:w="1325" w:type="dxa"/>
            <w:tcBorders>
              <w:top w:val="nil"/>
              <w:left w:val="nil"/>
              <w:bottom w:val="single" w:sz="4" w:space="0" w:color="808080"/>
              <w:right w:val="single" w:sz="4" w:space="0" w:color="808080"/>
            </w:tcBorders>
            <w:shd w:val="clear" w:color="000000" w:fill="F2F2F2"/>
            <w:noWrap/>
            <w:vAlign w:val="center"/>
            <w:hideMark/>
          </w:tcPr>
          <w:p w14:paraId="1B23F131"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66 900</w:t>
            </w:r>
          </w:p>
        </w:tc>
        <w:tc>
          <w:tcPr>
            <w:tcW w:w="666" w:type="dxa"/>
            <w:tcBorders>
              <w:top w:val="nil"/>
              <w:left w:val="nil"/>
              <w:bottom w:val="single" w:sz="4" w:space="0" w:color="808080"/>
              <w:right w:val="single" w:sz="4" w:space="0" w:color="808080"/>
            </w:tcBorders>
            <w:shd w:val="clear" w:color="000000" w:fill="F2F2F2"/>
            <w:noWrap/>
            <w:vAlign w:val="center"/>
            <w:hideMark/>
          </w:tcPr>
          <w:p w14:paraId="4CE8AF0E" w14:textId="77777777" w:rsidR="00151DB5" w:rsidRPr="00151DB5" w:rsidRDefault="00151DB5" w:rsidP="00151DB5">
            <w:pPr>
              <w:spacing w:after="0" w:line="240" w:lineRule="auto"/>
              <w:jc w:val="right"/>
              <w:rPr>
                <w:rFonts w:eastAsia="Times New Roman"/>
                <w:sz w:val="18"/>
                <w:szCs w:val="18"/>
                <w:lang w:eastAsia="et-EE"/>
              </w:rPr>
            </w:pPr>
            <w:r w:rsidRPr="00151DB5">
              <w:rPr>
                <w:rFonts w:eastAsia="Times New Roman"/>
                <w:sz w:val="18"/>
                <w:szCs w:val="18"/>
                <w:lang w:eastAsia="et-EE"/>
              </w:rPr>
              <w:t>8,1%</w:t>
            </w:r>
          </w:p>
        </w:tc>
      </w:tr>
      <w:tr w:rsidR="00151DB5" w:rsidRPr="00151DB5" w14:paraId="04CE539F"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64774661"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05101</w:t>
            </w:r>
          </w:p>
        </w:tc>
        <w:tc>
          <w:tcPr>
            <w:tcW w:w="5528" w:type="dxa"/>
            <w:tcBorders>
              <w:top w:val="nil"/>
              <w:left w:val="nil"/>
              <w:bottom w:val="single" w:sz="4" w:space="0" w:color="808080"/>
              <w:right w:val="single" w:sz="4" w:space="0" w:color="808080"/>
            </w:tcBorders>
            <w:shd w:val="clear" w:color="000000" w:fill="F2F2F2"/>
            <w:noWrap/>
            <w:vAlign w:val="center"/>
            <w:hideMark/>
          </w:tcPr>
          <w:p w14:paraId="4ED3EAA1"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Avalike alade puhastus</w:t>
            </w:r>
          </w:p>
        </w:tc>
        <w:tc>
          <w:tcPr>
            <w:tcW w:w="1418" w:type="dxa"/>
            <w:tcBorders>
              <w:top w:val="nil"/>
              <w:left w:val="nil"/>
              <w:bottom w:val="single" w:sz="4" w:space="0" w:color="808080"/>
              <w:right w:val="single" w:sz="4" w:space="0" w:color="808080"/>
            </w:tcBorders>
            <w:shd w:val="clear" w:color="000000" w:fill="F2F2F2"/>
            <w:noWrap/>
            <w:vAlign w:val="center"/>
            <w:hideMark/>
          </w:tcPr>
          <w:p w14:paraId="32DCF1D7"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228 771</w:t>
            </w:r>
          </w:p>
        </w:tc>
        <w:tc>
          <w:tcPr>
            <w:tcW w:w="1127" w:type="dxa"/>
            <w:tcBorders>
              <w:top w:val="nil"/>
              <w:left w:val="nil"/>
              <w:bottom w:val="single" w:sz="4" w:space="0" w:color="808080"/>
              <w:right w:val="single" w:sz="4" w:space="0" w:color="808080"/>
            </w:tcBorders>
            <w:shd w:val="clear" w:color="000000" w:fill="F2F2F2"/>
            <w:noWrap/>
            <w:vAlign w:val="center"/>
            <w:hideMark/>
          </w:tcPr>
          <w:p w14:paraId="6136864B"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357 200</w:t>
            </w:r>
          </w:p>
        </w:tc>
        <w:tc>
          <w:tcPr>
            <w:tcW w:w="1325" w:type="dxa"/>
            <w:tcBorders>
              <w:top w:val="nil"/>
              <w:left w:val="nil"/>
              <w:bottom w:val="single" w:sz="4" w:space="0" w:color="808080"/>
              <w:right w:val="single" w:sz="4" w:space="0" w:color="808080"/>
            </w:tcBorders>
            <w:shd w:val="clear" w:color="000000" w:fill="F2F2F2"/>
            <w:noWrap/>
            <w:vAlign w:val="center"/>
            <w:hideMark/>
          </w:tcPr>
          <w:p w14:paraId="03CAC623"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310 000</w:t>
            </w:r>
          </w:p>
        </w:tc>
        <w:tc>
          <w:tcPr>
            <w:tcW w:w="666" w:type="dxa"/>
            <w:tcBorders>
              <w:top w:val="nil"/>
              <w:left w:val="nil"/>
              <w:bottom w:val="single" w:sz="4" w:space="0" w:color="808080"/>
              <w:right w:val="single" w:sz="4" w:space="0" w:color="808080"/>
            </w:tcBorders>
            <w:shd w:val="clear" w:color="000000" w:fill="F2F2F2"/>
            <w:noWrap/>
            <w:vAlign w:val="center"/>
            <w:hideMark/>
          </w:tcPr>
          <w:p w14:paraId="151FECDB" w14:textId="77777777" w:rsidR="00151DB5" w:rsidRPr="00151DB5" w:rsidRDefault="00151DB5" w:rsidP="00151DB5">
            <w:pPr>
              <w:spacing w:after="0" w:line="240" w:lineRule="auto"/>
              <w:jc w:val="right"/>
              <w:rPr>
                <w:rFonts w:eastAsia="Times New Roman"/>
                <w:sz w:val="18"/>
                <w:szCs w:val="18"/>
                <w:lang w:eastAsia="et-EE"/>
              </w:rPr>
            </w:pPr>
            <w:r w:rsidRPr="00151DB5">
              <w:rPr>
                <w:rFonts w:eastAsia="Times New Roman"/>
                <w:sz w:val="18"/>
                <w:szCs w:val="18"/>
                <w:lang w:eastAsia="et-EE"/>
              </w:rPr>
              <w:t>-13,2%</w:t>
            </w:r>
          </w:p>
        </w:tc>
      </w:tr>
      <w:tr w:rsidR="00151DB5" w:rsidRPr="00151DB5" w14:paraId="18408651"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7A6AA7DE"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05200</w:t>
            </w:r>
          </w:p>
        </w:tc>
        <w:tc>
          <w:tcPr>
            <w:tcW w:w="5528" w:type="dxa"/>
            <w:tcBorders>
              <w:top w:val="nil"/>
              <w:left w:val="nil"/>
              <w:bottom w:val="single" w:sz="4" w:space="0" w:color="808080"/>
              <w:right w:val="single" w:sz="4" w:space="0" w:color="808080"/>
            </w:tcBorders>
            <w:shd w:val="clear" w:color="000000" w:fill="F2F2F2"/>
            <w:noWrap/>
            <w:vAlign w:val="center"/>
            <w:hideMark/>
          </w:tcPr>
          <w:p w14:paraId="68B6D6D3"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Heitveekäitlus</w:t>
            </w:r>
          </w:p>
        </w:tc>
        <w:tc>
          <w:tcPr>
            <w:tcW w:w="1418" w:type="dxa"/>
            <w:tcBorders>
              <w:top w:val="nil"/>
              <w:left w:val="nil"/>
              <w:bottom w:val="single" w:sz="4" w:space="0" w:color="808080"/>
              <w:right w:val="single" w:sz="4" w:space="0" w:color="808080"/>
            </w:tcBorders>
            <w:shd w:val="clear" w:color="000000" w:fill="F2F2F2"/>
            <w:noWrap/>
            <w:vAlign w:val="center"/>
            <w:hideMark/>
          </w:tcPr>
          <w:p w14:paraId="495C3B23"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90 200</w:t>
            </w:r>
          </w:p>
        </w:tc>
        <w:tc>
          <w:tcPr>
            <w:tcW w:w="1127" w:type="dxa"/>
            <w:tcBorders>
              <w:top w:val="nil"/>
              <w:left w:val="nil"/>
              <w:bottom w:val="single" w:sz="4" w:space="0" w:color="808080"/>
              <w:right w:val="single" w:sz="4" w:space="0" w:color="808080"/>
            </w:tcBorders>
            <w:shd w:val="clear" w:color="000000" w:fill="F2F2F2"/>
            <w:noWrap/>
            <w:vAlign w:val="center"/>
            <w:hideMark/>
          </w:tcPr>
          <w:p w14:paraId="7255896D"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60 000</w:t>
            </w:r>
          </w:p>
        </w:tc>
        <w:tc>
          <w:tcPr>
            <w:tcW w:w="1325" w:type="dxa"/>
            <w:tcBorders>
              <w:top w:val="nil"/>
              <w:left w:val="nil"/>
              <w:bottom w:val="single" w:sz="4" w:space="0" w:color="808080"/>
              <w:right w:val="single" w:sz="4" w:space="0" w:color="808080"/>
            </w:tcBorders>
            <w:shd w:val="clear" w:color="000000" w:fill="F2F2F2"/>
            <w:noWrap/>
            <w:vAlign w:val="center"/>
            <w:hideMark/>
          </w:tcPr>
          <w:p w14:paraId="56860106"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 </w:t>
            </w:r>
          </w:p>
        </w:tc>
        <w:tc>
          <w:tcPr>
            <w:tcW w:w="666" w:type="dxa"/>
            <w:tcBorders>
              <w:top w:val="nil"/>
              <w:left w:val="nil"/>
              <w:bottom w:val="single" w:sz="4" w:space="0" w:color="808080"/>
              <w:right w:val="single" w:sz="4" w:space="0" w:color="808080"/>
            </w:tcBorders>
            <w:shd w:val="clear" w:color="000000" w:fill="F2F2F2"/>
            <w:noWrap/>
            <w:vAlign w:val="center"/>
            <w:hideMark/>
          </w:tcPr>
          <w:p w14:paraId="6DE228B4" w14:textId="4E818632" w:rsidR="00151DB5" w:rsidRPr="00151DB5" w:rsidRDefault="00151DB5" w:rsidP="00151DB5">
            <w:pPr>
              <w:spacing w:after="0" w:line="240" w:lineRule="auto"/>
              <w:jc w:val="right"/>
              <w:rPr>
                <w:rFonts w:eastAsia="Times New Roman"/>
                <w:sz w:val="18"/>
                <w:szCs w:val="18"/>
                <w:lang w:eastAsia="et-EE"/>
              </w:rPr>
            </w:pPr>
            <w:r w:rsidRPr="00151DB5">
              <w:rPr>
                <w:rFonts w:eastAsia="Times New Roman"/>
                <w:sz w:val="18"/>
                <w:szCs w:val="18"/>
                <w:lang w:eastAsia="et-EE"/>
              </w:rPr>
              <w:t>-100%</w:t>
            </w:r>
          </w:p>
        </w:tc>
      </w:tr>
      <w:tr w:rsidR="00151DB5" w:rsidRPr="00151DB5" w14:paraId="5F7F7413"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7E6D8DE4"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05400</w:t>
            </w:r>
          </w:p>
        </w:tc>
        <w:tc>
          <w:tcPr>
            <w:tcW w:w="5528" w:type="dxa"/>
            <w:tcBorders>
              <w:top w:val="nil"/>
              <w:left w:val="nil"/>
              <w:bottom w:val="single" w:sz="4" w:space="0" w:color="808080"/>
              <w:right w:val="single" w:sz="4" w:space="0" w:color="808080"/>
            </w:tcBorders>
            <w:shd w:val="clear" w:color="000000" w:fill="F2F2F2"/>
            <w:noWrap/>
            <w:vAlign w:val="center"/>
            <w:hideMark/>
          </w:tcPr>
          <w:p w14:paraId="4BE95412"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Bioloogilise mitmekesisuse ja maastiku kaitse</w:t>
            </w:r>
          </w:p>
        </w:tc>
        <w:tc>
          <w:tcPr>
            <w:tcW w:w="1418" w:type="dxa"/>
            <w:tcBorders>
              <w:top w:val="nil"/>
              <w:left w:val="nil"/>
              <w:bottom w:val="single" w:sz="4" w:space="0" w:color="808080"/>
              <w:right w:val="single" w:sz="4" w:space="0" w:color="808080"/>
            </w:tcBorders>
            <w:shd w:val="clear" w:color="000000" w:fill="F2F2F2"/>
            <w:noWrap/>
            <w:vAlign w:val="center"/>
            <w:hideMark/>
          </w:tcPr>
          <w:p w14:paraId="514B1446"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203 786</w:t>
            </w:r>
          </w:p>
        </w:tc>
        <w:tc>
          <w:tcPr>
            <w:tcW w:w="1127" w:type="dxa"/>
            <w:tcBorders>
              <w:top w:val="nil"/>
              <w:left w:val="nil"/>
              <w:bottom w:val="single" w:sz="4" w:space="0" w:color="808080"/>
              <w:right w:val="single" w:sz="4" w:space="0" w:color="808080"/>
            </w:tcBorders>
            <w:shd w:val="clear" w:color="000000" w:fill="F2F2F2"/>
            <w:noWrap/>
            <w:vAlign w:val="center"/>
            <w:hideMark/>
          </w:tcPr>
          <w:p w14:paraId="4855A42F"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197 389</w:t>
            </w:r>
          </w:p>
        </w:tc>
        <w:tc>
          <w:tcPr>
            <w:tcW w:w="1325" w:type="dxa"/>
            <w:tcBorders>
              <w:top w:val="nil"/>
              <w:left w:val="nil"/>
              <w:bottom w:val="single" w:sz="4" w:space="0" w:color="808080"/>
              <w:right w:val="single" w:sz="4" w:space="0" w:color="808080"/>
            </w:tcBorders>
            <w:shd w:val="clear" w:color="000000" w:fill="F2F2F2"/>
            <w:noWrap/>
            <w:vAlign w:val="center"/>
            <w:hideMark/>
          </w:tcPr>
          <w:p w14:paraId="1888885A"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260 000</w:t>
            </w:r>
          </w:p>
        </w:tc>
        <w:tc>
          <w:tcPr>
            <w:tcW w:w="666" w:type="dxa"/>
            <w:tcBorders>
              <w:top w:val="nil"/>
              <w:left w:val="nil"/>
              <w:bottom w:val="single" w:sz="4" w:space="0" w:color="808080"/>
              <w:right w:val="single" w:sz="4" w:space="0" w:color="808080"/>
            </w:tcBorders>
            <w:shd w:val="clear" w:color="000000" w:fill="F2F2F2"/>
            <w:noWrap/>
            <w:vAlign w:val="center"/>
            <w:hideMark/>
          </w:tcPr>
          <w:p w14:paraId="48E3A00A" w14:textId="77777777" w:rsidR="00151DB5" w:rsidRPr="00151DB5" w:rsidRDefault="00151DB5" w:rsidP="00151DB5">
            <w:pPr>
              <w:spacing w:after="0" w:line="240" w:lineRule="auto"/>
              <w:jc w:val="right"/>
              <w:rPr>
                <w:rFonts w:eastAsia="Times New Roman"/>
                <w:sz w:val="18"/>
                <w:szCs w:val="18"/>
                <w:lang w:eastAsia="et-EE"/>
              </w:rPr>
            </w:pPr>
            <w:r w:rsidRPr="00151DB5">
              <w:rPr>
                <w:rFonts w:eastAsia="Times New Roman"/>
                <w:sz w:val="18"/>
                <w:szCs w:val="18"/>
                <w:lang w:eastAsia="et-EE"/>
              </w:rPr>
              <w:t>31,7%</w:t>
            </w:r>
          </w:p>
        </w:tc>
      </w:tr>
    </w:tbl>
    <w:p w14:paraId="6EB999F3" w14:textId="7A9ED4A8" w:rsidR="0092038A" w:rsidRDefault="0092038A" w:rsidP="0092038A">
      <w:pPr>
        <w:rPr>
          <w:lang w:eastAsia="et-EE"/>
        </w:rPr>
      </w:pPr>
    </w:p>
    <w:p w14:paraId="3A5131E9" w14:textId="77777777" w:rsidR="00120508" w:rsidRDefault="00120508" w:rsidP="0092038A">
      <w:pPr>
        <w:rPr>
          <w:lang w:eastAsia="et-EE"/>
        </w:rPr>
      </w:pPr>
    </w:p>
    <w:p w14:paraId="1BF8C81F" w14:textId="35CE0F58" w:rsidR="0027255F" w:rsidRPr="00566595" w:rsidRDefault="008325D4" w:rsidP="00566595">
      <w:pPr>
        <w:pStyle w:val="Pealkiri3"/>
        <w:rPr>
          <w:lang w:eastAsia="et-EE"/>
        </w:rPr>
      </w:pPr>
      <w:bookmarkStart w:id="83" w:name="_Toc89174953"/>
      <w:bookmarkStart w:id="84" w:name="_Toc120616643"/>
      <w:r>
        <w:rPr>
          <w:lang w:eastAsia="et-EE"/>
        </w:rPr>
        <w:lastRenderedPageBreak/>
        <w:t>05100 Jäätmekäitlus</w:t>
      </w:r>
      <w:bookmarkEnd w:id="83"/>
      <w:bookmarkEnd w:id="84"/>
    </w:p>
    <w:tbl>
      <w:tblPr>
        <w:tblW w:w="10627" w:type="dxa"/>
        <w:tblCellMar>
          <w:left w:w="70" w:type="dxa"/>
          <w:right w:w="70" w:type="dxa"/>
        </w:tblCellMar>
        <w:tblLook w:val="04A0" w:firstRow="1" w:lastRow="0" w:firstColumn="1" w:lastColumn="0" w:noHBand="0" w:noVBand="1"/>
      </w:tblPr>
      <w:tblGrid>
        <w:gridCol w:w="704"/>
        <w:gridCol w:w="5528"/>
        <w:gridCol w:w="1418"/>
        <w:gridCol w:w="1139"/>
        <w:gridCol w:w="1325"/>
        <w:gridCol w:w="695"/>
      </w:tblGrid>
      <w:tr w:rsidR="00151DB5" w:rsidRPr="00151DB5" w14:paraId="33C48BFA" w14:textId="77777777" w:rsidTr="00151DB5">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538FA90F" w14:textId="77777777" w:rsidR="00151DB5" w:rsidRPr="00151DB5" w:rsidRDefault="00151DB5" w:rsidP="00151DB5">
            <w:pPr>
              <w:spacing w:after="0" w:line="240" w:lineRule="auto"/>
              <w:jc w:val="center"/>
              <w:rPr>
                <w:rFonts w:eastAsia="Times New Roman"/>
                <w:sz w:val="18"/>
                <w:szCs w:val="18"/>
                <w:lang w:eastAsia="et-EE"/>
              </w:rPr>
            </w:pPr>
            <w:r w:rsidRPr="00151DB5">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49557B84"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6F705356"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2021 eelarve täitmine</w:t>
            </w:r>
          </w:p>
        </w:tc>
        <w:tc>
          <w:tcPr>
            <w:tcW w:w="1139" w:type="dxa"/>
            <w:tcBorders>
              <w:top w:val="single" w:sz="4" w:space="0" w:color="808080"/>
              <w:left w:val="nil"/>
              <w:bottom w:val="single" w:sz="4" w:space="0" w:color="808080"/>
              <w:right w:val="single" w:sz="4" w:space="0" w:color="808080"/>
            </w:tcBorders>
            <w:shd w:val="clear" w:color="auto" w:fill="auto"/>
            <w:noWrap/>
            <w:hideMark/>
          </w:tcPr>
          <w:p w14:paraId="433A0905"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2478EB8C" w14:textId="5D790F84" w:rsidR="00151DB5" w:rsidRPr="00151DB5" w:rsidRDefault="00151DB5" w:rsidP="00151DB5">
            <w:pPr>
              <w:spacing w:after="0" w:line="240" w:lineRule="auto"/>
              <w:rPr>
                <w:rFonts w:eastAsia="Times New Roman"/>
                <w:lang w:eastAsia="et-EE"/>
              </w:rPr>
            </w:pPr>
            <w:r w:rsidRPr="00151DB5">
              <w:rPr>
                <w:rFonts w:eastAsia="Times New Roman"/>
                <w:lang w:eastAsia="et-EE"/>
              </w:rPr>
              <w:t xml:space="preserve"> 2023 koond</w:t>
            </w:r>
            <w:r>
              <w:rPr>
                <w:rFonts w:eastAsia="Times New Roman"/>
                <w:lang w:eastAsia="et-EE"/>
              </w:rPr>
              <w:t>-</w:t>
            </w:r>
            <w:r w:rsidRPr="00151DB5">
              <w:rPr>
                <w:rFonts w:eastAsia="Times New Roman"/>
                <w:lang w:eastAsia="et-EE"/>
              </w:rPr>
              <w:t>eelarve</w:t>
            </w:r>
          </w:p>
        </w:tc>
        <w:tc>
          <w:tcPr>
            <w:tcW w:w="513" w:type="dxa"/>
            <w:tcBorders>
              <w:top w:val="single" w:sz="4" w:space="0" w:color="808080"/>
              <w:left w:val="nil"/>
              <w:bottom w:val="single" w:sz="4" w:space="0" w:color="808080"/>
              <w:right w:val="single" w:sz="4" w:space="0" w:color="808080"/>
            </w:tcBorders>
            <w:shd w:val="clear" w:color="auto" w:fill="auto"/>
            <w:noWrap/>
            <w:hideMark/>
          </w:tcPr>
          <w:p w14:paraId="4DF10E75" w14:textId="77777777" w:rsidR="00151DB5" w:rsidRPr="00151DB5" w:rsidRDefault="00151DB5" w:rsidP="00151DB5">
            <w:pPr>
              <w:spacing w:after="0" w:line="240" w:lineRule="auto"/>
              <w:rPr>
                <w:rFonts w:eastAsia="Times New Roman"/>
                <w:sz w:val="18"/>
                <w:szCs w:val="18"/>
                <w:lang w:eastAsia="et-EE"/>
              </w:rPr>
            </w:pPr>
            <w:r w:rsidRPr="00151DB5">
              <w:rPr>
                <w:rFonts w:eastAsia="Times New Roman"/>
                <w:sz w:val="18"/>
                <w:szCs w:val="18"/>
                <w:lang w:eastAsia="et-EE"/>
              </w:rPr>
              <w:t>Muutus %</w:t>
            </w:r>
          </w:p>
        </w:tc>
      </w:tr>
      <w:tr w:rsidR="00151DB5" w:rsidRPr="00151DB5" w14:paraId="503C2E7A" w14:textId="77777777" w:rsidTr="00151DB5">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163AB7C3" w14:textId="77777777" w:rsidR="00151DB5" w:rsidRPr="00151DB5" w:rsidRDefault="00151DB5" w:rsidP="00151DB5">
            <w:pPr>
              <w:spacing w:after="0" w:line="240" w:lineRule="auto"/>
              <w:rPr>
                <w:rFonts w:eastAsia="Times New Roman"/>
                <w:b/>
                <w:bCs/>
                <w:lang w:eastAsia="et-EE"/>
              </w:rPr>
            </w:pPr>
            <w:r w:rsidRPr="00151DB5">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65A86152" w14:textId="77777777" w:rsidR="00151DB5" w:rsidRPr="00151DB5" w:rsidRDefault="00151DB5" w:rsidP="00151DB5">
            <w:pPr>
              <w:spacing w:after="0" w:line="240" w:lineRule="auto"/>
              <w:rPr>
                <w:rFonts w:eastAsia="Times New Roman"/>
                <w:b/>
                <w:bCs/>
                <w:lang w:eastAsia="et-EE"/>
              </w:rPr>
            </w:pPr>
            <w:r w:rsidRPr="00151DB5">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07AA6A73"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55 148</w:t>
            </w:r>
          </w:p>
        </w:tc>
        <w:tc>
          <w:tcPr>
            <w:tcW w:w="1139" w:type="dxa"/>
            <w:tcBorders>
              <w:top w:val="nil"/>
              <w:left w:val="nil"/>
              <w:bottom w:val="single" w:sz="4" w:space="0" w:color="808080"/>
              <w:right w:val="single" w:sz="4" w:space="0" w:color="808080"/>
            </w:tcBorders>
            <w:shd w:val="clear" w:color="000000" w:fill="D9E1F2"/>
            <w:noWrap/>
            <w:vAlign w:val="center"/>
            <w:hideMark/>
          </w:tcPr>
          <w:p w14:paraId="2FC26138"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61 900</w:t>
            </w:r>
          </w:p>
        </w:tc>
        <w:tc>
          <w:tcPr>
            <w:tcW w:w="1325" w:type="dxa"/>
            <w:tcBorders>
              <w:top w:val="nil"/>
              <w:left w:val="nil"/>
              <w:bottom w:val="single" w:sz="4" w:space="0" w:color="808080"/>
              <w:right w:val="single" w:sz="4" w:space="0" w:color="808080"/>
            </w:tcBorders>
            <w:shd w:val="clear" w:color="000000" w:fill="D9E1F2"/>
            <w:noWrap/>
            <w:vAlign w:val="center"/>
            <w:hideMark/>
          </w:tcPr>
          <w:p w14:paraId="4F1877F6"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66 900</w:t>
            </w:r>
          </w:p>
        </w:tc>
        <w:tc>
          <w:tcPr>
            <w:tcW w:w="513" w:type="dxa"/>
            <w:tcBorders>
              <w:top w:val="nil"/>
              <w:left w:val="nil"/>
              <w:bottom w:val="single" w:sz="4" w:space="0" w:color="808080"/>
              <w:right w:val="single" w:sz="4" w:space="0" w:color="808080"/>
            </w:tcBorders>
            <w:shd w:val="clear" w:color="000000" w:fill="D9E1F2"/>
            <w:noWrap/>
            <w:vAlign w:val="center"/>
            <w:hideMark/>
          </w:tcPr>
          <w:p w14:paraId="78BEF14E" w14:textId="77777777" w:rsidR="00151DB5" w:rsidRPr="00151DB5" w:rsidRDefault="00151DB5" w:rsidP="00151DB5">
            <w:pPr>
              <w:spacing w:after="0" w:line="240" w:lineRule="auto"/>
              <w:jc w:val="right"/>
              <w:rPr>
                <w:rFonts w:eastAsia="Times New Roman"/>
                <w:b/>
                <w:bCs/>
                <w:sz w:val="18"/>
                <w:szCs w:val="18"/>
                <w:lang w:eastAsia="et-EE"/>
              </w:rPr>
            </w:pPr>
            <w:r w:rsidRPr="00151DB5">
              <w:rPr>
                <w:rFonts w:eastAsia="Times New Roman"/>
                <w:b/>
                <w:bCs/>
                <w:sz w:val="18"/>
                <w:szCs w:val="18"/>
                <w:lang w:eastAsia="et-EE"/>
              </w:rPr>
              <w:t>8,08%</w:t>
            </w:r>
          </w:p>
        </w:tc>
      </w:tr>
      <w:tr w:rsidR="00151DB5" w:rsidRPr="00151DB5" w14:paraId="6BB98AA4" w14:textId="77777777" w:rsidTr="00151DB5">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FCFE2F3"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05100</w:t>
            </w:r>
          </w:p>
        </w:tc>
        <w:tc>
          <w:tcPr>
            <w:tcW w:w="5528" w:type="dxa"/>
            <w:tcBorders>
              <w:top w:val="nil"/>
              <w:left w:val="nil"/>
              <w:bottom w:val="single" w:sz="4" w:space="0" w:color="808080"/>
              <w:right w:val="single" w:sz="4" w:space="0" w:color="808080"/>
            </w:tcBorders>
            <w:shd w:val="clear" w:color="auto" w:fill="auto"/>
            <w:noWrap/>
            <w:vAlign w:val="center"/>
            <w:hideMark/>
          </w:tcPr>
          <w:p w14:paraId="55425BF1" w14:textId="77777777" w:rsidR="00151DB5" w:rsidRPr="00151DB5" w:rsidRDefault="00151DB5" w:rsidP="00151DB5">
            <w:pPr>
              <w:spacing w:after="0" w:line="240" w:lineRule="auto"/>
              <w:rPr>
                <w:rFonts w:eastAsia="Times New Roman"/>
                <w:b/>
                <w:bCs/>
                <w:lang w:eastAsia="et-EE"/>
              </w:rPr>
            </w:pPr>
            <w:r w:rsidRPr="00151DB5">
              <w:rPr>
                <w:rFonts w:eastAsia="Times New Roman"/>
                <w:b/>
                <w:bCs/>
                <w:lang w:eastAsia="et-EE"/>
              </w:rPr>
              <w:t>Jäätmekäitlus (sh prügivedu)</w:t>
            </w:r>
          </w:p>
        </w:tc>
        <w:tc>
          <w:tcPr>
            <w:tcW w:w="1418" w:type="dxa"/>
            <w:tcBorders>
              <w:top w:val="nil"/>
              <w:left w:val="nil"/>
              <w:bottom w:val="single" w:sz="4" w:space="0" w:color="808080"/>
              <w:right w:val="single" w:sz="4" w:space="0" w:color="808080"/>
            </w:tcBorders>
            <w:shd w:val="clear" w:color="auto" w:fill="auto"/>
            <w:noWrap/>
            <w:vAlign w:val="center"/>
            <w:hideMark/>
          </w:tcPr>
          <w:p w14:paraId="6DCE1A51"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55 148</w:t>
            </w:r>
          </w:p>
        </w:tc>
        <w:tc>
          <w:tcPr>
            <w:tcW w:w="1139" w:type="dxa"/>
            <w:tcBorders>
              <w:top w:val="nil"/>
              <w:left w:val="nil"/>
              <w:bottom w:val="single" w:sz="4" w:space="0" w:color="808080"/>
              <w:right w:val="single" w:sz="4" w:space="0" w:color="808080"/>
            </w:tcBorders>
            <w:shd w:val="clear" w:color="auto" w:fill="auto"/>
            <w:noWrap/>
            <w:vAlign w:val="center"/>
            <w:hideMark/>
          </w:tcPr>
          <w:p w14:paraId="16D4999A"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61 900</w:t>
            </w:r>
          </w:p>
        </w:tc>
        <w:tc>
          <w:tcPr>
            <w:tcW w:w="1325" w:type="dxa"/>
            <w:tcBorders>
              <w:top w:val="nil"/>
              <w:left w:val="nil"/>
              <w:bottom w:val="single" w:sz="4" w:space="0" w:color="808080"/>
              <w:right w:val="single" w:sz="4" w:space="0" w:color="808080"/>
            </w:tcBorders>
            <w:shd w:val="clear" w:color="auto" w:fill="auto"/>
            <w:noWrap/>
            <w:vAlign w:val="center"/>
            <w:hideMark/>
          </w:tcPr>
          <w:p w14:paraId="75156C4E"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66 900</w:t>
            </w:r>
          </w:p>
        </w:tc>
        <w:tc>
          <w:tcPr>
            <w:tcW w:w="513" w:type="dxa"/>
            <w:tcBorders>
              <w:top w:val="nil"/>
              <w:left w:val="nil"/>
              <w:bottom w:val="single" w:sz="4" w:space="0" w:color="808080"/>
              <w:right w:val="single" w:sz="4" w:space="0" w:color="808080"/>
            </w:tcBorders>
            <w:shd w:val="clear" w:color="auto" w:fill="auto"/>
            <w:noWrap/>
            <w:vAlign w:val="center"/>
            <w:hideMark/>
          </w:tcPr>
          <w:p w14:paraId="51E8D17D" w14:textId="77777777" w:rsidR="00151DB5" w:rsidRPr="00151DB5" w:rsidRDefault="00151DB5" w:rsidP="00151DB5">
            <w:pPr>
              <w:spacing w:after="0" w:line="240" w:lineRule="auto"/>
              <w:jc w:val="right"/>
              <w:rPr>
                <w:rFonts w:eastAsia="Times New Roman"/>
                <w:b/>
                <w:bCs/>
                <w:sz w:val="18"/>
                <w:szCs w:val="18"/>
                <w:lang w:eastAsia="et-EE"/>
              </w:rPr>
            </w:pPr>
            <w:r w:rsidRPr="00151DB5">
              <w:rPr>
                <w:rFonts w:eastAsia="Times New Roman"/>
                <w:b/>
                <w:bCs/>
                <w:sz w:val="18"/>
                <w:szCs w:val="18"/>
                <w:lang w:eastAsia="et-EE"/>
              </w:rPr>
              <w:t>8,08%</w:t>
            </w:r>
          </w:p>
        </w:tc>
      </w:tr>
      <w:tr w:rsidR="00151DB5" w:rsidRPr="00151DB5" w14:paraId="3701C9DB"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8089470"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5512</w:t>
            </w:r>
          </w:p>
        </w:tc>
        <w:tc>
          <w:tcPr>
            <w:tcW w:w="5528" w:type="dxa"/>
            <w:tcBorders>
              <w:top w:val="nil"/>
              <w:left w:val="nil"/>
              <w:bottom w:val="single" w:sz="4" w:space="0" w:color="808080"/>
              <w:right w:val="single" w:sz="4" w:space="0" w:color="808080"/>
            </w:tcBorders>
            <w:shd w:val="clear" w:color="auto" w:fill="auto"/>
            <w:noWrap/>
            <w:vAlign w:val="center"/>
            <w:hideMark/>
          </w:tcPr>
          <w:p w14:paraId="39CBDF71" w14:textId="77777777" w:rsidR="00151DB5" w:rsidRDefault="00151DB5" w:rsidP="00151DB5">
            <w:pPr>
              <w:spacing w:after="0" w:line="240" w:lineRule="auto"/>
              <w:rPr>
                <w:rFonts w:eastAsia="Times New Roman"/>
                <w:lang w:eastAsia="et-EE"/>
              </w:rPr>
            </w:pPr>
            <w:r w:rsidRPr="00151DB5">
              <w:rPr>
                <w:rFonts w:eastAsia="Times New Roman"/>
                <w:lang w:eastAsia="et-EE"/>
              </w:rPr>
              <w:t>Rajatiste majandamiskulud</w:t>
            </w:r>
          </w:p>
          <w:p w14:paraId="26F57509" w14:textId="7E8B90AE" w:rsidR="00F86C62" w:rsidRDefault="00F86C62" w:rsidP="00F86C62">
            <w:pPr>
              <w:spacing w:after="0" w:line="240" w:lineRule="auto"/>
              <w:rPr>
                <w:rFonts w:ascii="Source Sans Pro" w:eastAsia="Times New Roman" w:hAnsi="Source Sans Pro"/>
                <w:color w:val="767171" w:themeColor="background2" w:themeShade="80"/>
                <w:sz w:val="18"/>
                <w:szCs w:val="18"/>
                <w:lang w:eastAsia="et-EE"/>
              </w:rPr>
            </w:pPr>
            <w:r w:rsidRPr="00727978">
              <w:rPr>
                <w:rFonts w:eastAsia="Times New Roman"/>
                <w:color w:val="0070C0"/>
                <w:sz w:val="24"/>
                <w:szCs w:val="24"/>
                <w:lang w:eastAsia="et-EE"/>
              </w:rPr>
              <w:t>•</w:t>
            </w:r>
            <w:r w:rsidRPr="00FC5B15">
              <w:rPr>
                <w:rFonts w:eastAsia="Times New Roman"/>
                <w:color w:val="0070C0"/>
                <w:lang w:eastAsia="et-EE"/>
              </w:rPr>
              <w:t xml:space="preserve"> </w:t>
            </w:r>
            <w:r w:rsidRPr="00FC5B15">
              <w:rPr>
                <w:rFonts w:ascii="Source Sans Pro" w:eastAsia="Times New Roman" w:hAnsi="Source Sans Pro"/>
                <w:color w:val="767171" w:themeColor="background2" w:themeShade="80"/>
                <w:sz w:val="18"/>
                <w:szCs w:val="18"/>
                <w:lang w:eastAsia="et-EE"/>
              </w:rPr>
              <w:t xml:space="preserve">Korrashoiuteenused </w:t>
            </w:r>
            <w:r w:rsidRPr="00FC5B15">
              <w:rPr>
                <w:rFonts w:eastAsia="Times New Roman"/>
                <w:lang w:eastAsia="et-EE"/>
              </w:rPr>
              <w:br/>
              <w:t xml:space="preserve">- </w:t>
            </w:r>
            <w:r w:rsidRPr="00FC5B15">
              <w:rPr>
                <w:rFonts w:ascii="Source Sans Pro" w:eastAsia="Times New Roman" w:hAnsi="Source Sans Pro"/>
                <w:color w:val="767171" w:themeColor="background2" w:themeShade="80"/>
                <w:sz w:val="18"/>
                <w:szCs w:val="18"/>
                <w:lang w:eastAsia="et-EE"/>
              </w:rPr>
              <w:t xml:space="preserve">Avalik prügi </w:t>
            </w:r>
            <w:r w:rsidRPr="00F86C62">
              <w:rPr>
                <w:rFonts w:ascii="Source Sans Pro" w:eastAsia="Times New Roman" w:hAnsi="Source Sans Pro"/>
                <w:b/>
                <w:bCs/>
                <w:color w:val="767171" w:themeColor="background2" w:themeShade="80"/>
                <w:sz w:val="18"/>
                <w:szCs w:val="18"/>
                <w:lang w:eastAsia="et-EE"/>
              </w:rPr>
              <w:t>3 200€</w:t>
            </w:r>
            <w:r w:rsidRPr="00FC5B15">
              <w:rPr>
                <w:rFonts w:ascii="Source Sans Pro" w:eastAsia="Times New Roman" w:hAnsi="Source Sans Pro"/>
                <w:color w:val="767171" w:themeColor="background2" w:themeShade="80"/>
                <w:sz w:val="18"/>
                <w:szCs w:val="18"/>
                <w:lang w:eastAsia="et-EE"/>
              </w:rPr>
              <w:br/>
            </w:r>
            <w:r w:rsidRPr="00FC5B15">
              <w:rPr>
                <w:rFonts w:eastAsia="Times New Roman"/>
                <w:lang w:eastAsia="et-EE"/>
              </w:rPr>
              <w:t xml:space="preserve">- </w:t>
            </w:r>
            <w:r w:rsidRPr="00FC5B15">
              <w:rPr>
                <w:rFonts w:ascii="Source Sans Pro" w:eastAsia="Times New Roman" w:hAnsi="Source Sans Pro"/>
                <w:color w:val="767171" w:themeColor="background2" w:themeShade="80"/>
                <w:sz w:val="18"/>
                <w:szCs w:val="18"/>
                <w:lang w:eastAsia="et-EE"/>
              </w:rPr>
              <w:t xml:space="preserve">Ohtlikud jäätmed </w:t>
            </w:r>
            <w:r w:rsidRPr="00F86C62">
              <w:rPr>
                <w:rFonts w:ascii="Source Sans Pro" w:eastAsia="Times New Roman" w:hAnsi="Source Sans Pro"/>
                <w:b/>
                <w:bCs/>
                <w:color w:val="767171" w:themeColor="background2" w:themeShade="80"/>
                <w:sz w:val="18"/>
                <w:szCs w:val="18"/>
                <w:lang w:eastAsia="et-EE"/>
              </w:rPr>
              <w:t>20 000€</w:t>
            </w:r>
            <w:r w:rsidRPr="00FC5B15">
              <w:rPr>
                <w:rFonts w:eastAsia="Times New Roman"/>
                <w:lang w:eastAsia="et-EE"/>
              </w:rPr>
              <w:br/>
              <w:t xml:space="preserve">- </w:t>
            </w:r>
            <w:r w:rsidRPr="00FC5B15">
              <w:rPr>
                <w:rFonts w:ascii="Source Sans Pro" w:eastAsia="Times New Roman" w:hAnsi="Source Sans Pro"/>
                <w:color w:val="767171" w:themeColor="background2" w:themeShade="80"/>
                <w:sz w:val="18"/>
                <w:szCs w:val="18"/>
                <w:lang w:eastAsia="et-EE"/>
              </w:rPr>
              <w:t xml:space="preserve">Paikre Jäätmekäitluskeskus </w:t>
            </w:r>
            <w:r w:rsidRPr="00F86C62">
              <w:rPr>
                <w:rFonts w:ascii="Source Sans Pro" w:eastAsia="Times New Roman" w:hAnsi="Source Sans Pro"/>
                <w:b/>
                <w:bCs/>
                <w:color w:val="767171" w:themeColor="background2" w:themeShade="80"/>
                <w:sz w:val="18"/>
                <w:szCs w:val="18"/>
                <w:lang w:eastAsia="et-EE"/>
              </w:rPr>
              <w:t>12 000€</w:t>
            </w:r>
          </w:p>
          <w:p w14:paraId="5A0EE42A" w14:textId="77777777" w:rsidR="00F86C62" w:rsidRDefault="00F86C62" w:rsidP="00F86C62">
            <w:pPr>
              <w:spacing w:after="0" w:line="240" w:lineRule="auto"/>
              <w:rPr>
                <w:rFonts w:ascii="Source Sans Pro" w:eastAsia="Times New Roman" w:hAnsi="Source Sans Pro"/>
                <w:color w:val="767171" w:themeColor="background2" w:themeShade="80"/>
                <w:sz w:val="18"/>
                <w:szCs w:val="18"/>
                <w:lang w:eastAsia="et-EE"/>
              </w:rPr>
            </w:pPr>
            <w:r w:rsidRPr="00FC5B15">
              <w:rPr>
                <w:rFonts w:eastAsia="Times New Roman"/>
                <w:lang w:eastAsia="et-EE"/>
              </w:rPr>
              <w:t>-</w:t>
            </w:r>
            <w:r>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 xml:space="preserve">Korraldatud jäätmeveo kulud </w:t>
            </w:r>
            <w:r>
              <w:rPr>
                <w:rFonts w:ascii="Source Sans Pro" w:eastAsia="Times New Roman" w:hAnsi="Source Sans Pro"/>
                <w:b/>
                <w:bCs/>
                <w:color w:val="767171" w:themeColor="background2" w:themeShade="80"/>
                <w:sz w:val="18"/>
                <w:szCs w:val="18"/>
                <w:lang w:eastAsia="et-EE"/>
              </w:rPr>
              <w:t>15 000</w:t>
            </w:r>
            <w:r w:rsidRPr="008D1F08">
              <w:rPr>
                <w:rFonts w:ascii="Source Sans Pro" w:eastAsia="Times New Roman" w:hAnsi="Source Sans Pro"/>
                <w:color w:val="767171" w:themeColor="background2" w:themeShade="80"/>
                <w:sz w:val="18"/>
                <w:szCs w:val="18"/>
                <w:lang w:eastAsia="et-EE"/>
              </w:rPr>
              <w:t>€</w:t>
            </w:r>
          </w:p>
          <w:p w14:paraId="0C336508" w14:textId="69DD086F" w:rsidR="00F86C62" w:rsidRPr="00151DB5" w:rsidRDefault="00F86C62" w:rsidP="00F86C62">
            <w:pPr>
              <w:spacing w:after="0" w:line="240" w:lineRule="auto"/>
              <w:rPr>
                <w:rFonts w:eastAsia="Times New Roman"/>
                <w:b/>
                <w:bCs/>
                <w:lang w:eastAsia="et-EE"/>
              </w:rPr>
            </w:pPr>
            <w:r w:rsidRPr="00FC5B15">
              <w:rPr>
                <w:rFonts w:eastAsia="Times New Roman"/>
                <w:lang w:eastAsia="et-EE"/>
              </w:rPr>
              <w:t>-</w:t>
            </w:r>
            <w:r>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 xml:space="preserve">Muud </w:t>
            </w:r>
            <w:r>
              <w:rPr>
                <w:rFonts w:ascii="Source Sans Pro" w:eastAsia="Times New Roman" w:hAnsi="Source Sans Pro"/>
                <w:b/>
                <w:bCs/>
                <w:color w:val="767171" w:themeColor="background2" w:themeShade="80"/>
                <w:sz w:val="18"/>
                <w:szCs w:val="18"/>
                <w:lang w:eastAsia="et-EE"/>
              </w:rPr>
              <w:t>500€</w:t>
            </w:r>
          </w:p>
        </w:tc>
        <w:tc>
          <w:tcPr>
            <w:tcW w:w="1418" w:type="dxa"/>
            <w:tcBorders>
              <w:top w:val="nil"/>
              <w:left w:val="nil"/>
              <w:bottom w:val="single" w:sz="4" w:space="0" w:color="808080"/>
              <w:right w:val="single" w:sz="4" w:space="0" w:color="808080"/>
            </w:tcBorders>
            <w:shd w:val="clear" w:color="auto" w:fill="auto"/>
            <w:noWrap/>
            <w:vAlign w:val="center"/>
            <w:hideMark/>
          </w:tcPr>
          <w:p w14:paraId="2AB79D4E"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41 655</w:t>
            </w:r>
          </w:p>
        </w:tc>
        <w:tc>
          <w:tcPr>
            <w:tcW w:w="1139" w:type="dxa"/>
            <w:tcBorders>
              <w:top w:val="nil"/>
              <w:left w:val="nil"/>
              <w:bottom w:val="single" w:sz="4" w:space="0" w:color="808080"/>
              <w:right w:val="single" w:sz="4" w:space="0" w:color="808080"/>
            </w:tcBorders>
            <w:shd w:val="clear" w:color="auto" w:fill="auto"/>
            <w:noWrap/>
            <w:vAlign w:val="center"/>
            <w:hideMark/>
          </w:tcPr>
          <w:p w14:paraId="611A720E"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45 700</w:t>
            </w:r>
          </w:p>
        </w:tc>
        <w:tc>
          <w:tcPr>
            <w:tcW w:w="1325" w:type="dxa"/>
            <w:tcBorders>
              <w:top w:val="nil"/>
              <w:left w:val="nil"/>
              <w:bottom w:val="single" w:sz="4" w:space="0" w:color="808080"/>
              <w:right w:val="single" w:sz="4" w:space="0" w:color="808080"/>
            </w:tcBorders>
            <w:shd w:val="clear" w:color="auto" w:fill="auto"/>
            <w:noWrap/>
            <w:vAlign w:val="center"/>
            <w:hideMark/>
          </w:tcPr>
          <w:p w14:paraId="4E96702E"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50 700</w:t>
            </w:r>
          </w:p>
        </w:tc>
        <w:tc>
          <w:tcPr>
            <w:tcW w:w="513" w:type="dxa"/>
            <w:tcBorders>
              <w:top w:val="nil"/>
              <w:left w:val="nil"/>
              <w:bottom w:val="single" w:sz="4" w:space="0" w:color="808080"/>
              <w:right w:val="single" w:sz="4" w:space="0" w:color="808080"/>
            </w:tcBorders>
            <w:shd w:val="clear" w:color="auto" w:fill="auto"/>
            <w:noWrap/>
            <w:vAlign w:val="center"/>
            <w:hideMark/>
          </w:tcPr>
          <w:p w14:paraId="7C5A8088" w14:textId="77777777" w:rsidR="00151DB5" w:rsidRPr="00151DB5" w:rsidRDefault="00151DB5" w:rsidP="00151DB5">
            <w:pPr>
              <w:spacing w:after="0" w:line="240" w:lineRule="auto"/>
              <w:jc w:val="right"/>
              <w:rPr>
                <w:rFonts w:eastAsia="Times New Roman"/>
                <w:sz w:val="18"/>
                <w:szCs w:val="18"/>
                <w:lang w:eastAsia="et-EE"/>
              </w:rPr>
            </w:pPr>
            <w:r w:rsidRPr="00151DB5">
              <w:rPr>
                <w:rFonts w:eastAsia="Times New Roman"/>
                <w:sz w:val="18"/>
                <w:szCs w:val="18"/>
                <w:lang w:eastAsia="et-EE"/>
              </w:rPr>
              <w:t>10,94%</w:t>
            </w:r>
          </w:p>
        </w:tc>
      </w:tr>
      <w:tr w:rsidR="00151DB5" w:rsidRPr="00151DB5" w14:paraId="3F7732E3"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AA9B87D"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5513</w:t>
            </w:r>
          </w:p>
        </w:tc>
        <w:tc>
          <w:tcPr>
            <w:tcW w:w="5528" w:type="dxa"/>
            <w:tcBorders>
              <w:top w:val="nil"/>
              <w:left w:val="nil"/>
              <w:bottom w:val="single" w:sz="4" w:space="0" w:color="808080"/>
              <w:right w:val="single" w:sz="4" w:space="0" w:color="808080"/>
            </w:tcBorders>
            <w:shd w:val="clear" w:color="auto" w:fill="auto"/>
            <w:noWrap/>
            <w:vAlign w:val="center"/>
            <w:hideMark/>
          </w:tcPr>
          <w:p w14:paraId="3C177CC3"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Sõidukite majandamiskulud</w:t>
            </w:r>
          </w:p>
        </w:tc>
        <w:tc>
          <w:tcPr>
            <w:tcW w:w="1418" w:type="dxa"/>
            <w:tcBorders>
              <w:top w:val="nil"/>
              <w:left w:val="nil"/>
              <w:bottom w:val="single" w:sz="4" w:space="0" w:color="808080"/>
              <w:right w:val="single" w:sz="4" w:space="0" w:color="808080"/>
            </w:tcBorders>
            <w:shd w:val="clear" w:color="auto" w:fill="auto"/>
            <w:noWrap/>
            <w:vAlign w:val="center"/>
            <w:hideMark/>
          </w:tcPr>
          <w:p w14:paraId="6C1A0726"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63</w:t>
            </w:r>
          </w:p>
        </w:tc>
        <w:tc>
          <w:tcPr>
            <w:tcW w:w="1139" w:type="dxa"/>
            <w:tcBorders>
              <w:top w:val="nil"/>
              <w:left w:val="nil"/>
              <w:bottom w:val="single" w:sz="4" w:space="0" w:color="808080"/>
              <w:right w:val="single" w:sz="4" w:space="0" w:color="808080"/>
            </w:tcBorders>
            <w:shd w:val="clear" w:color="auto" w:fill="auto"/>
            <w:noWrap/>
            <w:vAlign w:val="center"/>
            <w:hideMark/>
          </w:tcPr>
          <w:p w14:paraId="3D91337E"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67137D4"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 </w:t>
            </w:r>
          </w:p>
        </w:tc>
        <w:tc>
          <w:tcPr>
            <w:tcW w:w="513" w:type="dxa"/>
            <w:tcBorders>
              <w:top w:val="nil"/>
              <w:left w:val="nil"/>
              <w:bottom w:val="single" w:sz="4" w:space="0" w:color="808080"/>
              <w:right w:val="single" w:sz="4" w:space="0" w:color="808080"/>
            </w:tcBorders>
            <w:shd w:val="clear" w:color="auto" w:fill="auto"/>
            <w:noWrap/>
            <w:vAlign w:val="center"/>
            <w:hideMark/>
          </w:tcPr>
          <w:p w14:paraId="40776555" w14:textId="77777777" w:rsidR="00151DB5" w:rsidRPr="00151DB5" w:rsidRDefault="00151DB5" w:rsidP="00151DB5">
            <w:pPr>
              <w:spacing w:after="0" w:line="240" w:lineRule="auto"/>
              <w:jc w:val="right"/>
              <w:rPr>
                <w:rFonts w:eastAsia="Times New Roman"/>
                <w:sz w:val="18"/>
                <w:szCs w:val="18"/>
                <w:lang w:eastAsia="et-EE"/>
              </w:rPr>
            </w:pPr>
            <w:r w:rsidRPr="00151DB5">
              <w:rPr>
                <w:rFonts w:eastAsia="Times New Roman"/>
                <w:sz w:val="18"/>
                <w:szCs w:val="18"/>
                <w:lang w:eastAsia="et-EE"/>
              </w:rPr>
              <w:t>0,00%</w:t>
            </w:r>
          </w:p>
        </w:tc>
      </w:tr>
      <w:tr w:rsidR="00151DB5" w:rsidRPr="00151DB5" w14:paraId="1D1B78C5"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AE81378"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5514</w:t>
            </w:r>
          </w:p>
        </w:tc>
        <w:tc>
          <w:tcPr>
            <w:tcW w:w="5528" w:type="dxa"/>
            <w:tcBorders>
              <w:top w:val="nil"/>
              <w:left w:val="nil"/>
              <w:bottom w:val="single" w:sz="4" w:space="0" w:color="808080"/>
              <w:right w:val="single" w:sz="4" w:space="0" w:color="808080"/>
            </w:tcBorders>
            <w:shd w:val="clear" w:color="auto" w:fill="auto"/>
            <w:noWrap/>
            <w:vAlign w:val="center"/>
            <w:hideMark/>
          </w:tcPr>
          <w:p w14:paraId="7EC9BD98" w14:textId="77777777" w:rsidR="00151DB5" w:rsidRDefault="00151DB5" w:rsidP="00151DB5">
            <w:pPr>
              <w:spacing w:after="0" w:line="240" w:lineRule="auto"/>
              <w:rPr>
                <w:rFonts w:eastAsia="Times New Roman"/>
                <w:lang w:eastAsia="et-EE"/>
              </w:rPr>
            </w:pPr>
            <w:r w:rsidRPr="00151DB5">
              <w:rPr>
                <w:rFonts w:eastAsia="Times New Roman"/>
                <w:lang w:eastAsia="et-EE"/>
              </w:rPr>
              <w:t>Info- ja kommunikatsioonitehnoloogia kulud</w:t>
            </w:r>
          </w:p>
          <w:p w14:paraId="143FB6BE" w14:textId="640746A8" w:rsidR="00F86C62" w:rsidRPr="00151DB5" w:rsidRDefault="00F86C62" w:rsidP="00151DB5">
            <w:pPr>
              <w:spacing w:after="0" w:line="240" w:lineRule="auto"/>
              <w:rPr>
                <w:rFonts w:eastAsia="Times New Roman"/>
                <w:lang w:eastAsia="et-EE"/>
              </w:rPr>
            </w:pPr>
            <w:r w:rsidRPr="00FC5B15">
              <w:rPr>
                <w:rFonts w:eastAsia="Times New Roman"/>
                <w:color w:val="0070C0"/>
                <w:lang w:eastAsia="et-EE"/>
              </w:rPr>
              <w:t>•</w:t>
            </w:r>
            <w:r w:rsidRPr="00FC5B15">
              <w:rPr>
                <w:rFonts w:eastAsia="Times New Roman"/>
                <w:lang w:eastAsia="et-EE"/>
              </w:rPr>
              <w:t xml:space="preserve"> </w:t>
            </w:r>
            <w:r w:rsidRPr="00FC5B15">
              <w:rPr>
                <w:rFonts w:ascii="Source Sans Pro" w:eastAsia="Times New Roman" w:hAnsi="Source Sans Pro"/>
                <w:color w:val="767171" w:themeColor="background2" w:themeShade="80"/>
                <w:sz w:val="18"/>
                <w:szCs w:val="18"/>
                <w:lang w:eastAsia="et-EE"/>
              </w:rPr>
              <w:t xml:space="preserve">Lemmikloomaregister </w:t>
            </w:r>
            <w:r w:rsidRPr="00F86C62">
              <w:rPr>
                <w:rFonts w:ascii="Source Sans Pro" w:eastAsia="Times New Roman" w:hAnsi="Source Sans Pro"/>
                <w:b/>
                <w:bCs/>
                <w:color w:val="767171" w:themeColor="background2" w:themeShade="80"/>
                <w:sz w:val="18"/>
                <w:szCs w:val="18"/>
                <w:lang w:eastAsia="et-EE"/>
              </w:rPr>
              <w:t>1</w:t>
            </w:r>
            <w:r>
              <w:rPr>
                <w:rFonts w:ascii="Source Sans Pro" w:eastAsia="Times New Roman" w:hAnsi="Source Sans Pro"/>
                <w:color w:val="767171" w:themeColor="background2" w:themeShade="80"/>
                <w:sz w:val="18"/>
                <w:szCs w:val="18"/>
                <w:lang w:eastAsia="et-EE"/>
              </w:rPr>
              <w:t> </w:t>
            </w:r>
            <w:r w:rsidRPr="00F86C62">
              <w:rPr>
                <w:rFonts w:ascii="Source Sans Pro" w:eastAsia="Times New Roman" w:hAnsi="Source Sans Pro"/>
                <w:b/>
                <w:bCs/>
                <w:color w:val="767171" w:themeColor="background2" w:themeShade="80"/>
                <w:sz w:val="18"/>
                <w:szCs w:val="18"/>
                <w:lang w:eastAsia="et-EE"/>
              </w:rPr>
              <w:t>200€</w:t>
            </w:r>
          </w:p>
        </w:tc>
        <w:tc>
          <w:tcPr>
            <w:tcW w:w="1418" w:type="dxa"/>
            <w:tcBorders>
              <w:top w:val="nil"/>
              <w:left w:val="nil"/>
              <w:bottom w:val="single" w:sz="4" w:space="0" w:color="808080"/>
              <w:right w:val="single" w:sz="4" w:space="0" w:color="808080"/>
            </w:tcBorders>
            <w:shd w:val="clear" w:color="auto" w:fill="auto"/>
            <w:noWrap/>
            <w:vAlign w:val="center"/>
            <w:hideMark/>
          </w:tcPr>
          <w:p w14:paraId="6B5249D3"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1 123</w:t>
            </w:r>
          </w:p>
        </w:tc>
        <w:tc>
          <w:tcPr>
            <w:tcW w:w="1139" w:type="dxa"/>
            <w:tcBorders>
              <w:top w:val="nil"/>
              <w:left w:val="nil"/>
              <w:bottom w:val="single" w:sz="4" w:space="0" w:color="808080"/>
              <w:right w:val="single" w:sz="4" w:space="0" w:color="808080"/>
            </w:tcBorders>
            <w:shd w:val="clear" w:color="auto" w:fill="auto"/>
            <w:noWrap/>
            <w:vAlign w:val="center"/>
            <w:hideMark/>
          </w:tcPr>
          <w:p w14:paraId="4EE70356"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1 200</w:t>
            </w:r>
          </w:p>
        </w:tc>
        <w:tc>
          <w:tcPr>
            <w:tcW w:w="1325" w:type="dxa"/>
            <w:tcBorders>
              <w:top w:val="nil"/>
              <w:left w:val="nil"/>
              <w:bottom w:val="single" w:sz="4" w:space="0" w:color="808080"/>
              <w:right w:val="single" w:sz="4" w:space="0" w:color="808080"/>
            </w:tcBorders>
            <w:shd w:val="clear" w:color="auto" w:fill="auto"/>
            <w:noWrap/>
            <w:vAlign w:val="center"/>
            <w:hideMark/>
          </w:tcPr>
          <w:p w14:paraId="0F77D270"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1 200</w:t>
            </w:r>
          </w:p>
        </w:tc>
        <w:tc>
          <w:tcPr>
            <w:tcW w:w="513" w:type="dxa"/>
            <w:tcBorders>
              <w:top w:val="nil"/>
              <w:left w:val="nil"/>
              <w:bottom w:val="single" w:sz="4" w:space="0" w:color="808080"/>
              <w:right w:val="single" w:sz="4" w:space="0" w:color="808080"/>
            </w:tcBorders>
            <w:shd w:val="clear" w:color="auto" w:fill="auto"/>
            <w:noWrap/>
            <w:vAlign w:val="center"/>
            <w:hideMark/>
          </w:tcPr>
          <w:p w14:paraId="02D0BE26" w14:textId="77777777" w:rsidR="00151DB5" w:rsidRPr="00151DB5" w:rsidRDefault="00151DB5" w:rsidP="00151DB5">
            <w:pPr>
              <w:spacing w:after="0" w:line="240" w:lineRule="auto"/>
              <w:jc w:val="right"/>
              <w:rPr>
                <w:rFonts w:eastAsia="Times New Roman"/>
                <w:sz w:val="18"/>
                <w:szCs w:val="18"/>
                <w:lang w:eastAsia="et-EE"/>
              </w:rPr>
            </w:pPr>
            <w:r w:rsidRPr="00151DB5">
              <w:rPr>
                <w:rFonts w:eastAsia="Times New Roman"/>
                <w:sz w:val="18"/>
                <w:szCs w:val="18"/>
                <w:lang w:eastAsia="et-EE"/>
              </w:rPr>
              <w:t>0,00%</w:t>
            </w:r>
          </w:p>
        </w:tc>
      </w:tr>
      <w:tr w:rsidR="00151DB5" w:rsidRPr="00151DB5" w14:paraId="6A85BED7"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1F4E38D"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5515</w:t>
            </w:r>
          </w:p>
        </w:tc>
        <w:tc>
          <w:tcPr>
            <w:tcW w:w="5528" w:type="dxa"/>
            <w:tcBorders>
              <w:top w:val="nil"/>
              <w:left w:val="nil"/>
              <w:bottom w:val="single" w:sz="4" w:space="0" w:color="808080"/>
              <w:right w:val="single" w:sz="4" w:space="0" w:color="808080"/>
            </w:tcBorders>
            <w:shd w:val="clear" w:color="auto" w:fill="auto"/>
            <w:noWrap/>
            <w:vAlign w:val="center"/>
            <w:hideMark/>
          </w:tcPr>
          <w:p w14:paraId="6ACA7BBA"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Inventari majandamiskulud</w:t>
            </w:r>
          </w:p>
        </w:tc>
        <w:tc>
          <w:tcPr>
            <w:tcW w:w="1418" w:type="dxa"/>
            <w:tcBorders>
              <w:top w:val="nil"/>
              <w:left w:val="nil"/>
              <w:bottom w:val="single" w:sz="4" w:space="0" w:color="808080"/>
              <w:right w:val="single" w:sz="4" w:space="0" w:color="808080"/>
            </w:tcBorders>
            <w:shd w:val="clear" w:color="auto" w:fill="auto"/>
            <w:noWrap/>
            <w:vAlign w:val="center"/>
            <w:hideMark/>
          </w:tcPr>
          <w:p w14:paraId="74F970CC"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5 166</w:t>
            </w:r>
          </w:p>
        </w:tc>
        <w:tc>
          <w:tcPr>
            <w:tcW w:w="1139" w:type="dxa"/>
            <w:tcBorders>
              <w:top w:val="nil"/>
              <w:left w:val="nil"/>
              <w:bottom w:val="single" w:sz="4" w:space="0" w:color="808080"/>
              <w:right w:val="single" w:sz="4" w:space="0" w:color="808080"/>
            </w:tcBorders>
            <w:shd w:val="clear" w:color="auto" w:fill="auto"/>
            <w:noWrap/>
            <w:vAlign w:val="center"/>
            <w:hideMark/>
          </w:tcPr>
          <w:p w14:paraId="20694769"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01E54005"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 </w:t>
            </w:r>
          </w:p>
        </w:tc>
        <w:tc>
          <w:tcPr>
            <w:tcW w:w="513" w:type="dxa"/>
            <w:tcBorders>
              <w:top w:val="nil"/>
              <w:left w:val="nil"/>
              <w:bottom w:val="single" w:sz="4" w:space="0" w:color="808080"/>
              <w:right w:val="single" w:sz="4" w:space="0" w:color="808080"/>
            </w:tcBorders>
            <w:shd w:val="clear" w:color="auto" w:fill="auto"/>
            <w:noWrap/>
            <w:vAlign w:val="center"/>
            <w:hideMark/>
          </w:tcPr>
          <w:p w14:paraId="52D5AE1F" w14:textId="77777777" w:rsidR="00151DB5" w:rsidRPr="00151DB5" w:rsidRDefault="00151DB5" w:rsidP="00151DB5">
            <w:pPr>
              <w:spacing w:after="0" w:line="240" w:lineRule="auto"/>
              <w:jc w:val="right"/>
              <w:rPr>
                <w:rFonts w:eastAsia="Times New Roman"/>
                <w:sz w:val="18"/>
                <w:szCs w:val="18"/>
                <w:lang w:eastAsia="et-EE"/>
              </w:rPr>
            </w:pPr>
            <w:r w:rsidRPr="00151DB5">
              <w:rPr>
                <w:rFonts w:eastAsia="Times New Roman"/>
                <w:sz w:val="18"/>
                <w:szCs w:val="18"/>
                <w:lang w:eastAsia="et-EE"/>
              </w:rPr>
              <w:t>0,00%</w:t>
            </w:r>
          </w:p>
        </w:tc>
      </w:tr>
      <w:tr w:rsidR="00151DB5" w:rsidRPr="00151DB5" w14:paraId="48A34DF6"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7F73E4F"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5540</w:t>
            </w:r>
          </w:p>
        </w:tc>
        <w:tc>
          <w:tcPr>
            <w:tcW w:w="5528" w:type="dxa"/>
            <w:tcBorders>
              <w:top w:val="nil"/>
              <w:left w:val="nil"/>
              <w:bottom w:val="single" w:sz="4" w:space="0" w:color="808080"/>
              <w:right w:val="single" w:sz="4" w:space="0" w:color="808080"/>
            </w:tcBorders>
            <w:shd w:val="clear" w:color="auto" w:fill="auto"/>
            <w:noWrap/>
            <w:vAlign w:val="center"/>
            <w:hideMark/>
          </w:tcPr>
          <w:p w14:paraId="575840D2" w14:textId="77777777" w:rsidR="00151DB5" w:rsidRDefault="00151DB5" w:rsidP="00151DB5">
            <w:pPr>
              <w:spacing w:after="0" w:line="240" w:lineRule="auto"/>
              <w:rPr>
                <w:rFonts w:eastAsia="Times New Roman"/>
                <w:lang w:eastAsia="et-EE"/>
              </w:rPr>
            </w:pPr>
            <w:r w:rsidRPr="00151DB5">
              <w:rPr>
                <w:rFonts w:eastAsia="Times New Roman"/>
                <w:lang w:eastAsia="et-EE"/>
              </w:rPr>
              <w:t>Mitmesugused majanduskulud</w:t>
            </w:r>
          </w:p>
          <w:p w14:paraId="531E2E5F" w14:textId="3548DF81" w:rsidR="00F86C62" w:rsidRPr="00151DB5" w:rsidRDefault="00F86C62" w:rsidP="00151DB5">
            <w:pPr>
              <w:spacing w:after="0" w:line="240" w:lineRule="auto"/>
              <w:rPr>
                <w:rFonts w:eastAsia="Times New Roman"/>
                <w:lang w:eastAsia="et-EE"/>
              </w:rPr>
            </w:pPr>
            <w:r w:rsidRPr="00FC5B15">
              <w:rPr>
                <w:rFonts w:eastAsia="Times New Roman"/>
                <w:color w:val="0070C0"/>
                <w:lang w:eastAsia="et-EE"/>
              </w:rPr>
              <w:t>•</w:t>
            </w:r>
            <w:r w:rsidRPr="00FC5B15">
              <w:rPr>
                <w:rFonts w:eastAsia="Times New Roman"/>
                <w:lang w:eastAsia="et-EE"/>
              </w:rPr>
              <w:t xml:space="preserve"> </w:t>
            </w:r>
            <w:r w:rsidRPr="00FC5B15">
              <w:rPr>
                <w:rFonts w:ascii="Source Sans Pro" w:eastAsia="Times New Roman" w:hAnsi="Source Sans Pro"/>
                <w:color w:val="767171" w:themeColor="background2" w:themeShade="80"/>
                <w:sz w:val="18"/>
                <w:szCs w:val="18"/>
                <w:lang w:eastAsia="et-EE"/>
              </w:rPr>
              <w:t xml:space="preserve">Loomade varjupaik </w:t>
            </w:r>
            <w:r w:rsidRPr="00F86C62">
              <w:rPr>
                <w:rFonts w:ascii="Source Sans Pro" w:eastAsia="Times New Roman" w:hAnsi="Source Sans Pro"/>
                <w:b/>
                <w:bCs/>
                <w:color w:val="767171" w:themeColor="background2" w:themeShade="80"/>
                <w:sz w:val="18"/>
                <w:szCs w:val="18"/>
                <w:lang w:eastAsia="et-EE"/>
              </w:rPr>
              <w:t>15 000€</w:t>
            </w:r>
          </w:p>
        </w:tc>
        <w:tc>
          <w:tcPr>
            <w:tcW w:w="1418" w:type="dxa"/>
            <w:tcBorders>
              <w:top w:val="nil"/>
              <w:left w:val="nil"/>
              <w:bottom w:val="single" w:sz="4" w:space="0" w:color="808080"/>
              <w:right w:val="single" w:sz="4" w:space="0" w:color="808080"/>
            </w:tcBorders>
            <w:shd w:val="clear" w:color="auto" w:fill="auto"/>
            <w:noWrap/>
            <w:vAlign w:val="center"/>
            <w:hideMark/>
          </w:tcPr>
          <w:p w14:paraId="47E5CBE7"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7 141</w:t>
            </w:r>
          </w:p>
        </w:tc>
        <w:tc>
          <w:tcPr>
            <w:tcW w:w="1139" w:type="dxa"/>
            <w:tcBorders>
              <w:top w:val="nil"/>
              <w:left w:val="nil"/>
              <w:bottom w:val="single" w:sz="4" w:space="0" w:color="808080"/>
              <w:right w:val="single" w:sz="4" w:space="0" w:color="808080"/>
            </w:tcBorders>
            <w:shd w:val="clear" w:color="auto" w:fill="auto"/>
            <w:noWrap/>
            <w:vAlign w:val="center"/>
            <w:hideMark/>
          </w:tcPr>
          <w:p w14:paraId="55CC2B24"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149FF632"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15 000</w:t>
            </w:r>
          </w:p>
        </w:tc>
        <w:tc>
          <w:tcPr>
            <w:tcW w:w="513" w:type="dxa"/>
            <w:tcBorders>
              <w:top w:val="nil"/>
              <w:left w:val="nil"/>
              <w:bottom w:val="single" w:sz="4" w:space="0" w:color="808080"/>
              <w:right w:val="single" w:sz="4" w:space="0" w:color="808080"/>
            </w:tcBorders>
            <w:shd w:val="clear" w:color="auto" w:fill="auto"/>
            <w:noWrap/>
            <w:vAlign w:val="center"/>
            <w:hideMark/>
          </w:tcPr>
          <w:p w14:paraId="57B4A824" w14:textId="77777777" w:rsidR="00151DB5" w:rsidRPr="00151DB5" w:rsidRDefault="00151DB5" w:rsidP="00151DB5">
            <w:pPr>
              <w:spacing w:after="0" w:line="240" w:lineRule="auto"/>
              <w:jc w:val="right"/>
              <w:rPr>
                <w:rFonts w:eastAsia="Times New Roman"/>
                <w:sz w:val="18"/>
                <w:szCs w:val="18"/>
                <w:lang w:eastAsia="et-EE"/>
              </w:rPr>
            </w:pPr>
            <w:r w:rsidRPr="00151DB5">
              <w:rPr>
                <w:rFonts w:eastAsia="Times New Roman"/>
                <w:sz w:val="18"/>
                <w:szCs w:val="18"/>
                <w:lang w:eastAsia="et-EE"/>
              </w:rPr>
              <w:t>0,00%</w:t>
            </w:r>
          </w:p>
        </w:tc>
      </w:tr>
    </w:tbl>
    <w:p w14:paraId="32220F5A" w14:textId="77777777" w:rsidR="008325D4" w:rsidRDefault="008325D4" w:rsidP="008325D4">
      <w:pPr>
        <w:rPr>
          <w:lang w:eastAsia="et-EE"/>
        </w:rPr>
      </w:pPr>
    </w:p>
    <w:p w14:paraId="5FB3AB1D" w14:textId="77777777" w:rsidR="001B1AB4" w:rsidRDefault="001B1AB4" w:rsidP="001B1AB4">
      <w:pPr>
        <w:pStyle w:val="Pealkiri3"/>
        <w:rPr>
          <w:lang w:eastAsia="et-EE"/>
        </w:rPr>
      </w:pPr>
      <w:bookmarkStart w:id="85" w:name="_Toc89174954"/>
      <w:bookmarkStart w:id="86" w:name="_Toc120616644"/>
      <w:r>
        <w:rPr>
          <w:lang w:eastAsia="et-EE"/>
        </w:rPr>
        <w:t>05101 Avalike alade puhastus</w:t>
      </w:r>
      <w:bookmarkEnd w:id="85"/>
      <w:bookmarkEnd w:id="86"/>
    </w:p>
    <w:tbl>
      <w:tblPr>
        <w:tblW w:w="10768" w:type="dxa"/>
        <w:tblCellMar>
          <w:left w:w="70" w:type="dxa"/>
          <w:right w:w="70" w:type="dxa"/>
        </w:tblCellMar>
        <w:tblLook w:val="04A0" w:firstRow="1" w:lastRow="0" w:firstColumn="1" w:lastColumn="0" w:noHBand="0" w:noVBand="1"/>
      </w:tblPr>
      <w:tblGrid>
        <w:gridCol w:w="704"/>
        <w:gridCol w:w="5528"/>
        <w:gridCol w:w="1418"/>
        <w:gridCol w:w="1180"/>
        <w:gridCol w:w="1325"/>
        <w:gridCol w:w="691"/>
      </w:tblGrid>
      <w:tr w:rsidR="00151DB5" w:rsidRPr="00151DB5" w14:paraId="458556C8" w14:textId="77777777" w:rsidTr="00151DB5">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060AB08B" w14:textId="77777777" w:rsidR="00151DB5" w:rsidRPr="00151DB5" w:rsidRDefault="00151DB5" w:rsidP="00151DB5">
            <w:pPr>
              <w:spacing w:after="0" w:line="240" w:lineRule="auto"/>
              <w:jc w:val="center"/>
              <w:rPr>
                <w:rFonts w:eastAsia="Times New Roman"/>
                <w:sz w:val="18"/>
                <w:szCs w:val="18"/>
                <w:lang w:eastAsia="et-EE"/>
              </w:rPr>
            </w:pPr>
            <w:r w:rsidRPr="00151DB5">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63237AF8"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633157F4"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77082000" w14:textId="77777777" w:rsidR="00151DB5" w:rsidRPr="00151DB5" w:rsidRDefault="00151DB5" w:rsidP="00151DB5">
            <w:pPr>
              <w:spacing w:after="0" w:line="240" w:lineRule="auto"/>
              <w:rPr>
                <w:rFonts w:eastAsia="Times New Roman"/>
                <w:lang w:eastAsia="et-EE"/>
              </w:rPr>
            </w:pPr>
            <w:r w:rsidRPr="00151DB5">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0DC0A394" w14:textId="7EC26FC9" w:rsidR="00151DB5" w:rsidRPr="00151DB5" w:rsidRDefault="00151DB5" w:rsidP="00151DB5">
            <w:pPr>
              <w:spacing w:after="0" w:line="240" w:lineRule="auto"/>
              <w:rPr>
                <w:rFonts w:eastAsia="Times New Roman"/>
                <w:lang w:eastAsia="et-EE"/>
              </w:rPr>
            </w:pPr>
            <w:r w:rsidRPr="00151DB5">
              <w:rPr>
                <w:rFonts w:eastAsia="Times New Roman"/>
                <w:lang w:eastAsia="et-EE"/>
              </w:rPr>
              <w:t xml:space="preserve"> 2023 koond</w:t>
            </w:r>
            <w:r>
              <w:rPr>
                <w:rFonts w:eastAsia="Times New Roman"/>
                <w:lang w:eastAsia="et-EE"/>
              </w:rPr>
              <w:t>-</w:t>
            </w:r>
            <w:r w:rsidRPr="00151DB5">
              <w:rPr>
                <w:rFonts w:eastAsia="Times New Roman"/>
                <w:lang w:eastAsia="et-EE"/>
              </w:rPr>
              <w:t>eelarve</w:t>
            </w:r>
          </w:p>
        </w:tc>
        <w:tc>
          <w:tcPr>
            <w:tcW w:w="613" w:type="dxa"/>
            <w:tcBorders>
              <w:top w:val="single" w:sz="4" w:space="0" w:color="808080"/>
              <w:left w:val="nil"/>
              <w:bottom w:val="single" w:sz="4" w:space="0" w:color="808080"/>
              <w:right w:val="single" w:sz="4" w:space="0" w:color="808080"/>
            </w:tcBorders>
            <w:shd w:val="clear" w:color="auto" w:fill="auto"/>
            <w:noWrap/>
            <w:hideMark/>
          </w:tcPr>
          <w:p w14:paraId="325016BE" w14:textId="77777777" w:rsidR="00151DB5" w:rsidRPr="00151DB5" w:rsidRDefault="00151DB5" w:rsidP="00151DB5">
            <w:pPr>
              <w:spacing w:after="0" w:line="240" w:lineRule="auto"/>
              <w:rPr>
                <w:rFonts w:eastAsia="Times New Roman"/>
                <w:sz w:val="18"/>
                <w:szCs w:val="18"/>
                <w:lang w:eastAsia="et-EE"/>
              </w:rPr>
            </w:pPr>
            <w:r w:rsidRPr="00151DB5">
              <w:rPr>
                <w:rFonts w:eastAsia="Times New Roman"/>
                <w:sz w:val="18"/>
                <w:szCs w:val="18"/>
                <w:lang w:eastAsia="et-EE"/>
              </w:rPr>
              <w:t>Muutus %</w:t>
            </w:r>
          </w:p>
        </w:tc>
      </w:tr>
      <w:tr w:rsidR="00151DB5" w:rsidRPr="00151DB5" w14:paraId="2F2A5F76" w14:textId="77777777" w:rsidTr="00151DB5">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275F15BE"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05D1E0C2" w14:textId="77777777" w:rsidR="00151DB5" w:rsidRPr="00151DB5" w:rsidRDefault="00151DB5" w:rsidP="00151DB5">
            <w:pPr>
              <w:spacing w:after="0" w:line="240" w:lineRule="auto"/>
              <w:rPr>
                <w:rFonts w:eastAsia="Times New Roman"/>
                <w:b/>
                <w:bCs/>
                <w:lang w:eastAsia="et-EE"/>
              </w:rPr>
            </w:pPr>
            <w:r w:rsidRPr="00151DB5">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5FA837EF"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228 771</w:t>
            </w:r>
          </w:p>
        </w:tc>
        <w:tc>
          <w:tcPr>
            <w:tcW w:w="1180" w:type="dxa"/>
            <w:tcBorders>
              <w:top w:val="nil"/>
              <w:left w:val="nil"/>
              <w:bottom w:val="single" w:sz="4" w:space="0" w:color="808080"/>
              <w:right w:val="single" w:sz="4" w:space="0" w:color="808080"/>
            </w:tcBorders>
            <w:shd w:val="clear" w:color="000000" w:fill="D9E1F2"/>
            <w:noWrap/>
            <w:vAlign w:val="center"/>
            <w:hideMark/>
          </w:tcPr>
          <w:p w14:paraId="5376B446"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357 200</w:t>
            </w:r>
          </w:p>
        </w:tc>
        <w:tc>
          <w:tcPr>
            <w:tcW w:w="1325" w:type="dxa"/>
            <w:tcBorders>
              <w:top w:val="nil"/>
              <w:left w:val="nil"/>
              <w:bottom w:val="single" w:sz="4" w:space="0" w:color="808080"/>
              <w:right w:val="single" w:sz="4" w:space="0" w:color="808080"/>
            </w:tcBorders>
            <w:shd w:val="clear" w:color="000000" w:fill="D9E1F2"/>
            <w:noWrap/>
            <w:vAlign w:val="center"/>
            <w:hideMark/>
          </w:tcPr>
          <w:p w14:paraId="0BEEC337"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310 000</w:t>
            </w:r>
          </w:p>
        </w:tc>
        <w:tc>
          <w:tcPr>
            <w:tcW w:w="613" w:type="dxa"/>
            <w:tcBorders>
              <w:top w:val="nil"/>
              <w:left w:val="nil"/>
              <w:bottom w:val="single" w:sz="4" w:space="0" w:color="808080"/>
              <w:right w:val="single" w:sz="4" w:space="0" w:color="808080"/>
            </w:tcBorders>
            <w:shd w:val="clear" w:color="000000" w:fill="D9E1F2"/>
            <w:noWrap/>
            <w:vAlign w:val="center"/>
            <w:hideMark/>
          </w:tcPr>
          <w:p w14:paraId="61C3CA07" w14:textId="77777777" w:rsidR="00151DB5" w:rsidRPr="00151DB5" w:rsidRDefault="00151DB5" w:rsidP="00151DB5">
            <w:pPr>
              <w:spacing w:after="0" w:line="240" w:lineRule="auto"/>
              <w:jc w:val="right"/>
              <w:rPr>
                <w:rFonts w:eastAsia="Times New Roman"/>
                <w:b/>
                <w:bCs/>
                <w:sz w:val="16"/>
                <w:szCs w:val="16"/>
                <w:lang w:eastAsia="et-EE"/>
              </w:rPr>
            </w:pPr>
            <w:r w:rsidRPr="00151DB5">
              <w:rPr>
                <w:rFonts w:eastAsia="Times New Roman"/>
                <w:b/>
                <w:bCs/>
                <w:sz w:val="16"/>
                <w:szCs w:val="16"/>
                <w:lang w:eastAsia="et-EE"/>
              </w:rPr>
              <w:t>-13,2%</w:t>
            </w:r>
          </w:p>
        </w:tc>
      </w:tr>
      <w:tr w:rsidR="00151DB5" w:rsidRPr="00151DB5" w14:paraId="7A0C840B" w14:textId="77777777" w:rsidTr="00151DB5">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79D0172"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05101</w:t>
            </w:r>
          </w:p>
        </w:tc>
        <w:tc>
          <w:tcPr>
            <w:tcW w:w="5528" w:type="dxa"/>
            <w:tcBorders>
              <w:top w:val="nil"/>
              <w:left w:val="nil"/>
              <w:bottom w:val="single" w:sz="4" w:space="0" w:color="808080"/>
              <w:right w:val="single" w:sz="4" w:space="0" w:color="808080"/>
            </w:tcBorders>
            <w:shd w:val="clear" w:color="auto" w:fill="auto"/>
            <w:noWrap/>
            <w:vAlign w:val="center"/>
            <w:hideMark/>
          </w:tcPr>
          <w:p w14:paraId="2D4D2225" w14:textId="77777777" w:rsidR="00151DB5" w:rsidRPr="00151DB5" w:rsidRDefault="00151DB5" w:rsidP="00151DB5">
            <w:pPr>
              <w:spacing w:after="0" w:line="240" w:lineRule="auto"/>
              <w:rPr>
                <w:rFonts w:eastAsia="Times New Roman"/>
                <w:b/>
                <w:bCs/>
                <w:lang w:eastAsia="et-EE"/>
              </w:rPr>
            </w:pPr>
            <w:r w:rsidRPr="00151DB5">
              <w:rPr>
                <w:rFonts w:eastAsia="Times New Roman"/>
                <w:b/>
                <w:bCs/>
                <w:lang w:eastAsia="et-EE"/>
              </w:rPr>
              <w:t>Avalike alade puhastus</w:t>
            </w:r>
          </w:p>
        </w:tc>
        <w:tc>
          <w:tcPr>
            <w:tcW w:w="1418" w:type="dxa"/>
            <w:tcBorders>
              <w:top w:val="nil"/>
              <w:left w:val="nil"/>
              <w:bottom w:val="single" w:sz="4" w:space="0" w:color="808080"/>
              <w:right w:val="single" w:sz="4" w:space="0" w:color="808080"/>
            </w:tcBorders>
            <w:shd w:val="clear" w:color="auto" w:fill="auto"/>
            <w:noWrap/>
            <w:vAlign w:val="center"/>
            <w:hideMark/>
          </w:tcPr>
          <w:p w14:paraId="0323B3F8"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228 771</w:t>
            </w:r>
          </w:p>
        </w:tc>
        <w:tc>
          <w:tcPr>
            <w:tcW w:w="1180" w:type="dxa"/>
            <w:tcBorders>
              <w:top w:val="nil"/>
              <w:left w:val="nil"/>
              <w:bottom w:val="single" w:sz="4" w:space="0" w:color="808080"/>
              <w:right w:val="single" w:sz="4" w:space="0" w:color="808080"/>
            </w:tcBorders>
            <w:shd w:val="clear" w:color="auto" w:fill="auto"/>
            <w:noWrap/>
            <w:vAlign w:val="center"/>
            <w:hideMark/>
          </w:tcPr>
          <w:p w14:paraId="0BBBF25C"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357 200</w:t>
            </w:r>
          </w:p>
        </w:tc>
        <w:tc>
          <w:tcPr>
            <w:tcW w:w="1325" w:type="dxa"/>
            <w:tcBorders>
              <w:top w:val="nil"/>
              <w:left w:val="nil"/>
              <w:bottom w:val="single" w:sz="4" w:space="0" w:color="808080"/>
              <w:right w:val="single" w:sz="4" w:space="0" w:color="808080"/>
            </w:tcBorders>
            <w:shd w:val="clear" w:color="auto" w:fill="auto"/>
            <w:noWrap/>
            <w:vAlign w:val="center"/>
            <w:hideMark/>
          </w:tcPr>
          <w:p w14:paraId="444D6EEB" w14:textId="77777777" w:rsidR="00151DB5" w:rsidRPr="00151DB5" w:rsidRDefault="00151DB5" w:rsidP="00151DB5">
            <w:pPr>
              <w:spacing w:after="0" w:line="240" w:lineRule="auto"/>
              <w:jc w:val="right"/>
              <w:rPr>
                <w:rFonts w:eastAsia="Times New Roman"/>
                <w:b/>
                <w:bCs/>
                <w:lang w:eastAsia="et-EE"/>
              </w:rPr>
            </w:pPr>
            <w:r w:rsidRPr="00151DB5">
              <w:rPr>
                <w:rFonts w:eastAsia="Times New Roman"/>
                <w:b/>
                <w:bCs/>
                <w:lang w:eastAsia="et-EE"/>
              </w:rPr>
              <w:t>310 000</w:t>
            </w:r>
          </w:p>
        </w:tc>
        <w:tc>
          <w:tcPr>
            <w:tcW w:w="613" w:type="dxa"/>
            <w:tcBorders>
              <w:top w:val="nil"/>
              <w:left w:val="nil"/>
              <w:bottom w:val="single" w:sz="4" w:space="0" w:color="808080"/>
              <w:right w:val="single" w:sz="4" w:space="0" w:color="808080"/>
            </w:tcBorders>
            <w:shd w:val="clear" w:color="auto" w:fill="auto"/>
            <w:noWrap/>
            <w:vAlign w:val="center"/>
            <w:hideMark/>
          </w:tcPr>
          <w:p w14:paraId="69A50061" w14:textId="77777777" w:rsidR="00151DB5" w:rsidRPr="00151DB5" w:rsidRDefault="00151DB5" w:rsidP="00151DB5">
            <w:pPr>
              <w:spacing w:after="0" w:line="240" w:lineRule="auto"/>
              <w:jc w:val="right"/>
              <w:rPr>
                <w:rFonts w:eastAsia="Times New Roman"/>
                <w:b/>
                <w:bCs/>
                <w:sz w:val="16"/>
                <w:szCs w:val="16"/>
                <w:lang w:eastAsia="et-EE"/>
              </w:rPr>
            </w:pPr>
            <w:r w:rsidRPr="00151DB5">
              <w:rPr>
                <w:rFonts w:eastAsia="Times New Roman"/>
                <w:b/>
                <w:bCs/>
                <w:sz w:val="16"/>
                <w:szCs w:val="16"/>
                <w:lang w:eastAsia="et-EE"/>
              </w:rPr>
              <w:t>-13,2%</w:t>
            </w:r>
          </w:p>
        </w:tc>
      </w:tr>
      <w:tr w:rsidR="00151DB5" w:rsidRPr="00151DB5" w14:paraId="01453607" w14:textId="77777777" w:rsidTr="00151DB5">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D328F09"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5512</w:t>
            </w:r>
          </w:p>
        </w:tc>
        <w:tc>
          <w:tcPr>
            <w:tcW w:w="5528" w:type="dxa"/>
            <w:tcBorders>
              <w:top w:val="nil"/>
              <w:left w:val="nil"/>
              <w:bottom w:val="single" w:sz="4" w:space="0" w:color="808080"/>
              <w:right w:val="single" w:sz="4" w:space="0" w:color="808080"/>
            </w:tcBorders>
            <w:shd w:val="clear" w:color="auto" w:fill="auto"/>
            <w:noWrap/>
            <w:vAlign w:val="center"/>
            <w:hideMark/>
          </w:tcPr>
          <w:p w14:paraId="07C647B9" w14:textId="77777777" w:rsidR="00151DB5" w:rsidRPr="00120508" w:rsidRDefault="00151DB5" w:rsidP="00151DB5">
            <w:pPr>
              <w:spacing w:after="0" w:line="240" w:lineRule="auto"/>
              <w:rPr>
                <w:rFonts w:eastAsia="Times New Roman"/>
                <w:lang w:eastAsia="et-EE"/>
              </w:rPr>
            </w:pPr>
            <w:r w:rsidRPr="00151DB5">
              <w:rPr>
                <w:rFonts w:eastAsia="Times New Roman"/>
                <w:lang w:eastAsia="et-EE"/>
              </w:rPr>
              <w:t xml:space="preserve">Rajatiste </w:t>
            </w:r>
            <w:r w:rsidRPr="00120508">
              <w:rPr>
                <w:rFonts w:eastAsia="Times New Roman"/>
                <w:lang w:eastAsia="et-EE"/>
              </w:rPr>
              <w:t>majandamiskulud</w:t>
            </w:r>
          </w:p>
          <w:p w14:paraId="27A61B9F" w14:textId="4AED1D06" w:rsidR="00F86C62" w:rsidRPr="00151DB5" w:rsidRDefault="00F86C62" w:rsidP="00151DB5">
            <w:pPr>
              <w:spacing w:after="0" w:line="240" w:lineRule="auto"/>
              <w:rPr>
                <w:rFonts w:ascii="Source Sans Pro" w:eastAsia="Times New Roman" w:hAnsi="Source Sans Pro"/>
                <w:b/>
                <w:bCs/>
                <w:color w:val="767171" w:themeColor="background2" w:themeShade="80"/>
                <w:sz w:val="20"/>
                <w:szCs w:val="20"/>
                <w:lang w:eastAsia="et-EE"/>
              </w:rPr>
            </w:pPr>
            <w:r w:rsidRPr="00120508">
              <w:rPr>
                <w:rFonts w:eastAsia="Times New Roman"/>
                <w:color w:val="0070C0"/>
                <w:lang w:eastAsia="et-EE"/>
              </w:rPr>
              <w:t>•</w:t>
            </w:r>
            <w:r w:rsidRPr="00120508">
              <w:rPr>
                <w:rFonts w:eastAsia="Times New Roman"/>
                <w:color w:val="0070C0"/>
                <w:sz w:val="20"/>
                <w:szCs w:val="20"/>
                <w:lang w:eastAsia="et-EE"/>
              </w:rPr>
              <w:t xml:space="preserve"> </w:t>
            </w:r>
            <w:r w:rsidRPr="00120508">
              <w:rPr>
                <w:rFonts w:ascii="Source Sans Pro" w:eastAsia="Times New Roman" w:hAnsi="Source Sans Pro"/>
                <w:color w:val="767171" w:themeColor="background2" w:themeShade="80"/>
                <w:sz w:val="20"/>
                <w:szCs w:val="20"/>
                <w:lang w:eastAsia="et-EE"/>
              </w:rPr>
              <w:t>Lume koristus</w:t>
            </w:r>
            <w:r w:rsidR="00B42CE2" w:rsidRPr="00120508">
              <w:rPr>
                <w:rFonts w:ascii="Source Sans Pro" w:eastAsia="Times New Roman" w:hAnsi="Source Sans Pro"/>
                <w:color w:val="767171" w:themeColor="background2" w:themeShade="80"/>
                <w:sz w:val="20"/>
                <w:szCs w:val="20"/>
                <w:lang w:eastAsia="et-EE"/>
              </w:rPr>
              <w:t>, libeduse tõrje</w:t>
            </w:r>
            <w:r w:rsidRPr="00120508">
              <w:rPr>
                <w:rFonts w:ascii="Source Sans Pro" w:eastAsia="Times New Roman" w:hAnsi="Source Sans Pro"/>
                <w:color w:val="767171" w:themeColor="background2" w:themeShade="80"/>
                <w:sz w:val="20"/>
                <w:szCs w:val="20"/>
                <w:lang w:eastAsia="et-EE"/>
              </w:rPr>
              <w:t xml:space="preserve"> ja</w:t>
            </w:r>
            <w:r w:rsidRPr="00950C6C">
              <w:rPr>
                <w:rFonts w:ascii="Source Sans Pro" w:eastAsia="Times New Roman" w:hAnsi="Source Sans Pro"/>
                <w:color w:val="767171" w:themeColor="background2" w:themeShade="80"/>
                <w:sz w:val="20"/>
                <w:szCs w:val="20"/>
                <w:lang w:eastAsia="et-EE"/>
              </w:rPr>
              <w:t xml:space="preserve"> teeäärte niitmine</w:t>
            </w:r>
            <w:r>
              <w:rPr>
                <w:rFonts w:ascii="Source Sans Pro" w:eastAsia="Times New Roman" w:hAnsi="Source Sans Pro"/>
                <w:color w:val="767171" w:themeColor="background2" w:themeShade="80"/>
                <w:sz w:val="20"/>
                <w:szCs w:val="20"/>
                <w:lang w:eastAsia="et-EE"/>
              </w:rPr>
              <w:t xml:space="preserve"> </w:t>
            </w:r>
            <w:r>
              <w:rPr>
                <w:rFonts w:ascii="Source Sans Pro" w:eastAsia="Times New Roman" w:hAnsi="Source Sans Pro"/>
                <w:b/>
                <w:bCs/>
                <w:color w:val="767171" w:themeColor="background2" w:themeShade="80"/>
                <w:sz w:val="20"/>
                <w:szCs w:val="20"/>
                <w:lang w:eastAsia="et-EE"/>
              </w:rPr>
              <w:t>310 000€</w:t>
            </w:r>
          </w:p>
        </w:tc>
        <w:tc>
          <w:tcPr>
            <w:tcW w:w="1418" w:type="dxa"/>
            <w:tcBorders>
              <w:top w:val="nil"/>
              <w:left w:val="nil"/>
              <w:bottom w:val="single" w:sz="4" w:space="0" w:color="808080"/>
              <w:right w:val="single" w:sz="4" w:space="0" w:color="808080"/>
            </w:tcBorders>
            <w:shd w:val="clear" w:color="auto" w:fill="auto"/>
            <w:noWrap/>
            <w:vAlign w:val="center"/>
            <w:hideMark/>
          </w:tcPr>
          <w:p w14:paraId="2A7E63F3"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228 771</w:t>
            </w:r>
          </w:p>
        </w:tc>
        <w:tc>
          <w:tcPr>
            <w:tcW w:w="1180" w:type="dxa"/>
            <w:tcBorders>
              <w:top w:val="nil"/>
              <w:left w:val="nil"/>
              <w:bottom w:val="single" w:sz="4" w:space="0" w:color="808080"/>
              <w:right w:val="single" w:sz="4" w:space="0" w:color="808080"/>
            </w:tcBorders>
            <w:shd w:val="clear" w:color="auto" w:fill="auto"/>
            <w:noWrap/>
            <w:vAlign w:val="center"/>
            <w:hideMark/>
          </w:tcPr>
          <w:p w14:paraId="4DCD3C2A"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357 200</w:t>
            </w:r>
          </w:p>
        </w:tc>
        <w:tc>
          <w:tcPr>
            <w:tcW w:w="1325" w:type="dxa"/>
            <w:tcBorders>
              <w:top w:val="nil"/>
              <w:left w:val="nil"/>
              <w:bottom w:val="single" w:sz="4" w:space="0" w:color="808080"/>
              <w:right w:val="single" w:sz="4" w:space="0" w:color="808080"/>
            </w:tcBorders>
            <w:shd w:val="clear" w:color="auto" w:fill="auto"/>
            <w:noWrap/>
            <w:vAlign w:val="center"/>
            <w:hideMark/>
          </w:tcPr>
          <w:p w14:paraId="5589FDC2" w14:textId="77777777" w:rsidR="00151DB5" w:rsidRPr="00151DB5" w:rsidRDefault="00151DB5" w:rsidP="00151DB5">
            <w:pPr>
              <w:spacing w:after="0" w:line="240" w:lineRule="auto"/>
              <w:jc w:val="right"/>
              <w:rPr>
                <w:rFonts w:eastAsia="Times New Roman"/>
                <w:lang w:eastAsia="et-EE"/>
              </w:rPr>
            </w:pPr>
            <w:r w:rsidRPr="00151DB5">
              <w:rPr>
                <w:rFonts w:eastAsia="Times New Roman"/>
                <w:lang w:eastAsia="et-EE"/>
              </w:rPr>
              <w:t>310 000</w:t>
            </w:r>
          </w:p>
        </w:tc>
        <w:tc>
          <w:tcPr>
            <w:tcW w:w="613" w:type="dxa"/>
            <w:tcBorders>
              <w:top w:val="nil"/>
              <w:left w:val="nil"/>
              <w:bottom w:val="single" w:sz="4" w:space="0" w:color="808080"/>
              <w:right w:val="single" w:sz="4" w:space="0" w:color="808080"/>
            </w:tcBorders>
            <w:shd w:val="clear" w:color="auto" w:fill="auto"/>
            <w:noWrap/>
            <w:vAlign w:val="center"/>
            <w:hideMark/>
          </w:tcPr>
          <w:p w14:paraId="29D8E7E6" w14:textId="77777777" w:rsidR="00151DB5" w:rsidRPr="00151DB5" w:rsidRDefault="00151DB5" w:rsidP="00151DB5">
            <w:pPr>
              <w:spacing w:after="0" w:line="240" w:lineRule="auto"/>
              <w:jc w:val="right"/>
              <w:rPr>
                <w:rFonts w:eastAsia="Times New Roman"/>
                <w:sz w:val="16"/>
                <w:szCs w:val="16"/>
                <w:lang w:eastAsia="et-EE"/>
              </w:rPr>
            </w:pPr>
            <w:r w:rsidRPr="00151DB5">
              <w:rPr>
                <w:rFonts w:eastAsia="Times New Roman"/>
                <w:sz w:val="16"/>
                <w:szCs w:val="16"/>
                <w:lang w:eastAsia="et-EE"/>
              </w:rPr>
              <w:t>-13,2%</w:t>
            </w:r>
          </w:p>
        </w:tc>
      </w:tr>
    </w:tbl>
    <w:p w14:paraId="0F117739" w14:textId="77777777" w:rsidR="001B1AB4" w:rsidRDefault="001B1AB4" w:rsidP="001B1AB4">
      <w:pPr>
        <w:rPr>
          <w:lang w:eastAsia="et-EE"/>
        </w:rPr>
      </w:pPr>
    </w:p>
    <w:p w14:paraId="2C1779A2" w14:textId="77777777" w:rsidR="00B90D8E" w:rsidRDefault="00B90D8E" w:rsidP="00B90D8E">
      <w:pPr>
        <w:pStyle w:val="Pealkiri3"/>
        <w:rPr>
          <w:lang w:eastAsia="et-EE"/>
        </w:rPr>
      </w:pPr>
      <w:bookmarkStart w:id="87" w:name="_Toc89174955"/>
      <w:bookmarkStart w:id="88" w:name="_Toc120616645"/>
      <w:r>
        <w:rPr>
          <w:lang w:eastAsia="et-EE"/>
        </w:rPr>
        <w:t>05200 Heitveekäitlus</w:t>
      </w:r>
      <w:bookmarkEnd w:id="87"/>
      <w:bookmarkEnd w:id="88"/>
    </w:p>
    <w:tbl>
      <w:tblPr>
        <w:tblW w:w="10768" w:type="dxa"/>
        <w:tblCellMar>
          <w:left w:w="70" w:type="dxa"/>
          <w:right w:w="70" w:type="dxa"/>
        </w:tblCellMar>
        <w:tblLook w:val="04A0" w:firstRow="1" w:lastRow="0" w:firstColumn="1" w:lastColumn="0" w:noHBand="0" w:noVBand="1"/>
      </w:tblPr>
      <w:tblGrid>
        <w:gridCol w:w="690"/>
        <w:gridCol w:w="5542"/>
        <w:gridCol w:w="1418"/>
        <w:gridCol w:w="1276"/>
        <w:gridCol w:w="1134"/>
        <w:gridCol w:w="708"/>
      </w:tblGrid>
      <w:tr w:rsidR="00F86C62" w:rsidRPr="00F86C62" w14:paraId="0AC5BB6D" w14:textId="77777777" w:rsidTr="00F86C62">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3F3B9941" w14:textId="77777777" w:rsidR="00F86C62" w:rsidRPr="00F86C62" w:rsidRDefault="00F86C62" w:rsidP="00F86C62">
            <w:pPr>
              <w:spacing w:after="0" w:line="240" w:lineRule="auto"/>
              <w:jc w:val="center"/>
              <w:rPr>
                <w:rFonts w:eastAsia="Times New Roman"/>
                <w:sz w:val="18"/>
                <w:szCs w:val="18"/>
                <w:lang w:eastAsia="et-EE"/>
              </w:rPr>
            </w:pPr>
            <w:r w:rsidRPr="00F86C62">
              <w:rPr>
                <w:rFonts w:eastAsia="Times New Roman"/>
                <w:sz w:val="18"/>
                <w:szCs w:val="18"/>
                <w:lang w:eastAsia="et-EE"/>
              </w:rPr>
              <w:t>Tegevusala</w:t>
            </w:r>
          </w:p>
        </w:tc>
        <w:tc>
          <w:tcPr>
            <w:tcW w:w="5542" w:type="dxa"/>
            <w:tcBorders>
              <w:top w:val="single" w:sz="4" w:space="0" w:color="808080"/>
              <w:left w:val="nil"/>
              <w:bottom w:val="single" w:sz="4" w:space="0" w:color="808080"/>
              <w:right w:val="single" w:sz="4" w:space="0" w:color="808080"/>
            </w:tcBorders>
            <w:shd w:val="clear" w:color="auto" w:fill="auto"/>
            <w:noWrap/>
            <w:vAlign w:val="center"/>
            <w:hideMark/>
          </w:tcPr>
          <w:p w14:paraId="6C731ED0" w14:textId="77777777" w:rsidR="00F86C62" w:rsidRPr="00F86C62" w:rsidRDefault="00F86C62" w:rsidP="00F86C62">
            <w:pPr>
              <w:spacing w:after="0" w:line="240" w:lineRule="auto"/>
              <w:rPr>
                <w:rFonts w:eastAsia="Times New Roman"/>
                <w:lang w:eastAsia="et-EE"/>
              </w:rPr>
            </w:pPr>
            <w:r w:rsidRPr="00F86C62">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1772075A" w14:textId="77777777" w:rsidR="00F86C62" w:rsidRPr="00F86C62" w:rsidRDefault="00F86C62" w:rsidP="00F86C62">
            <w:pPr>
              <w:spacing w:after="0" w:line="240" w:lineRule="auto"/>
              <w:rPr>
                <w:rFonts w:eastAsia="Times New Roman"/>
                <w:lang w:eastAsia="et-EE"/>
              </w:rPr>
            </w:pPr>
            <w:r w:rsidRPr="00F86C62">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0C90CFDB" w14:textId="77777777" w:rsidR="00F86C62" w:rsidRPr="00F86C62" w:rsidRDefault="00F86C62" w:rsidP="00F86C62">
            <w:pPr>
              <w:spacing w:after="0" w:line="240" w:lineRule="auto"/>
              <w:rPr>
                <w:rFonts w:eastAsia="Times New Roman"/>
                <w:lang w:eastAsia="et-EE"/>
              </w:rPr>
            </w:pPr>
            <w:r w:rsidRPr="00F86C62">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2A82B4F7" w14:textId="2A6691AB" w:rsidR="00F86C62" w:rsidRPr="00F86C62" w:rsidRDefault="00F86C62" w:rsidP="00F86C62">
            <w:pPr>
              <w:spacing w:after="0" w:line="240" w:lineRule="auto"/>
              <w:rPr>
                <w:rFonts w:eastAsia="Times New Roman"/>
                <w:lang w:eastAsia="et-EE"/>
              </w:rPr>
            </w:pPr>
            <w:r w:rsidRPr="00F86C62">
              <w:rPr>
                <w:rFonts w:eastAsia="Times New Roman"/>
                <w:lang w:eastAsia="et-EE"/>
              </w:rPr>
              <w:t xml:space="preserve"> 2023 koond</w:t>
            </w:r>
            <w:r>
              <w:rPr>
                <w:rFonts w:eastAsia="Times New Roman"/>
                <w:lang w:eastAsia="et-EE"/>
              </w:rPr>
              <w:t>-</w:t>
            </w:r>
            <w:r w:rsidRPr="00F86C62">
              <w:rPr>
                <w:rFonts w:eastAsia="Times New Roman"/>
                <w:lang w:eastAsia="et-EE"/>
              </w:rPr>
              <w:t>eelarve</w:t>
            </w:r>
          </w:p>
        </w:tc>
        <w:tc>
          <w:tcPr>
            <w:tcW w:w="708" w:type="dxa"/>
            <w:tcBorders>
              <w:top w:val="single" w:sz="4" w:space="0" w:color="808080"/>
              <w:left w:val="nil"/>
              <w:bottom w:val="single" w:sz="4" w:space="0" w:color="808080"/>
              <w:right w:val="single" w:sz="4" w:space="0" w:color="808080"/>
            </w:tcBorders>
            <w:shd w:val="clear" w:color="auto" w:fill="auto"/>
            <w:noWrap/>
            <w:hideMark/>
          </w:tcPr>
          <w:p w14:paraId="7365283E" w14:textId="77777777" w:rsidR="00F86C62" w:rsidRPr="00F86C62" w:rsidRDefault="00F86C62" w:rsidP="00F86C62">
            <w:pPr>
              <w:spacing w:after="0" w:line="240" w:lineRule="auto"/>
              <w:rPr>
                <w:rFonts w:eastAsia="Times New Roman"/>
                <w:sz w:val="18"/>
                <w:szCs w:val="18"/>
                <w:lang w:eastAsia="et-EE"/>
              </w:rPr>
            </w:pPr>
            <w:r w:rsidRPr="00F86C62">
              <w:rPr>
                <w:rFonts w:eastAsia="Times New Roman"/>
                <w:sz w:val="18"/>
                <w:szCs w:val="18"/>
                <w:lang w:eastAsia="et-EE"/>
              </w:rPr>
              <w:t>Muutus %</w:t>
            </w:r>
          </w:p>
        </w:tc>
      </w:tr>
      <w:tr w:rsidR="00F86C62" w:rsidRPr="00F86C62" w14:paraId="3F26C994" w14:textId="77777777" w:rsidTr="00F86C62">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5EB40376" w14:textId="77777777" w:rsidR="00F86C62" w:rsidRPr="00F86C62" w:rsidRDefault="00F86C62" w:rsidP="00F86C62">
            <w:pPr>
              <w:spacing w:after="0" w:line="240" w:lineRule="auto"/>
              <w:rPr>
                <w:rFonts w:eastAsia="Times New Roman"/>
                <w:b/>
                <w:bCs/>
                <w:lang w:eastAsia="et-EE"/>
              </w:rPr>
            </w:pPr>
            <w:r w:rsidRPr="00F86C62">
              <w:rPr>
                <w:rFonts w:eastAsia="Times New Roman"/>
                <w:b/>
                <w:bCs/>
                <w:lang w:eastAsia="et-EE"/>
              </w:rPr>
              <w:t> </w:t>
            </w:r>
          </w:p>
        </w:tc>
        <w:tc>
          <w:tcPr>
            <w:tcW w:w="5542" w:type="dxa"/>
            <w:tcBorders>
              <w:top w:val="nil"/>
              <w:left w:val="nil"/>
              <w:bottom w:val="single" w:sz="4" w:space="0" w:color="808080"/>
              <w:right w:val="single" w:sz="4" w:space="0" w:color="808080"/>
            </w:tcBorders>
            <w:shd w:val="clear" w:color="000000" w:fill="D9E1F2"/>
            <w:noWrap/>
            <w:vAlign w:val="center"/>
            <w:hideMark/>
          </w:tcPr>
          <w:p w14:paraId="3AF5AEEB" w14:textId="77777777" w:rsidR="00F86C62" w:rsidRPr="00F86C62" w:rsidRDefault="00F86C62" w:rsidP="00F86C62">
            <w:pPr>
              <w:spacing w:after="0" w:line="240" w:lineRule="auto"/>
              <w:rPr>
                <w:rFonts w:eastAsia="Times New Roman"/>
                <w:b/>
                <w:bCs/>
                <w:lang w:eastAsia="et-EE"/>
              </w:rPr>
            </w:pPr>
            <w:r w:rsidRPr="00F86C62">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7E443A2B"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90 200</w:t>
            </w:r>
          </w:p>
        </w:tc>
        <w:tc>
          <w:tcPr>
            <w:tcW w:w="1276" w:type="dxa"/>
            <w:tcBorders>
              <w:top w:val="nil"/>
              <w:left w:val="nil"/>
              <w:bottom w:val="single" w:sz="4" w:space="0" w:color="808080"/>
              <w:right w:val="single" w:sz="4" w:space="0" w:color="808080"/>
            </w:tcBorders>
            <w:shd w:val="clear" w:color="000000" w:fill="D9E1F2"/>
            <w:noWrap/>
            <w:vAlign w:val="center"/>
            <w:hideMark/>
          </w:tcPr>
          <w:p w14:paraId="1A788ACB"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60 000</w:t>
            </w:r>
          </w:p>
        </w:tc>
        <w:tc>
          <w:tcPr>
            <w:tcW w:w="1134" w:type="dxa"/>
            <w:tcBorders>
              <w:top w:val="nil"/>
              <w:left w:val="nil"/>
              <w:bottom w:val="single" w:sz="4" w:space="0" w:color="808080"/>
              <w:right w:val="single" w:sz="4" w:space="0" w:color="808080"/>
            </w:tcBorders>
            <w:shd w:val="clear" w:color="000000" w:fill="D9E1F2"/>
            <w:noWrap/>
            <w:vAlign w:val="center"/>
            <w:hideMark/>
          </w:tcPr>
          <w:p w14:paraId="1D715B4D"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 </w:t>
            </w:r>
          </w:p>
        </w:tc>
        <w:tc>
          <w:tcPr>
            <w:tcW w:w="708" w:type="dxa"/>
            <w:tcBorders>
              <w:top w:val="nil"/>
              <w:left w:val="nil"/>
              <w:bottom w:val="single" w:sz="4" w:space="0" w:color="808080"/>
              <w:right w:val="single" w:sz="4" w:space="0" w:color="808080"/>
            </w:tcBorders>
            <w:shd w:val="clear" w:color="000000" w:fill="D9E1F2"/>
            <w:noWrap/>
            <w:vAlign w:val="center"/>
            <w:hideMark/>
          </w:tcPr>
          <w:p w14:paraId="20C84C60" w14:textId="66039D1B" w:rsidR="00F86C62" w:rsidRPr="00F86C62" w:rsidRDefault="00F86C62" w:rsidP="00F86C62">
            <w:pPr>
              <w:spacing w:after="0" w:line="240" w:lineRule="auto"/>
              <w:jc w:val="right"/>
              <w:rPr>
                <w:rFonts w:eastAsia="Times New Roman"/>
                <w:b/>
                <w:bCs/>
                <w:sz w:val="18"/>
                <w:szCs w:val="18"/>
                <w:lang w:eastAsia="et-EE"/>
              </w:rPr>
            </w:pPr>
            <w:r w:rsidRPr="00F86C62">
              <w:rPr>
                <w:rFonts w:eastAsia="Times New Roman"/>
                <w:b/>
                <w:bCs/>
                <w:sz w:val="18"/>
                <w:szCs w:val="18"/>
                <w:lang w:eastAsia="et-EE"/>
              </w:rPr>
              <w:t>-100%</w:t>
            </w:r>
          </w:p>
        </w:tc>
      </w:tr>
      <w:tr w:rsidR="00F86C62" w:rsidRPr="00F86C62" w14:paraId="7521FB06" w14:textId="77777777" w:rsidTr="00F86C6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E101047"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05200</w:t>
            </w:r>
          </w:p>
        </w:tc>
        <w:tc>
          <w:tcPr>
            <w:tcW w:w="5542" w:type="dxa"/>
            <w:tcBorders>
              <w:top w:val="nil"/>
              <w:left w:val="nil"/>
              <w:bottom w:val="single" w:sz="4" w:space="0" w:color="808080"/>
              <w:right w:val="single" w:sz="4" w:space="0" w:color="808080"/>
            </w:tcBorders>
            <w:shd w:val="clear" w:color="auto" w:fill="auto"/>
            <w:noWrap/>
            <w:vAlign w:val="center"/>
            <w:hideMark/>
          </w:tcPr>
          <w:p w14:paraId="594D41A4" w14:textId="77777777" w:rsidR="00F86C62" w:rsidRPr="00F86C62" w:rsidRDefault="00F86C62" w:rsidP="00F86C62">
            <w:pPr>
              <w:spacing w:after="0" w:line="240" w:lineRule="auto"/>
              <w:rPr>
                <w:rFonts w:eastAsia="Times New Roman"/>
                <w:b/>
                <w:bCs/>
                <w:lang w:eastAsia="et-EE"/>
              </w:rPr>
            </w:pPr>
            <w:r w:rsidRPr="00F86C62">
              <w:rPr>
                <w:rFonts w:eastAsia="Times New Roman"/>
                <w:b/>
                <w:bCs/>
                <w:lang w:eastAsia="et-EE"/>
              </w:rPr>
              <w:t>Heitveekäitlus</w:t>
            </w:r>
          </w:p>
        </w:tc>
        <w:tc>
          <w:tcPr>
            <w:tcW w:w="1418" w:type="dxa"/>
            <w:tcBorders>
              <w:top w:val="nil"/>
              <w:left w:val="nil"/>
              <w:bottom w:val="single" w:sz="4" w:space="0" w:color="808080"/>
              <w:right w:val="single" w:sz="4" w:space="0" w:color="808080"/>
            </w:tcBorders>
            <w:shd w:val="clear" w:color="auto" w:fill="auto"/>
            <w:noWrap/>
            <w:vAlign w:val="center"/>
            <w:hideMark/>
          </w:tcPr>
          <w:p w14:paraId="03DC2638"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90 200</w:t>
            </w:r>
          </w:p>
        </w:tc>
        <w:tc>
          <w:tcPr>
            <w:tcW w:w="1276" w:type="dxa"/>
            <w:tcBorders>
              <w:top w:val="nil"/>
              <w:left w:val="nil"/>
              <w:bottom w:val="single" w:sz="4" w:space="0" w:color="808080"/>
              <w:right w:val="single" w:sz="4" w:space="0" w:color="808080"/>
            </w:tcBorders>
            <w:shd w:val="clear" w:color="auto" w:fill="auto"/>
            <w:noWrap/>
            <w:vAlign w:val="center"/>
            <w:hideMark/>
          </w:tcPr>
          <w:p w14:paraId="2FB2EC90"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60 000</w:t>
            </w:r>
          </w:p>
        </w:tc>
        <w:tc>
          <w:tcPr>
            <w:tcW w:w="1134" w:type="dxa"/>
            <w:tcBorders>
              <w:top w:val="nil"/>
              <w:left w:val="nil"/>
              <w:bottom w:val="single" w:sz="4" w:space="0" w:color="808080"/>
              <w:right w:val="single" w:sz="4" w:space="0" w:color="808080"/>
            </w:tcBorders>
            <w:shd w:val="clear" w:color="auto" w:fill="auto"/>
            <w:noWrap/>
            <w:vAlign w:val="center"/>
            <w:hideMark/>
          </w:tcPr>
          <w:p w14:paraId="7E2A2F51"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 </w:t>
            </w:r>
          </w:p>
        </w:tc>
        <w:tc>
          <w:tcPr>
            <w:tcW w:w="708" w:type="dxa"/>
            <w:tcBorders>
              <w:top w:val="nil"/>
              <w:left w:val="nil"/>
              <w:bottom w:val="single" w:sz="4" w:space="0" w:color="808080"/>
              <w:right w:val="single" w:sz="4" w:space="0" w:color="808080"/>
            </w:tcBorders>
            <w:shd w:val="clear" w:color="auto" w:fill="auto"/>
            <w:noWrap/>
            <w:vAlign w:val="center"/>
            <w:hideMark/>
          </w:tcPr>
          <w:p w14:paraId="336642EB" w14:textId="59736310" w:rsidR="00F86C62" w:rsidRPr="00F86C62" w:rsidRDefault="00F86C62" w:rsidP="00F86C62">
            <w:pPr>
              <w:spacing w:after="0" w:line="240" w:lineRule="auto"/>
              <w:jc w:val="right"/>
              <w:rPr>
                <w:rFonts w:eastAsia="Times New Roman"/>
                <w:b/>
                <w:bCs/>
                <w:sz w:val="18"/>
                <w:szCs w:val="18"/>
                <w:lang w:eastAsia="et-EE"/>
              </w:rPr>
            </w:pPr>
            <w:r w:rsidRPr="00F86C62">
              <w:rPr>
                <w:rFonts w:eastAsia="Times New Roman"/>
                <w:b/>
                <w:bCs/>
                <w:sz w:val="18"/>
                <w:szCs w:val="18"/>
                <w:lang w:eastAsia="et-EE"/>
              </w:rPr>
              <w:t>-100%</w:t>
            </w:r>
          </w:p>
        </w:tc>
      </w:tr>
      <w:tr w:rsidR="00F86C62" w:rsidRPr="00F86C62" w14:paraId="73C36141" w14:textId="77777777" w:rsidTr="00F86C6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3A80439"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4500</w:t>
            </w:r>
          </w:p>
        </w:tc>
        <w:tc>
          <w:tcPr>
            <w:tcW w:w="5542" w:type="dxa"/>
            <w:tcBorders>
              <w:top w:val="nil"/>
              <w:left w:val="nil"/>
              <w:bottom w:val="single" w:sz="4" w:space="0" w:color="808080"/>
              <w:right w:val="single" w:sz="4" w:space="0" w:color="808080"/>
            </w:tcBorders>
            <w:shd w:val="clear" w:color="auto" w:fill="auto"/>
            <w:noWrap/>
            <w:vAlign w:val="center"/>
            <w:hideMark/>
          </w:tcPr>
          <w:p w14:paraId="4FB6E00A" w14:textId="64D03269" w:rsidR="00F86C62" w:rsidRPr="00F86C62" w:rsidRDefault="00F86C62" w:rsidP="00F86C62">
            <w:pPr>
              <w:spacing w:after="0" w:line="240" w:lineRule="auto"/>
              <w:rPr>
                <w:rFonts w:eastAsia="Times New Roman"/>
                <w:lang w:eastAsia="et-EE"/>
              </w:rPr>
            </w:pPr>
            <w:r w:rsidRPr="00F86C62">
              <w:rPr>
                <w:rFonts w:eastAsia="Times New Roman"/>
                <w:lang w:eastAsia="et-EE"/>
              </w:rPr>
              <w:t>Antud sihtfinantseerimine tegevuskuludeks</w:t>
            </w:r>
          </w:p>
        </w:tc>
        <w:tc>
          <w:tcPr>
            <w:tcW w:w="1418" w:type="dxa"/>
            <w:tcBorders>
              <w:top w:val="nil"/>
              <w:left w:val="nil"/>
              <w:bottom w:val="single" w:sz="4" w:space="0" w:color="808080"/>
              <w:right w:val="single" w:sz="4" w:space="0" w:color="808080"/>
            </w:tcBorders>
            <w:shd w:val="clear" w:color="auto" w:fill="auto"/>
            <w:noWrap/>
            <w:vAlign w:val="center"/>
            <w:hideMark/>
          </w:tcPr>
          <w:p w14:paraId="35BDB799"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90 200</w:t>
            </w:r>
          </w:p>
        </w:tc>
        <w:tc>
          <w:tcPr>
            <w:tcW w:w="1276" w:type="dxa"/>
            <w:tcBorders>
              <w:top w:val="nil"/>
              <w:left w:val="nil"/>
              <w:bottom w:val="single" w:sz="4" w:space="0" w:color="808080"/>
              <w:right w:val="single" w:sz="4" w:space="0" w:color="808080"/>
            </w:tcBorders>
            <w:shd w:val="clear" w:color="auto" w:fill="auto"/>
            <w:noWrap/>
            <w:vAlign w:val="center"/>
            <w:hideMark/>
          </w:tcPr>
          <w:p w14:paraId="4A394BDD"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60 000</w:t>
            </w:r>
          </w:p>
        </w:tc>
        <w:tc>
          <w:tcPr>
            <w:tcW w:w="1134" w:type="dxa"/>
            <w:tcBorders>
              <w:top w:val="nil"/>
              <w:left w:val="nil"/>
              <w:bottom w:val="single" w:sz="4" w:space="0" w:color="808080"/>
              <w:right w:val="single" w:sz="4" w:space="0" w:color="808080"/>
            </w:tcBorders>
            <w:shd w:val="clear" w:color="auto" w:fill="auto"/>
            <w:noWrap/>
            <w:vAlign w:val="center"/>
            <w:hideMark/>
          </w:tcPr>
          <w:p w14:paraId="13202A9D"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 </w:t>
            </w:r>
          </w:p>
        </w:tc>
        <w:tc>
          <w:tcPr>
            <w:tcW w:w="708" w:type="dxa"/>
            <w:tcBorders>
              <w:top w:val="nil"/>
              <w:left w:val="nil"/>
              <w:bottom w:val="single" w:sz="4" w:space="0" w:color="808080"/>
              <w:right w:val="single" w:sz="4" w:space="0" w:color="808080"/>
            </w:tcBorders>
            <w:shd w:val="clear" w:color="auto" w:fill="auto"/>
            <w:noWrap/>
            <w:vAlign w:val="center"/>
            <w:hideMark/>
          </w:tcPr>
          <w:p w14:paraId="540F8DE5" w14:textId="7B2F7C8B" w:rsidR="00F86C62" w:rsidRPr="00F86C62" w:rsidRDefault="00F86C62" w:rsidP="00F86C62">
            <w:pPr>
              <w:spacing w:after="0" w:line="240" w:lineRule="auto"/>
              <w:jc w:val="right"/>
              <w:rPr>
                <w:rFonts w:eastAsia="Times New Roman"/>
                <w:sz w:val="18"/>
                <w:szCs w:val="18"/>
                <w:lang w:eastAsia="et-EE"/>
              </w:rPr>
            </w:pPr>
            <w:r w:rsidRPr="00F86C62">
              <w:rPr>
                <w:rFonts w:eastAsia="Times New Roman"/>
                <w:sz w:val="18"/>
                <w:szCs w:val="18"/>
                <w:lang w:eastAsia="et-EE"/>
              </w:rPr>
              <w:t>-100%</w:t>
            </w:r>
          </w:p>
        </w:tc>
      </w:tr>
    </w:tbl>
    <w:p w14:paraId="38D92B62" w14:textId="57F47B4E" w:rsidR="00B42CE2" w:rsidRDefault="00B42CE2" w:rsidP="00B90D8E">
      <w:pPr>
        <w:rPr>
          <w:lang w:eastAsia="et-EE"/>
        </w:rPr>
      </w:pPr>
      <w:r w:rsidRPr="00120508">
        <w:rPr>
          <w:lang w:eastAsia="et-EE"/>
        </w:rPr>
        <w:t>Sindi Vesi OÜ-le ei anta enam sadevee hüvitist nagu varem.</w:t>
      </w:r>
    </w:p>
    <w:p w14:paraId="592B39FF" w14:textId="77777777" w:rsidR="00120508" w:rsidRDefault="00120508" w:rsidP="00B90D8E">
      <w:pPr>
        <w:rPr>
          <w:lang w:eastAsia="et-EE"/>
        </w:rPr>
      </w:pPr>
    </w:p>
    <w:p w14:paraId="1E7EF61B" w14:textId="66B863D6" w:rsidR="00C15989" w:rsidRDefault="00C15989" w:rsidP="00C15989">
      <w:pPr>
        <w:pStyle w:val="Pealkiri3"/>
        <w:rPr>
          <w:lang w:eastAsia="et-EE"/>
        </w:rPr>
      </w:pPr>
      <w:bookmarkStart w:id="89" w:name="_Toc89174956"/>
      <w:bookmarkStart w:id="90" w:name="_Toc120616646"/>
      <w:r>
        <w:rPr>
          <w:lang w:eastAsia="et-EE"/>
        </w:rPr>
        <w:t>05400 Bioloogilise ja mitmekesisuse maastiku kaitse</w:t>
      </w:r>
      <w:bookmarkEnd w:id="89"/>
      <w:bookmarkEnd w:id="90"/>
    </w:p>
    <w:tbl>
      <w:tblPr>
        <w:tblW w:w="10768" w:type="dxa"/>
        <w:tblCellMar>
          <w:left w:w="70" w:type="dxa"/>
          <w:right w:w="70" w:type="dxa"/>
        </w:tblCellMar>
        <w:tblLook w:val="04A0" w:firstRow="1" w:lastRow="0" w:firstColumn="1" w:lastColumn="0" w:noHBand="0" w:noVBand="1"/>
      </w:tblPr>
      <w:tblGrid>
        <w:gridCol w:w="704"/>
        <w:gridCol w:w="5528"/>
        <w:gridCol w:w="1418"/>
        <w:gridCol w:w="1276"/>
        <w:gridCol w:w="1134"/>
        <w:gridCol w:w="708"/>
      </w:tblGrid>
      <w:tr w:rsidR="00F86C62" w:rsidRPr="00F86C62" w14:paraId="6BF28245" w14:textId="77777777" w:rsidTr="00120508">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7758720" w14:textId="77777777" w:rsidR="00F86C62" w:rsidRPr="00F86C62" w:rsidRDefault="00F86C62" w:rsidP="00F86C62">
            <w:pPr>
              <w:spacing w:after="0" w:line="240" w:lineRule="auto"/>
              <w:jc w:val="center"/>
              <w:rPr>
                <w:rFonts w:eastAsia="Times New Roman"/>
                <w:sz w:val="18"/>
                <w:szCs w:val="18"/>
                <w:lang w:eastAsia="et-EE"/>
              </w:rPr>
            </w:pPr>
            <w:r w:rsidRPr="00F86C62">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22CDBF9A" w14:textId="77777777" w:rsidR="00F86C62" w:rsidRPr="00F86C62" w:rsidRDefault="00F86C62" w:rsidP="00F86C62">
            <w:pPr>
              <w:spacing w:after="0" w:line="240" w:lineRule="auto"/>
              <w:rPr>
                <w:rFonts w:eastAsia="Times New Roman"/>
                <w:lang w:eastAsia="et-EE"/>
              </w:rPr>
            </w:pPr>
            <w:r w:rsidRPr="00F86C62">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4A3C3CC7" w14:textId="77777777" w:rsidR="00F86C62" w:rsidRPr="00F86C62" w:rsidRDefault="00F86C62" w:rsidP="00F86C62">
            <w:pPr>
              <w:spacing w:after="0" w:line="240" w:lineRule="auto"/>
              <w:rPr>
                <w:rFonts w:eastAsia="Times New Roman"/>
                <w:lang w:eastAsia="et-EE"/>
              </w:rPr>
            </w:pPr>
            <w:r w:rsidRPr="00F86C62">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03F4833A" w14:textId="77777777" w:rsidR="00F86C62" w:rsidRPr="00F86C62" w:rsidRDefault="00F86C62" w:rsidP="00F86C62">
            <w:pPr>
              <w:spacing w:after="0" w:line="240" w:lineRule="auto"/>
              <w:rPr>
                <w:rFonts w:eastAsia="Times New Roman"/>
                <w:lang w:eastAsia="et-EE"/>
              </w:rPr>
            </w:pPr>
            <w:r w:rsidRPr="00F86C62">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565AEEE2" w14:textId="67C9E63E" w:rsidR="00F86C62" w:rsidRPr="00F86C62" w:rsidRDefault="00F86C62" w:rsidP="00F86C62">
            <w:pPr>
              <w:spacing w:after="0" w:line="240" w:lineRule="auto"/>
              <w:rPr>
                <w:rFonts w:eastAsia="Times New Roman"/>
                <w:lang w:eastAsia="et-EE"/>
              </w:rPr>
            </w:pPr>
            <w:r w:rsidRPr="00F86C62">
              <w:rPr>
                <w:rFonts w:eastAsia="Times New Roman"/>
                <w:lang w:eastAsia="et-EE"/>
              </w:rPr>
              <w:t xml:space="preserve"> 2023 koond</w:t>
            </w:r>
            <w:r>
              <w:rPr>
                <w:rFonts w:eastAsia="Times New Roman"/>
                <w:lang w:eastAsia="et-EE"/>
              </w:rPr>
              <w:t>-</w:t>
            </w:r>
            <w:r w:rsidRPr="00F86C62">
              <w:rPr>
                <w:rFonts w:eastAsia="Times New Roman"/>
                <w:lang w:eastAsia="et-EE"/>
              </w:rPr>
              <w:t>eelarve</w:t>
            </w:r>
          </w:p>
        </w:tc>
        <w:tc>
          <w:tcPr>
            <w:tcW w:w="708" w:type="dxa"/>
            <w:tcBorders>
              <w:top w:val="single" w:sz="4" w:space="0" w:color="808080"/>
              <w:left w:val="nil"/>
              <w:bottom w:val="single" w:sz="4" w:space="0" w:color="808080"/>
              <w:right w:val="single" w:sz="4" w:space="0" w:color="808080"/>
            </w:tcBorders>
            <w:shd w:val="clear" w:color="auto" w:fill="auto"/>
            <w:noWrap/>
            <w:hideMark/>
          </w:tcPr>
          <w:p w14:paraId="798B3162" w14:textId="77777777" w:rsidR="00F86C62" w:rsidRPr="00F86C62" w:rsidRDefault="00F86C62" w:rsidP="00F86C62">
            <w:pPr>
              <w:spacing w:after="0" w:line="240" w:lineRule="auto"/>
              <w:rPr>
                <w:rFonts w:eastAsia="Times New Roman"/>
                <w:sz w:val="18"/>
                <w:szCs w:val="18"/>
                <w:lang w:eastAsia="et-EE"/>
              </w:rPr>
            </w:pPr>
            <w:r w:rsidRPr="00F86C62">
              <w:rPr>
                <w:rFonts w:eastAsia="Times New Roman"/>
                <w:sz w:val="18"/>
                <w:szCs w:val="18"/>
                <w:lang w:eastAsia="et-EE"/>
              </w:rPr>
              <w:t>Muutus %</w:t>
            </w:r>
          </w:p>
        </w:tc>
      </w:tr>
      <w:tr w:rsidR="00F86C62" w:rsidRPr="00F86C62" w14:paraId="1E368E9A" w14:textId="77777777" w:rsidTr="00F86C62">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517C9311" w14:textId="77777777" w:rsidR="00F86C62" w:rsidRPr="00F86C62" w:rsidRDefault="00F86C62" w:rsidP="00F86C62">
            <w:pPr>
              <w:spacing w:after="0" w:line="240" w:lineRule="auto"/>
              <w:rPr>
                <w:rFonts w:eastAsia="Times New Roman"/>
                <w:b/>
                <w:bCs/>
                <w:lang w:eastAsia="et-EE"/>
              </w:rPr>
            </w:pPr>
            <w:r w:rsidRPr="00F86C62">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3322D2B6" w14:textId="77777777" w:rsidR="00F86C62" w:rsidRPr="00F86C62" w:rsidRDefault="00F86C62" w:rsidP="00F86C62">
            <w:pPr>
              <w:spacing w:after="0" w:line="240" w:lineRule="auto"/>
              <w:rPr>
                <w:rFonts w:eastAsia="Times New Roman"/>
                <w:b/>
                <w:bCs/>
                <w:lang w:eastAsia="et-EE"/>
              </w:rPr>
            </w:pPr>
            <w:r w:rsidRPr="00F86C62">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59FA5A4C"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203 786</w:t>
            </w:r>
          </w:p>
        </w:tc>
        <w:tc>
          <w:tcPr>
            <w:tcW w:w="1276" w:type="dxa"/>
            <w:tcBorders>
              <w:top w:val="nil"/>
              <w:left w:val="nil"/>
              <w:bottom w:val="single" w:sz="4" w:space="0" w:color="808080"/>
              <w:right w:val="single" w:sz="4" w:space="0" w:color="808080"/>
            </w:tcBorders>
            <w:shd w:val="clear" w:color="000000" w:fill="D9E1F2"/>
            <w:noWrap/>
            <w:vAlign w:val="center"/>
            <w:hideMark/>
          </w:tcPr>
          <w:p w14:paraId="7466E8B4"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197 389</w:t>
            </w:r>
          </w:p>
        </w:tc>
        <w:tc>
          <w:tcPr>
            <w:tcW w:w="1134" w:type="dxa"/>
            <w:tcBorders>
              <w:top w:val="nil"/>
              <w:left w:val="nil"/>
              <w:bottom w:val="single" w:sz="4" w:space="0" w:color="808080"/>
              <w:right w:val="single" w:sz="4" w:space="0" w:color="808080"/>
            </w:tcBorders>
            <w:shd w:val="clear" w:color="000000" w:fill="D9E1F2"/>
            <w:noWrap/>
            <w:vAlign w:val="center"/>
            <w:hideMark/>
          </w:tcPr>
          <w:p w14:paraId="2AFA2C17"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260 000</w:t>
            </w:r>
          </w:p>
        </w:tc>
        <w:tc>
          <w:tcPr>
            <w:tcW w:w="708" w:type="dxa"/>
            <w:tcBorders>
              <w:top w:val="nil"/>
              <w:left w:val="nil"/>
              <w:bottom w:val="single" w:sz="4" w:space="0" w:color="808080"/>
              <w:right w:val="single" w:sz="4" w:space="0" w:color="808080"/>
            </w:tcBorders>
            <w:shd w:val="clear" w:color="000000" w:fill="D9E1F2"/>
            <w:noWrap/>
            <w:vAlign w:val="center"/>
            <w:hideMark/>
          </w:tcPr>
          <w:p w14:paraId="5A7A3B01" w14:textId="77777777" w:rsidR="00F86C62" w:rsidRPr="00F86C62" w:rsidRDefault="00F86C62" w:rsidP="00F86C62">
            <w:pPr>
              <w:spacing w:after="0" w:line="240" w:lineRule="auto"/>
              <w:jc w:val="right"/>
              <w:rPr>
                <w:rFonts w:eastAsia="Times New Roman"/>
                <w:b/>
                <w:bCs/>
                <w:sz w:val="18"/>
                <w:szCs w:val="18"/>
                <w:lang w:eastAsia="et-EE"/>
              </w:rPr>
            </w:pPr>
            <w:r w:rsidRPr="00F86C62">
              <w:rPr>
                <w:rFonts w:eastAsia="Times New Roman"/>
                <w:b/>
                <w:bCs/>
                <w:sz w:val="18"/>
                <w:szCs w:val="18"/>
                <w:lang w:eastAsia="et-EE"/>
              </w:rPr>
              <w:t>31,7%</w:t>
            </w:r>
          </w:p>
        </w:tc>
      </w:tr>
      <w:tr w:rsidR="00F86C62" w:rsidRPr="00F86C62" w14:paraId="45F0131B" w14:textId="77777777" w:rsidTr="00F86C62">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E095960"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05400</w:t>
            </w:r>
          </w:p>
        </w:tc>
        <w:tc>
          <w:tcPr>
            <w:tcW w:w="5528" w:type="dxa"/>
            <w:tcBorders>
              <w:top w:val="nil"/>
              <w:left w:val="nil"/>
              <w:bottom w:val="single" w:sz="4" w:space="0" w:color="808080"/>
              <w:right w:val="single" w:sz="4" w:space="0" w:color="808080"/>
            </w:tcBorders>
            <w:shd w:val="clear" w:color="auto" w:fill="auto"/>
            <w:noWrap/>
            <w:vAlign w:val="center"/>
            <w:hideMark/>
          </w:tcPr>
          <w:p w14:paraId="37B690E4" w14:textId="77777777" w:rsidR="00F86C62" w:rsidRPr="00F86C62" w:rsidRDefault="00F86C62" w:rsidP="00F86C62">
            <w:pPr>
              <w:spacing w:after="0" w:line="240" w:lineRule="auto"/>
              <w:rPr>
                <w:rFonts w:eastAsia="Times New Roman"/>
                <w:b/>
                <w:bCs/>
                <w:lang w:eastAsia="et-EE"/>
              </w:rPr>
            </w:pPr>
            <w:r w:rsidRPr="00F86C62">
              <w:rPr>
                <w:rFonts w:eastAsia="Times New Roman"/>
                <w:b/>
                <w:bCs/>
                <w:lang w:eastAsia="et-EE"/>
              </w:rPr>
              <w:t>Bioloogilise mitmekesisuse ja maastiku kaitse</w:t>
            </w:r>
          </w:p>
        </w:tc>
        <w:tc>
          <w:tcPr>
            <w:tcW w:w="1418" w:type="dxa"/>
            <w:tcBorders>
              <w:top w:val="nil"/>
              <w:left w:val="nil"/>
              <w:bottom w:val="single" w:sz="4" w:space="0" w:color="808080"/>
              <w:right w:val="single" w:sz="4" w:space="0" w:color="808080"/>
            </w:tcBorders>
            <w:shd w:val="clear" w:color="auto" w:fill="auto"/>
            <w:noWrap/>
            <w:vAlign w:val="center"/>
            <w:hideMark/>
          </w:tcPr>
          <w:p w14:paraId="71E14C92"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203 786</w:t>
            </w:r>
          </w:p>
        </w:tc>
        <w:tc>
          <w:tcPr>
            <w:tcW w:w="1276" w:type="dxa"/>
            <w:tcBorders>
              <w:top w:val="nil"/>
              <w:left w:val="nil"/>
              <w:bottom w:val="single" w:sz="4" w:space="0" w:color="808080"/>
              <w:right w:val="single" w:sz="4" w:space="0" w:color="808080"/>
            </w:tcBorders>
            <w:shd w:val="clear" w:color="auto" w:fill="auto"/>
            <w:noWrap/>
            <w:vAlign w:val="center"/>
            <w:hideMark/>
          </w:tcPr>
          <w:p w14:paraId="6B4383C2"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197 389</w:t>
            </w:r>
          </w:p>
        </w:tc>
        <w:tc>
          <w:tcPr>
            <w:tcW w:w="1134" w:type="dxa"/>
            <w:tcBorders>
              <w:top w:val="nil"/>
              <w:left w:val="nil"/>
              <w:bottom w:val="single" w:sz="4" w:space="0" w:color="808080"/>
              <w:right w:val="single" w:sz="4" w:space="0" w:color="808080"/>
            </w:tcBorders>
            <w:shd w:val="clear" w:color="auto" w:fill="auto"/>
            <w:noWrap/>
            <w:vAlign w:val="center"/>
            <w:hideMark/>
          </w:tcPr>
          <w:p w14:paraId="18229A19" w14:textId="77777777" w:rsidR="00F86C62" w:rsidRPr="00F86C62" w:rsidRDefault="00F86C62" w:rsidP="00F86C62">
            <w:pPr>
              <w:spacing w:after="0" w:line="240" w:lineRule="auto"/>
              <w:jc w:val="right"/>
              <w:rPr>
                <w:rFonts w:eastAsia="Times New Roman"/>
                <w:b/>
                <w:bCs/>
                <w:lang w:eastAsia="et-EE"/>
              </w:rPr>
            </w:pPr>
            <w:r w:rsidRPr="00F86C62">
              <w:rPr>
                <w:rFonts w:eastAsia="Times New Roman"/>
                <w:b/>
                <w:bCs/>
                <w:lang w:eastAsia="et-EE"/>
              </w:rPr>
              <w:t>260 000</w:t>
            </w:r>
          </w:p>
        </w:tc>
        <w:tc>
          <w:tcPr>
            <w:tcW w:w="708" w:type="dxa"/>
            <w:tcBorders>
              <w:top w:val="nil"/>
              <w:left w:val="nil"/>
              <w:bottom w:val="single" w:sz="4" w:space="0" w:color="808080"/>
              <w:right w:val="single" w:sz="4" w:space="0" w:color="808080"/>
            </w:tcBorders>
            <w:shd w:val="clear" w:color="auto" w:fill="auto"/>
            <w:noWrap/>
            <w:vAlign w:val="center"/>
            <w:hideMark/>
          </w:tcPr>
          <w:p w14:paraId="027E64DD" w14:textId="77777777" w:rsidR="00F86C62" w:rsidRPr="00F86C62" w:rsidRDefault="00F86C62" w:rsidP="00F86C62">
            <w:pPr>
              <w:spacing w:after="0" w:line="240" w:lineRule="auto"/>
              <w:jc w:val="right"/>
              <w:rPr>
                <w:rFonts w:eastAsia="Times New Roman"/>
                <w:b/>
                <w:bCs/>
                <w:sz w:val="18"/>
                <w:szCs w:val="18"/>
                <w:lang w:eastAsia="et-EE"/>
              </w:rPr>
            </w:pPr>
            <w:r w:rsidRPr="00F86C62">
              <w:rPr>
                <w:rFonts w:eastAsia="Times New Roman"/>
                <w:b/>
                <w:bCs/>
                <w:sz w:val="18"/>
                <w:szCs w:val="18"/>
                <w:lang w:eastAsia="et-EE"/>
              </w:rPr>
              <w:t>31,7%</w:t>
            </w:r>
          </w:p>
        </w:tc>
      </w:tr>
      <w:tr w:rsidR="00F86C62" w:rsidRPr="00F86C62" w14:paraId="1F2D7DD4" w14:textId="77777777" w:rsidTr="00F86C6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619BBB8"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5512</w:t>
            </w:r>
          </w:p>
        </w:tc>
        <w:tc>
          <w:tcPr>
            <w:tcW w:w="5528" w:type="dxa"/>
            <w:tcBorders>
              <w:top w:val="nil"/>
              <w:left w:val="nil"/>
              <w:bottom w:val="single" w:sz="4" w:space="0" w:color="808080"/>
              <w:right w:val="single" w:sz="4" w:space="0" w:color="808080"/>
            </w:tcBorders>
            <w:shd w:val="clear" w:color="auto" w:fill="auto"/>
            <w:noWrap/>
            <w:vAlign w:val="center"/>
            <w:hideMark/>
          </w:tcPr>
          <w:p w14:paraId="3EC97ED1" w14:textId="77777777" w:rsidR="00F86C62" w:rsidRDefault="00F86C62" w:rsidP="00F86C62">
            <w:pPr>
              <w:spacing w:after="0" w:line="240" w:lineRule="auto"/>
              <w:rPr>
                <w:rFonts w:eastAsia="Times New Roman"/>
                <w:lang w:eastAsia="et-EE"/>
              </w:rPr>
            </w:pPr>
            <w:r w:rsidRPr="00F86C62">
              <w:rPr>
                <w:rFonts w:eastAsia="Times New Roman"/>
                <w:lang w:eastAsia="et-EE"/>
              </w:rPr>
              <w:t>Rajatiste majandamiskulud</w:t>
            </w:r>
          </w:p>
          <w:p w14:paraId="5312E567" w14:textId="22284B2D" w:rsidR="00F86C62" w:rsidRDefault="00F86C62" w:rsidP="00F86C62">
            <w:pPr>
              <w:spacing w:after="0" w:line="240" w:lineRule="auto"/>
              <w:rPr>
                <w:rFonts w:ascii="Source Sans Pro" w:eastAsia="Times New Roman" w:hAnsi="Source Sans Pro"/>
                <w:color w:val="767171" w:themeColor="background2" w:themeShade="80"/>
                <w:sz w:val="18"/>
                <w:szCs w:val="18"/>
                <w:lang w:eastAsia="et-EE"/>
              </w:rPr>
            </w:pPr>
            <w:r w:rsidRPr="00AD6D66">
              <w:rPr>
                <w:rFonts w:eastAsia="Times New Roman"/>
                <w:color w:val="0070C0"/>
                <w:lang w:eastAsia="et-EE"/>
              </w:rPr>
              <w:t>•</w:t>
            </w:r>
            <w:r w:rsidRPr="00AD6D66">
              <w:rPr>
                <w:rFonts w:eastAsia="Times New Roman"/>
                <w:lang w:eastAsia="et-EE"/>
              </w:rPr>
              <w:t xml:space="preserve"> </w:t>
            </w:r>
            <w:r w:rsidRPr="00AD6D66">
              <w:rPr>
                <w:rFonts w:ascii="Source Sans Pro" w:eastAsia="Times New Roman" w:hAnsi="Source Sans Pro"/>
                <w:color w:val="767171" w:themeColor="background2" w:themeShade="80"/>
                <w:sz w:val="18"/>
                <w:szCs w:val="18"/>
                <w:lang w:eastAsia="et-EE"/>
              </w:rPr>
              <w:t>Lillepeenarde hooldus</w:t>
            </w:r>
            <w:r w:rsidR="009D1C49">
              <w:rPr>
                <w:rFonts w:ascii="Source Sans Pro" w:eastAsia="Times New Roman" w:hAnsi="Source Sans Pro"/>
                <w:color w:val="767171" w:themeColor="background2" w:themeShade="80"/>
                <w:sz w:val="18"/>
                <w:szCs w:val="18"/>
                <w:lang w:eastAsia="et-EE"/>
              </w:rPr>
              <w:t>, uusistutused, istutusnõud</w:t>
            </w:r>
            <w:r>
              <w:rPr>
                <w:rFonts w:ascii="Source Sans Pro" w:eastAsia="Times New Roman" w:hAnsi="Source Sans Pro"/>
                <w:color w:val="767171" w:themeColor="background2" w:themeShade="80"/>
                <w:sz w:val="18"/>
                <w:szCs w:val="18"/>
                <w:lang w:eastAsia="et-EE"/>
              </w:rPr>
              <w:t xml:space="preserve"> </w:t>
            </w:r>
            <w:r w:rsidR="009D1C49" w:rsidRPr="009D1C49">
              <w:rPr>
                <w:rFonts w:ascii="Source Sans Pro" w:eastAsia="Times New Roman" w:hAnsi="Source Sans Pro"/>
                <w:b/>
                <w:bCs/>
                <w:color w:val="767171" w:themeColor="background2" w:themeShade="80"/>
                <w:sz w:val="18"/>
                <w:szCs w:val="18"/>
                <w:lang w:eastAsia="et-EE"/>
              </w:rPr>
              <w:t>19</w:t>
            </w:r>
            <w:r w:rsidRPr="009D1C49">
              <w:rPr>
                <w:rFonts w:ascii="Source Sans Pro" w:eastAsia="Times New Roman" w:hAnsi="Source Sans Pro"/>
                <w:b/>
                <w:bCs/>
                <w:color w:val="767171" w:themeColor="background2" w:themeShade="80"/>
                <w:sz w:val="18"/>
                <w:szCs w:val="18"/>
                <w:lang w:eastAsia="et-EE"/>
              </w:rPr>
              <w:t> 000€</w:t>
            </w:r>
            <w:r w:rsidRPr="00AD6D66">
              <w:rPr>
                <w:rFonts w:ascii="Source Sans Pro" w:eastAsia="Times New Roman" w:hAnsi="Source Sans Pro"/>
                <w:color w:val="767171" w:themeColor="background2" w:themeShade="80"/>
                <w:sz w:val="18"/>
                <w:szCs w:val="18"/>
                <w:lang w:eastAsia="et-EE"/>
              </w:rPr>
              <w:t xml:space="preserve"> </w:t>
            </w:r>
          </w:p>
          <w:p w14:paraId="44434235" w14:textId="78C2D9EC" w:rsidR="00F86C62" w:rsidRPr="00F86C62" w:rsidRDefault="00F86C62" w:rsidP="00F86C62">
            <w:pPr>
              <w:spacing w:after="0" w:line="240" w:lineRule="auto"/>
              <w:rPr>
                <w:rFonts w:ascii="Source Sans Pro" w:eastAsia="Times New Roman" w:hAnsi="Source Sans Pro"/>
                <w:color w:val="767171" w:themeColor="background2" w:themeShade="80"/>
                <w:sz w:val="18"/>
                <w:szCs w:val="18"/>
                <w:lang w:eastAsia="et-EE"/>
              </w:rPr>
            </w:pPr>
            <w:r w:rsidRPr="00ED3E77">
              <w:rPr>
                <w:rFonts w:ascii="Source Sans Pro" w:eastAsia="Times New Roman" w:hAnsi="Source Sans Pro"/>
                <w:color w:val="0070C0"/>
                <w:lang w:eastAsia="et-EE"/>
              </w:rPr>
              <w:lastRenderedPageBreak/>
              <w:t xml:space="preserve">• </w:t>
            </w:r>
            <w:r>
              <w:rPr>
                <w:rFonts w:ascii="Source Sans Pro" w:eastAsia="Times New Roman" w:hAnsi="Source Sans Pro"/>
                <w:color w:val="767171" w:themeColor="background2" w:themeShade="80"/>
                <w:sz w:val="18"/>
                <w:szCs w:val="18"/>
                <w:lang w:eastAsia="et-EE"/>
              </w:rPr>
              <w:t xml:space="preserve"> S</w:t>
            </w:r>
            <w:r w:rsidRPr="00AD6D66">
              <w:rPr>
                <w:rFonts w:ascii="Source Sans Pro" w:eastAsia="Times New Roman" w:hAnsi="Source Sans Pro"/>
                <w:color w:val="767171" w:themeColor="background2" w:themeShade="80"/>
                <w:sz w:val="18"/>
                <w:szCs w:val="18"/>
                <w:lang w:eastAsia="et-EE"/>
              </w:rPr>
              <w:t xml:space="preserve">uvelilled </w:t>
            </w:r>
            <w:r w:rsidR="009D1C49" w:rsidRPr="009D1C49">
              <w:rPr>
                <w:rFonts w:ascii="Source Sans Pro" w:eastAsia="Times New Roman" w:hAnsi="Source Sans Pro"/>
                <w:b/>
                <w:bCs/>
                <w:color w:val="767171" w:themeColor="background2" w:themeShade="80"/>
                <w:sz w:val="18"/>
                <w:szCs w:val="18"/>
                <w:lang w:eastAsia="et-EE"/>
              </w:rPr>
              <w:t>2</w:t>
            </w:r>
            <w:r w:rsidRPr="009D1C49">
              <w:rPr>
                <w:rFonts w:ascii="Source Sans Pro" w:eastAsia="Times New Roman" w:hAnsi="Source Sans Pro"/>
                <w:b/>
                <w:bCs/>
                <w:color w:val="767171" w:themeColor="background2" w:themeShade="80"/>
                <w:sz w:val="18"/>
                <w:szCs w:val="18"/>
                <w:lang w:eastAsia="et-EE"/>
              </w:rPr>
              <w:t>7 000€</w:t>
            </w:r>
            <w:r w:rsidRPr="00AD6D66">
              <w:rPr>
                <w:rFonts w:eastAsia="Times New Roman"/>
                <w:lang w:eastAsia="et-EE"/>
              </w:rPr>
              <w:br/>
            </w:r>
            <w:r w:rsidRPr="00AD6D66">
              <w:rPr>
                <w:rFonts w:eastAsia="Times New Roman"/>
                <w:color w:val="0070C0"/>
                <w:lang w:eastAsia="et-EE"/>
              </w:rPr>
              <w:t>•</w:t>
            </w:r>
            <w:r w:rsidRPr="00AD6D66">
              <w:rPr>
                <w:rFonts w:eastAsia="Times New Roman"/>
                <w:lang w:eastAsia="et-EE"/>
              </w:rPr>
              <w:t xml:space="preserve"> </w:t>
            </w:r>
            <w:r w:rsidRPr="00AD6D66">
              <w:rPr>
                <w:rFonts w:ascii="Source Sans Pro" w:eastAsia="Times New Roman" w:hAnsi="Source Sans Pro"/>
                <w:color w:val="767171" w:themeColor="background2" w:themeShade="80"/>
                <w:sz w:val="18"/>
                <w:szCs w:val="18"/>
                <w:lang w:eastAsia="et-EE"/>
              </w:rPr>
              <w:t xml:space="preserve">Haljasalade niitmine </w:t>
            </w:r>
            <w:r w:rsidR="009D1C49" w:rsidRPr="009D1C49">
              <w:rPr>
                <w:rFonts w:ascii="Source Sans Pro" w:eastAsia="Times New Roman" w:hAnsi="Source Sans Pro"/>
                <w:b/>
                <w:bCs/>
                <w:color w:val="767171" w:themeColor="background2" w:themeShade="80"/>
                <w:sz w:val="18"/>
                <w:szCs w:val="18"/>
                <w:lang w:eastAsia="et-EE"/>
              </w:rPr>
              <w:t>89 000</w:t>
            </w:r>
            <w:r w:rsidRPr="009D1C49">
              <w:rPr>
                <w:rFonts w:ascii="Source Sans Pro" w:eastAsia="Times New Roman" w:hAnsi="Source Sans Pro"/>
                <w:b/>
                <w:bCs/>
                <w:color w:val="767171" w:themeColor="background2" w:themeShade="80"/>
                <w:sz w:val="18"/>
                <w:szCs w:val="18"/>
                <w:lang w:eastAsia="et-EE"/>
              </w:rPr>
              <w:t>€</w:t>
            </w:r>
            <w:r w:rsidRPr="009D1C49">
              <w:rPr>
                <w:rFonts w:eastAsia="Times New Roman"/>
                <w:b/>
                <w:bCs/>
                <w:lang w:eastAsia="et-EE"/>
              </w:rPr>
              <w:br/>
            </w:r>
            <w:r w:rsidRPr="00AD6D66">
              <w:rPr>
                <w:rFonts w:eastAsia="Times New Roman"/>
                <w:color w:val="0070C0"/>
                <w:lang w:eastAsia="et-EE"/>
              </w:rPr>
              <w:t>•</w:t>
            </w:r>
            <w:r w:rsidRPr="00AD6D66">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Puude hooldus</w:t>
            </w:r>
            <w:r w:rsidR="009D1C49">
              <w:rPr>
                <w:rFonts w:ascii="Source Sans Pro" w:eastAsia="Times New Roman" w:hAnsi="Source Sans Pro"/>
                <w:color w:val="767171" w:themeColor="background2" w:themeShade="80"/>
                <w:sz w:val="18"/>
                <w:szCs w:val="18"/>
                <w:lang w:eastAsia="et-EE"/>
              </w:rPr>
              <w:t>lõikus</w:t>
            </w:r>
            <w:r>
              <w:rPr>
                <w:rFonts w:ascii="Source Sans Pro" w:eastAsia="Times New Roman" w:hAnsi="Source Sans Pro"/>
                <w:color w:val="767171" w:themeColor="background2" w:themeShade="80"/>
                <w:sz w:val="18"/>
                <w:szCs w:val="18"/>
                <w:lang w:eastAsia="et-EE"/>
              </w:rPr>
              <w:t xml:space="preserve"> ja hooldusraie</w:t>
            </w:r>
            <w:r w:rsidRPr="00AD6D66">
              <w:rPr>
                <w:rFonts w:ascii="Source Sans Pro" w:eastAsia="Times New Roman" w:hAnsi="Source Sans Pro"/>
                <w:color w:val="767171" w:themeColor="background2" w:themeShade="80"/>
                <w:sz w:val="18"/>
                <w:szCs w:val="18"/>
                <w:lang w:eastAsia="et-EE"/>
              </w:rPr>
              <w:t xml:space="preserve"> </w:t>
            </w:r>
            <w:r w:rsidRPr="009D1C49">
              <w:rPr>
                <w:rFonts w:ascii="Source Sans Pro" w:eastAsia="Times New Roman" w:hAnsi="Source Sans Pro"/>
                <w:b/>
                <w:bCs/>
                <w:color w:val="767171" w:themeColor="background2" w:themeShade="80"/>
                <w:sz w:val="18"/>
                <w:szCs w:val="18"/>
                <w:lang w:eastAsia="et-EE"/>
              </w:rPr>
              <w:t>1</w:t>
            </w:r>
            <w:r w:rsidR="009D1C49" w:rsidRPr="009D1C49">
              <w:rPr>
                <w:rFonts w:ascii="Source Sans Pro" w:eastAsia="Times New Roman" w:hAnsi="Source Sans Pro"/>
                <w:b/>
                <w:bCs/>
                <w:color w:val="767171" w:themeColor="background2" w:themeShade="80"/>
                <w:sz w:val="18"/>
                <w:szCs w:val="18"/>
                <w:lang w:eastAsia="et-EE"/>
              </w:rPr>
              <w:t>2</w:t>
            </w:r>
            <w:r w:rsidRPr="009D1C49">
              <w:rPr>
                <w:rFonts w:ascii="Source Sans Pro" w:eastAsia="Times New Roman" w:hAnsi="Source Sans Pro"/>
                <w:b/>
                <w:bCs/>
                <w:color w:val="767171" w:themeColor="background2" w:themeShade="80"/>
                <w:sz w:val="18"/>
                <w:szCs w:val="18"/>
                <w:lang w:eastAsia="et-EE"/>
              </w:rPr>
              <w:t>0 000€</w:t>
            </w:r>
          </w:p>
        </w:tc>
        <w:tc>
          <w:tcPr>
            <w:tcW w:w="1418" w:type="dxa"/>
            <w:tcBorders>
              <w:top w:val="nil"/>
              <w:left w:val="nil"/>
              <w:bottom w:val="single" w:sz="4" w:space="0" w:color="808080"/>
              <w:right w:val="single" w:sz="4" w:space="0" w:color="808080"/>
            </w:tcBorders>
            <w:shd w:val="clear" w:color="auto" w:fill="auto"/>
            <w:noWrap/>
            <w:vAlign w:val="center"/>
            <w:hideMark/>
          </w:tcPr>
          <w:p w14:paraId="634FC637"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lastRenderedPageBreak/>
              <w:t>203 786</w:t>
            </w:r>
          </w:p>
        </w:tc>
        <w:tc>
          <w:tcPr>
            <w:tcW w:w="1276" w:type="dxa"/>
            <w:tcBorders>
              <w:top w:val="nil"/>
              <w:left w:val="nil"/>
              <w:bottom w:val="single" w:sz="4" w:space="0" w:color="808080"/>
              <w:right w:val="single" w:sz="4" w:space="0" w:color="808080"/>
            </w:tcBorders>
            <w:shd w:val="clear" w:color="auto" w:fill="auto"/>
            <w:noWrap/>
            <w:vAlign w:val="center"/>
            <w:hideMark/>
          </w:tcPr>
          <w:p w14:paraId="06741974"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197 189</w:t>
            </w:r>
          </w:p>
        </w:tc>
        <w:tc>
          <w:tcPr>
            <w:tcW w:w="1134" w:type="dxa"/>
            <w:tcBorders>
              <w:top w:val="nil"/>
              <w:left w:val="nil"/>
              <w:bottom w:val="single" w:sz="4" w:space="0" w:color="808080"/>
              <w:right w:val="single" w:sz="4" w:space="0" w:color="808080"/>
            </w:tcBorders>
            <w:shd w:val="clear" w:color="auto" w:fill="auto"/>
            <w:noWrap/>
            <w:vAlign w:val="center"/>
            <w:hideMark/>
          </w:tcPr>
          <w:p w14:paraId="2F013914"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255 000</w:t>
            </w:r>
          </w:p>
        </w:tc>
        <w:tc>
          <w:tcPr>
            <w:tcW w:w="708" w:type="dxa"/>
            <w:tcBorders>
              <w:top w:val="nil"/>
              <w:left w:val="nil"/>
              <w:bottom w:val="single" w:sz="4" w:space="0" w:color="808080"/>
              <w:right w:val="single" w:sz="4" w:space="0" w:color="808080"/>
            </w:tcBorders>
            <w:shd w:val="clear" w:color="auto" w:fill="auto"/>
            <w:noWrap/>
            <w:vAlign w:val="center"/>
            <w:hideMark/>
          </w:tcPr>
          <w:p w14:paraId="5CF7881C" w14:textId="77777777" w:rsidR="00F86C62" w:rsidRPr="00F86C62" w:rsidRDefault="00F86C62" w:rsidP="00F86C62">
            <w:pPr>
              <w:spacing w:after="0" w:line="240" w:lineRule="auto"/>
              <w:jc w:val="right"/>
              <w:rPr>
                <w:rFonts w:eastAsia="Times New Roman"/>
                <w:sz w:val="18"/>
                <w:szCs w:val="18"/>
                <w:lang w:eastAsia="et-EE"/>
              </w:rPr>
            </w:pPr>
            <w:r w:rsidRPr="00F86C62">
              <w:rPr>
                <w:rFonts w:eastAsia="Times New Roman"/>
                <w:sz w:val="18"/>
                <w:szCs w:val="18"/>
                <w:lang w:eastAsia="et-EE"/>
              </w:rPr>
              <w:t>29,3%</w:t>
            </w:r>
          </w:p>
        </w:tc>
      </w:tr>
      <w:tr w:rsidR="00F86C62" w:rsidRPr="00F86C62" w14:paraId="54FD1B94" w14:textId="77777777" w:rsidTr="00F86C6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F40F7D2"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5515</w:t>
            </w:r>
          </w:p>
        </w:tc>
        <w:tc>
          <w:tcPr>
            <w:tcW w:w="5528" w:type="dxa"/>
            <w:tcBorders>
              <w:top w:val="nil"/>
              <w:left w:val="nil"/>
              <w:bottom w:val="single" w:sz="4" w:space="0" w:color="808080"/>
              <w:right w:val="single" w:sz="4" w:space="0" w:color="808080"/>
            </w:tcBorders>
            <w:shd w:val="clear" w:color="auto" w:fill="auto"/>
            <w:noWrap/>
            <w:vAlign w:val="center"/>
            <w:hideMark/>
          </w:tcPr>
          <w:p w14:paraId="743449B6" w14:textId="77777777" w:rsidR="00F86C62" w:rsidRDefault="00F86C62" w:rsidP="00F86C62">
            <w:pPr>
              <w:spacing w:after="0" w:line="240" w:lineRule="auto"/>
              <w:rPr>
                <w:rFonts w:eastAsia="Times New Roman"/>
                <w:lang w:eastAsia="et-EE"/>
              </w:rPr>
            </w:pPr>
            <w:r w:rsidRPr="00F86C62">
              <w:rPr>
                <w:rFonts w:eastAsia="Times New Roman"/>
                <w:lang w:eastAsia="et-EE"/>
              </w:rPr>
              <w:t>Inventari majandamiskulud</w:t>
            </w:r>
          </w:p>
          <w:p w14:paraId="6A7009E7" w14:textId="5632A8D7" w:rsidR="009D1C49" w:rsidRPr="00F86C62" w:rsidRDefault="009D1C49" w:rsidP="00F86C62">
            <w:pPr>
              <w:spacing w:after="0" w:line="240" w:lineRule="auto"/>
              <w:rPr>
                <w:rFonts w:eastAsia="Times New Roman"/>
                <w:b/>
                <w:bCs/>
                <w:lang w:eastAsia="et-EE"/>
              </w:rPr>
            </w:pPr>
            <w:r w:rsidRPr="00AD6D66">
              <w:rPr>
                <w:rFonts w:eastAsia="Times New Roman"/>
                <w:color w:val="0070C0"/>
                <w:lang w:eastAsia="et-EE"/>
              </w:rPr>
              <w:t>•</w:t>
            </w:r>
            <w:r>
              <w:rPr>
                <w:rFonts w:ascii="Source Sans Pro" w:eastAsia="Times New Roman" w:hAnsi="Source Sans Pro"/>
                <w:color w:val="767171" w:themeColor="background2" w:themeShade="80"/>
                <w:sz w:val="18"/>
                <w:szCs w:val="18"/>
                <w:lang w:eastAsia="et-EE"/>
              </w:rPr>
              <w:t xml:space="preserve"> Robotniidukite soetus ja paigaldus </w:t>
            </w:r>
            <w:r>
              <w:rPr>
                <w:rFonts w:ascii="Source Sans Pro" w:eastAsia="Times New Roman" w:hAnsi="Source Sans Pro"/>
                <w:b/>
                <w:bCs/>
                <w:color w:val="767171" w:themeColor="background2" w:themeShade="80"/>
                <w:sz w:val="18"/>
                <w:szCs w:val="18"/>
                <w:lang w:eastAsia="et-EE"/>
              </w:rPr>
              <w:t>5 000€</w:t>
            </w:r>
          </w:p>
        </w:tc>
        <w:tc>
          <w:tcPr>
            <w:tcW w:w="1418" w:type="dxa"/>
            <w:tcBorders>
              <w:top w:val="nil"/>
              <w:left w:val="nil"/>
              <w:bottom w:val="single" w:sz="4" w:space="0" w:color="808080"/>
              <w:right w:val="single" w:sz="4" w:space="0" w:color="808080"/>
            </w:tcBorders>
            <w:shd w:val="clear" w:color="auto" w:fill="auto"/>
            <w:noWrap/>
            <w:vAlign w:val="center"/>
            <w:hideMark/>
          </w:tcPr>
          <w:p w14:paraId="6738E238"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0C4B6F7D"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4500CC87"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5 000</w:t>
            </w:r>
          </w:p>
        </w:tc>
        <w:tc>
          <w:tcPr>
            <w:tcW w:w="708" w:type="dxa"/>
            <w:tcBorders>
              <w:top w:val="nil"/>
              <w:left w:val="nil"/>
              <w:bottom w:val="single" w:sz="4" w:space="0" w:color="808080"/>
              <w:right w:val="single" w:sz="4" w:space="0" w:color="808080"/>
            </w:tcBorders>
            <w:shd w:val="clear" w:color="auto" w:fill="auto"/>
            <w:noWrap/>
            <w:vAlign w:val="center"/>
            <w:hideMark/>
          </w:tcPr>
          <w:p w14:paraId="4AB320C6" w14:textId="77777777" w:rsidR="00F86C62" w:rsidRPr="00F86C62" w:rsidRDefault="00F86C62" w:rsidP="00F86C62">
            <w:pPr>
              <w:spacing w:after="0" w:line="240" w:lineRule="auto"/>
              <w:jc w:val="right"/>
              <w:rPr>
                <w:rFonts w:eastAsia="Times New Roman"/>
                <w:sz w:val="18"/>
                <w:szCs w:val="18"/>
                <w:lang w:eastAsia="et-EE"/>
              </w:rPr>
            </w:pPr>
            <w:r w:rsidRPr="00F86C62">
              <w:rPr>
                <w:rFonts w:eastAsia="Times New Roman"/>
                <w:sz w:val="18"/>
                <w:szCs w:val="18"/>
                <w:lang w:eastAsia="et-EE"/>
              </w:rPr>
              <w:t>0,0%</w:t>
            </w:r>
          </w:p>
        </w:tc>
      </w:tr>
      <w:tr w:rsidR="00F86C62" w:rsidRPr="00F86C62" w14:paraId="008DF3C5" w14:textId="77777777" w:rsidTr="00F86C6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D17D9D4"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5532</w:t>
            </w:r>
          </w:p>
        </w:tc>
        <w:tc>
          <w:tcPr>
            <w:tcW w:w="5528" w:type="dxa"/>
            <w:tcBorders>
              <w:top w:val="nil"/>
              <w:left w:val="nil"/>
              <w:bottom w:val="single" w:sz="4" w:space="0" w:color="808080"/>
              <w:right w:val="single" w:sz="4" w:space="0" w:color="808080"/>
            </w:tcBorders>
            <w:shd w:val="clear" w:color="auto" w:fill="auto"/>
            <w:noWrap/>
            <w:vAlign w:val="center"/>
            <w:hideMark/>
          </w:tcPr>
          <w:p w14:paraId="670C646B" w14:textId="77777777" w:rsidR="00F86C62" w:rsidRPr="00F86C62" w:rsidRDefault="00F86C62" w:rsidP="00F86C62">
            <w:pPr>
              <w:spacing w:after="0" w:line="240" w:lineRule="auto"/>
              <w:rPr>
                <w:rFonts w:eastAsia="Times New Roman"/>
                <w:lang w:eastAsia="et-EE"/>
              </w:rPr>
            </w:pPr>
            <w:r w:rsidRPr="00F86C62">
              <w:rPr>
                <w:rFonts w:eastAsia="Times New Roman"/>
                <w:lang w:eastAsia="et-EE"/>
              </w:rPr>
              <w:t>Eri- ja vormiriietus (va kaitseotstarbelised kulud)</w:t>
            </w:r>
          </w:p>
        </w:tc>
        <w:tc>
          <w:tcPr>
            <w:tcW w:w="1418" w:type="dxa"/>
            <w:tcBorders>
              <w:top w:val="nil"/>
              <w:left w:val="nil"/>
              <w:bottom w:val="single" w:sz="4" w:space="0" w:color="808080"/>
              <w:right w:val="single" w:sz="4" w:space="0" w:color="808080"/>
            </w:tcBorders>
            <w:shd w:val="clear" w:color="auto" w:fill="auto"/>
            <w:noWrap/>
            <w:vAlign w:val="center"/>
            <w:hideMark/>
          </w:tcPr>
          <w:p w14:paraId="617544DF"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6ADFFD58"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200</w:t>
            </w:r>
          </w:p>
        </w:tc>
        <w:tc>
          <w:tcPr>
            <w:tcW w:w="1134" w:type="dxa"/>
            <w:tcBorders>
              <w:top w:val="nil"/>
              <w:left w:val="nil"/>
              <w:bottom w:val="single" w:sz="4" w:space="0" w:color="808080"/>
              <w:right w:val="single" w:sz="4" w:space="0" w:color="808080"/>
            </w:tcBorders>
            <w:shd w:val="clear" w:color="auto" w:fill="auto"/>
            <w:noWrap/>
            <w:vAlign w:val="center"/>
            <w:hideMark/>
          </w:tcPr>
          <w:p w14:paraId="2E070D1C" w14:textId="77777777" w:rsidR="00F86C62" w:rsidRPr="00F86C62" w:rsidRDefault="00F86C62" w:rsidP="00F86C62">
            <w:pPr>
              <w:spacing w:after="0" w:line="240" w:lineRule="auto"/>
              <w:jc w:val="right"/>
              <w:rPr>
                <w:rFonts w:eastAsia="Times New Roman"/>
                <w:lang w:eastAsia="et-EE"/>
              </w:rPr>
            </w:pPr>
            <w:r w:rsidRPr="00F86C62">
              <w:rPr>
                <w:rFonts w:eastAsia="Times New Roman"/>
                <w:lang w:eastAsia="et-EE"/>
              </w:rPr>
              <w:t> </w:t>
            </w:r>
          </w:p>
        </w:tc>
        <w:tc>
          <w:tcPr>
            <w:tcW w:w="708" w:type="dxa"/>
            <w:tcBorders>
              <w:top w:val="nil"/>
              <w:left w:val="nil"/>
              <w:bottom w:val="single" w:sz="4" w:space="0" w:color="808080"/>
              <w:right w:val="single" w:sz="4" w:space="0" w:color="808080"/>
            </w:tcBorders>
            <w:shd w:val="clear" w:color="auto" w:fill="auto"/>
            <w:noWrap/>
            <w:vAlign w:val="center"/>
            <w:hideMark/>
          </w:tcPr>
          <w:p w14:paraId="5F8EB3A0" w14:textId="14F02F9F" w:rsidR="00F86C62" w:rsidRPr="00F86C62" w:rsidRDefault="00F86C62" w:rsidP="00F86C62">
            <w:pPr>
              <w:spacing w:after="0" w:line="240" w:lineRule="auto"/>
              <w:jc w:val="right"/>
              <w:rPr>
                <w:rFonts w:eastAsia="Times New Roman"/>
                <w:sz w:val="18"/>
                <w:szCs w:val="18"/>
                <w:lang w:eastAsia="et-EE"/>
              </w:rPr>
            </w:pPr>
            <w:r w:rsidRPr="00F86C62">
              <w:rPr>
                <w:rFonts w:eastAsia="Times New Roman"/>
                <w:sz w:val="18"/>
                <w:szCs w:val="18"/>
                <w:lang w:eastAsia="et-EE"/>
              </w:rPr>
              <w:t>-100%</w:t>
            </w:r>
          </w:p>
        </w:tc>
      </w:tr>
    </w:tbl>
    <w:p w14:paraId="4DD230CD" w14:textId="77777777" w:rsidR="00592513" w:rsidRPr="00E73507" w:rsidRDefault="00592513" w:rsidP="00E73507">
      <w:pPr>
        <w:rPr>
          <w:lang w:eastAsia="et-EE"/>
        </w:rPr>
      </w:pPr>
    </w:p>
    <w:p w14:paraId="50A4EE22" w14:textId="77777777" w:rsidR="00A209FD" w:rsidRDefault="00A209FD" w:rsidP="009D2CF0">
      <w:pPr>
        <w:pStyle w:val="Pealkiri2"/>
        <w:numPr>
          <w:ilvl w:val="1"/>
          <w:numId w:val="157"/>
        </w:numPr>
        <w:rPr>
          <w:lang w:eastAsia="et-EE"/>
        </w:rPr>
      </w:pPr>
      <w:bookmarkStart w:id="91" w:name="_Toc89174957"/>
      <w:bookmarkStart w:id="92" w:name="_Toc120616647"/>
      <w:r>
        <w:rPr>
          <w:lang w:eastAsia="et-EE"/>
        </w:rPr>
        <w:t>(6) Elamu- ja kommunaalmajandus</w:t>
      </w:r>
      <w:bookmarkEnd w:id="91"/>
      <w:bookmarkEnd w:id="92"/>
    </w:p>
    <w:tbl>
      <w:tblPr>
        <w:tblW w:w="10768" w:type="dxa"/>
        <w:tblCellMar>
          <w:left w:w="70" w:type="dxa"/>
          <w:right w:w="70" w:type="dxa"/>
        </w:tblCellMar>
        <w:tblLook w:val="04A0" w:firstRow="1" w:lastRow="0" w:firstColumn="1" w:lastColumn="0" w:noHBand="0" w:noVBand="1"/>
      </w:tblPr>
      <w:tblGrid>
        <w:gridCol w:w="704"/>
        <w:gridCol w:w="5528"/>
        <w:gridCol w:w="1418"/>
        <w:gridCol w:w="1276"/>
        <w:gridCol w:w="1134"/>
        <w:gridCol w:w="708"/>
      </w:tblGrid>
      <w:tr w:rsidR="006C0A86" w:rsidRPr="006C0A86" w14:paraId="045C6607" w14:textId="77777777" w:rsidTr="006C0A86">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A6655C5" w14:textId="77777777" w:rsidR="006C0A86" w:rsidRPr="006C0A86" w:rsidRDefault="006C0A86" w:rsidP="006C0A86">
            <w:pPr>
              <w:spacing w:after="0" w:line="240" w:lineRule="auto"/>
              <w:jc w:val="center"/>
              <w:rPr>
                <w:rFonts w:eastAsia="Times New Roman"/>
                <w:sz w:val="18"/>
                <w:szCs w:val="18"/>
                <w:lang w:eastAsia="et-EE"/>
              </w:rPr>
            </w:pPr>
            <w:r w:rsidRPr="006C0A86">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72F5602C" w14:textId="77777777" w:rsidR="006C0A86" w:rsidRPr="006C0A86" w:rsidRDefault="006C0A86" w:rsidP="006C0A86">
            <w:pPr>
              <w:spacing w:after="0" w:line="240" w:lineRule="auto"/>
              <w:rPr>
                <w:rFonts w:eastAsia="Times New Roman"/>
                <w:lang w:eastAsia="et-EE"/>
              </w:rPr>
            </w:pPr>
            <w:r w:rsidRPr="006C0A86">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4A77709E" w14:textId="77777777" w:rsidR="006C0A86" w:rsidRPr="006C0A86" w:rsidRDefault="006C0A86" w:rsidP="006C0A86">
            <w:pPr>
              <w:spacing w:after="0" w:line="240" w:lineRule="auto"/>
              <w:rPr>
                <w:rFonts w:eastAsia="Times New Roman"/>
                <w:lang w:eastAsia="et-EE"/>
              </w:rPr>
            </w:pPr>
            <w:r w:rsidRPr="006C0A86">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63284852" w14:textId="77777777" w:rsidR="006C0A86" w:rsidRPr="006C0A86" w:rsidRDefault="006C0A86" w:rsidP="006C0A86">
            <w:pPr>
              <w:spacing w:after="0" w:line="240" w:lineRule="auto"/>
              <w:rPr>
                <w:rFonts w:eastAsia="Times New Roman"/>
                <w:lang w:eastAsia="et-EE"/>
              </w:rPr>
            </w:pPr>
            <w:r w:rsidRPr="006C0A86">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1B6B5359" w14:textId="024FC461" w:rsidR="006C0A86" w:rsidRPr="006C0A86" w:rsidRDefault="006C0A86" w:rsidP="006C0A86">
            <w:pPr>
              <w:spacing w:after="0" w:line="240" w:lineRule="auto"/>
              <w:rPr>
                <w:rFonts w:eastAsia="Times New Roman"/>
                <w:lang w:eastAsia="et-EE"/>
              </w:rPr>
            </w:pPr>
            <w:r w:rsidRPr="006C0A86">
              <w:rPr>
                <w:rFonts w:eastAsia="Times New Roman"/>
                <w:lang w:eastAsia="et-EE"/>
              </w:rPr>
              <w:t xml:space="preserve"> 2023 koond</w:t>
            </w:r>
            <w:r>
              <w:rPr>
                <w:rFonts w:eastAsia="Times New Roman"/>
                <w:lang w:eastAsia="et-EE"/>
              </w:rPr>
              <w:t>-</w:t>
            </w:r>
            <w:r w:rsidRPr="006C0A86">
              <w:rPr>
                <w:rFonts w:eastAsia="Times New Roman"/>
                <w:lang w:eastAsia="et-EE"/>
              </w:rPr>
              <w:t>eelarve</w:t>
            </w:r>
          </w:p>
        </w:tc>
        <w:tc>
          <w:tcPr>
            <w:tcW w:w="708" w:type="dxa"/>
            <w:tcBorders>
              <w:top w:val="single" w:sz="4" w:space="0" w:color="808080"/>
              <w:left w:val="nil"/>
              <w:bottom w:val="single" w:sz="4" w:space="0" w:color="808080"/>
              <w:right w:val="single" w:sz="4" w:space="0" w:color="808080"/>
            </w:tcBorders>
            <w:shd w:val="clear" w:color="auto" w:fill="auto"/>
            <w:noWrap/>
            <w:hideMark/>
          </w:tcPr>
          <w:p w14:paraId="7F6943D6" w14:textId="77777777" w:rsidR="006C0A86" w:rsidRPr="006C0A86" w:rsidRDefault="006C0A86" w:rsidP="006C0A86">
            <w:pPr>
              <w:spacing w:after="0" w:line="240" w:lineRule="auto"/>
              <w:rPr>
                <w:rFonts w:eastAsia="Times New Roman"/>
                <w:sz w:val="18"/>
                <w:szCs w:val="18"/>
                <w:lang w:eastAsia="et-EE"/>
              </w:rPr>
            </w:pPr>
            <w:r w:rsidRPr="006C0A86">
              <w:rPr>
                <w:rFonts w:eastAsia="Times New Roman"/>
                <w:sz w:val="18"/>
                <w:szCs w:val="18"/>
                <w:lang w:eastAsia="et-EE"/>
              </w:rPr>
              <w:t>Muutus %</w:t>
            </w:r>
          </w:p>
        </w:tc>
      </w:tr>
      <w:tr w:rsidR="006C0A86" w:rsidRPr="006C0A86" w14:paraId="05841F43" w14:textId="77777777" w:rsidTr="006C0A86">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67C2C2A1" w14:textId="77777777" w:rsidR="006C0A86" w:rsidRPr="006C0A86" w:rsidRDefault="006C0A86" w:rsidP="006C0A86">
            <w:pPr>
              <w:spacing w:after="0" w:line="240" w:lineRule="auto"/>
              <w:rPr>
                <w:rFonts w:eastAsia="Times New Roman"/>
                <w:b/>
                <w:bCs/>
                <w:lang w:eastAsia="et-EE"/>
              </w:rPr>
            </w:pPr>
            <w:r w:rsidRPr="006C0A86">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35B17B26" w14:textId="77777777" w:rsidR="006C0A86" w:rsidRPr="006C0A86" w:rsidRDefault="006C0A86" w:rsidP="006C0A86">
            <w:pPr>
              <w:spacing w:after="0" w:line="240" w:lineRule="auto"/>
              <w:rPr>
                <w:rFonts w:eastAsia="Times New Roman"/>
                <w:b/>
                <w:bCs/>
                <w:lang w:eastAsia="et-EE"/>
              </w:rPr>
            </w:pPr>
            <w:r w:rsidRPr="006C0A86">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74CE206A" w14:textId="77777777" w:rsidR="006C0A86" w:rsidRPr="006C0A86" w:rsidRDefault="006C0A86" w:rsidP="006C0A86">
            <w:pPr>
              <w:spacing w:after="0" w:line="240" w:lineRule="auto"/>
              <w:jc w:val="right"/>
              <w:rPr>
                <w:rFonts w:eastAsia="Times New Roman"/>
                <w:b/>
                <w:bCs/>
                <w:lang w:eastAsia="et-EE"/>
              </w:rPr>
            </w:pPr>
            <w:r w:rsidRPr="006C0A86">
              <w:rPr>
                <w:rFonts w:eastAsia="Times New Roman"/>
                <w:b/>
                <w:bCs/>
                <w:lang w:eastAsia="et-EE"/>
              </w:rPr>
              <w:t>759 137</w:t>
            </w:r>
          </w:p>
        </w:tc>
        <w:tc>
          <w:tcPr>
            <w:tcW w:w="1276" w:type="dxa"/>
            <w:tcBorders>
              <w:top w:val="nil"/>
              <w:left w:val="nil"/>
              <w:bottom w:val="single" w:sz="4" w:space="0" w:color="808080"/>
              <w:right w:val="single" w:sz="4" w:space="0" w:color="808080"/>
            </w:tcBorders>
            <w:shd w:val="clear" w:color="000000" w:fill="D9E1F2"/>
            <w:noWrap/>
            <w:vAlign w:val="center"/>
            <w:hideMark/>
          </w:tcPr>
          <w:p w14:paraId="22BE8AE1" w14:textId="77777777" w:rsidR="006C0A86" w:rsidRPr="006C0A86" w:rsidRDefault="006C0A86" w:rsidP="006C0A86">
            <w:pPr>
              <w:spacing w:after="0" w:line="240" w:lineRule="auto"/>
              <w:jc w:val="right"/>
              <w:rPr>
                <w:rFonts w:eastAsia="Times New Roman"/>
                <w:b/>
                <w:bCs/>
                <w:lang w:eastAsia="et-EE"/>
              </w:rPr>
            </w:pPr>
            <w:r w:rsidRPr="006C0A86">
              <w:rPr>
                <w:rFonts w:eastAsia="Times New Roman"/>
                <w:b/>
                <w:bCs/>
                <w:lang w:eastAsia="et-EE"/>
              </w:rPr>
              <w:t>940 239</w:t>
            </w:r>
          </w:p>
        </w:tc>
        <w:tc>
          <w:tcPr>
            <w:tcW w:w="1134" w:type="dxa"/>
            <w:tcBorders>
              <w:top w:val="nil"/>
              <w:left w:val="nil"/>
              <w:bottom w:val="single" w:sz="4" w:space="0" w:color="808080"/>
              <w:right w:val="single" w:sz="4" w:space="0" w:color="808080"/>
            </w:tcBorders>
            <w:shd w:val="clear" w:color="000000" w:fill="D9E1F2"/>
            <w:noWrap/>
            <w:vAlign w:val="center"/>
            <w:hideMark/>
          </w:tcPr>
          <w:p w14:paraId="02E2A3B2" w14:textId="77777777" w:rsidR="006C0A86" w:rsidRPr="006C0A86" w:rsidRDefault="006C0A86" w:rsidP="006C0A86">
            <w:pPr>
              <w:spacing w:after="0" w:line="240" w:lineRule="auto"/>
              <w:jc w:val="right"/>
              <w:rPr>
                <w:rFonts w:eastAsia="Times New Roman"/>
                <w:b/>
                <w:bCs/>
                <w:lang w:eastAsia="et-EE"/>
              </w:rPr>
            </w:pPr>
            <w:r w:rsidRPr="006C0A86">
              <w:rPr>
                <w:rFonts w:eastAsia="Times New Roman"/>
                <w:b/>
                <w:bCs/>
                <w:lang w:eastAsia="et-EE"/>
              </w:rPr>
              <w:t>953 453</w:t>
            </w:r>
          </w:p>
        </w:tc>
        <w:tc>
          <w:tcPr>
            <w:tcW w:w="708" w:type="dxa"/>
            <w:tcBorders>
              <w:top w:val="nil"/>
              <w:left w:val="nil"/>
              <w:bottom w:val="single" w:sz="4" w:space="0" w:color="808080"/>
              <w:right w:val="single" w:sz="4" w:space="0" w:color="808080"/>
            </w:tcBorders>
            <w:shd w:val="clear" w:color="000000" w:fill="D9E1F2"/>
            <w:noWrap/>
            <w:vAlign w:val="center"/>
            <w:hideMark/>
          </w:tcPr>
          <w:p w14:paraId="4BAEA1DB" w14:textId="77777777" w:rsidR="006C0A86" w:rsidRPr="006C0A86" w:rsidRDefault="006C0A86" w:rsidP="006C0A86">
            <w:pPr>
              <w:spacing w:after="0" w:line="240" w:lineRule="auto"/>
              <w:jc w:val="right"/>
              <w:rPr>
                <w:rFonts w:eastAsia="Times New Roman"/>
                <w:b/>
                <w:bCs/>
                <w:sz w:val="18"/>
                <w:szCs w:val="18"/>
                <w:lang w:eastAsia="et-EE"/>
              </w:rPr>
            </w:pPr>
            <w:r w:rsidRPr="006C0A86">
              <w:rPr>
                <w:rFonts w:eastAsia="Times New Roman"/>
                <w:b/>
                <w:bCs/>
                <w:sz w:val="18"/>
                <w:szCs w:val="18"/>
                <w:lang w:eastAsia="et-EE"/>
              </w:rPr>
              <w:t>1,4%</w:t>
            </w:r>
          </w:p>
        </w:tc>
      </w:tr>
      <w:tr w:rsidR="006C0A86" w:rsidRPr="006C0A86" w14:paraId="73A8FE92" w14:textId="77777777" w:rsidTr="006C0A86">
        <w:trPr>
          <w:trHeight w:val="300"/>
        </w:trPr>
        <w:tc>
          <w:tcPr>
            <w:tcW w:w="704" w:type="dxa"/>
            <w:tcBorders>
              <w:top w:val="nil"/>
              <w:left w:val="single" w:sz="4" w:space="0" w:color="808080"/>
              <w:bottom w:val="single" w:sz="4" w:space="0" w:color="808080"/>
              <w:right w:val="single" w:sz="4" w:space="0" w:color="808080"/>
            </w:tcBorders>
            <w:shd w:val="clear" w:color="auto" w:fill="auto"/>
            <w:noWrap/>
            <w:textDirection w:val="btLr"/>
            <w:vAlign w:val="center"/>
            <w:hideMark/>
          </w:tcPr>
          <w:p w14:paraId="38B00982" w14:textId="77777777" w:rsidR="006C0A86" w:rsidRPr="006C0A86" w:rsidRDefault="006C0A86" w:rsidP="006C0A86">
            <w:pPr>
              <w:spacing w:after="0" w:line="240" w:lineRule="auto"/>
              <w:jc w:val="center"/>
              <w:rPr>
                <w:rFonts w:eastAsia="Times New Roman"/>
                <w:sz w:val="18"/>
                <w:szCs w:val="18"/>
                <w:lang w:eastAsia="et-EE"/>
              </w:rPr>
            </w:pPr>
            <w:r w:rsidRPr="006C0A86">
              <w:rPr>
                <w:rFonts w:eastAsia="Times New Roman"/>
                <w:sz w:val="18"/>
                <w:szCs w:val="18"/>
                <w:lang w:eastAsia="et-EE"/>
              </w:rPr>
              <w:t> </w:t>
            </w:r>
          </w:p>
        </w:tc>
        <w:tc>
          <w:tcPr>
            <w:tcW w:w="5528" w:type="dxa"/>
            <w:tcBorders>
              <w:top w:val="nil"/>
              <w:left w:val="nil"/>
              <w:bottom w:val="single" w:sz="4" w:space="0" w:color="808080"/>
              <w:right w:val="single" w:sz="4" w:space="0" w:color="808080"/>
            </w:tcBorders>
            <w:shd w:val="clear" w:color="auto" w:fill="auto"/>
            <w:noWrap/>
            <w:vAlign w:val="center"/>
            <w:hideMark/>
          </w:tcPr>
          <w:p w14:paraId="54699498" w14:textId="77777777" w:rsidR="006C0A86" w:rsidRPr="006C0A86" w:rsidRDefault="006C0A86" w:rsidP="006C0A86">
            <w:pPr>
              <w:spacing w:after="0" w:line="240" w:lineRule="auto"/>
              <w:rPr>
                <w:rFonts w:eastAsia="Times New Roman"/>
                <w:b/>
                <w:bCs/>
                <w:color w:val="0070C0"/>
                <w:lang w:eastAsia="et-EE"/>
              </w:rPr>
            </w:pPr>
            <w:r w:rsidRPr="006C0A86">
              <w:rPr>
                <w:rFonts w:eastAsia="Times New Roman"/>
                <w:b/>
                <w:bCs/>
                <w:color w:val="0070C0"/>
                <w:lang w:eastAsia="et-EE"/>
              </w:rPr>
              <w:t>06 Elamu- ja kommunaalmajandus</w:t>
            </w:r>
          </w:p>
        </w:tc>
        <w:tc>
          <w:tcPr>
            <w:tcW w:w="1418" w:type="dxa"/>
            <w:tcBorders>
              <w:top w:val="nil"/>
              <w:left w:val="nil"/>
              <w:bottom w:val="single" w:sz="4" w:space="0" w:color="808080"/>
              <w:right w:val="single" w:sz="4" w:space="0" w:color="808080"/>
            </w:tcBorders>
            <w:shd w:val="clear" w:color="auto" w:fill="auto"/>
            <w:noWrap/>
            <w:vAlign w:val="center"/>
            <w:hideMark/>
          </w:tcPr>
          <w:p w14:paraId="71767949" w14:textId="77777777" w:rsidR="006C0A86" w:rsidRPr="006C0A86" w:rsidRDefault="006C0A86" w:rsidP="006C0A86">
            <w:pPr>
              <w:spacing w:after="0" w:line="240" w:lineRule="auto"/>
              <w:jc w:val="right"/>
              <w:rPr>
                <w:rFonts w:eastAsia="Times New Roman"/>
                <w:b/>
                <w:bCs/>
                <w:color w:val="0070C0"/>
                <w:lang w:eastAsia="et-EE"/>
              </w:rPr>
            </w:pPr>
            <w:r w:rsidRPr="006C0A86">
              <w:rPr>
                <w:rFonts w:eastAsia="Times New Roman"/>
                <w:b/>
                <w:bCs/>
                <w:color w:val="0070C0"/>
                <w:lang w:eastAsia="et-EE"/>
              </w:rPr>
              <w:t>759 137</w:t>
            </w:r>
          </w:p>
        </w:tc>
        <w:tc>
          <w:tcPr>
            <w:tcW w:w="1276" w:type="dxa"/>
            <w:tcBorders>
              <w:top w:val="nil"/>
              <w:left w:val="nil"/>
              <w:bottom w:val="single" w:sz="4" w:space="0" w:color="808080"/>
              <w:right w:val="single" w:sz="4" w:space="0" w:color="808080"/>
            </w:tcBorders>
            <w:shd w:val="clear" w:color="auto" w:fill="auto"/>
            <w:noWrap/>
            <w:vAlign w:val="center"/>
            <w:hideMark/>
          </w:tcPr>
          <w:p w14:paraId="6917DF33" w14:textId="77777777" w:rsidR="006C0A86" w:rsidRPr="006C0A86" w:rsidRDefault="006C0A86" w:rsidP="006C0A86">
            <w:pPr>
              <w:spacing w:after="0" w:line="240" w:lineRule="auto"/>
              <w:jc w:val="right"/>
              <w:rPr>
                <w:rFonts w:eastAsia="Times New Roman"/>
                <w:b/>
                <w:bCs/>
                <w:color w:val="0070C0"/>
                <w:lang w:eastAsia="et-EE"/>
              </w:rPr>
            </w:pPr>
            <w:r w:rsidRPr="006C0A86">
              <w:rPr>
                <w:rFonts w:eastAsia="Times New Roman"/>
                <w:b/>
                <w:bCs/>
                <w:color w:val="0070C0"/>
                <w:lang w:eastAsia="et-EE"/>
              </w:rPr>
              <w:t>940 239</w:t>
            </w:r>
          </w:p>
        </w:tc>
        <w:tc>
          <w:tcPr>
            <w:tcW w:w="1134" w:type="dxa"/>
            <w:tcBorders>
              <w:top w:val="nil"/>
              <w:left w:val="nil"/>
              <w:bottom w:val="single" w:sz="4" w:space="0" w:color="808080"/>
              <w:right w:val="single" w:sz="4" w:space="0" w:color="808080"/>
            </w:tcBorders>
            <w:shd w:val="clear" w:color="auto" w:fill="auto"/>
            <w:noWrap/>
            <w:vAlign w:val="center"/>
            <w:hideMark/>
          </w:tcPr>
          <w:p w14:paraId="53DAA721" w14:textId="77777777" w:rsidR="006C0A86" w:rsidRPr="006C0A86" w:rsidRDefault="006C0A86" w:rsidP="006C0A86">
            <w:pPr>
              <w:spacing w:after="0" w:line="240" w:lineRule="auto"/>
              <w:jc w:val="right"/>
              <w:rPr>
                <w:rFonts w:eastAsia="Times New Roman"/>
                <w:b/>
                <w:bCs/>
                <w:color w:val="0070C0"/>
                <w:lang w:eastAsia="et-EE"/>
              </w:rPr>
            </w:pPr>
            <w:r w:rsidRPr="006C0A86">
              <w:rPr>
                <w:rFonts w:eastAsia="Times New Roman"/>
                <w:b/>
                <w:bCs/>
                <w:color w:val="0070C0"/>
                <w:lang w:eastAsia="et-EE"/>
              </w:rPr>
              <w:t>953 453</w:t>
            </w:r>
          </w:p>
        </w:tc>
        <w:tc>
          <w:tcPr>
            <w:tcW w:w="708" w:type="dxa"/>
            <w:tcBorders>
              <w:top w:val="nil"/>
              <w:left w:val="nil"/>
              <w:bottom w:val="single" w:sz="4" w:space="0" w:color="808080"/>
              <w:right w:val="single" w:sz="4" w:space="0" w:color="808080"/>
            </w:tcBorders>
            <w:shd w:val="clear" w:color="auto" w:fill="auto"/>
            <w:noWrap/>
            <w:vAlign w:val="center"/>
            <w:hideMark/>
          </w:tcPr>
          <w:p w14:paraId="064A83A5" w14:textId="77777777" w:rsidR="006C0A86" w:rsidRPr="006C0A86" w:rsidRDefault="006C0A86" w:rsidP="006C0A86">
            <w:pPr>
              <w:spacing w:after="0" w:line="240" w:lineRule="auto"/>
              <w:jc w:val="right"/>
              <w:rPr>
                <w:rFonts w:eastAsia="Times New Roman"/>
                <w:b/>
                <w:bCs/>
                <w:color w:val="0070C0"/>
                <w:sz w:val="18"/>
                <w:szCs w:val="18"/>
                <w:lang w:eastAsia="et-EE"/>
              </w:rPr>
            </w:pPr>
            <w:r w:rsidRPr="006C0A86">
              <w:rPr>
                <w:rFonts w:eastAsia="Times New Roman"/>
                <w:b/>
                <w:bCs/>
                <w:color w:val="0070C0"/>
                <w:sz w:val="18"/>
                <w:szCs w:val="18"/>
                <w:lang w:eastAsia="et-EE"/>
              </w:rPr>
              <w:t>1,4%</w:t>
            </w:r>
          </w:p>
        </w:tc>
      </w:tr>
      <w:tr w:rsidR="006C0A86" w:rsidRPr="006C0A86" w14:paraId="78E3DF2E" w14:textId="77777777" w:rsidTr="006C0A86">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353B18A2"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06300</w:t>
            </w:r>
          </w:p>
        </w:tc>
        <w:tc>
          <w:tcPr>
            <w:tcW w:w="5528" w:type="dxa"/>
            <w:tcBorders>
              <w:top w:val="nil"/>
              <w:left w:val="nil"/>
              <w:bottom w:val="single" w:sz="4" w:space="0" w:color="808080"/>
              <w:right w:val="single" w:sz="4" w:space="0" w:color="808080"/>
            </w:tcBorders>
            <w:shd w:val="clear" w:color="000000" w:fill="F2F2F2"/>
            <w:noWrap/>
            <w:vAlign w:val="center"/>
            <w:hideMark/>
          </w:tcPr>
          <w:p w14:paraId="372CC06A" w14:textId="77777777" w:rsidR="006C0A86" w:rsidRPr="006C0A86" w:rsidRDefault="006C0A86" w:rsidP="006C0A86">
            <w:pPr>
              <w:spacing w:after="0" w:line="240" w:lineRule="auto"/>
              <w:rPr>
                <w:rFonts w:eastAsia="Times New Roman"/>
                <w:lang w:eastAsia="et-EE"/>
              </w:rPr>
            </w:pPr>
            <w:r w:rsidRPr="006C0A86">
              <w:rPr>
                <w:rFonts w:eastAsia="Times New Roman"/>
                <w:lang w:eastAsia="et-EE"/>
              </w:rPr>
              <w:t>Veevarustus</w:t>
            </w:r>
          </w:p>
        </w:tc>
        <w:tc>
          <w:tcPr>
            <w:tcW w:w="1418" w:type="dxa"/>
            <w:tcBorders>
              <w:top w:val="nil"/>
              <w:left w:val="nil"/>
              <w:bottom w:val="single" w:sz="4" w:space="0" w:color="808080"/>
              <w:right w:val="single" w:sz="4" w:space="0" w:color="808080"/>
            </w:tcBorders>
            <w:shd w:val="clear" w:color="000000" w:fill="F2F2F2"/>
            <w:noWrap/>
            <w:vAlign w:val="center"/>
            <w:hideMark/>
          </w:tcPr>
          <w:p w14:paraId="4ADE79E0"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23 355</w:t>
            </w:r>
          </w:p>
        </w:tc>
        <w:tc>
          <w:tcPr>
            <w:tcW w:w="1276" w:type="dxa"/>
            <w:tcBorders>
              <w:top w:val="nil"/>
              <w:left w:val="nil"/>
              <w:bottom w:val="single" w:sz="4" w:space="0" w:color="808080"/>
              <w:right w:val="single" w:sz="4" w:space="0" w:color="808080"/>
            </w:tcBorders>
            <w:shd w:val="clear" w:color="000000" w:fill="F2F2F2"/>
            <w:noWrap/>
            <w:vAlign w:val="center"/>
            <w:hideMark/>
          </w:tcPr>
          <w:p w14:paraId="53F65845"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5 890</w:t>
            </w:r>
          </w:p>
        </w:tc>
        <w:tc>
          <w:tcPr>
            <w:tcW w:w="1134" w:type="dxa"/>
            <w:tcBorders>
              <w:top w:val="nil"/>
              <w:left w:val="nil"/>
              <w:bottom w:val="single" w:sz="4" w:space="0" w:color="808080"/>
              <w:right w:val="single" w:sz="4" w:space="0" w:color="808080"/>
            </w:tcBorders>
            <w:shd w:val="clear" w:color="000000" w:fill="F2F2F2"/>
            <w:noWrap/>
            <w:vAlign w:val="center"/>
            <w:hideMark/>
          </w:tcPr>
          <w:p w14:paraId="2CA53D5D"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 </w:t>
            </w:r>
          </w:p>
        </w:tc>
        <w:tc>
          <w:tcPr>
            <w:tcW w:w="708" w:type="dxa"/>
            <w:tcBorders>
              <w:top w:val="nil"/>
              <w:left w:val="nil"/>
              <w:bottom w:val="single" w:sz="4" w:space="0" w:color="808080"/>
              <w:right w:val="single" w:sz="4" w:space="0" w:color="808080"/>
            </w:tcBorders>
            <w:shd w:val="clear" w:color="000000" w:fill="F2F2F2"/>
            <w:noWrap/>
            <w:vAlign w:val="center"/>
            <w:hideMark/>
          </w:tcPr>
          <w:p w14:paraId="5A2FDAA5" w14:textId="0EB78A3F" w:rsidR="006C0A86" w:rsidRPr="006C0A86" w:rsidRDefault="006C0A86" w:rsidP="006C0A86">
            <w:pPr>
              <w:spacing w:after="0" w:line="240" w:lineRule="auto"/>
              <w:jc w:val="right"/>
              <w:rPr>
                <w:rFonts w:eastAsia="Times New Roman"/>
                <w:sz w:val="18"/>
                <w:szCs w:val="18"/>
                <w:lang w:eastAsia="et-EE"/>
              </w:rPr>
            </w:pPr>
            <w:r w:rsidRPr="006C0A86">
              <w:rPr>
                <w:rFonts w:eastAsia="Times New Roman"/>
                <w:sz w:val="18"/>
                <w:szCs w:val="18"/>
                <w:lang w:eastAsia="et-EE"/>
              </w:rPr>
              <w:t>-100%</w:t>
            </w:r>
          </w:p>
        </w:tc>
      </w:tr>
      <w:tr w:rsidR="006C0A86" w:rsidRPr="006C0A86" w14:paraId="28D05EA7" w14:textId="77777777" w:rsidTr="006C0A86">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58F5CF7C"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06400</w:t>
            </w:r>
          </w:p>
        </w:tc>
        <w:tc>
          <w:tcPr>
            <w:tcW w:w="5528" w:type="dxa"/>
            <w:tcBorders>
              <w:top w:val="nil"/>
              <w:left w:val="nil"/>
              <w:bottom w:val="single" w:sz="4" w:space="0" w:color="808080"/>
              <w:right w:val="single" w:sz="4" w:space="0" w:color="808080"/>
            </w:tcBorders>
            <w:shd w:val="clear" w:color="000000" w:fill="F2F2F2"/>
            <w:noWrap/>
            <w:vAlign w:val="center"/>
            <w:hideMark/>
          </w:tcPr>
          <w:p w14:paraId="6925B7EA" w14:textId="77777777" w:rsidR="006C0A86" w:rsidRPr="006C0A86" w:rsidRDefault="006C0A86" w:rsidP="006C0A86">
            <w:pPr>
              <w:spacing w:after="0" w:line="240" w:lineRule="auto"/>
              <w:rPr>
                <w:rFonts w:eastAsia="Times New Roman"/>
                <w:lang w:eastAsia="et-EE"/>
              </w:rPr>
            </w:pPr>
            <w:r w:rsidRPr="006C0A86">
              <w:rPr>
                <w:rFonts w:eastAsia="Times New Roman"/>
                <w:lang w:eastAsia="et-EE"/>
              </w:rPr>
              <w:t>Tänavavalgustus</w:t>
            </w:r>
          </w:p>
        </w:tc>
        <w:tc>
          <w:tcPr>
            <w:tcW w:w="1418" w:type="dxa"/>
            <w:tcBorders>
              <w:top w:val="nil"/>
              <w:left w:val="nil"/>
              <w:bottom w:val="single" w:sz="4" w:space="0" w:color="808080"/>
              <w:right w:val="single" w:sz="4" w:space="0" w:color="808080"/>
            </w:tcBorders>
            <w:shd w:val="clear" w:color="000000" w:fill="F2F2F2"/>
            <w:noWrap/>
            <w:vAlign w:val="center"/>
            <w:hideMark/>
          </w:tcPr>
          <w:p w14:paraId="670D6D1D"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198 961</w:t>
            </w:r>
          </w:p>
        </w:tc>
        <w:tc>
          <w:tcPr>
            <w:tcW w:w="1276" w:type="dxa"/>
            <w:tcBorders>
              <w:top w:val="nil"/>
              <w:left w:val="nil"/>
              <w:bottom w:val="single" w:sz="4" w:space="0" w:color="808080"/>
              <w:right w:val="single" w:sz="4" w:space="0" w:color="808080"/>
            </w:tcBorders>
            <w:shd w:val="clear" w:color="000000" w:fill="F2F2F2"/>
            <w:noWrap/>
            <w:vAlign w:val="center"/>
            <w:hideMark/>
          </w:tcPr>
          <w:p w14:paraId="091FDAF7"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212 200</w:t>
            </w:r>
          </w:p>
        </w:tc>
        <w:tc>
          <w:tcPr>
            <w:tcW w:w="1134" w:type="dxa"/>
            <w:tcBorders>
              <w:top w:val="nil"/>
              <w:left w:val="nil"/>
              <w:bottom w:val="single" w:sz="4" w:space="0" w:color="808080"/>
              <w:right w:val="single" w:sz="4" w:space="0" w:color="808080"/>
            </w:tcBorders>
            <w:shd w:val="clear" w:color="000000" w:fill="F2F2F2"/>
            <w:noWrap/>
            <w:vAlign w:val="center"/>
            <w:hideMark/>
          </w:tcPr>
          <w:p w14:paraId="261FD8A6"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232 200</w:t>
            </w:r>
          </w:p>
        </w:tc>
        <w:tc>
          <w:tcPr>
            <w:tcW w:w="708" w:type="dxa"/>
            <w:tcBorders>
              <w:top w:val="nil"/>
              <w:left w:val="nil"/>
              <w:bottom w:val="single" w:sz="4" w:space="0" w:color="808080"/>
              <w:right w:val="single" w:sz="4" w:space="0" w:color="808080"/>
            </w:tcBorders>
            <w:shd w:val="clear" w:color="000000" w:fill="F2F2F2"/>
            <w:noWrap/>
            <w:vAlign w:val="center"/>
            <w:hideMark/>
          </w:tcPr>
          <w:p w14:paraId="2EC72482" w14:textId="77777777" w:rsidR="006C0A86" w:rsidRPr="006C0A86" w:rsidRDefault="006C0A86" w:rsidP="006C0A86">
            <w:pPr>
              <w:spacing w:after="0" w:line="240" w:lineRule="auto"/>
              <w:jc w:val="right"/>
              <w:rPr>
                <w:rFonts w:eastAsia="Times New Roman"/>
                <w:sz w:val="18"/>
                <w:szCs w:val="18"/>
                <w:lang w:eastAsia="et-EE"/>
              </w:rPr>
            </w:pPr>
            <w:r w:rsidRPr="006C0A86">
              <w:rPr>
                <w:rFonts w:eastAsia="Times New Roman"/>
                <w:sz w:val="18"/>
                <w:szCs w:val="18"/>
                <w:lang w:eastAsia="et-EE"/>
              </w:rPr>
              <w:t>9,4%</w:t>
            </w:r>
          </w:p>
        </w:tc>
      </w:tr>
      <w:tr w:rsidR="006C0A86" w:rsidRPr="006C0A86" w14:paraId="0375065D" w14:textId="77777777" w:rsidTr="006C0A86">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5CCBF4D3"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06605</w:t>
            </w:r>
          </w:p>
        </w:tc>
        <w:tc>
          <w:tcPr>
            <w:tcW w:w="5528" w:type="dxa"/>
            <w:tcBorders>
              <w:top w:val="nil"/>
              <w:left w:val="nil"/>
              <w:bottom w:val="single" w:sz="4" w:space="0" w:color="808080"/>
              <w:right w:val="single" w:sz="4" w:space="0" w:color="808080"/>
            </w:tcBorders>
            <w:shd w:val="clear" w:color="000000" w:fill="F2F2F2"/>
            <w:noWrap/>
            <w:vAlign w:val="center"/>
            <w:hideMark/>
          </w:tcPr>
          <w:p w14:paraId="177C196C" w14:textId="77777777" w:rsidR="006C0A86" w:rsidRPr="006C0A86" w:rsidRDefault="006C0A86" w:rsidP="006C0A86">
            <w:pPr>
              <w:spacing w:after="0" w:line="240" w:lineRule="auto"/>
              <w:rPr>
                <w:rFonts w:eastAsia="Times New Roman"/>
                <w:lang w:eastAsia="et-EE"/>
              </w:rPr>
            </w:pPr>
            <w:r w:rsidRPr="006C0A86">
              <w:rPr>
                <w:rFonts w:eastAsia="Times New Roman"/>
                <w:lang w:eastAsia="et-EE"/>
              </w:rPr>
              <w:t>Muud elamu- ja kommunaalmajanduse tegevus</w:t>
            </w:r>
          </w:p>
        </w:tc>
        <w:tc>
          <w:tcPr>
            <w:tcW w:w="1418" w:type="dxa"/>
            <w:tcBorders>
              <w:top w:val="nil"/>
              <w:left w:val="nil"/>
              <w:bottom w:val="single" w:sz="4" w:space="0" w:color="808080"/>
              <w:right w:val="single" w:sz="4" w:space="0" w:color="808080"/>
            </w:tcBorders>
            <w:shd w:val="clear" w:color="000000" w:fill="F2F2F2"/>
            <w:noWrap/>
            <w:vAlign w:val="center"/>
            <w:hideMark/>
          </w:tcPr>
          <w:p w14:paraId="0EE804C0"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536 821</w:t>
            </w:r>
          </w:p>
        </w:tc>
        <w:tc>
          <w:tcPr>
            <w:tcW w:w="1276" w:type="dxa"/>
            <w:tcBorders>
              <w:top w:val="nil"/>
              <w:left w:val="nil"/>
              <w:bottom w:val="single" w:sz="4" w:space="0" w:color="808080"/>
              <w:right w:val="single" w:sz="4" w:space="0" w:color="808080"/>
            </w:tcBorders>
            <w:shd w:val="clear" w:color="000000" w:fill="F2F2F2"/>
            <w:noWrap/>
            <w:vAlign w:val="center"/>
            <w:hideMark/>
          </w:tcPr>
          <w:p w14:paraId="760AFC49"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722 149</w:t>
            </w:r>
          </w:p>
        </w:tc>
        <w:tc>
          <w:tcPr>
            <w:tcW w:w="1134" w:type="dxa"/>
            <w:tcBorders>
              <w:top w:val="nil"/>
              <w:left w:val="nil"/>
              <w:bottom w:val="single" w:sz="4" w:space="0" w:color="808080"/>
              <w:right w:val="single" w:sz="4" w:space="0" w:color="808080"/>
            </w:tcBorders>
            <w:shd w:val="clear" w:color="000000" w:fill="F2F2F2"/>
            <w:noWrap/>
            <w:vAlign w:val="center"/>
            <w:hideMark/>
          </w:tcPr>
          <w:p w14:paraId="1E7D61C0" w14:textId="77777777" w:rsidR="006C0A86" w:rsidRPr="006C0A86" w:rsidRDefault="006C0A86" w:rsidP="006C0A86">
            <w:pPr>
              <w:spacing w:after="0" w:line="240" w:lineRule="auto"/>
              <w:jc w:val="right"/>
              <w:rPr>
                <w:rFonts w:eastAsia="Times New Roman"/>
                <w:lang w:eastAsia="et-EE"/>
              </w:rPr>
            </w:pPr>
            <w:r w:rsidRPr="006C0A86">
              <w:rPr>
                <w:rFonts w:eastAsia="Times New Roman"/>
                <w:lang w:eastAsia="et-EE"/>
              </w:rPr>
              <w:t>721 253</w:t>
            </w:r>
          </w:p>
        </w:tc>
        <w:tc>
          <w:tcPr>
            <w:tcW w:w="708" w:type="dxa"/>
            <w:tcBorders>
              <w:top w:val="nil"/>
              <w:left w:val="nil"/>
              <w:bottom w:val="single" w:sz="4" w:space="0" w:color="808080"/>
              <w:right w:val="single" w:sz="4" w:space="0" w:color="808080"/>
            </w:tcBorders>
            <w:shd w:val="clear" w:color="000000" w:fill="F2F2F2"/>
            <w:noWrap/>
            <w:vAlign w:val="center"/>
            <w:hideMark/>
          </w:tcPr>
          <w:p w14:paraId="4B1BC583" w14:textId="77777777" w:rsidR="006C0A86" w:rsidRPr="006C0A86" w:rsidRDefault="006C0A86" w:rsidP="006C0A86">
            <w:pPr>
              <w:spacing w:after="0" w:line="240" w:lineRule="auto"/>
              <w:jc w:val="right"/>
              <w:rPr>
                <w:rFonts w:eastAsia="Times New Roman"/>
                <w:sz w:val="18"/>
                <w:szCs w:val="18"/>
                <w:lang w:eastAsia="et-EE"/>
              </w:rPr>
            </w:pPr>
            <w:r w:rsidRPr="006C0A86">
              <w:rPr>
                <w:rFonts w:eastAsia="Times New Roman"/>
                <w:sz w:val="18"/>
                <w:szCs w:val="18"/>
                <w:lang w:eastAsia="et-EE"/>
              </w:rPr>
              <w:t>-0,1%</w:t>
            </w:r>
          </w:p>
        </w:tc>
      </w:tr>
    </w:tbl>
    <w:p w14:paraId="0D576085" w14:textId="77777777" w:rsidR="00A209FD" w:rsidRDefault="00A209FD" w:rsidP="00A209FD">
      <w:pPr>
        <w:rPr>
          <w:lang w:eastAsia="et-EE"/>
        </w:rPr>
      </w:pPr>
    </w:p>
    <w:p w14:paraId="6C1E8C81" w14:textId="77777777" w:rsidR="00CD0969" w:rsidRDefault="00CD0969" w:rsidP="00CD0969">
      <w:pPr>
        <w:pStyle w:val="Pealkiri3"/>
        <w:rPr>
          <w:lang w:eastAsia="et-EE"/>
        </w:rPr>
      </w:pPr>
      <w:bookmarkStart w:id="93" w:name="_Toc89174958"/>
      <w:bookmarkStart w:id="94" w:name="_Toc120616648"/>
      <w:r>
        <w:rPr>
          <w:lang w:eastAsia="et-EE"/>
        </w:rPr>
        <w:t>06300 Veevarustus</w:t>
      </w:r>
      <w:bookmarkEnd w:id="93"/>
      <w:bookmarkEnd w:id="94"/>
    </w:p>
    <w:tbl>
      <w:tblPr>
        <w:tblW w:w="10769" w:type="dxa"/>
        <w:tblCellMar>
          <w:left w:w="70" w:type="dxa"/>
          <w:right w:w="70" w:type="dxa"/>
        </w:tblCellMar>
        <w:tblLook w:val="04A0" w:firstRow="1" w:lastRow="0" w:firstColumn="1" w:lastColumn="0" w:noHBand="0" w:noVBand="1"/>
      </w:tblPr>
      <w:tblGrid>
        <w:gridCol w:w="690"/>
        <w:gridCol w:w="5542"/>
        <w:gridCol w:w="1418"/>
        <w:gridCol w:w="1276"/>
        <w:gridCol w:w="1134"/>
        <w:gridCol w:w="709"/>
      </w:tblGrid>
      <w:tr w:rsidR="009D1C49" w:rsidRPr="009D1C49" w14:paraId="68A7CE15" w14:textId="77777777" w:rsidTr="00B0115D">
        <w:trPr>
          <w:trHeight w:val="885"/>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4FF0CFB6" w14:textId="77777777" w:rsidR="009D1C49" w:rsidRPr="009D1C49" w:rsidRDefault="009D1C49" w:rsidP="009D1C49">
            <w:pPr>
              <w:spacing w:after="0" w:line="240" w:lineRule="auto"/>
              <w:jc w:val="center"/>
              <w:rPr>
                <w:rFonts w:eastAsia="Times New Roman"/>
                <w:sz w:val="18"/>
                <w:szCs w:val="18"/>
                <w:lang w:eastAsia="et-EE"/>
              </w:rPr>
            </w:pPr>
            <w:r w:rsidRPr="009D1C49">
              <w:rPr>
                <w:rFonts w:eastAsia="Times New Roman"/>
                <w:sz w:val="18"/>
                <w:szCs w:val="18"/>
                <w:lang w:eastAsia="et-EE"/>
              </w:rPr>
              <w:t>Tegevusala</w:t>
            </w:r>
          </w:p>
        </w:tc>
        <w:tc>
          <w:tcPr>
            <w:tcW w:w="5542" w:type="dxa"/>
            <w:tcBorders>
              <w:top w:val="single" w:sz="4" w:space="0" w:color="808080"/>
              <w:left w:val="nil"/>
              <w:bottom w:val="single" w:sz="4" w:space="0" w:color="808080"/>
              <w:right w:val="single" w:sz="4" w:space="0" w:color="808080"/>
            </w:tcBorders>
            <w:shd w:val="clear" w:color="auto" w:fill="auto"/>
            <w:noWrap/>
            <w:vAlign w:val="center"/>
            <w:hideMark/>
          </w:tcPr>
          <w:p w14:paraId="645D4B89" w14:textId="77777777" w:rsidR="009D1C49" w:rsidRPr="009D1C49" w:rsidRDefault="009D1C49" w:rsidP="00B0115D">
            <w:pPr>
              <w:spacing w:after="0" w:line="240" w:lineRule="auto"/>
              <w:rPr>
                <w:rFonts w:eastAsia="Times New Roman"/>
                <w:lang w:eastAsia="et-EE"/>
              </w:rPr>
            </w:pPr>
            <w:r w:rsidRPr="009D1C49">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6A27BF7A" w14:textId="77777777" w:rsidR="009D1C49" w:rsidRPr="009D1C49" w:rsidRDefault="009D1C49" w:rsidP="00B0115D">
            <w:pPr>
              <w:spacing w:after="0" w:line="240" w:lineRule="auto"/>
              <w:rPr>
                <w:rFonts w:eastAsia="Times New Roman"/>
                <w:lang w:eastAsia="et-EE"/>
              </w:rPr>
            </w:pPr>
            <w:r w:rsidRPr="009D1C49">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11E99D11" w14:textId="77777777" w:rsidR="009D1C49" w:rsidRPr="009D1C49" w:rsidRDefault="009D1C49" w:rsidP="00B0115D">
            <w:pPr>
              <w:spacing w:after="0" w:line="240" w:lineRule="auto"/>
              <w:rPr>
                <w:rFonts w:eastAsia="Times New Roman"/>
                <w:lang w:eastAsia="et-EE"/>
              </w:rPr>
            </w:pPr>
            <w:r w:rsidRPr="009D1C49">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4A3B3E50" w14:textId="0B7F66CE" w:rsidR="009D1C49" w:rsidRPr="009D1C49" w:rsidRDefault="009D1C49" w:rsidP="00B0115D">
            <w:pPr>
              <w:spacing w:after="0" w:line="240" w:lineRule="auto"/>
              <w:rPr>
                <w:rFonts w:eastAsia="Times New Roman"/>
                <w:lang w:eastAsia="et-EE"/>
              </w:rPr>
            </w:pPr>
            <w:r w:rsidRPr="009D1C49">
              <w:rPr>
                <w:rFonts w:eastAsia="Times New Roman"/>
                <w:lang w:eastAsia="et-EE"/>
              </w:rPr>
              <w:t xml:space="preserve"> 2023 koond</w:t>
            </w:r>
            <w:r>
              <w:rPr>
                <w:rFonts w:eastAsia="Times New Roman"/>
                <w:lang w:eastAsia="et-EE"/>
              </w:rPr>
              <w:t>-</w:t>
            </w:r>
            <w:r w:rsidRPr="009D1C49">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5DD2522F" w14:textId="77777777" w:rsidR="009D1C49" w:rsidRPr="009D1C49" w:rsidRDefault="009D1C49" w:rsidP="00B0115D">
            <w:pPr>
              <w:spacing w:after="0" w:line="240" w:lineRule="auto"/>
              <w:rPr>
                <w:rFonts w:eastAsia="Times New Roman"/>
                <w:sz w:val="18"/>
                <w:szCs w:val="18"/>
                <w:lang w:eastAsia="et-EE"/>
              </w:rPr>
            </w:pPr>
            <w:r w:rsidRPr="009D1C49">
              <w:rPr>
                <w:rFonts w:eastAsia="Times New Roman"/>
                <w:sz w:val="18"/>
                <w:szCs w:val="18"/>
                <w:lang w:eastAsia="et-EE"/>
              </w:rPr>
              <w:t>Muutus %</w:t>
            </w:r>
          </w:p>
        </w:tc>
      </w:tr>
      <w:tr w:rsidR="009D1C49" w:rsidRPr="009D1C49" w14:paraId="1724BC9D" w14:textId="77777777" w:rsidTr="00B0115D">
        <w:trPr>
          <w:trHeight w:val="300"/>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0899E2E2" w14:textId="77777777" w:rsidR="009D1C49" w:rsidRPr="009D1C49" w:rsidRDefault="009D1C49" w:rsidP="009D1C49">
            <w:pPr>
              <w:spacing w:after="0" w:line="240" w:lineRule="auto"/>
              <w:rPr>
                <w:rFonts w:eastAsia="Times New Roman"/>
                <w:b/>
                <w:bCs/>
                <w:lang w:eastAsia="et-EE"/>
              </w:rPr>
            </w:pPr>
            <w:r w:rsidRPr="009D1C49">
              <w:rPr>
                <w:rFonts w:eastAsia="Times New Roman"/>
                <w:b/>
                <w:bCs/>
                <w:lang w:eastAsia="et-EE"/>
              </w:rPr>
              <w:t> </w:t>
            </w:r>
          </w:p>
        </w:tc>
        <w:tc>
          <w:tcPr>
            <w:tcW w:w="5542" w:type="dxa"/>
            <w:tcBorders>
              <w:top w:val="nil"/>
              <w:left w:val="nil"/>
              <w:bottom w:val="single" w:sz="4" w:space="0" w:color="808080"/>
              <w:right w:val="single" w:sz="4" w:space="0" w:color="808080"/>
            </w:tcBorders>
            <w:shd w:val="clear" w:color="000000" w:fill="D9E1F2"/>
            <w:noWrap/>
            <w:vAlign w:val="center"/>
            <w:hideMark/>
          </w:tcPr>
          <w:p w14:paraId="12A1B71F" w14:textId="77777777" w:rsidR="009D1C49" w:rsidRPr="009D1C49" w:rsidRDefault="009D1C49" w:rsidP="00B0115D">
            <w:pPr>
              <w:spacing w:after="0" w:line="240" w:lineRule="auto"/>
              <w:rPr>
                <w:rFonts w:eastAsia="Times New Roman"/>
                <w:b/>
                <w:bCs/>
                <w:lang w:eastAsia="et-EE"/>
              </w:rPr>
            </w:pPr>
            <w:r w:rsidRPr="009D1C49">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60FACA85" w14:textId="77777777" w:rsidR="009D1C49" w:rsidRPr="009D1C49" w:rsidRDefault="009D1C49" w:rsidP="00B0115D">
            <w:pPr>
              <w:spacing w:after="0" w:line="240" w:lineRule="auto"/>
              <w:jc w:val="right"/>
              <w:rPr>
                <w:rFonts w:eastAsia="Times New Roman"/>
                <w:b/>
                <w:bCs/>
                <w:lang w:eastAsia="et-EE"/>
              </w:rPr>
            </w:pPr>
            <w:r w:rsidRPr="009D1C49">
              <w:rPr>
                <w:rFonts w:eastAsia="Times New Roman"/>
                <w:b/>
                <w:bCs/>
                <w:lang w:eastAsia="et-EE"/>
              </w:rPr>
              <w:t>23 355</w:t>
            </w:r>
          </w:p>
        </w:tc>
        <w:tc>
          <w:tcPr>
            <w:tcW w:w="1276" w:type="dxa"/>
            <w:tcBorders>
              <w:top w:val="nil"/>
              <w:left w:val="nil"/>
              <w:bottom w:val="single" w:sz="4" w:space="0" w:color="808080"/>
              <w:right w:val="single" w:sz="4" w:space="0" w:color="808080"/>
            </w:tcBorders>
            <w:shd w:val="clear" w:color="000000" w:fill="D9E1F2"/>
            <w:noWrap/>
            <w:vAlign w:val="center"/>
            <w:hideMark/>
          </w:tcPr>
          <w:p w14:paraId="10383B3E" w14:textId="77777777" w:rsidR="009D1C49" w:rsidRPr="009D1C49" w:rsidRDefault="009D1C49" w:rsidP="00B0115D">
            <w:pPr>
              <w:spacing w:after="0" w:line="240" w:lineRule="auto"/>
              <w:jc w:val="right"/>
              <w:rPr>
                <w:rFonts w:eastAsia="Times New Roman"/>
                <w:b/>
                <w:bCs/>
                <w:lang w:eastAsia="et-EE"/>
              </w:rPr>
            </w:pPr>
            <w:r w:rsidRPr="009D1C49">
              <w:rPr>
                <w:rFonts w:eastAsia="Times New Roman"/>
                <w:b/>
                <w:bCs/>
                <w:lang w:eastAsia="et-EE"/>
              </w:rPr>
              <w:t>5 890</w:t>
            </w:r>
          </w:p>
        </w:tc>
        <w:tc>
          <w:tcPr>
            <w:tcW w:w="1134" w:type="dxa"/>
            <w:tcBorders>
              <w:top w:val="nil"/>
              <w:left w:val="nil"/>
              <w:bottom w:val="single" w:sz="4" w:space="0" w:color="808080"/>
              <w:right w:val="single" w:sz="4" w:space="0" w:color="808080"/>
            </w:tcBorders>
            <w:shd w:val="clear" w:color="000000" w:fill="D9E1F2"/>
            <w:noWrap/>
            <w:vAlign w:val="center"/>
            <w:hideMark/>
          </w:tcPr>
          <w:p w14:paraId="584574B7" w14:textId="77777777" w:rsidR="009D1C49" w:rsidRPr="009D1C49" w:rsidRDefault="009D1C49" w:rsidP="00B0115D">
            <w:pPr>
              <w:spacing w:after="0" w:line="240" w:lineRule="auto"/>
              <w:jc w:val="right"/>
              <w:rPr>
                <w:rFonts w:eastAsia="Times New Roman"/>
                <w:b/>
                <w:bCs/>
                <w:lang w:eastAsia="et-EE"/>
              </w:rPr>
            </w:pPr>
            <w:r w:rsidRPr="009D1C49">
              <w:rPr>
                <w:rFonts w:eastAsia="Times New Roman"/>
                <w:b/>
                <w:bCs/>
                <w:lang w:eastAsia="et-EE"/>
              </w:rPr>
              <w:t> </w:t>
            </w:r>
          </w:p>
        </w:tc>
        <w:tc>
          <w:tcPr>
            <w:tcW w:w="709" w:type="dxa"/>
            <w:tcBorders>
              <w:top w:val="nil"/>
              <w:left w:val="nil"/>
              <w:bottom w:val="single" w:sz="4" w:space="0" w:color="808080"/>
              <w:right w:val="single" w:sz="4" w:space="0" w:color="808080"/>
            </w:tcBorders>
            <w:shd w:val="clear" w:color="000000" w:fill="D9E1F2"/>
            <w:noWrap/>
            <w:vAlign w:val="center"/>
            <w:hideMark/>
          </w:tcPr>
          <w:p w14:paraId="7B9B7D59" w14:textId="4394531E" w:rsidR="009D1C49" w:rsidRPr="009D1C49" w:rsidRDefault="009D1C49" w:rsidP="00B0115D">
            <w:pPr>
              <w:spacing w:after="0" w:line="240" w:lineRule="auto"/>
              <w:jc w:val="right"/>
              <w:rPr>
                <w:rFonts w:eastAsia="Times New Roman"/>
                <w:b/>
                <w:bCs/>
                <w:sz w:val="18"/>
                <w:szCs w:val="18"/>
                <w:lang w:eastAsia="et-EE"/>
              </w:rPr>
            </w:pPr>
            <w:r w:rsidRPr="009D1C49">
              <w:rPr>
                <w:rFonts w:eastAsia="Times New Roman"/>
                <w:b/>
                <w:bCs/>
                <w:sz w:val="18"/>
                <w:szCs w:val="18"/>
                <w:lang w:eastAsia="et-EE"/>
              </w:rPr>
              <w:t>-100%</w:t>
            </w:r>
          </w:p>
        </w:tc>
      </w:tr>
      <w:tr w:rsidR="009D1C49" w:rsidRPr="009D1C49" w14:paraId="6A6D8161" w14:textId="77777777" w:rsidTr="00B0115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764A17B" w14:textId="77777777" w:rsidR="009D1C49" w:rsidRPr="009D1C49" w:rsidRDefault="009D1C49" w:rsidP="00B0115D">
            <w:pPr>
              <w:spacing w:after="0" w:line="240" w:lineRule="auto"/>
              <w:jc w:val="right"/>
              <w:rPr>
                <w:rFonts w:eastAsia="Times New Roman"/>
                <w:b/>
                <w:bCs/>
                <w:lang w:eastAsia="et-EE"/>
              </w:rPr>
            </w:pPr>
            <w:r w:rsidRPr="009D1C49">
              <w:rPr>
                <w:rFonts w:eastAsia="Times New Roman"/>
                <w:b/>
                <w:bCs/>
                <w:lang w:eastAsia="et-EE"/>
              </w:rPr>
              <w:t>06300</w:t>
            </w:r>
          </w:p>
        </w:tc>
        <w:tc>
          <w:tcPr>
            <w:tcW w:w="5542" w:type="dxa"/>
            <w:tcBorders>
              <w:top w:val="nil"/>
              <w:left w:val="nil"/>
              <w:bottom w:val="single" w:sz="4" w:space="0" w:color="808080"/>
              <w:right w:val="single" w:sz="4" w:space="0" w:color="808080"/>
            </w:tcBorders>
            <w:shd w:val="clear" w:color="auto" w:fill="auto"/>
            <w:noWrap/>
            <w:vAlign w:val="center"/>
            <w:hideMark/>
          </w:tcPr>
          <w:p w14:paraId="6A93F2B4" w14:textId="77777777" w:rsidR="009D1C49" w:rsidRPr="009D1C49" w:rsidRDefault="009D1C49" w:rsidP="00B0115D">
            <w:pPr>
              <w:spacing w:after="0" w:line="240" w:lineRule="auto"/>
              <w:rPr>
                <w:rFonts w:eastAsia="Times New Roman"/>
                <w:b/>
                <w:bCs/>
                <w:lang w:eastAsia="et-EE"/>
              </w:rPr>
            </w:pPr>
            <w:r w:rsidRPr="009D1C49">
              <w:rPr>
                <w:rFonts w:eastAsia="Times New Roman"/>
                <w:b/>
                <w:bCs/>
                <w:lang w:eastAsia="et-EE"/>
              </w:rPr>
              <w:t>Veevarustus</w:t>
            </w:r>
          </w:p>
        </w:tc>
        <w:tc>
          <w:tcPr>
            <w:tcW w:w="1418" w:type="dxa"/>
            <w:tcBorders>
              <w:top w:val="nil"/>
              <w:left w:val="nil"/>
              <w:bottom w:val="single" w:sz="4" w:space="0" w:color="808080"/>
              <w:right w:val="single" w:sz="4" w:space="0" w:color="808080"/>
            </w:tcBorders>
            <w:shd w:val="clear" w:color="auto" w:fill="auto"/>
            <w:noWrap/>
            <w:vAlign w:val="center"/>
            <w:hideMark/>
          </w:tcPr>
          <w:p w14:paraId="48D2C985" w14:textId="77777777" w:rsidR="009D1C49" w:rsidRPr="009D1C49" w:rsidRDefault="009D1C49" w:rsidP="00B0115D">
            <w:pPr>
              <w:spacing w:after="0" w:line="240" w:lineRule="auto"/>
              <w:jc w:val="right"/>
              <w:rPr>
                <w:rFonts w:eastAsia="Times New Roman"/>
                <w:b/>
                <w:bCs/>
                <w:lang w:eastAsia="et-EE"/>
              </w:rPr>
            </w:pPr>
            <w:r w:rsidRPr="009D1C49">
              <w:rPr>
                <w:rFonts w:eastAsia="Times New Roman"/>
                <w:b/>
                <w:bCs/>
                <w:lang w:eastAsia="et-EE"/>
              </w:rPr>
              <w:t>23 355</w:t>
            </w:r>
          </w:p>
        </w:tc>
        <w:tc>
          <w:tcPr>
            <w:tcW w:w="1276" w:type="dxa"/>
            <w:tcBorders>
              <w:top w:val="nil"/>
              <w:left w:val="nil"/>
              <w:bottom w:val="single" w:sz="4" w:space="0" w:color="808080"/>
              <w:right w:val="single" w:sz="4" w:space="0" w:color="808080"/>
            </w:tcBorders>
            <w:shd w:val="clear" w:color="auto" w:fill="auto"/>
            <w:noWrap/>
            <w:vAlign w:val="center"/>
            <w:hideMark/>
          </w:tcPr>
          <w:p w14:paraId="5989BCE5" w14:textId="77777777" w:rsidR="009D1C49" w:rsidRPr="009D1C49" w:rsidRDefault="009D1C49" w:rsidP="00B0115D">
            <w:pPr>
              <w:spacing w:after="0" w:line="240" w:lineRule="auto"/>
              <w:jc w:val="right"/>
              <w:rPr>
                <w:rFonts w:eastAsia="Times New Roman"/>
                <w:b/>
                <w:bCs/>
                <w:lang w:eastAsia="et-EE"/>
              </w:rPr>
            </w:pPr>
            <w:r w:rsidRPr="009D1C49">
              <w:rPr>
                <w:rFonts w:eastAsia="Times New Roman"/>
                <w:b/>
                <w:bCs/>
                <w:lang w:eastAsia="et-EE"/>
              </w:rPr>
              <w:t>5 890</w:t>
            </w:r>
          </w:p>
        </w:tc>
        <w:tc>
          <w:tcPr>
            <w:tcW w:w="1134" w:type="dxa"/>
            <w:tcBorders>
              <w:top w:val="nil"/>
              <w:left w:val="nil"/>
              <w:bottom w:val="single" w:sz="4" w:space="0" w:color="808080"/>
              <w:right w:val="single" w:sz="4" w:space="0" w:color="808080"/>
            </w:tcBorders>
            <w:shd w:val="clear" w:color="auto" w:fill="auto"/>
            <w:noWrap/>
            <w:vAlign w:val="center"/>
            <w:hideMark/>
          </w:tcPr>
          <w:p w14:paraId="14208545" w14:textId="77777777" w:rsidR="009D1C49" w:rsidRPr="009D1C49" w:rsidRDefault="009D1C49" w:rsidP="00B0115D">
            <w:pPr>
              <w:spacing w:after="0" w:line="240" w:lineRule="auto"/>
              <w:jc w:val="right"/>
              <w:rPr>
                <w:rFonts w:eastAsia="Times New Roman"/>
                <w:b/>
                <w:bCs/>
                <w:lang w:eastAsia="et-EE"/>
              </w:rPr>
            </w:pPr>
            <w:r w:rsidRPr="009D1C49">
              <w:rPr>
                <w:rFonts w:eastAsia="Times New Roman"/>
                <w:b/>
                <w:bCs/>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3EA56702" w14:textId="7EAD2513" w:rsidR="009D1C49" w:rsidRPr="009D1C49" w:rsidRDefault="009D1C49" w:rsidP="00B0115D">
            <w:pPr>
              <w:spacing w:after="0" w:line="240" w:lineRule="auto"/>
              <w:jc w:val="right"/>
              <w:rPr>
                <w:rFonts w:eastAsia="Times New Roman"/>
                <w:b/>
                <w:bCs/>
                <w:sz w:val="18"/>
                <w:szCs w:val="18"/>
                <w:lang w:eastAsia="et-EE"/>
              </w:rPr>
            </w:pPr>
            <w:r w:rsidRPr="009D1C49">
              <w:rPr>
                <w:rFonts w:eastAsia="Times New Roman"/>
                <w:b/>
                <w:bCs/>
                <w:sz w:val="18"/>
                <w:szCs w:val="18"/>
                <w:lang w:eastAsia="et-EE"/>
              </w:rPr>
              <w:t>-100%</w:t>
            </w:r>
          </w:p>
        </w:tc>
      </w:tr>
      <w:tr w:rsidR="009D1C49" w:rsidRPr="009D1C49" w14:paraId="14916E36" w14:textId="77777777" w:rsidTr="00B0115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6095549" w14:textId="77777777" w:rsidR="009D1C49" w:rsidRPr="009D1C49" w:rsidRDefault="009D1C49" w:rsidP="00B0115D">
            <w:pPr>
              <w:spacing w:after="0" w:line="240" w:lineRule="auto"/>
              <w:jc w:val="right"/>
              <w:rPr>
                <w:rFonts w:eastAsia="Times New Roman"/>
                <w:lang w:eastAsia="et-EE"/>
              </w:rPr>
            </w:pPr>
            <w:r w:rsidRPr="009D1C49">
              <w:rPr>
                <w:rFonts w:eastAsia="Times New Roman"/>
                <w:lang w:eastAsia="et-EE"/>
              </w:rPr>
              <w:t>4500</w:t>
            </w:r>
          </w:p>
        </w:tc>
        <w:tc>
          <w:tcPr>
            <w:tcW w:w="5542" w:type="dxa"/>
            <w:tcBorders>
              <w:top w:val="nil"/>
              <w:left w:val="nil"/>
              <w:bottom w:val="single" w:sz="4" w:space="0" w:color="808080"/>
              <w:right w:val="single" w:sz="4" w:space="0" w:color="808080"/>
            </w:tcBorders>
            <w:shd w:val="clear" w:color="auto" w:fill="auto"/>
            <w:noWrap/>
            <w:vAlign w:val="center"/>
            <w:hideMark/>
          </w:tcPr>
          <w:p w14:paraId="2F198C57" w14:textId="77777777" w:rsidR="009D1C49" w:rsidRPr="009D1C49" w:rsidRDefault="009D1C49" w:rsidP="00B0115D">
            <w:pPr>
              <w:spacing w:after="0" w:line="240" w:lineRule="auto"/>
              <w:rPr>
                <w:rFonts w:eastAsia="Times New Roman"/>
                <w:lang w:eastAsia="et-EE"/>
              </w:rPr>
            </w:pPr>
            <w:r w:rsidRPr="009D1C49">
              <w:rPr>
                <w:rFonts w:eastAsia="Times New Roman"/>
                <w:lang w:eastAsia="et-EE"/>
              </w:rPr>
              <w:t>Antud sihtfinantseerimine tegevuskuludeks</w:t>
            </w:r>
          </w:p>
        </w:tc>
        <w:tc>
          <w:tcPr>
            <w:tcW w:w="1418" w:type="dxa"/>
            <w:tcBorders>
              <w:top w:val="nil"/>
              <w:left w:val="nil"/>
              <w:bottom w:val="single" w:sz="4" w:space="0" w:color="808080"/>
              <w:right w:val="single" w:sz="4" w:space="0" w:color="808080"/>
            </w:tcBorders>
            <w:shd w:val="clear" w:color="auto" w:fill="auto"/>
            <w:noWrap/>
            <w:vAlign w:val="center"/>
            <w:hideMark/>
          </w:tcPr>
          <w:p w14:paraId="0229AFA4" w14:textId="77777777" w:rsidR="009D1C49" w:rsidRPr="009D1C49" w:rsidRDefault="009D1C49" w:rsidP="00B0115D">
            <w:pPr>
              <w:spacing w:after="0" w:line="240" w:lineRule="auto"/>
              <w:jc w:val="right"/>
              <w:rPr>
                <w:rFonts w:eastAsia="Times New Roman"/>
                <w:lang w:eastAsia="et-EE"/>
              </w:rPr>
            </w:pPr>
            <w:r w:rsidRPr="009D1C49">
              <w:rPr>
                <w:rFonts w:eastAsia="Times New Roman"/>
                <w:lang w:eastAsia="et-EE"/>
              </w:rPr>
              <w:t>13 374</w:t>
            </w:r>
          </w:p>
        </w:tc>
        <w:tc>
          <w:tcPr>
            <w:tcW w:w="1276" w:type="dxa"/>
            <w:tcBorders>
              <w:top w:val="nil"/>
              <w:left w:val="nil"/>
              <w:bottom w:val="single" w:sz="4" w:space="0" w:color="808080"/>
              <w:right w:val="single" w:sz="4" w:space="0" w:color="808080"/>
            </w:tcBorders>
            <w:shd w:val="clear" w:color="auto" w:fill="auto"/>
            <w:noWrap/>
            <w:vAlign w:val="center"/>
            <w:hideMark/>
          </w:tcPr>
          <w:p w14:paraId="1443C560" w14:textId="77777777" w:rsidR="009D1C49" w:rsidRPr="009D1C49" w:rsidRDefault="009D1C49" w:rsidP="00B0115D">
            <w:pPr>
              <w:spacing w:after="0" w:line="240" w:lineRule="auto"/>
              <w:jc w:val="right"/>
              <w:rPr>
                <w:rFonts w:eastAsia="Times New Roman"/>
                <w:lang w:eastAsia="et-EE"/>
              </w:rPr>
            </w:pPr>
            <w:r w:rsidRPr="009D1C49">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06F7C075" w14:textId="77777777" w:rsidR="009D1C49" w:rsidRPr="009D1C49" w:rsidRDefault="009D1C49" w:rsidP="00B0115D">
            <w:pPr>
              <w:spacing w:after="0" w:line="240" w:lineRule="auto"/>
              <w:jc w:val="right"/>
              <w:rPr>
                <w:rFonts w:eastAsia="Times New Roman"/>
                <w:lang w:eastAsia="et-EE"/>
              </w:rPr>
            </w:pPr>
            <w:r w:rsidRPr="009D1C49">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699F050B" w14:textId="77777777" w:rsidR="009D1C49" w:rsidRPr="009D1C49" w:rsidRDefault="009D1C49" w:rsidP="00B0115D">
            <w:pPr>
              <w:spacing w:after="0" w:line="240" w:lineRule="auto"/>
              <w:jc w:val="right"/>
              <w:rPr>
                <w:rFonts w:eastAsia="Times New Roman"/>
                <w:sz w:val="18"/>
                <w:szCs w:val="18"/>
                <w:lang w:eastAsia="et-EE"/>
              </w:rPr>
            </w:pPr>
            <w:r w:rsidRPr="009D1C49">
              <w:rPr>
                <w:rFonts w:eastAsia="Times New Roman"/>
                <w:sz w:val="18"/>
                <w:szCs w:val="18"/>
                <w:lang w:eastAsia="et-EE"/>
              </w:rPr>
              <w:t>0,0%</w:t>
            </w:r>
          </w:p>
        </w:tc>
      </w:tr>
      <w:tr w:rsidR="009D1C49" w:rsidRPr="009D1C49" w14:paraId="71150CB4" w14:textId="77777777" w:rsidTr="00B0115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A3DC0B8" w14:textId="77777777" w:rsidR="009D1C49" w:rsidRPr="009D1C49" w:rsidRDefault="009D1C49" w:rsidP="00B0115D">
            <w:pPr>
              <w:spacing w:after="0" w:line="240" w:lineRule="auto"/>
              <w:jc w:val="right"/>
              <w:rPr>
                <w:rFonts w:eastAsia="Times New Roman"/>
                <w:lang w:eastAsia="et-EE"/>
              </w:rPr>
            </w:pPr>
            <w:r w:rsidRPr="009D1C49">
              <w:rPr>
                <w:rFonts w:eastAsia="Times New Roman"/>
                <w:lang w:eastAsia="et-EE"/>
              </w:rPr>
              <w:t>5512</w:t>
            </w:r>
          </w:p>
        </w:tc>
        <w:tc>
          <w:tcPr>
            <w:tcW w:w="5542" w:type="dxa"/>
            <w:tcBorders>
              <w:top w:val="nil"/>
              <w:left w:val="nil"/>
              <w:bottom w:val="single" w:sz="4" w:space="0" w:color="808080"/>
              <w:right w:val="single" w:sz="4" w:space="0" w:color="808080"/>
            </w:tcBorders>
            <w:shd w:val="clear" w:color="auto" w:fill="auto"/>
            <w:noWrap/>
            <w:vAlign w:val="center"/>
            <w:hideMark/>
          </w:tcPr>
          <w:p w14:paraId="1E17280A" w14:textId="77777777" w:rsidR="009D1C49" w:rsidRPr="009D1C49" w:rsidRDefault="009D1C49" w:rsidP="00B0115D">
            <w:pPr>
              <w:spacing w:after="0" w:line="240" w:lineRule="auto"/>
              <w:rPr>
                <w:rFonts w:eastAsia="Times New Roman"/>
                <w:lang w:eastAsia="et-EE"/>
              </w:rPr>
            </w:pPr>
            <w:r w:rsidRPr="009D1C49">
              <w:rPr>
                <w:rFonts w:eastAsia="Times New Roman"/>
                <w:lang w:eastAsia="et-EE"/>
              </w:rPr>
              <w:t>Rajatiste majandamiskulud</w:t>
            </w:r>
          </w:p>
        </w:tc>
        <w:tc>
          <w:tcPr>
            <w:tcW w:w="1418" w:type="dxa"/>
            <w:tcBorders>
              <w:top w:val="nil"/>
              <w:left w:val="nil"/>
              <w:bottom w:val="single" w:sz="4" w:space="0" w:color="808080"/>
              <w:right w:val="single" w:sz="4" w:space="0" w:color="808080"/>
            </w:tcBorders>
            <w:shd w:val="clear" w:color="auto" w:fill="auto"/>
            <w:noWrap/>
            <w:vAlign w:val="center"/>
            <w:hideMark/>
          </w:tcPr>
          <w:p w14:paraId="7967CF43" w14:textId="77777777" w:rsidR="009D1C49" w:rsidRPr="009D1C49" w:rsidRDefault="009D1C49" w:rsidP="00B0115D">
            <w:pPr>
              <w:spacing w:after="0" w:line="240" w:lineRule="auto"/>
              <w:jc w:val="right"/>
              <w:rPr>
                <w:rFonts w:eastAsia="Times New Roman"/>
                <w:lang w:eastAsia="et-EE"/>
              </w:rPr>
            </w:pPr>
            <w:r w:rsidRPr="009D1C49">
              <w:rPr>
                <w:rFonts w:eastAsia="Times New Roman"/>
                <w:lang w:eastAsia="et-EE"/>
              </w:rPr>
              <w:t>9 981</w:t>
            </w:r>
          </w:p>
        </w:tc>
        <w:tc>
          <w:tcPr>
            <w:tcW w:w="1276" w:type="dxa"/>
            <w:tcBorders>
              <w:top w:val="nil"/>
              <w:left w:val="nil"/>
              <w:bottom w:val="single" w:sz="4" w:space="0" w:color="808080"/>
              <w:right w:val="single" w:sz="4" w:space="0" w:color="808080"/>
            </w:tcBorders>
            <w:shd w:val="clear" w:color="auto" w:fill="auto"/>
            <w:noWrap/>
            <w:vAlign w:val="center"/>
            <w:hideMark/>
          </w:tcPr>
          <w:p w14:paraId="1E87300F" w14:textId="77777777" w:rsidR="009D1C49" w:rsidRPr="009D1C49" w:rsidRDefault="009D1C49" w:rsidP="00B0115D">
            <w:pPr>
              <w:spacing w:after="0" w:line="240" w:lineRule="auto"/>
              <w:jc w:val="right"/>
              <w:rPr>
                <w:rFonts w:eastAsia="Times New Roman"/>
                <w:lang w:eastAsia="et-EE"/>
              </w:rPr>
            </w:pPr>
            <w:r w:rsidRPr="009D1C49">
              <w:rPr>
                <w:rFonts w:eastAsia="Times New Roman"/>
                <w:lang w:eastAsia="et-EE"/>
              </w:rPr>
              <w:t>5 890</w:t>
            </w:r>
          </w:p>
        </w:tc>
        <w:tc>
          <w:tcPr>
            <w:tcW w:w="1134" w:type="dxa"/>
            <w:tcBorders>
              <w:top w:val="nil"/>
              <w:left w:val="nil"/>
              <w:bottom w:val="single" w:sz="4" w:space="0" w:color="808080"/>
              <w:right w:val="single" w:sz="4" w:space="0" w:color="808080"/>
            </w:tcBorders>
            <w:shd w:val="clear" w:color="auto" w:fill="auto"/>
            <w:noWrap/>
            <w:vAlign w:val="center"/>
            <w:hideMark/>
          </w:tcPr>
          <w:p w14:paraId="434B6686" w14:textId="77777777" w:rsidR="009D1C49" w:rsidRPr="009D1C49" w:rsidRDefault="009D1C49" w:rsidP="00B0115D">
            <w:pPr>
              <w:spacing w:after="0" w:line="240" w:lineRule="auto"/>
              <w:jc w:val="right"/>
              <w:rPr>
                <w:rFonts w:eastAsia="Times New Roman"/>
                <w:lang w:eastAsia="et-EE"/>
              </w:rPr>
            </w:pPr>
            <w:r w:rsidRPr="009D1C49">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3EA8E990" w14:textId="2D8B53BB" w:rsidR="009D1C49" w:rsidRPr="009D1C49" w:rsidRDefault="009D1C49" w:rsidP="00B0115D">
            <w:pPr>
              <w:spacing w:after="0" w:line="240" w:lineRule="auto"/>
              <w:jc w:val="right"/>
              <w:rPr>
                <w:rFonts w:eastAsia="Times New Roman"/>
                <w:sz w:val="18"/>
                <w:szCs w:val="18"/>
                <w:lang w:eastAsia="et-EE"/>
              </w:rPr>
            </w:pPr>
            <w:r w:rsidRPr="009D1C49">
              <w:rPr>
                <w:rFonts w:eastAsia="Times New Roman"/>
                <w:sz w:val="18"/>
                <w:szCs w:val="18"/>
                <w:lang w:eastAsia="et-EE"/>
              </w:rPr>
              <w:t>-100%</w:t>
            </w:r>
          </w:p>
        </w:tc>
      </w:tr>
    </w:tbl>
    <w:p w14:paraId="37BE917F" w14:textId="77777777" w:rsidR="00CD0969" w:rsidRDefault="00CD0969" w:rsidP="00CD0969">
      <w:pPr>
        <w:rPr>
          <w:lang w:eastAsia="et-EE"/>
        </w:rPr>
      </w:pPr>
    </w:p>
    <w:p w14:paraId="24E07534" w14:textId="77777777" w:rsidR="00B63A30" w:rsidRDefault="00B63A30" w:rsidP="00B63A30">
      <w:pPr>
        <w:pStyle w:val="Pealkiri3"/>
        <w:rPr>
          <w:lang w:eastAsia="et-EE"/>
        </w:rPr>
      </w:pPr>
      <w:bookmarkStart w:id="95" w:name="_Toc89174959"/>
      <w:bookmarkStart w:id="96" w:name="_Toc120616649"/>
      <w:r>
        <w:rPr>
          <w:lang w:eastAsia="et-EE"/>
        </w:rPr>
        <w:t>06400 Tänavavalgustus</w:t>
      </w:r>
      <w:bookmarkEnd w:id="95"/>
      <w:bookmarkEnd w:id="96"/>
    </w:p>
    <w:tbl>
      <w:tblPr>
        <w:tblW w:w="10751" w:type="dxa"/>
        <w:tblCellMar>
          <w:left w:w="70" w:type="dxa"/>
          <w:right w:w="70" w:type="dxa"/>
        </w:tblCellMar>
        <w:tblLook w:val="04A0" w:firstRow="1" w:lastRow="0" w:firstColumn="1" w:lastColumn="0" w:noHBand="0" w:noVBand="1"/>
      </w:tblPr>
      <w:tblGrid>
        <w:gridCol w:w="704"/>
        <w:gridCol w:w="5528"/>
        <w:gridCol w:w="1418"/>
        <w:gridCol w:w="1276"/>
        <w:gridCol w:w="1134"/>
        <w:gridCol w:w="691"/>
      </w:tblGrid>
      <w:tr w:rsidR="00B0115D" w:rsidRPr="00B0115D" w14:paraId="4EEFB481" w14:textId="77777777" w:rsidTr="00B0115D">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236F9D63" w14:textId="77777777" w:rsidR="00B0115D" w:rsidRPr="00B0115D" w:rsidRDefault="00B0115D" w:rsidP="00B0115D">
            <w:pPr>
              <w:spacing w:after="0" w:line="240" w:lineRule="auto"/>
              <w:jc w:val="center"/>
              <w:rPr>
                <w:rFonts w:eastAsia="Times New Roman"/>
                <w:sz w:val="18"/>
                <w:szCs w:val="18"/>
                <w:lang w:eastAsia="et-EE"/>
              </w:rPr>
            </w:pPr>
            <w:r w:rsidRPr="00B0115D">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0BF5A28E"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6969CEEA"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1B33E317"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309BBB67" w14:textId="35E918F8" w:rsidR="00B0115D" w:rsidRPr="00B0115D" w:rsidRDefault="00B0115D" w:rsidP="00B0115D">
            <w:pPr>
              <w:spacing w:after="0" w:line="240" w:lineRule="auto"/>
              <w:rPr>
                <w:rFonts w:eastAsia="Times New Roman"/>
                <w:lang w:eastAsia="et-EE"/>
              </w:rPr>
            </w:pPr>
            <w:r w:rsidRPr="00B0115D">
              <w:rPr>
                <w:rFonts w:eastAsia="Times New Roman"/>
                <w:lang w:eastAsia="et-EE"/>
              </w:rPr>
              <w:t xml:space="preserve"> 2023 koond</w:t>
            </w:r>
            <w:r>
              <w:rPr>
                <w:rFonts w:eastAsia="Times New Roman"/>
                <w:lang w:eastAsia="et-EE"/>
              </w:rPr>
              <w:t>-</w:t>
            </w:r>
            <w:r w:rsidRPr="00B0115D">
              <w:rPr>
                <w:rFonts w:eastAsia="Times New Roman"/>
                <w:lang w:eastAsia="et-EE"/>
              </w:rPr>
              <w:t>eelarve</w:t>
            </w:r>
          </w:p>
        </w:tc>
        <w:tc>
          <w:tcPr>
            <w:tcW w:w="691" w:type="dxa"/>
            <w:tcBorders>
              <w:top w:val="single" w:sz="4" w:space="0" w:color="808080"/>
              <w:left w:val="nil"/>
              <w:bottom w:val="single" w:sz="4" w:space="0" w:color="808080"/>
              <w:right w:val="single" w:sz="4" w:space="0" w:color="808080"/>
            </w:tcBorders>
            <w:shd w:val="clear" w:color="auto" w:fill="auto"/>
            <w:noWrap/>
            <w:hideMark/>
          </w:tcPr>
          <w:p w14:paraId="61713449" w14:textId="77777777" w:rsidR="00B0115D" w:rsidRPr="00B0115D" w:rsidRDefault="00B0115D" w:rsidP="00B0115D">
            <w:pPr>
              <w:spacing w:after="0" w:line="240" w:lineRule="auto"/>
              <w:rPr>
                <w:rFonts w:eastAsia="Times New Roman"/>
                <w:sz w:val="18"/>
                <w:szCs w:val="18"/>
                <w:lang w:eastAsia="et-EE"/>
              </w:rPr>
            </w:pPr>
            <w:r w:rsidRPr="00B0115D">
              <w:rPr>
                <w:rFonts w:eastAsia="Times New Roman"/>
                <w:sz w:val="18"/>
                <w:szCs w:val="18"/>
                <w:lang w:eastAsia="et-EE"/>
              </w:rPr>
              <w:t>Muutus %</w:t>
            </w:r>
          </w:p>
        </w:tc>
      </w:tr>
      <w:tr w:rsidR="00B0115D" w:rsidRPr="00B0115D" w14:paraId="4605E30D"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5CEC867D" w14:textId="77777777" w:rsidR="00B0115D" w:rsidRPr="00B0115D" w:rsidRDefault="00B0115D" w:rsidP="00B0115D">
            <w:pPr>
              <w:spacing w:after="0" w:line="240" w:lineRule="auto"/>
              <w:rPr>
                <w:rFonts w:eastAsia="Times New Roman"/>
                <w:b/>
                <w:bCs/>
                <w:lang w:eastAsia="et-EE"/>
              </w:rPr>
            </w:pPr>
            <w:r w:rsidRPr="00B0115D">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78F04A24" w14:textId="77777777" w:rsidR="00B0115D" w:rsidRPr="00B0115D" w:rsidRDefault="00B0115D" w:rsidP="00B0115D">
            <w:pPr>
              <w:spacing w:after="0" w:line="240" w:lineRule="auto"/>
              <w:rPr>
                <w:rFonts w:eastAsia="Times New Roman"/>
                <w:b/>
                <w:bCs/>
                <w:lang w:eastAsia="et-EE"/>
              </w:rPr>
            </w:pPr>
            <w:r w:rsidRPr="00B0115D">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35593406"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198 961</w:t>
            </w:r>
          </w:p>
        </w:tc>
        <w:tc>
          <w:tcPr>
            <w:tcW w:w="1276" w:type="dxa"/>
            <w:tcBorders>
              <w:top w:val="nil"/>
              <w:left w:val="nil"/>
              <w:bottom w:val="single" w:sz="4" w:space="0" w:color="808080"/>
              <w:right w:val="single" w:sz="4" w:space="0" w:color="808080"/>
            </w:tcBorders>
            <w:shd w:val="clear" w:color="000000" w:fill="D9E1F2"/>
            <w:noWrap/>
            <w:vAlign w:val="center"/>
            <w:hideMark/>
          </w:tcPr>
          <w:p w14:paraId="3A2DA837"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212 200</w:t>
            </w:r>
          </w:p>
        </w:tc>
        <w:tc>
          <w:tcPr>
            <w:tcW w:w="1134" w:type="dxa"/>
            <w:tcBorders>
              <w:top w:val="nil"/>
              <w:left w:val="nil"/>
              <w:bottom w:val="single" w:sz="4" w:space="0" w:color="808080"/>
              <w:right w:val="single" w:sz="4" w:space="0" w:color="808080"/>
            </w:tcBorders>
            <w:shd w:val="clear" w:color="000000" w:fill="D9E1F2"/>
            <w:noWrap/>
            <w:vAlign w:val="center"/>
            <w:hideMark/>
          </w:tcPr>
          <w:p w14:paraId="049B1E40"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232 200</w:t>
            </w:r>
          </w:p>
        </w:tc>
        <w:tc>
          <w:tcPr>
            <w:tcW w:w="691" w:type="dxa"/>
            <w:tcBorders>
              <w:top w:val="nil"/>
              <w:left w:val="nil"/>
              <w:bottom w:val="single" w:sz="4" w:space="0" w:color="808080"/>
              <w:right w:val="single" w:sz="4" w:space="0" w:color="808080"/>
            </w:tcBorders>
            <w:shd w:val="clear" w:color="000000" w:fill="D9E1F2"/>
            <w:noWrap/>
            <w:vAlign w:val="center"/>
            <w:hideMark/>
          </w:tcPr>
          <w:p w14:paraId="4DE42FAD" w14:textId="77777777" w:rsidR="00B0115D" w:rsidRPr="00B0115D" w:rsidRDefault="00B0115D" w:rsidP="00B0115D">
            <w:pPr>
              <w:spacing w:after="0" w:line="240" w:lineRule="auto"/>
              <w:jc w:val="right"/>
              <w:rPr>
                <w:rFonts w:eastAsia="Times New Roman"/>
                <w:b/>
                <w:bCs/>
                <w:sz w:val="18"/>
                <w:szCs w:val="18"/>
                <w:lang w:eastAsia="et-EE"/>
              </w:rPr>
            </w:pPr>
            <w:r w:rsidRPr="00B0115D">
              <w:rPr>
                <w:rFonts w:eastAsia="Times New Roman"/>
                <w:b/>
                <w:bCs/>
                <w:sz w:val="18"/>
                <w:szCs w:val="18"/>
                <w:lang w:eastAsia="et-EE"/>
              </w:rPr>
              <w:t>9,4%</w:t>
            </w:r>
          </w:p>
        </w:tc>
      </w:tr>
      <w:tr w:rsidR="00B0115D" w:rsidRPr="00B0115D" w14:paraId="228456D8" w14:textId="77777777" w:rsidTr="00B0115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AE45671"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06400</w:t>
            </w:r>
          </w:p>
        </w:tc>
        <w:tc>
          <w:tcPr>
            <w:tcW w:w="5528" w:type="dxa"/>
            <w:tcBorders>
              <w:top w:val="nil"/>
              <w:left w:val="nil"/>
              <w:bottom w:val="single" w:sz="4" w:space="0" w:color="808080"/>
              <w:right w:val="single" w:sz="4" w:space="0" w:color="808080"/>
            </w:tcBorders>
            <w:shd w:val="clear" w:color="auto" w:fill="auto"/>
            <w:noWrap/>
            <w:vAlign w:val="center"/>
            <w:hideMark/>
          </w:tcPr>
          <w:p w14:paraId="54D51C65" w14:textId="77777777" w:rsidR="00B0115D" w:rsidRPr="00B0115D" w:rsidRDefault="00B0115D" w:rsidP="00B0115D">
            <w:pPr>
              <w:spacing w:after="0" w:line="240" w:lineRule="auto"/>
              <w:rPr>
                <w:rFonts w:eastAsia="Times New Roman"/>
                <w:b/>
                <w:bCs/>
                <w:lang w:eastAsia="et-EE"/>
              </w:rPr>
            </w:pPr>
            <w:r w:rsidRPr="00B0115D">
              <w:rPr>
                <w:rFonts w:eastAsia="Times New Roman"/>
                <w:b/>
                <w:bCs/>
                <w:lang w:eastAsia="et-EE"/>
              </w:rPr>
              <w:t>Tänavavalgustus</w:t>
            </w:r>
          </w:p>
        </w:tc>
        <w:tc>
          <w:tcPr>
            <w:tcW w:w="1418" w:type="dxa"/>
            <w:tcBorders>
              <w:top w:val="nil"/>
              <w:left w:val="nil"/>
              <w:bottom w:val="single" w:sz="4" w:space="0" w:color="808080"/>
              <w:right w:val="single" w:sz="4" w:space="0" w:color="808080"/>
            </w:tcBorders>
            <w:shd w:val="clear" w:color="auto" w:fill="auto"/>
            <w:noWrap/>
            <w:vAlign w:val="center"/>
            <w:hideMark/>
          </w:tcPr>
          <w:p w14:paraId="0EAF2589"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198 961</w:t>
            </w:r>
          </w:p>
        </w:tc>
        <w:tc>
          <w:tcPr>
            <w:tcW w:w="1276" w:type="dxa"/>
            <w:tcBorders>
              <w:top w:val="nil"/>
              <w:left w:val="nil"/>
              <w:bottom w:val="single" w:sz="4" w:space="0" w:color="808080"/>
              <w:right w:val="single" w:sz="4" w:space="0" w:color="808080"/>
            </w:tcBorders>
            <w:shd w:val="clear" w:color="auto" w:fill="auto"/>
            <w:noWrap/>
            <w:vAlign w:val="center"/>
            <w:hideMark/>
          </w:tcPr>
          <w:p w14:paraId="703FC040"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212 200</w:t>
            </w:r>
          </w:p>
        </w:tc>
        <w:tc>
          <w:tcPr>
            <w:tcW w:w="1134" w:type="dxa"/>
            <w:tcBorders>
              <w:top w:val="nil"/>
              <w:left w:val="nil"/>
              <w:bottom w:val="single" w:sz="4" w:space="0" w:color="808080"/>
              <w:right w:val="single" w:sz="4" w:space="0" w:color="808080"/>
            </w:tcBorders>
            <w:shd w:val="clear" w:color="auto" w:fill="auto"/>
            <w:noWrap/>
            <w:vAlign w:val="center"/>
            <w:hideMark/>
          </w:tcPr>
          <w:p w14:paraId="58BF3C07"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232 200</w:t>
            </w:r>
          </w:p>
        </w:tc>
        <w:tc>
          <w:tcPr>
            <w:tcW w:w="691" w:type="dxa"/>
            <w:tcBorders>
              <w:top w:val="nil"/>
              <w:left w:val="nil"/>
              <w:bottom w:val="single" w:sz="4" w:space="0" w:color="808080"/>
              <w:right w:val="single" w:sz="4" w:space="0" w:color="808080"/>
            </w:tcBorders>
            <w:shd w:val="clear" w:color="auto" w:fill="auto"/>
            <w:noWrap/>
            <w:vAlign w:val="center"/>
            <w:hideMark/>
          </w:tcPr>
          <w:p w14:paraId="3B6EBE39" w14:textId="77777777" w:rsidR="00B0115D" w:rsidRPr="00B0115D" w:rsidRDefault="00B0115D" w:rsidP="00B0115D">
            <w:pPr>
              <w:spacing w:after="0" w:line="240" w:lineRule="auto"/>
              <w:jc w:val="right"/>
              <w:rPr>
                <w:rFonts w:eastAsia="Times New Roman"/>
                <w:b/>
                <w:bCs/>
                <w:sz w:val="18"/>
                <w:szCs w:val="18"/>
                <w:lang w:eastAsia="et-EE"/>
              </w:rPr>
            </w:pPr>
            <w:r w:rsidRPr="00B0115D">
              <w:rPr>
                <w:rFonts w:eastAsia="Times New Roman"/>
                <w:b/>
                <w:bCs/>
                <w:sz w:val="18"/>
                <w:szCs w:val="18"/>
                <w:lang w:eastAsia="et-EE"/>
              </w:rPr>
              <w:t>9,4%</w:t>
            </w:r>
          </w:p>
        </w:tc>
      </w:tr>
      <w:tr w:rsidR="00B0115D" w:rsidRPr="00B0115D" w14:paraId="209657FD"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A04508B"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5512</w:t>
            </w:r>
          </w:p>
        </w:tc>
        <w:tc>
          <w:tcPr>
            <w:tcW w:w="5528" w:type="dxa"/>
            <w:tcBorders>
              <w:top w:val="nil"/>
              <w:left w:val="nil"/>
              <w:bottom w:val="single" w:sz="4" w:space="0" w:color="808080"/>
              <w:right w:val="single" w:sz="4" w:space="0" w:color="808080"/>
            </w:tcBorders>
            <w:shd w:val="clear" w:color="auto" w:fill="auto"/>
            <w:noWrap/>
            <w:vAlign w:val="center"/>
            <w:hideMark/>
          </w:tcPr>
          <w:p w14:paraId="5D429388" w14:textId="77777777" w:rsidR="00B0115D" w:rsidRDefault="00B0115D" w:rsidP="00B0115D">
            <w:pPr>
              <w:spacing w:after="0" w:line="240" w:lineRule="auto"/>
              <w:rPr>
                <w:rFonts w:eastAsia="Times New Roman"/>
                <w:lang w:eastAsia="et-EE"/>
              </w:rPr>
            </w:pPr>
            <w:r w:rsidRPr="00B0115D">
              <w:rPr>
                <w:rFonts w:eastAsia="Times New Roman"/>
                <w:lang w:eastAsia="et-EE"/>
              </w:rPr>
              <w:t>Rajatiste majandamiskulud</w:t>
            </w:r>
          </w:p>
          <w:p w14:paraId="2292C78E" w14:textId="5E55D757" w:rsidR="00B0115D" w:rsidRPr="00B0115D" w:rsidRDefault="00B0115D" w:rsidP="00B0115D">
            <w:pPr>
              <w:spacing w:after="0" w:line="240" w:lineRule="auto"/>
              <w:rPr>
                <w:rFonts w:ascii="Source Sans Pro" w:eastAsia="Times New Roman" w:hAnsi="Source Sans Pro"/>
                <w:color w:val="767171" w:themeColor="background2" w:themeShade="80"/>
                <w:sz w:val="20"/>
                <w:szCs w:val="20"/>
                <w:lang w:eastAsia="et-EE"/>
              </w:rPr>
            </w:pPr>
            <w:r w:rsidRPr="00B0115D">
              <w:rPr>
                <w:rFonts w:eastAsia="Times New Roman"/>
                <w:color w:val="0070C0"/>
                <w:lang w:eastAsia="et-EE"/>
              </w:rPr>
              <w:t>•</w:t>
            </w:r>
            <w:r w:rsidRPr="00721F5C">
              <w:rPr>
                <w:rFonts w:eastAsia="Times New Roman"/>
                <w:sz w:val="20"/>
                <w:szCs w:val="20"/>
                <w:lang w:eastAsia="et-EE"/>
              </w:rPr>
              <w:t xml:space="preserve"> </w:t>
            </w:r>
            <w:r w:rsidRPr="00721F5C">
              <w:rPr>
                <w:rFonts w:ascii="Source Sans Pro" w:eastAsia="Times New Roman" w:hAnsi="Source Sans Pro"/>
                <w:color w:val="767171" w:themeColor="background2" w:themeShade="80"/>
                <w:sz w:val="20"/>
                <w:szCs w:val="20"/>
                <w:lang w:eastAsia="et-EE"/>
              </w:rPr>
              <w:t xml:space="preserve">Elekter – tänavavalgustus </w:t>
            </w:r>
            <w:r w:rsidRPr="00B0115D">
              <w:rPr>
                <w:rFonts w:ascii="Source Sans Pro" w:eastAsia="Times New Roman" w:hAnsi="Source Sans Pro"/>
                <w:b/>
                <w:bCs/>
                <w:color w:val="767171" w:themeColor="background2" w:themeShade="80"/>
                <w:sz w:val="20"/>
                <w:szCs w:val="20"/>
                <w:lang w:eastAsia="et-EE"/>
              </w:rPr>
              <w:t>150 000€</w:t>
            </w:r>
            <w:r w:rsidRPr="00721F5C">
              <w:rPr>
                <w:rFonts w:eastAsia="Times New Roman"/>
                <w:sz w:val="20"/>
                <w:szCs w:val="20"/>
                <w:lang w:eastAsia="et-EE"/>
              </w:rPr>
              <w:br/>
            </w:r>
            <w:r w:rsidRPr="00B0115D">
              <w:rPr>
                <w:rFonts w:eastAsia="Times New Roman"/>
                <w:color w:val="0070C0"/>
                <w:lang w:eastAsia="et-EE"/>
              </w:rPr>
              <w:t>•</w:t>
            </w:r>
            <w:r w:rsidRPr="00721F5C">
              <w:rPr>
                <w:rFonts w:eastAsia="Times New Roman"/>
                <w:sz w:val="20"/>
                <w:szCs w:val="20"/>
                <w:lang w:eastAsia="et-EE"/>
              </w:rPr>
              <w:t xml:space="preserve"> </w:t>
            </w:r>
            <w:r w:rsidRPr="00721F5C">
              <w:rPr>
                <w:rFonts w:ascii="Source Sans Pro" w:eastAsia="Times New Roman" w:hAnsi="Source Sans Pro"/>
                <w:color w:val="767171" w:themeColor="background2" w:themeShade="80"/>
                <w:sz w:val="20"/>
                <w:szCs w:val="20"/>
                <w:lang w:eastAsia="et-EE"/>
              </w:rPr>
              <w:t xml:space="preserve">Korrashoiuteenused </w:t>
            </w:r>
            <w:r w:rsidRPr="00B0115D">
              <w:rPr>
                <w:rFonts w:ascii="Source Sans Pro" w:eastAsia="Times New Roman" w:hAnsi="Source Sans Pro"/>
                <w:b/>
                <w:bCs/>
                <w:color w:val="767171" w:themeColor="background2" w:themeShade="80"/>
                <w:sz w:val="20"/>
                <w:szCs w:val="20"/>
                <w:lang w:eastAsia="et-EE"/>
              </w:rPr>
              <w:t>82 200€</w:t>
            </w:r>
          </w:p>
        </w:tc>
        <w:tc>
          <w:tcPr>
            <w:tcW w:w="1418" w:type="dxa"/>
            <w:tcBorders>
              <w:top w:val="nil"/>
              <w:left w:val="nil"/>
              <w:bottom w:val="single" w:sz="4" w:space="0" w:color="808080"/>
              <w:right w:val="single" w:sz="4" w:space="0" w:color="808080"/>
            </w:tcBorders>
            <w:shd w:val="clear" w:color="auto" w:fill="auto"/>
            <w:noWrap/>
            <w:vAlign w:val="center"/>
            <w:hideMark/>
          </w:tcPr>
          <w:p w14:paraId="73FE4B01"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198 961</w:t>
            </w:r>
          </w:p>
        </w:tc>
        <w:tc>
          <w:tcPr>
            <w:tcW w:w="1276" w:type="dxa"/>
            <w:tcBorders>
              <w:top w:val="nil"/>
              <w:left w:val="nil"/>
              <w:bottom w:val="single" w:sz="4" w:space="0" w:color="808080"/>
              <w:right w:val="single" w:sz="4" w:space="0" w:color="808080"/>
            </w:tcBorders>
            <w:shd w:val="clear" w:color="auto" w:fill="auto"/>
            <w:noWrap/>
            <w:vAlign w:val="center"/>
            <w:hideMark/>
          </w:tcPr>
          <w:p w14:paraId="7D905CF2"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212 200</w:t>
            </w:r>
          </w:p>
        </w:tc>
        <w:tc>
          <w:tcPr>
            <w:tcW w:w="1134" w:type="dxa"/>
            <w:tcBorders>
              <w:top w:val="nil"/>
              <w:left w:val="nil"/>
              <w:bottom w:val="single" w:sz="4" w:space="0" w:color="808080"/>
              <w:right w:val="single" w:sz="4" w:space="0" w:color="808080"/>
            </w:tcBorders>
            <w:shd w:val="clear" w:color="auto" w:fill="auto"/>
            <w:noWrap/>
            <w:vAlign w:val="center"/>
            <w:hideMark/>
          </w:tcPr>
          <w:p w14:paraId="264AAC39"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232 200</w:t>
            </w:r>
          </w:p>
        </w:tc>
        <w:tc>
          <w:tcPr>
            <w:tcW w:w="691" w:type="dxa"/>
            <w:tcBorders>
              <w:top w:val="nil"/>
              <w:left w:val="nil"/>
              <w:bottom w:val="single" w:sz="4" w:space="0" w:color="808080"/>
              <w:right w:val="single" w:sz="4" w:space="0" w:color="808080"/>
            </w:tcBorders>
            <w:shd w:val="clear" w:color="auto" w:fill="auto"/>
            <w:noWrap/>
            <w:vAlign w:val="center"/>
            <w:hideMark/>
          </w:tcPr>
          <w:p w14:paraId="19BDC75F"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9,4%</w:t>
            </w:r>
          </w:p>
        </w:tc>
      </w:tr>
    </w:tbl>
    <w:p w14:paraId="2B2F974C" w14:textId="77777777" w:rsidR="00B63A30" w:rsidRDefault="00B63A30" w:rsidP="00B63A30">
      <w:pPr>
        <w:rPr>
          <w:lang w:eastAsia="et-EE"/>
        </w:rPr>
      </w:pPr>
    </w:p>
    <w:p w14:paraId="5BCC0903" w14:textId="77777777" w:rsidR="003F42F5" w:rsidRDefault="003F42F5" w:rsidP="003F42F5">
      <w:pPr>
        <w:pStyle w:val="Pealkiri3"/>
        <w:rPr>
          <w:lang w:eastAsia="et-EE"/>
        </w:rPr>
      </w:pPr>
      <w:bookmarkStart w:id="97" w:name="_Toc89174960"/>
      <w:bookmarkStart w:id="98" w:name="_Toc120616650"/>
      <w:r>
        <w:rPr>
          <w:lang w:eastAsia="et-EE"/>
        </w:rPr>
        <w:t>06605 Muud elamu- ja kommunaalmajanduse tegevus</w:t>
      </w:r>
      <w:bookmarkEnd w:id="97"/>
      <w:bookmarkEnd w:id="98"/>
    </w:p>
    <w:tbl>
      <w:tblPr>
        <w:tblW w:w="10768" w:type="dxa"/>
        <w:tblCellMar>
          <w:left w:w="70" w:type="dxa"/>
          <w:right w:w="70" w:type="dxa"/>
        </w:tblCellMar>
        <w:tblLook w:val="04A0" w:firstRow="1" w:lastRow="0" w:firstColumn="1" w:lastColumn="0" w:noHBand="0" w:noVBand="1"/>
      </w:tblPr>
      <w:tblGrid>
        <w:gridCol w:w="704"/>
        <w:gridCol w:w="5528"/>
        <w:gridCol w:w="1418"/>
        <w:gridCol w:w="1276"/>
        <w:gridCol w:w="1134"/>
        <w:gridCol w:w="708"/>
      </w:tblGrid>
      <w:tr w:rsidR="00B0115D" w:rsidRPr="00B0115D" w14:paraId="71F92198" w14:textId="77777777" w:rsidTr="00B0115D">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2067D2C3" w14:textId="77777777" w:rsidR="00B0115D" w:rsidRPr="00B0115D" w:rsidRDefault="00B0115D" w:rsidP="00B0115D">
            <w:pPr>
              <w:spacing w:after="0" w:line="240" w:lineRule="auto"/>
              <w:jc w:val="center"/>
              <w:rPr>
                <w:rFonts w:eastAsia="Times New Roman"/>
                <w:sz w:val="18"/>
                <w:szCs w:val="18"/>
                <w:lang w:eastAsia="et-EE"/>
              </w:rPr>
            </w:pPr>
            <w:r w:rsidRPr="00B0115D">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4A0D45AD"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7A36D895"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251FCB0F"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4FBDCCE6" w14:textId="4A6FA634" w:rsidR="00B0115D" w:rsidRPr="00B0115D" w:rsidRDefault="00B0115D" w:rsidP="00B0115D">
            <w:pPr>
              <w:spacing w:after="0" w:line="240" w:lineRule="auto"/>
              <w:rPr>
                <w:rFonts w:eastAsia="Times New Roman"/>
                <w:lang w:eastAsia="et-EE"/>
              </w:rPr>
            </w:pPr>
            <w:r w:rsidRPr="00B0115D">
              <w:rPr>
                <w:rFonts w:eastAsia="Times New Roman"/>
                <w:lang w:eastAsia="et-EE"/>
              </w:rPr>
              <w:t xml:space="preserve"> 2023 koond</w:t>
            </w:r>
            <w:r>
              <w:rPr>
                <w:rFonts w:eastAsia="Times New Roman"/>
                <w:lang w:eastAsia="et-EE"/>
              </w:rPr>
              <w:t>-</w:t>
            </w:r>
            <w:r w:rsidRPr="00B0115D">
              <w:rPr>
                <w:rFonts w:eastAsia="Times New Roman"/>
                <w:lang w:eastAsia="et-EE"/>
              </w:rPr>
              <w:t>eelarve</w:t>
            </w:r>
          </w:p>
        </w:tc>
        <w:tc>
          <w:tcPr>
            <w:tcW w:w="708" w:type="dxa"/>
            <w:tcBorders>
              <w:top w:val="single" w:sz="4" w:space="0" w:color="808080"/>
              <w:left w:val="nil"/>
              <w:bottom w:val="single" w:sz="4" w:space="0" w:color="808080"/>
              <w:right w:val="single" w:sz="4" w:space="0" w:color="808080"/>
            </w:tcBorders>
            <w:shd w:val="clear" w:color="auto" w:fill="auto"/>
            <w:noWrap/>
            <w:hideMark/>
          </w:tcPr>
          <w:p w14:paraId="3F6A7436" w14:textId="77777777" w:rsidR="00B0115D" w:rsidRPr="00B0115D" w:rsidRDefault="00B0115D" w:rsidP="00B0115D">
            <w:pPr>
              <w:spacing w:after="0" w:line="240" w:lineRule="auto"/>
              <w:rPr>
                <w:rFonts w:eastAsia="Times New Roman"/>
                <w:sz w:val="18"/>
                <w:szCs w:val="18"/>
                <w:lang w:eastAsia="et-EE"/>
              </w:rPr>
            </w:pPr>
            <w:r w:rsidRPr="00B0115D">
              <w:rPr>
                <w:rFonts w:eastAsia="Times New Roman"/>
                <w:sz w:val="18"/>
                <w:szCs w:val="18"/>
                <w:lang w:eastAsia="et-EE"/>
              </w:rPr>
              <w:t>Muutus %</w:t>
            </w:r>
          </w:p>
        </w:tc>
      </w:tr>
      <w:tr w:rsidR="00B0115D" w:rsidRPr="00B0115D" w14:paraId="0F0D2FCA" w14:textId="77777777" w:rsidTr="00B0115D">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7D8AA639" w14:textId="77777777" w:rsidR="00B0115D" w:rsidRPr="00B0115D" w:rsidRDefault="00B0115D" w:rsidP="00B0115D">
            <w:pPr>
              <w:spacing w:after="0" w:line="240" w:lineRule="auto"/>
              <w:rPr>
                <w:rFonts w:eastAsia="Times New Roman"/>
                <w:b/>
                <w:bCs/>
                <w:lang w:eastAsia="et-EE"/>
              </w:rPr>
            </w:pPr>
            <w:r w:rsidRPr="00B0115D">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4B17C906" w14:textId="77777777" w:rsidR="00B0115D" w:rsidRPr="00B0115D" w:rsidRDefault="00B0115D" w:rsidP="00B0115D">
            <w:pPr>
              <w:spacing w:after="0" w:line="240" w:lineRule="auto"/>
              <w:rPr>
                <w:rFonts w:eastAsia="Times New Roman"/>
                <w:b/>
                <w:bCs/>
                <w:lang w:eastAsia="et-EE"/>
              </w:rPr>
            </w:pPr>
            <w:r w:rsidRPr="00B0115D">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6A87CFCE"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536 821</w:t>
            </w:r>
          </w:p>
        </w:tc>
        <w:tc>
          <w:tcPr>
            <w:tcW w:w="1276" w:type="dxa"/>
            <w:tcBorders>
              <w:top w:val="nil"/>
              <w:left w:val="nil"/>
              <w:bottom w:val="single" w:sz="4" w:space="0" w:color="808080"/>
              <w:right w:val="single" w:sz="4" w:space="0" w:color="808080"/>
            </w:tcBorders>
            <w:shd w:val="clear" w:color="000000" w:fill="D9E1F2"/>
            <w:noWrap/>
            <w:vAlign w:val="center"/>
            <w:hideMark/>
          </w:tcPr>
          <w:p w14:paraId="773C0FDD"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722 149</w:t>
            </w:r>
          </w:p>
        </w:tc>
        <w:tc>
          <w:tcPr>
            <w:tcW w:w="1134" w:type="dxa"/>
            <w:tcBorders>
              <w:top w:val="nil"/>
              <w:left w:val="nil"/>
              <w:bottom w:val="single" w:sz="4" w:space="0" w:color="808080"/>
              <w:right w:val="single" w:sz="4" w:space="0" w:color="808080"/>
            </w:tcBorders>
            <w:shd w:val="clear" w:color="000000" w:fill="D9E1F2"/>
            <w:noWrap/>
            <w:vAlign w:val="center"/>
            <w:hideMark/>
          </w:tcPr>
          <w:p w14:paraId="56397F0E" w14:textId="32D393C9"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7</w:t>
            </w:r>
            <w:r w:rsidR="00E50358">
              <w:rPr>
                <w:rFonts w:eastAsia="Times New Roman"/>
                <w:b/>
                <w:bCs/>
                <w:lang w:eastAsia="et-EE"/>
              </w:rPr>
              <w:t>2</w:t>
            </w:r>
            <w:r w:rsidRPr="00B0115D">
              <w:rPr>
                <w:rFonts w:eastAsia="Times New Roman"/>
                <w:b/>
                <w:bCs/>
                <w:lang w:eastAsia="et-EE"/>
              </w:rPr>
              <w:t xml:space="preserve">1 </w:t>
            </w:r>
            <w:r w:rsidR="00E50358">
              <w:rPr>
                <w:rFonts w:eastAsia="Times New Roman"/>
                <w:b/>
                <w:bCs/>
                <w:lang w:eastAsia="et-EE"/>
              </w:rPr>
              <w:t>25</w:t>
            </w:r>
            <w:r w:rsidRPr="00B0115D">
              <w:rPr>
                <w:rFonts w:eastAsia="Times New Roman"/>
                <w:b/>
                <w:bCs/>
                <w:lang w:eastAsia="et-EE"/>
              </w:rPr>
              <w:t>3</w:t>
            </w:r>
          </w:p>
        </w:tc>
        <w:tc>
          <w:tcPr>
            <w:tcW w:w="708" w:type="dxa"/>
            <w:tcBorders>
              <w:top w:val="nil"/>
              <w:left w:val="nil"/>
              <w:bottom w:val="single" w:sz="4" w:space="0" w:color="808080"/>
              <w:right w:val="single" w:sz="4" w:space="0" w:color="808080"/>
            </w:tcBorders>
            <w:shd w:val="clear" w:color="000000" w:fill="D9E1F2"/>
            <w:noWrap/>
            <w:vAlign w:val="center"/>
            <w:hideMark/>
          </w:tcPr>
          <w:p w14:paraId="76CC19F8" w14:textId="26691151" w:rsidR="00B0115D" w:rsidRPr="00B0115D" w:rsidRDefault="00E50358" w:rsidP="00B0115D">
            <w:pPr>
              <w:spacing w:after="0" w:line="240" w:lineRule="auto"/>
              <w:jc w:val="right"/>
              <w:rPr>
                <w:rFonts w:eastAsia="Times New Roman"/>
                <w:b/>
                <w:bCs/>
                <w:sz w:val="18"/>
                <w:szCs w:val="18"/>
                <w:lang w:eastAsia="et-EE"/>
              </w:rPr>
            </w:pPr>
            <w:r>
              <w:rPr>
                <w:rFonts w:eastAsia="Times New Roman"/>
                <w:b/>
                <w:bCs/>
                <w:sz w:val="18"/>
                <w:szCs w:val="18"/>
                <w:lang w:eastAsia="et-EE"/>
              </w:rPr>
              <w:t>-0,1</w:t>
            </w:r>
            <w:r w:rsidR="00B0115D" w:rsidRPr="00B0115D">
              <w:rPr>
                <w:rFonts w:eastAsia="Times New Roman"/>
                <w:b/>
                <w:bCs/>
                <w:sz w:val="18"/>
                <w:szCs w:val="18"/>
                <w:lang w:eastAsia="et-EE"/>
              </w:rPr>
              <w:t>%</w:t>
            </w:r>
          </w:p>
        </w:tc>
      </w:tr>
      <w:tr w:rsidR="00B0115D" w:rsidRPr="00B0115D" w14:paraId="502E4FC3"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7EF130E"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06605</w:t>
            </w:r>
          </w:p>
        </w:tc>
        <w:tc>
          <w:tcPr>
            <w:tcW w:w="5528" w:type="dxa"/>
            <w:tcBorders>
              <w:top w:val="nil"/>
              <w:left w:val="nil"/>
              <w:bottom w:val="single" w:sz="4" w:space="0" w:color="808080"/>
              <w:right w:val="single" w:sz="4" w:space="0" w:color="808080"/>
            </w:tcBorders>
            <w:shd w:val="clear" w:color="auto" w:fill="auto"/>
            <w:noWrap/>
            <w:vAlign w:val="center"/>
            <w:hideMark/>
          </w:tcPr>
          <w:p w14:paraId="79BABC2D" w14:textId="77777777" w:rsidR="00B0115D" w:rsidRPr="00B0115D" w:rsidRDefault="00B0115D" w:rsidP="00B0115D">
            <w:pPr>
              <w:spacing w:after="0" w:line="240" w:lineRule="auto"/>
              <w:rPr>
                <w:rFonts w:eastAsia="Times New Roman"/>
                <w:b/>
                <w:bCs/>
                <w:lang w:eastAsia="et-EE"/>
              </w:rPr>
            </w:pPr>
            <w:r w:rsidRPr="00B0115D">
              <w:rPr>
                <w:rFonts w:eastAsia="Times New Roman"/>
                <w:b/>
                <w:bCs/>
                <w:lang w:eastAsia="et-EE"/>
              </w:rPr>
              <w:t>Muud elamu- ja kommunaalmajanduse tegevus</w:t>
            </w:r>
          </w:p>
        </w:tc>
        <w:tc>
          <w:tcPr>
            <w:tcW w:w="1418" w:type="dxa"/>
            <w:tcBorders>
              <w:top w:val="nil"/>
              <w:left w:val="nil"/>
              <w:bottom w:val="single" w:sz="4" w:space="0" w:color="808080"/>
              <w:right w:val="single" w:sz="4" w:space="0" w:color="808080"/>
            </w:tcBorders>
            <w:shd w:val="clear" w:color="auto" w:fill="auto"/>
            <w:noWrap/>
            <w:vAlign w:val="center"/>
            <w:hideMark/>
          </w:tcPr>
          <w:p w14:paraId="0BD1FE1E"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536 821</w:t>
            </w:r>
          </w:p>
        </w:tc>
        <w:tc>
          <w:tcPr>
            <w:tcW w:w="1276" w:type="dxa"/>
            <w:tcBorders>
              <w:top w:val="nil"/>
              <w:left w:val="nil"/>
              <w:bottom w:val="single" w:sz="4" w:space="0" w:color="808080"/>
              <w:right w:val="single" w:sz="4" w:space="0" w:color="808080"/>
            </w:tcBorders>
            <w:shd w:val="clear" w:color="auto" w:fill="auto"/>
            <w:noWrap/>
            <w:vAlign w:val="center"/>
            <w:hideMark/>
          </w:tcPr>
          <w:p w14:paraId="120E6A71" w14:textId="77777777"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722 149</w:t>
            </w:r>
          </w:p>
        </w:tc>
        <w:tc>
          <w:tcPr>
            <w:tcW w:w="1134" w:type="dxa"/>
            <w:tcBorders>
              <w:top w:val="nil"/>
              <w:left w:val="nil"/>
              <w:bottom w:val="single" w:sz="4" w:space="0" w:color="808080"/>
              <w:right w:val="single" w:sz="4" w:space="0" w:color="808080"/>
            </w:tcBorders>
            <w:shd w:val="clear" w:color="auto" w:fill="auto"/>
            <w:noWrap/>
            <w:vAlign w:val="center"/>
            <w:hideMark/>
          </w:tcPr>
          <w:p w14:paraId="4E16249A" w14:textId="1D1B6023" w:rsidR="00B0115D" w:rsidRPr="00B0115D" w:rsidRDefault="00B0115D" w:rsidP="00B0115D">
            <w:pPr>
              <w:spacing w:after="0" w:line="240" w:lineRule="auto"/>
              <w:jc w:val="right"/>
              <w:rPr>
                <w:rFonts w:eastAsia="Times New Roman"/>
                <w:b/>
                <w:bCs/>
                <w:lang w:eastAsia="et-EE"/>
              </w:rPr>
            </w:pPr>
            <w:r w:rsidRPr="00B0115D">
              <w:rPr>
                <w:rFonts w:eastAsia="Times New Roman"/>
                <w:b/>
                <w:bCs/>
                <w:lang w:eastAsia="et-EE"/>
              </w:rPr>
              <w:t>7</w:t>
            </w:r>
            <w:r w:rsidR="00E50358">
              <w:rPr>
                <w:rFonts w:eastAsia="Times New Roman"/>
                <w:b/>
                <w:bCs/>
                <w:lang w:eastAsia="et-EE"/>
              </w:rPr>
              <w:t>21</w:t>
            </w:r>
            <w:r w:rsidRPr="00B0115D">
              <w:rPr>
                <w:rFonts w:eastAsia="Times New Roman"/>
                <w:b/>
                <w:bCs/>
                <w:lang w:eastAsia="et-EE"/>
              </w:rPr>
              <w:t xml:space="preserve"> </w:t>
            </w:r>
            <w:r w:rsidR="00E50358">
              <w:rPr>
                <w:rFonts w:eastAsia="Times New Roman"/>
                <w:b/>
                <w:bCs/>
                <w:lang w:eastAsia="et-EE"/>
              </w:rPr>
              <w:t>2</w:t>
            </w:r>
            <w:r w:rsidRPr="00B0115D">
              <w:rPr>
                <w:rFonts w:eastAsia="Times New Roman"/>
                <w:b/>
                <w:bCs/>
                <w:lang w:eastAsia="et-EE"/>
              </w:rPr>
              <w:t>53</w:t>
            </w:r>
          </w:p>
        </w:tc>
        <w:tc>
          <w:tcPr>
            <w:tcW w:w="708" w:type="dxa"/>
            <w:tcBorders>
              <w:top w:val="nil"/>
              <w:left w:val="nil"/>
              <w:bottom w:val="single" w:sz="4" w:space="0" w:color="808080"/>
              <w:right w:val="single" w:sz="4" w:space="0" w:color="808080"/>
            </w:tcBorders>
            <w:shd w:val="clear" w:color="auto" w:fill="auto"/>
            <w:noWrap/>
            <w:vAlign w:val="center"/>
            <w:hideMark/>
          </w:tcPr>
          <w:p w14:paraId="42870096" w14:textId="3A06BE91" w:rsidR="00B0115D" w:rsidRPr="00B0115D" w:rsidRDefault="00E50358" w:rsidP="00B0115D">
            <w:pPr>
              <w:spacing w:after="0" w:line="240" w:lineRule="auto"/>
              <w:jc w:val="right"/>
              <w:rPr>
                <w:rFonts w:eastAsia="Times New Roman"/>
                <w:b/>
                <w:bCs/>
                <w:sz w:val="18"/>
                <w:szCs w:val="18"/>
                <w:lang w:eastAsia="et-EE"/>
              </w:rPr>
            </w:pPr>
            <w:r>
              <w:rPr>
                <w:rFonts w:eastAsia="Times New Roman"/>
                <w:b/>
                <w:bCs/>
                <w:sz w:val="18"/>
                <w:szCs w:val="18"/>
                <w:lang w:eastAsia="et-EE"/>
              </w:rPr>
              <w:t>-0,1</w:t>
            </w:r>
            <w:r w:rsidR="00B0115D" w:rsidRPr="00B0115D">
              <w:rPr>
                <w:rFonts w:eastAsia="Times New Roman"/>
                <w:b/>
                <w:bCs/>
                <w:sz w:val="18"/>
                <w:szCs w:val="18"/>
                <w:lang w:eastAsia="et-EE"/>
              </w:rPr>
              <w:t>%</w:t>
            </w:r>
          </w:p>
        </w:tc>
      </w:tr>
      <w:tr w:rsidR="00B0115D" w:rsidRPr="00B0115D" w14:paraId="1E871F12"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BB6BA71"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lastRenderedPageBreak/>
              <w:t>4139</w:t>
            </w:r>
          </w:p>
        </w:tc>
        <w:tc>
          <w:tcPr>
            <w:tcW w:w="5528" w:type="dxa"/>
            <w:tcBorders>
              <w:top w:val="nil"/>
              <w:left w:val="nil"/>
              <w:bottom w:val="single" w:sz="4" w:space="0" w:color="808080"/>
              <w:right w:val="single" w:sz="4" w:space="0" w:color="808080"/>
            </w:tcBorders>
            <w:shd w:val="clear" w:color="auto" w:fill="auto"/>
            <w:noWrap/>
            <w:vAlign w:val="center"/>
            <w:hideMark/>
          </w:tcPr>
          <w:p w14:paraId="4C1B4948"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Preemiad ja stipendiumid (va haridusalased stipendiumid)</w:t>
            </w:r>
          </w:p>
        </w:tc>
        <w:tc>
          <w:tcPr>
            <w:tcW w:w="1418" w:type="dxa"/>
            <w:tcBorders>
              <w:top w:val="nil"/>
              <w:left w:val="nil"/>
              <w:bottom w:val="single" w:sz="4" w:space="0" w:color="808080"/>
              <w:right w:val="single" w:sz="4" w:space="0" w:color="808080"/>
            </w:tcBorders>
            <w:shd w:val="clear" w:color="auto" w:fill="auto"/>
            <w:noWrap/>
            <w:vAlign w:val="center"/>
            <w:hideMark/>
          </w:tcPr>
          <w:p w14:paraId="4DD72CE4"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20 000</w:t>
            </w:r>
          </w:p>
        </w:tc>
        <w:tc>
          <w:tcPr>
            <w:tcW w:w="1276" w:type="dxa"/>
            <w:tcBorders>
              <w:top w:val="nil"/>
              <w:left w:val="nil"/>
              <w:bottom w:val="single" w:sz="4" w:space="0" w:color="808080"/>
              <w:right w:val="single" w:sz="4" w:space="0" w:color="808080"/>
            </w:tcBorders>
            <w:shd w:val="clear" w:color="auto" w:fill="auto"/>
            <w:noWrap/>
            <w:vAlign w:val="center"/>
            <w:hideMark/>
          </w:tcPr>
          <w:p w14:paraId="52E20995"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44968267"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 </w:t>
            </w:r>
          </w:p>
        </w:tc>
        <w:tc>
          <w:tcPr>
            <w:tcW w:w="708" w:type="dxa"/>
            <w:tcBorders>
              <w:top w:val="nil"/>
              <w:left w:val="nil"/>
              <w:bottom w:val="single" w:sz="4" w:space="0" w:color="808080"/>
              <w:right w:val="single" w:sz="4" w:space="0" w:color="808080"/>
            </w:tcBorders>
            <w:shd w:val="clear" w:color="auto" w:fill="auto"/>
            <w:noWrap/>
            <w:vAlign w:val="center"/>
            <w:hideMark/>
          </w:tcPr>
          <w:p w14:paraId="5D158B1F"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0,0%</w:t>
            </w:r>
          </w:p>
        </w:tc>
      </w:tr>
      <w:tr w:rsidR="00B0115D" w:rsidRPr="00B0115D" w14:paraId="3D5E4D34"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0BFC437"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5002</w:t>
            </w:r>
          </w:p>
        </w:tc>
        <w:tc>
          <w:tcPr>
            <w:tcW w:w="5528" w:type="dxa"/>
            <w:tcBorders>
              <w:top w:val="nil"/>
              <w:left w:val="nil"/>
              <w:bottom w:val="single" w:sz="4" w:space="0" w:color="808080"/>
              <w:right w:val="single" w:sz="4" w:space="0" w:color="808080"/>
            </w:tcBorders>
            <w:shd w:val="clear" w:color="auto" w:fill="auto"/>
            <w:noWrap/>
            <w:vAlign w:val="center"/>
            <w:hideMark/>
          </w:tcPr>
          <w:p w14:paraId="6CC2CC8E" w14:textId="77777777" w:rsidR="00B0115D" w:rsidRDefault="00B0115D" w:rsidP="00B0115D">
            <w:pPr>
              <w:spacing w:after="0" w:line="240" w:lineRule="auto"/>
              <w:rPr>
                <w:rFonts w:eastAsia="Times New Roman"/>
                <w:lang w:eastAsia="et-EE"/>
              </w:rPr>
            </w:pPr>
            <w:r w:rsidRPr="00B0115D">
              <w:rPr>
                <w:rFonts w:eastAsia="Times New Roman"/>
                <w:lang w:eastAsia="et-EE"/>
              </w:rPr>
              <w:t>Töötajate töötasu</w:t>
            </w:r>
          </w:p>
          <w:p w14:paraId="17D7412F" w14:textId="772FBD27" w:rsidR="00B0115D" w:rsidRP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color w:val="0070C0"/>
                <w:lang w:eastAsia="et-EE"/>
              </w:rPr>
              <w:t xml:space="preserve">• </w:t>
            </w:r>
            <w:r w:rsidRPr="0014470A">
              <w:rPr>
                <w:rFonts w:ascii="Source Sans Pro" w:eastAsia="Times New Roman" w:hAnsi="Source Sans Pro"/>
                <w:color w:val="767171" w:themeColor="background2" w:themeShade="80"/>
                <w:sz w:val="18"/>
                <w:szCs w:val="18"/>
                <w:lang w:eastAsia="et-EE"/>
              </w:rPr>
              <w:t>Tori Haldusteenus</w:t>
            </w:r>
            <w:r>
              <w:rPr>
                <w:rFonts w:ascii="Source Sans Pro" w:eastAsia="Times New Roman" w:hAnsi="Source Sans Pro"/>
                <w:color w:val="767171" w:themeColor="background2" w:themeShade="80"/>
                <w:sz w:val="18"/>
                <w:szCs w:val="18"/>
                <w:lang w:eastAsia="et-EE"/>
              </w:rPr>
              <w:t>ed 1</w:t>
            </w:r>
            <w:r w:rsidR="009875B4">
              <w:rPr>
                <w:rFonts w:ascii="Source Sans Pro" w:eastAsia="Times New Roman" w:hAnsi="Source Sans Pro"/>
                <w:color w:val="767171" w:themeColor="background2" w:themeShade="80"/>
                <w:sz w:val="18"/>
                <w:szCs w:val="18"/>
                <w:lang w:eastAsia="et-EE"/>
              </w:rPr>
              <w:t>15 724</w:t>
            </w:r>
            <w:r>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Sindi sau</w:t>
            </w:r>
            <w:r>
              <w:rPr>
                <w:rFonts w:ascii="Source Sans Pro" w:eastAsia="Times New Roman" w:hAnsi="Source Sans Pro"/>
                <w:color w:val="767171" w:themeColor="background2" w:themeShade="80"/>
                <w:sz w:val="18"/>
                <w:szCs w:val="18"/>
                <w:lang w:eastAsia="et-EE"/>
              </w:rPr>
              <w:t>n 19</w:t>
            </w:r>
            <w:r w:rsidR="009875B4">
              <w:rPr>
                <w:rFonts w:ascii="Source Sans Pro" w:eastAsia="Times New Roman" w:hAnsi="Source Sans Pro"/>
                <w:color w:val="767171" w:themeColor="background2" w:themeShade="80"/>
                <w:sz w:val="18"/>
                <w:szCs w:val="18"/>
                <w:lang w:eastAsia="et-EE"/>
              </w:rPr>
              <w:t xml:space="preserve"> 500</w:t>
            </w:r>
            <w:r>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Kalmistud</w:t>
            </w:r>
            <w:r>
              <w:rPr>
                <w:rFonts w:ascii="Source Sans Pro" w:eastAsia="Times New Roman" w:hAnsi="Source Sans Pro"/>
                <w:color w:val="767171" w:themeColor="background2" w:themeShade="80"/>
                <w:sz w:val="18"/>
                <w:szCs w:val="18"/>
                <w:lang w:eastAsia="et-EE"/>
              </w:rPr>
              <w:t xml:space="preserve"> 1</w:t>
            </w:r>
            <w:r w:rsidR="009875B4">
              <w:rPr>
                <w:rFonts w:ascii="Source Sans Pro" w:eastAsia="Times New Roman" w:hAnsi="Source Sans Pro"/>
                <w:color w:val="767171" w:themeColor="background2" w:themeShade="80"/>
                <w:sz w:val="18"/>
                <w:szCs w:val="18"/>
                <w:lang w:eastAsia="et-EE"/>
              </w:rPr>
              <w:t>8 720</w:t>
            </w:r>
            <w:r>
              <w:rPr>
                <w:rFonts w:ascii="Source Sans Pro" w:eastAsia="Times New Roman" w:hAnsi="Source Sans Pro"/>
                <w:color w:val="767171" w:themeColor="background2" w:themeShade="80"/>
                <w:sz w:val="18"/>
                <w:szCs w:val="18"/>
                <w:lang w:eastAsia="et-EE"/>
              </w:rPr>
              <w:t>€</w:t>
            </w:r>
          </w:p>
        </w:tc>
        <w:tc>
          <w:tcPr>
            <w:tcW w:w="1418" w:type="dxa"/>
            <w:tcBorders>
              <w:top w:val="nil"/>
              <w:left w:val="nil"/>
              <w:bottom w:val="single" w:sz="4" w:space="0" w:color="808080"/>
              <w:right w:val="single" w:sz="4" w:space="0" w:color="808080"/>
            </w:tcBorders>
            <w:shd w:val="clear" w:color="auto" w:fill="auto"/>
            <w:noWrap/>
            <w:vAlign w:val="center"/>
            <w:hideMark/>
          </w:tcPr>
          <w:p w14:paraId="37EC5B53"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117 587</w:t>
            </w:r>
          </w:p>
        </w:tc>
        <w:tc>
          <w:tcPr>
            <w:tcW w:w="1276" w:type="dxa"/>
            <w:tcBorders>
              <w:top w:val="nil"/>
              <w:left w:val="nil"/>
              <w:bottom w:val="single" w:sz="4" w:space="0" w:color="808080"/>
              <w:right w:val="single" w:sz="4" w:space="0" w:color="808080"/>
            </w:tcBorders>
            <w:shd w:val="clear" w:color="auto" w:fill="auto"/>
            <w:noWrap/>
            <w:vAlign w:val="center"/>
            <w:hideMark/>
          </w:tcPr>
          <w:p w14:paraId="01786249"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150 410</w:t>
            </w:r>
          </w:p>
        </w:tc>
        <w:tc>
          <w:tcPr>
            <w:tcW w:w="1134" w:type="dxa"/>
            <w:tcBorders>
              <w:top w:val="nil"/>
              <w:left w:val="nil"/>
              <w:bottom w:val="single" w:sz="4" w:space="0" w:color="808080"/>
              <w:right w:val="single" w:sz="4" w:space="0" w:color="808080"/>
            </w:tcBorders>
            <w:shd w:val="clear" w:color="auto" w:fill="auto"/>
            <w:noWrap/>
            <w:vAlign w:val="center"/>
            <w:hideMark/>
          </w:tcPr>
          <w:p w14:paraId="025F49EA"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153 944</w:t>
            </w:r>
          </w:p>
        </w:tc>
        <w:tc>
          <w:tcPr>
            <w:tcW w:w="708" w:type="dxa"/>
            <w:tcBorders>
              <w:top w:val="nil"/>
              <w:left w:val="nil"/>
              <w:bottom w:val="single" w:sz="4" w:space="0" w:color="808080"/>
              <w:right w:val="single" w:sz="4" w:space="0" w:color="808080"/>
            </w:tcBorders>
            <w:shd w:val="clear" w:color="auto" w:fill="auto"/>
            <w:noWrap/>
            <w:vAlign w:val="center"/>
            <w:hideMark/>
          </w:tcPr>
          <w:p w14:paraId="1CA33CC0"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2,3%</w:t>
            </w:r>
          </w:p>
        </w:tc>
      </w:tr>
      <w:tr w:rsidR="00B0115D" w:rsidRPr="00B0115D" w14:paraId="1CFB807A"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5C49EF7"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5005</w:t>
            </w:r>
          </w:p>
        </w:tc>
        <w:tc>
          <w:tcPr>
            <w:tcW w:w="5528" w:type="dxa"/>
            <w:tcBorders>
              <w:top w:val="nil"/>
              <w:left w:val="nil"/>
              <w:bottom w:val="single" w:sz="4" w:space="0" w:color="808080"/>
              <w:right w:val="single" w:sz="4" w:space="0" w:color="808080"/>
            </w:tcBorders>
            <w:shd w:val="clear" w:color="auto" w:fill="auto"/>
            <w:noWrap/>
            <w:vAlign w:val="center"/>
            <w:hideMark/>
          </w:tcPr>
          <w:p w14:paraId="7B03736A" w14:textId="77777777" w:rsidR="00B0115D" w:rsidRDefault="00B0115D" w:rsidP="00B0115D">
            <w:pPr>
              <w:spacing w:after="0" w:line="240" w:lineRule="auto"/>
              <w:rPr>
                <w:rFonts w:eastAsia="Times New Roman"/>
                <w:lang w:eastAsia="et-EE"/>
              </w:rPr>
            </w:pPr>
            <w:r w:rsidRPr="00B0115D">
              <w:rPr>
                <w:rFonts w:eastAsia="Times New Roman"/>
                <w:lang w:eastAsia="et-EE"/>
              </w:rPr>
              <w:t>Töötasu võlaõiguslike lepingute alusel</w:t>
            </w:r>
          </w:p>
          <w:p w14:paraId="43134E6F" w14:textId="78B35B56" w:rsidR="00B0115D" w:rsidRPr="00B0115D" w:rsidRDefault="00B0115D" w:rsidP="00B0115D">
            <w:pPr>
              <w:spacing w:after="0" w:line="240" w:lineRule="auto"/>
              <w:rPr>
                <w:rFonts w:eastAsia="Times New Roman"/>
                <w:lang w:eastAsia="et-EE"/>
              </w:rPr>
            </w:pPr>
            <w:r w:rsidRPr="0014470A">
              <w:rPr>
                <w:rFonts w:eastAsia="Times New Roman"/>
                <w:color w:val="0070C0"/>
                <w:lang w:eastAsia="et-EE"/>
              </w:rPr>
              <w:t xml:space="preserve">• </w:t>
            </w:r>
            <w:r w:rsidRPr="0014470A">
              <w:rPr>
                <w:rFonts w:ascii="Source Sans Pro" w:eastAsia="Times New Roman" w:hAnsi="Source Sans Pro"/>
                <w:color w:val="767171" w:themeColor="background2" w:themeShade="80"/>
                <w:sz w:val="18"/>
                <w:szCs w:val="18"/>
                <w:lang w:eastAsia="et-EE"/>
              </w:rPr>
              <w:t>Tori Haldusteenus</w:t>
            </w:r>
            <w:r>
              <w:rPr>
                <w:rFonts w:ascii="Source Sans Pro" w:eastAsia="Times New Roman" w:hAnsi="Source Sans Pro"/>
                <w:color w:val="767171" w:themeColor="background2" w:themeShade="80"/>
                <w:sz w:val="18"/>
                <w:szCs w:val="18"/>
                <w:lang w:eastAsia="et-EE"/>
              </w:rPr>
              <w:t>ed 28 104€</w:t>
            </w:r>
          </w:p>
        </w:tc>
        <w:tc>
          <w:tcPr>
            <w:tcW w:w="1418" w:type="dxa"/>
            <w:tcBorders>
              <w:top w:val="nil"/>
              <w:left w:val="nil"/>
              <w:bottom w:val="single" w:sz="4" w:space="0" w:color="808080"/>
              <w:right w:val="single" w:sz="4" w:space="0" w:color="808080"/>
            </w:tcBorders>
            <w:shd w:val="clear" w:color="auto" w:fill="auto"/>
            <w:noWrap/>
            <w:vAlign w:val="center"/>
            <w:hideMark/>
          </w:tcPr>
          <w:p w14:paraId="56B4D6F5"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13 310</w:t>
            </w:r>
          </w:p>
        </w:tc>
        <w:tc>
          <w:tcPr>
            <w:tcW w:w="1276" w:type="dxa"/>
            <w:tcBorders>
              <w:top w:val="nil"/>
              <w:left w:val="nil"/>
              <w:bottom w:val="single" w:sz="4" w:space="0" w:color="808080"/>
              <w:right w:val="single" w:sz="4" w:space="0" w:color="808080"/>
            </w:tcBorders>
            <w:shd w:val="clear" w:color="auto" w:fill="auto"/>
            <w:noWrap/>
            <w:vAlign w:val="center"/>
            <w:hideMark/>
          </w:tcPr>
          <w:p w14:paraId="72A75EA6"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28 104</w:t>
            </w:r>
          </w:p>
        </w:tc>
        <w:tc>
          <w:tcPr>
            <w:tcW w:w="1134" w:type="dxa"/>
            <w:tcBorders>
              <w:top w:val="nil"/>
              <w:left w:val="nil"/>
              <w:bottom w:val="single" w:sz="4" w:space="0" w:color="808080"/>
              <w:right w:val="single" w:sz="4" w:space="0" w:color="808080"/>
            </w:tcBorders>
            <w:shd w:val="clear" w:color="auto" w:fill="auto"/>
            <w:noWrap/>
            <w:vAlign w:val="center"/>
            <w:hideMark/>
          </w:tcPr>
          <w:p w14:paraId="19E70ADB"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28 104</w:t>
            </w:r>
          </w:p>
        </w:tc>
        <w:tc>
          <w:tcPr>
            <w:tcW w:w="708" w:type="dxa"/>
            <w:tcBorders>
              <w:top w:val="nil"/>
              <w:left w:val="nil"/>
              <w:bottom w:val="single" w:sz="4" w:space="0" w:color="808080"/>
              <w:right w:val="single" w:sz="4" w:space="0" w:color="808080"/>
            </w:tcBorders>
            <w:shd w:val="clear" w:color="auto" w:fill="auto"/>
            <w:noWrap/>
            <w:vAlign w:val="center"/>
            <w:hideMark/>
          </w:tcPr>
          <w:p w14:paraId="4F983379"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0,0%</w:t>
            </w:r>
          </w:p>
        </w:tc>
      </w:tr>
      <w:tr w:rsidR="00B0115D" w:rsidRPr="00B0115D" w14:paraId="6396EA77"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77C81CA"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505</w:t>
            </w:r>
          </w:p>
        </w:tc>
        <w:tc>
          <w:tcPr>
            <w:tcW w:w="5528" w:type="dxa"/>
            <w:tcBorders>
              <w:top w:val="nil"/>
              <w:left w:val="nil"/>
              <w:bottom w:val="single" w:sz="4" w:space="0" w:color="808080"/>
              <w:right w:val="single" w:sz="4" w:space="0" w:color="808080"/>
            </w:tcBorders>
            <w:shd w:val="clear" w:color="auto" w:fill="auto"/>
            <w:noWrap/>
            <w:vAlign w:val="center"/>
            <w:hideMark/>
          </w:tcPr>
          <w:p w14:paraId="7E8C086F"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Erisoodustused</w:t>
            </w:r>
          </w:p>
        </w:tc>
        <w:tc>
          <w:tcPr>
            <w:tcW w:w="1418" w:type="dxa"/>
            <w:tcBorders>
              <w:top w:val="nil"/>
              <w:left w:val="nil"/>
              <w:bottom w:val="single" w:sz="4" w:space="0" w:color="808080"/>
              <w:right w:val="single" w:sz="4" w:space="0" w:color="808080"/>
            </w:tcBorders>
            <w:shd w:val="clear" w:color="auto" w:fill="auto"/>
            <w:noWrap/>
            <w:vAlign w:val="center"/>
            <w:hideMark/>
          </w:tcPr>
          <w:p w14:paraId="5D2C7372"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429</w:t>
            </w:r>
          </w:p>
        </w:tc>
        <w:tc>
          <w:tcPr>
            <w:tcW w:w="1276" w:type="dxa"/>
            <w:tcBorders>
              <w:top w:val="nil"/>
              <w:left w:val="nil"/>
              <w:bottom w:val="single" w:sz="4" w:space="0" w:color="808080"/>
              <w:right w:val="single" w:sz="4" w:space="0" w:color="808080"/>
            </w:tcBorders>
            <w:shd w:val="clear" w:color="auto" w:fill="auto"/>
            <w:noWrap/>
            <w:vAlign w:val="center"/>
            <w:hideMark/>
          </w:tcPr>
          <w:p w14:paraId="0D55D6A0"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500</w:t>
            </w:r>
          </w:p>
        </w:tc>
        <w:tc>
          <w:tcPr>
            <w:tcW w:w="1134" w:type="dxa"/>
            <w:tcBorders>
              <w:top w:val="nil"/>
              <w:left w:val="nil"/>
              <w:bottom w:val="single" w:sz="4" w:space="0" w:color="808080"/>
              <w:right w:val="single" w:sz="4" w:space="0" w:color="808080"/>
            </w:tcBorders>
            <w:shd w:val="clear" w:color="auto" w:fill="auto"/>
            <w:noWrap/>
            <w:vAlign w:val="center"/>
            <w:hideMark/>
          </w:tcPr>
          <w:p w14:paraId="3117756B"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600</w:t>
            </w:r>
          </w:p>
        </w:tc>
        <w:tc>
          <w:tcPr>
            <w:tcW w:w="708" w:type="dxa"/>
            <w:tcBorders>
              <w:top w:val="nil"/>
              <w:left w:val="nil"/>
              <w:bottom w:val="single" w:sz="4" w:space="0" w:color="808080"/>
              <w:right w:val="single" w:sz="4" w:space="0" w:color="808080"/>
            </w:tcBorders>
            <w:shd w:val="clear" w:color="auto" w:fill="auto"/>
            <w:noWrap/>
            <w:vAlign w:val="center"/>
            <w:hideMark/>
          </w:tcPr>
          <w:p w14:paraId="6C0053AC"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20,0%</w:t>
            </w:r>
          </w:p>
        </w:tc>
      </w:tr>
      <w:tr w:rsidR="00B0115D" w:rsidRPr="00B0115D" w14:paraId="0508F14E"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FADB02C"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506</w:t>
            </w:r>
          </w:p>
        </w:tc>
        <w:tc>
          <w:tcPr>
            <w:tcW w:w="5528" w:type="dxa"/>
            <w:tcBorders>
              <w:top w:val="nil"/>
              <w:left w:val="nil"/>
              <w:bottom w:val="single" w:sz="4" w:space="0" w:color="808080"/>
              <w:right w:val="single" w:sz="4" w:space="0" w:color="808080"/>
            </w:tcBorders>
            <w:shd w:val="clear" w:color="auto" w:fill="auto"/>
            <w:noWrap/>
            <w:vAlign w:val="center"/>
            <w:hideMark/>
          </w:tcPr>
          <w:p w14:paraId="354C52C4"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Tööjõukuludega kaasnevad maksud ja sotsiaalkindlustusmaksed</w:t>
            </w:r>
          </w:p>
        </w:tc>
        <w:tc>
          <w:tcPr>
            <w:tcW w:w="1418" w:type="dxa"/>
            <w:tcBorders>
              <w:top w:val="nil"/>
              <w:left w:val="nil"/>
              <w:bottom w:val="single" w:sz="4" w:space="0" w:color="808080"/>
              <w:right w:val="single" w:sz="4" w:space="0" w:color="808080"/>
            </w:tcBorders>
            <w:shd w:val="clear" w:color="auto" w:fill="auto"/>
            <w:noWrap/>
            <w:vAlign w:val="center"/>
            <w:hideMark/>
          </w:tcPr>
          <w:p w14:paraId="4C0FE751"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43 726</w:t>
            </w:r>
          </w:p>
        </w:tc>
        <w:tc>
          <w:tcPr>
            <w:tcW w:w="1276" w:type="dxa"/>
            <w:tcBorders>
              <w:top w:val="nil"/>
              <w:left w:val="nil"/>
              <w:bottom w:val="single" w:sz="4" w:space="0" w:color="808080"/>
              <w:right w:val="single" w:sz="4" w:space="0" w:color="808080"/>
            </w:tcBorders>
            <w:shd w:val="clear" w:color="auto" w:fill="auto"/>
            <w:noWrap/>
            <w:vAlign w:val="center"/>
            <w:hideMark/>
          </w:tcPr>
          <w:p w14:paraId="1929FE85"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60 636</w:t>
            </w:r>
          </w:p>
        </w:tc>
        <w:tc>
          <w:tcPr>
            <w:tcW w:w="1134" w:type="dxa"/>
            <w:tcBorders>
              <w:top w:val="nil"/>
              <w:left w:val="nil"/>
              <w:bottom w:val="single" w:sz="4" w:space="0" w:color="808080"/>
              <w:right w:val="single" w:sz="4" w:space="0" w:color="808080"/>
            </w:tcBorders>
            <w:shd w:val="clear" w:color="auto" w:fill="auto"/>
            <w:noWrap/>
            <w:vAlign w:val="center"/>
            <w:hideMark/>
          </w:tcPr>
          <w:p w14:paraId="7B1603F6"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61 890</w:t>
            </w:r>
          </w:p>
        </w:tc>
        <w:tc>
          <w:tcPr>
            <w:tcW w:w="708" w:type="dxa"/>
            <w:tcBorders>
              <w:top w:val="nil"/>
              <w:left w:val="nil"/>
              <w:bottom w:val="single" w:sz="4" w:space="0" w:color="808080"/>
              <w:right w:val="single" w:sz="4" w:space="0" w:color="808080"/>
            </w:tcBorders>
            <w:shd w:val="clear" w:color="auto" w:fill="auto"/>
            <w:noWrap/>
            <w:vAlign w:val="center"/>
            <w:hideMark/>
          </w:tcPr>
          <w:p w14:paraId="16A2F7CB"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2,1%</w:t>
            </w:r>
          </w:p>
        </w:tc>
      </w:tr>
      <w:tr w:rsidR="00B0115D" w:rsidRPr="00B0115D" w14:paraId="0B5DC304"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31DE68C"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5500</w:t>
            </w:r>
          </w:p>
        </w:tc>
        <w:tc>
          <w:tcPr>
            <w:tcW w:w="5528" w:type="dxa"/>
            <w:tcBorders>
              <w:top w:val="nil"/>
              <w:left w:val="nil"/>
              <w:bottom w:val="single" w:sz="4" w:space="0" w:color="808080"/>
              <w:right w:val="single" w:sz="4" w:space="0" w:color="808080"/>
            </w:tcBorders>
            <w:shd w:val="clear" w:color="auto" w:fill="auto"/>
            <w:noWrap/>
            <w:vAlign w:val="center"/>
            <w:hideMark/>
          </w:tcPr>
          <w:p w14:paraId="4A52FD44" w14:textId="77777777" w:rsidR="00B0115D" w:rsidRDefault="00B0115D" w:rsidP="00B0115D">
            <w:pPr>
              <w:spacing w:after="0" w:line="240" w:lineRule="auto"/>
              <w:rPr>
                <w:rFonts w:eastAsia="Times New Roman"/>
                <w:lang w:eastAsia="et-EE"/>
              </w:rPr>
            </w:pPr>
            <w:r w:rsidRPr="00B0115D">
              <w:rPr>
                <w:rFonts w:eastAsia="Times New Roman"/>
                <w:lang w:eastAsia="et-EE"/>
              </w:rPr>
              <w:t>Administreerimiskulud</w:t>
            </w:r>
          </w:p>
          <w:p w14:paraId="6D225EF3" w14:textId="0FEBAF29" w:rsidR="00B0115D" w:rsidRPr="00B0115D" w:rsidRDefault="00B0115D" w:rsidP="00B0115D">
            <w:pPr>
              <w:spacing w:after="0" w:line="240" w:lineRule="auto"/>
              <w:rPr>
                <w:rFonts w:eastAsia="Times New Roman"/>
                <w:lang w:eastAsia="et-EE"/>
              </w:rPr>
            </w:pPr>
            <w:r w:rsidRPr="0014470A">
              <w:rPr>
                <w:rFonts w:eastAsia="Times New Roman"/>
                <w:color w:val="0070C0"/>
                <w:lang w:eastAsia="et-EE"/>
              </w:rPr>
              <w:t xml:space="preserve">• </w:t>
            </w:r>
            <w:r w:rsidRPr="0014470A">
              <w:rPr>
                <w:rFonts w:ascii="Source Sans Pro" w:eastAsia="Times New Roman" w:hAnsi="Source Sans Pro"/>
                <w:color w:val="767171" w:themeColor="background2" w:themeShade="80"/>
                <w:sz w:val="18"/>
                <w:szCs w:val="18"/>
                <w:lang w:eastAsia="et-EE"/>
              </w:rPr>
              <w:t>Tori Haldusteenus</w:t>
            </w:r>
            <w:r>
              <w:rPr>
                <w:rFonts w:ascii="Source Sans Pro" w:eastAsia="Times New Roman" w:hAnsi="Source Sans Pro"/>
                <w:color w:val="767171" w:themeColor="background2" w:themeShade="80"/>
                <w:sz w:val="18"/>
                <w:szCs w:val="18"/>
                <w:lang w:eastAsia="et-EE"/>
              </w:rPr>
              <w:t xml:space="preserve">ed </w:t>
            </w:r>
            <w:r w:rsidR="009875B4">
              <w:rPr>
                <w:rFonts w:ascii="Source Sans Pro" w:eastAsia="Times New Roman" w:hAnsi="Source Sans Pro"/>
                <w:color w:val="767171" w:themeColor="background2" w:themeShade="80"/>
                <w:sz w:val="18"/>
                <w:szCs w:val="18"/>
                <w:lang w:eastAsia="et-EE"/>
              </w:rPr>
              <w:t>3</w:t>
            </w:r>
            <w:r>
              <w:rPr>
                <w:rFonts w:ascii="Source Sans Pro" w:eastAsia="Times New Roman" w:hAnsi="Source Sans Pro"/>
                <w:color w:val="767171" w:themeColor="background2" w:themeShade="80"/>
                <w:sz w:val="18"/>
                <w:szCs w:val="18"/>
                <w:lang w:eastAsia="et-EE"/>
              </w:rPr>
              <w:t>30€</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Sindi sau</w:t>
            </w:r>
            <w:r>
              <w:rPr>
                <w:rFonts w:ascii="Source Sans Pro" w:eastAsia="Times New Roman" w:hAnsi="Source Sans Pro"/>
                <w:color w:val="767171" w:themeColor="background2" w:themeShade="80"/>
                <w:sz w:val="18"/>
                <w:szCs w:val="18"/>
                <w:lang w:eastAsia="et-EE"/>
              </w:rPr>
              <w:t>n 180€</w:t>
            </w:r>
          </w:p>
        </w:tc>
        <w:tc>
          <w:tcPr>
            <w:tcW w:w="1418" w:type="dxa"/>
            <w:tcBorders>
              <w:top w:val="nil"/>
              <w:left w:val="nil"/>
              <w:bottom w:val="single" w:sz="4" w:space="0" w:color="808080"/>
              <w:right w:val="single" w:sz="4" w:space="0" w:color="808080"/>
            </w:tcBorders>
            <w:shd w:val="clear" w:color="auto" w:fill="auto"/>
            <w:noWrap/>
            <w:vAlign w:val="center"/>
            <w:hideMark/>
          </w:tcPr>
          <w:p w14:paraId="5AA1852A"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227</w:t>
            </w:r>
          </w:p>
        </w:tc>
        <w:tc>
          <w:tcPr>
            <w:tcW w:w="1276" w:type="dxa"/>
            <w:tcBorders>
              <w:top w:val="nil"/>
              <w:left w:val="nil"/>
              <w:bottom w:val="single" w:sz="4" w:space="0" w:color="808080"/>
              <w:right w:val="single" w:sz="4" w:space="0" w:color="808080"/>
            </w:tcBorders>
            <w:shd w:val="clear" w:color="auto" w:fill="auto"/>
            <w:noWrap/>
            <w:vAlign w:val="center"/>
            <w:hideMark/>
          </w:tcPr>
          <w:p w14:paraId="017E83E3"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410</w:t>
            </w:r>
          </w:p>
        </w:tc>
        <w:tc>
          <w:tcPr>
            <w:tcW w:w="1134" w:type="dxa"/>
            <w:tcBorders>
              <w:top w:val="nil"/>
              <w:left w:val="nil"/>
              <w:bottom w:val="single" w:sz="4" w:space="0" w:color="808080"/>
              <w:right w:val="single" w:sz="4" w:space="0" w:color="808080"/>
            </w:tcBorders>
            <w:shd w:val="clear" w:color="auto" w:fill="auto"/>
            <w:noWrap/>
            <w:vAlign w:val="center"/>
            <w:hideMark/>
          </w:tcPr>
          <w:p w14:paraId="6D9656F5"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510</w:t>
            </w:r>
          </w:p>
        </w:tc>
        <w:tc>
          <w:tcPr>
            <w:tcW w:w="708" w:type="dxa"/>
            <w:tcBorders>
              <w:top w:val="nil"/>
              <w:left w:val="nil"/>
              <w:bottom w:val="single" w:sz="4" w:space="0" w:color="808080"/>
              <w:right w:val="single" w:sz="4" w:space="0" w:color="808080"/>
            </w:tcBorders>
            <w:shd w:val="clear" w:color="auto" w:fill="auto"/>
            <w:noWrap/>
            <w:vAlign w:val="center"/>
            <w:hideMark/>
          </w:tcPr>
          <w:p w14:paraId="3B92D763"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24,4%</w:t>
            </w:r>
          </w:p>
        </w:tc>
      </w:tr>
      <w:tr w:rsidR="00B0115D" w:rsidRPr="00B0115D" w14:paraId="20D9224E"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70F1FF6"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5502</w:t>
            </w:r>
          </w:p>
        </w:tc>
        <w:tc>
          <w:tcPr>
            <w:tcW w:w="5528" w:type="dxa"/>
            <w:tcBorders>
              <w:top w:val="nil"/>
              <w:left w:val="nil"/>
              <w:bottom w:val="single" w:sz="4" w:space="0" w:color="808080"/>
              <w:right w:val="single" w:sz="4" w:space="0" w:color="808080"/>
            </w:tcBorders>
            <w:shd w:val="clear" w:color="auto" w:fill="auto"/>
            <w:noWrap/>
            <w:vAlign w:val="center"/>
            <w:hideMark/>
          </w:tcPr>
          <w:p w14:paraId="4C6717CF" w14:textId="77777777" w:rsidR="00B0115D" w:rsidRDefault="00B0115D" w:rsidP="00B0115D">
            <w:pPr>
              <w:spacing w:after="0" w:line="240" w:lineRule="auto"/>
              <w:rPr>
                <w:rFonts w:eastAsia="Times New Roman"/>
                <w:lang w:eastAsia="et-EE"/>
              </w:rPr>
            </w:pPr>
            <w:r w:rsidRPr="00B0115D">
              <w:rPr>
                <w:rFonts w:eastAsia="Times New Roman"/>
                <w:lang w:eastAsia="et-EE"/>
              </w:rPr>
              <w:t>Uurimis- ja arendustööd</w:t>
            </w:r>
          </w:p>
          <w:p w14:paraId="0A49D9FE" w14:textId="1F593B70" w:rsidR="009875B4" w:rsidRPr="00B0115D" w:rsidRDefault="009875B4" w:rsidP="00B0115D">
            <w:pPr>
              <w:spacing w:after="0" w:line="240" w:lineRule="auto"/>
              <w:rPr>
                <w:rFonts w:eastAsia="Times New Roman"/>
                <w:lang w:eastAsia="et-EE"/>
              </w:rPr>
            </w:pP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S</w:t>
            </w:r>
            <w:r>
              <w:rPr>
                <w:rFonts w:ascii="Source Sans Pro" w:eastAsia="Times New Roman" w:hAnsi="Source Sans Pro"/>
                <w:color w:val="767171" w:themeColor="background2" w:themeShade="80"/>
                <w:sz w:val="18"/>
                <w:szCs w:val="18"/>
                <w:lang w:eastAsia="et-EE"/>
              </w:rPr>
              <w:t>ademevee seire Tammistes 35 000€</w:t>
            </w:r>
          </w:p>
        </w:tc>
        <w:tc>
          <w:tcPr>
            <w:tcW w:w="1418" w:type="dxa"/>
            <w:tcBorders>
              <w:top w:val="nil"/>
              <w:left w:val="nil"/>
              <w:bottom w:val="single" w:sz="4" w:space="0" w:color="808080"/>
              <w:right w:val="single" w:sz="4" w:space="0" w:color="808080"/>
            </w:tcBorders>
            <w:shd w:val="clear" w:color="auto" w:fill="auto"/>
            <w:noWrap/>
            <w:vAlign w:val="center"/>
            <w:hideMark/>
          </w:tcPr>
          <w:p w14:paraId="4E3C8C89"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03E84482"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0098CF73"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35 000</w:t>
            </w:r>
          </w:p>
        </w:tc>
        <w:tc>
          <w:tcPr>
            <w:tcW w:w="708" w:type="dxa"/>
            <w:tcBorders>
              <w:top w:val="nil"/>
              <w:left w:val="nil"/>
              <w:bottom w:val="single" w:sz="4" w:space="0" w:color="808080"/>
              <w:right w:val="single" w:sz="4" w:space="0" w:color="808080"/>
            </w:tcBorders>
            <w:shd w:val="clear" w:color="auto" w:fill="auto"/>
            <w:noWrap/>
            <w:vAlign w:val="center"/>
            <w:hideMark/>
          </w:tcPr>
          <w:p w14:paraId="015B264E"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0,0%</w:t>
            </w:r>
          </w:p>
        </w:tc>
      </w:tr>
      <w:tr w:rsidR="00B0115D" w:rsidRPr="00B0115D" w14:paraId="16130781"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505D081"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5504</w:t>
            </w:r>
          </w:p>
        </w:tc>
        <w:tc>
          <w:tcPr>
            <w:tcW w:w="5528" w:type="dxa"/>
            <w:tcBorders>
              <w:top w:val="nil"/>
              <w:left w:val="nil"/>
              <w:bottom w:val="single" w:sz="4" w:space="0" w:color="808080"/>
              <w:right w:val="single" w:sz="4" w:space="0" w:color="808080"/>
            </w:tcBorders>
            <w:shd w:val="clear" w:color="auto" w:fill="auto"/>
            <w:noWrap/>
            <w:vAlign w:val="center"/>
            <w:hideMark/>
          </w:tcPr>
          <w:p w14:paraId="0AD88A04" w14:textId="77777777" w:rsidR="00B0115D" w:rsidRDefault="00B0115D" w:rsidP="00B0115D">
            <w:pPr>
              <w:spacing w:after="0" w:line="240" w:lineRule="auto"/>
              <w:rPr>
                <w:rFonts w:eastAsia="Times New Roman"/>
                <w:lang w:eastAsia="et-EE"/>
              </w:rPr>
            </w:pPr>
            <w:r w:rsidRPr="00B0115D">
              <w:rPr>
                <w:rFonts w:eastAsia="Times New Roman"/>
                <w:lang w:eastAsia="et-EE"/>
              </w:rPr>
              <w:t>Koolituskulud (sh koolituslähetus)</w:t>
            </w:r>
          </w:p>
          <w:p w14:paraId="0B1CBEF8" w14:textId="49D84AAC" w:rsidR="00B0115D" w:rsidRPr="00B0115D" w:rsidRDefault="00B0115D" w:rsidP="00B0115D">
            <w:pPr>
              <w:spacing w:after="0" w:line="240" w:lineRule="auto"/>
              <w:rPr>
                <w:rFonts w:eastAsia="Times New Roman"/>
                <w:lang w:eastAsia="et-EE"/>
              </w:rPr>
            </w:pPr>
            <w:r w:rsidRPr="0014470A">
              <w:rPr>
                <w:rFonts w:eastAsia="Times New Roman"/>
                <w:color w:val="0070C0"/>
                <w:lang w:eastAsia="et-EE"/>
              </w:rPr>
              <w:t xml:space="preserve">• </w:t>
            </w:r>
            <w:r w:rsidRPr="0014470A">
              <w:rPr>
                <w:rFonts w:ascii="Source Sans Pro" w:eastAsia="Times New Roman" w:hAnsi="Source Sans Pro"/>
                <w:color w:val="767171" w:themeColor="background2" w:themeShade="80"/>
                <w:sz w:val="18"/>
                <w:szCs w:val="18"/>
                <w:lang w:eastAsia="et-EE"/>
              </w:rPr>
              <w:t>Tori Haldusteenus</w:t>
            </w:r>
            <w:r>
              <w:rPr>
                <w:rFonts w:ascii="Source Sans Pro" w:eastAsia="Times New Roman" w:hAnsi="Source Sans Pro"/>
                <w:color w:val="767171" w:themeColor="background2" w:themeShade="80"/>
                <w:sz w:val="18"/>
                <w:szCs w:val="18"/>
                <w:lang w:eastAsia="et-EE"/>
              </w:rPr>
              <w:t xml:space="preserve">ed </w:t>
            </w:r>
            <w:r w:rsidRPr="009875B4">
              <w:rPr>
                <w:rFonts w:ascii="Source Sans Pro" w:eastAsia="Times New Roman" w:hAnsi="Source Sans Pro"/>
                <w:b/>
                <w:bCs/>
                <w:color w:val="767171" w:themeColor="background2" w:themeShade="80"/>
                <w:sz w:val="18"/>
                <w:szCs w:val="18"/>
                <w:lang w:eastAsia="et-EE"/>
              </w:rPr>
              <w:t xml:space="preserve">1 </w:t>
            </w:r>
            <w:r w:rsidR="009875B4" w:rsidRPr="009875B4">
              <w:rPr>
                <w:rFonts w:ascii="Source Sans Pro" w:eastAsia="Times New Roman" w:hAnsi="Source Sans Pro"/>
                <w:b/>
                <w:bCs/>
                <w:color w:val="767171" w:themeColor="background2" w:themeShade="80"/>
                <w:sz w:val="18"/>
                <w:szCs w:val="18"/>
                <w:lang w:eastAsia="et-EE"/>
              </w:rPr>
              <w:t>3</w:t>
            </w:r>
            <w:r w:rsidRPr="009875B4">
              <w:rPr>
                <w:rFonts w:ascii="Source Sans Pro" w:eastAsia="Times New Roman" w:hAnsi="Source Sans Pro"/>
                <w:b/>
                <w:bCs/>
                <w:color w:val="767171" w:themeColor="background2" w:themeShade="80"/>
                <w:sz w:val="18"/>
                <w:szCs w:val="18"/>
                <w:lang w:eastAsia="et-EE"/>
              </w:rPr>
              <w:t>00€ s.h.</w:t>
            </w:r>
            <w:r w:rsidRPr="0014470A">
              <w:rPr>
                <w:rFonts w:eastAsia="Times New Roman"/>
                <w:lang w:eastAsia="et-EE"/>
              </w:rPr>
              <w:br/>
              <w:t xml:space="preserve">- </w:t>
            </w:r>
            <w:r w:rsidRPr="00B453EA">
              <w:rPr>
                <w:rFonts w:ascii="Source Sans Pro" w:eastAsia="Times New Roman" w:hAnsi="Source Sans Pro"/>
                <w:color w:val="767171" w:themeColor="background2" w:themeShade="80"/>
                <w:sz w:val="18"/>
                <w:szCs w:val="18"/>
                <w:lang w:eastAsia="et-EE"/>
              </w:rPr>
              <w:t xml:space="preserve">Töömeeste koolitus </w:t>
            </w:r>
            <w:r w:rsidR="009875B4">
              <w:rPr>
                <w:rFonts w:ascii="Source Sans Pro" w:eastAsia="Times New Roman" w:hAnsi="Source Sans Pro"/>
                <w:color w:val="767171" w:themeColor="background2" w:themeShade="80"/>
                <w:sz w:val="18"/>
                <w:szCs w:val="18"/>
                <w:lang w:eastAsia="et-EE"/>
              </w:rPr>
              <w:t>9</w:t>
            </w:r>
            <w:r w:rsidRPr="00B453EA">
              <w:rPr>
                <w:rFonts w:ascii="Source Sans Pro" w:eastAsia="Times New Roman" w:hAnsi="Source Sans Pro"/>
                <w:color w:val="767171" w:themeColor="background2" w:themeShade="80"/>
                <w:sz w:val="18"/>
                <w:szCs w:val="18"/>
                <w:lang w:eastAsia="et-EE"/>
              </w:rPr>
              <w:t>00€</w:t>
            </w:r>
            <w:r w:rsidRPr="0014470A">
              <w:rPr>
                <w:rFonts w:ascii="Source Sans Pro" w:eastAsia="Times New Roman" w:hAnsi="Source Sans Pro"/>
                <w:color w:val="767171" w:themeColor="background2" w:themeShade="80"/>
                <w:sz w:val="18"/>
                <w:szCs w:val="18"/>
                <w:shd w:val="clear" w:color="auto" w:fill="FFFFFF" w:themeFill="background1"/>
                <w:lang w:eastAsia="et-EE"/>
              </w:rPr>
              <w:t xml:space="preserve"> </w:t>
            </w:r>
            <w:r w:rsidRPr="0014470A">
              <w:rPr>
                <w:rFonts w:ascii="Source Sans Pro" w:eastAsia="Times New Roman" w:hAnsi="Source Sans Pro"/>
                <w:color w:val="767171" w:themeColor="background2" w:themeShade="80"/>
                <w:sz w:val="18"/>
                <w:szCs w:val="18"/>
                <w:shd w:val="clear" w:color="auto" w:fill="FFFFFF" w:themeFill="background1"/>
                <w:lang w:eastAsia="et-EE"/>
              </w:rPr>
              <w:br/>
              <w:t>- Meeskonnakoolitus</w:t>
            </w:r>
            <w:r>
              <w:rPr>
                <w:rFonts w:ascii="Source Sans Pro" w:eastAsia="Times New Roman" w:hAnsi="Source Sans Pro"/>
                <w:color w:val="767171" w:themeColor="background2" w:themeShade="80"/>
                <w:sz w:val="18"/>
                <w:szCs w:val="18"/>
                <w:shd w:val="clear" w:color="auto" w:fill="FFFFFF" w:themeFill="background1"/>
                <w:lang w:eastAsia="et-EE"/>
              </w:rPr>
              <w:t xml:space="preserve">/seminar </w:t>
            </w:r>
            <w:r w:rsidR="009875B4">
              <w:rPr>
                <w:rFonts w:ascii="Source Sans Pro" w:eastAsia="Times New Roman" w:hAnsi="Source Sans Pro"/>
                <w:color w:val="767171" w:themeColor="background2" w:themeShade="80"/>
                <w:sz w:val="18"/>
                <w:szCs w:val="18"/>
                <w:shd w:val="clear" w:color="auto" w:fill="FFFFFF" w:themeFill="background1"/>
                <w:lang w:eastAsia="et-EE"/>
              </w:rPr>
              <w:t>2</w:t>
            </w:r>
            <w:r>
              <w:rPr>
                <w:rFonts w:ascii="Source Sans Pro" w:eastAsia="Times New Roman" w:hAnsi="Source Sans Pro"/>
                <w:color w:val="767171" w:themeColor="background2" w:themeShade="80"/>
                <w:sz w:val="18"/>
                <w:szCs w:val="18"/>
                <w:shd w:val="clear" w:color="auto" w:fill="FFFFFF" w:themeFill="background1"/>
                <w:lang w:eastAsia="et-EE"/>
              </w:rPr>
              <w:t>00€</w:t>
            </w:r>
            <w:r w:rsidRPr="0014470A">
              <w:rPr>
                <w:rFonts w:ascii="Source Sans Pro" w:eastAsia="Times New Roman" w:hAnsi="Source Sans Pro"/>
                <w:color w:val="767171" w:themeColor="background2" w:themeShade="80"/>
                <w:sz w:val="18"/>
                <w:szCs w:val="18"/>
                <w:shd w:val="clear" w:color="auto" w:fill="FFFFFF" w:themeFill="background1"/>
                <w:lang w:eastAsia="et-EE"/>
              </w:rPr>
              <w:t xml:space="preserve"> </w:t>
            </w:r>
            <w:r w:rsidRPr="0014470A">
              <w:rPr>
                <w:rFonts w:ascii="Source Sans Pro" w:eastAsia="Times New Roman" w:hAnsi="Source Sans Pro"/>
                <w:color w:val="767171" w:themeColor="background2" w:themeShade="80"/>
                <w:sz w:val="18"/>
                <w:szCs w:val="18"/>
                <w:shd w:val="clear" w:color="auto" w:fill="FFFFFF" w:themeFill="background1"/>
                <w:lang w:eastAsia="et-EE"/>
              </w:rPr>
              <w:br/>
              <w:t>- Koolitus (juht)</w:t>
            </w:r>
            <w:r>
              <w:rPr>
                <w:rFonts w:ascii="Source Sans Pro" w:eastAsia="Times New Roman" w:hAnsi="Source Sans Pro"/>
                <w:color w:val="767171" w:themeColor="background2" w:themeShade="80"/>
                <w:sz w:val="18"/>
                <w:szCs w:val="18"/>
                <w:shd w:val="clear" w:color="auto" w:fill="FFFFFF" w:themeFill="background1"/>
                <w:lang w:eastAsia="et-EE"/>
              </w:rPr>
              <w:t xml:space="preserve"> 200€</w:t>
            </w:r>
          </w:p>
        </w:tc>
        <w:tc>
          <w:tcPr>
            <w:tcW w:w="1418" w:type="dxa"/>
            <w:tcBorders>
              <w:top w:val="nil"/>
              <w:left w:val="nil"/>
              <w:bottom w:val="single" w:sz="4" w:space="0" w:color="808080"/>
              <w:right w:val="single" w:sz="4" w:space="0" w:color="808080"/>
            </w:tcBorders>
            <w:shd w:val="clear" w:color="auto" w:fill="auto"/>
            <w:noWrap/>
            <w:vAlign w:val="center"/>
            <w:hideMark/>
          </w:tcPr>
          <w:p w14:paraId="68D6E0A5"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236</w:t>
            </w:r>
          </w:p>
        </w:tc>
        <w:tc>
          <w:tcPr>
            <w:tcW w:w="1276" w:type="dxa"/>
            <w:tcBorders>
              <w:top w:val="nil"/>
              <w:left w:val="nil"/>
              <w:bottom w:val="single" w:sz="4" w:space="0" w:color="808080"/>
              <w:right w:val="single" w:sz="4" w:space="0" w:color="808080"/>
            </w:tcBorders>
            <w:shd w:val="clear" w:color="auto" w:fill="auto"/>
            <w:noWrap/>
            <w:vAlign w:val="center"/>
            <w:hideMark/>
          </w:tcPr>
          <w:p w14:paraId="16750EC2"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1 200</w:t>
            </w:r>
          </w:p>
        </w:tc>
        <w:tc>
          <w:tcPr>
            <w:tcW w:w="1134" w:type="dxa"/>
            <w:tcBorders>
              <w:top w:val="nil"/>
              <w:left w:val="nil"/>
              <w:bottom w:val="single" w:sz="4" w:space="0" w:color="808080"/>
              <w:right w:val="single" w:sz="4" w:space="0" w:color="808080"/>
            </w:tcBorders>
            <w:shd w:val="clear" w:color="auto" w:fill="auto"/>
            <w:noWrap/>
            <w:vAlign w:val="center"/>
            <w:hideMark/>
          </w:tcPr>
          <w:p w14:paraId="23C3E2C6"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1 300</w:t>
            </w:r>
          </w:p>
        </w:tc>
        <w:tc>
          <w:tcPr>
            <w:tcW w:w="708" w:type="dxa"/>
            <w:tcBorders>
              <w:top w:val="nil"/>
              <w:left w:val="nil"/>
              <w:bottom w:val="single" w:sz="4" w:space="0" w:color="808080"/>
              <w:right w:val="single" w:sz="4" w:space="0" w:color="808080"/>
            </w:tcBorders>
            <w:shd w:val="clear" w:color="auto" w:fill="auto"/>
            <w:noWrap/>
            <w:vAlign w:val="center"/>
            <w:hideMark/>
          </w:tcPr>
          <w:p w14:paraId="2CDF858C"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8,3%</w:t>
            </w:r>
          </w:p>
        </w:tc>
      </w:tr>
      <w:tr w:rsidR="00B0115D" w:rsidRPr="00B0115D" w14:paraId="56C5CC99"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313A9D1"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5511</w:t>
            </w:r>
          </w:p>
        </w:tc>
        <w:tc>
          <w:tcPr>
            <w:tcW w:w="5528" w:type="dxa"/>
            <w:tcBorders>
              <w:top w:val="nil"/>
              <w:left w:val="nil"/>
              <w:bottom w:val="single" w:sz="4" w:space="0" w:color="808080"/>
              <w:right w:val="single" w:sz="4" w:space="0" w:color="808080"/>
            </w:tcBorders>
            <w:shd w:val="clear" w:color="auto" w:fill="auto"/>
            <w:noWrap/>
            <w:vAlign w:val="center"/>
            <w:hideMark/>
          </w:tcPr>
          <w:p w14:paraId="1D2A2ADC" w14:textId="5FEFB895" w:rsidR="00B0115D" w:rsidRDefault="00B0115D" w:rsidP="00B0115D">
            <w:pPr>
              <w:spacing w:after="0" w:line="240" w:lineRule="auto"/>
              <w:rPr>
                <w:rFonts w:eastAsia="Times New Roman"/>
                <w:b/>
                <w:bCs/>
                <w:sz w:val="18"/>
                <w:szCs w:val="18"/>
                <w:lang w:eastAsia="et-EE"/>
              </w:rPr>
            </w:pPr>
            <w:r w:rsidRPr="00B0115D">
              <w:rPr>
                <w:rFonts w:eastAsia="Times New Roman"/>
                <w:lang w:eastAsia="et-EE"/>
              </w:rPr>
              <w:t>Kinnistute, hoonete ja ruumide majandamiskulud</w:t>
            </w:r>
            <w:r w:rsidR="00EE0F0A">
              <w:rPr>
                <w:rFonts w:eastAsia="Times New Roman"/>
                <w:b/>
                <w:bCs/>
                <w:sz w:val="18"/>
                <w:szCs w:val="18"/>
                <w:lang w:eastAsia="et-EE"/>
              </w:rPr>
              <w:t>.</w:t>
            </w:r>
          </w:p>
          <w:p w14:paraId="628AC4F0" w14:textId="1BC3FC9E" w:rsidR="00EE0F0A" w:rsidRPr="00EE0F0A" w:rsidRDefault="00BC3E8F" w:rsidP="00B0115D">
            <w:pPr>
              <w:spacing w:after="0" w:line="240" w:lineRule="auto"/>
              <w:rPr>
                <w:rFonts w:eastAsia="Times New Roman"/>
                <w:b/>
                <w:bCs/>
                <w:lang w:eastAsia="et-EE"/>
              </w:rPr>
            </w:pPr>
            <w:r w:rsidRPr="0014470A">
              <w:rPr>
                <w:rFonts w:eastAsia="Times New Roman"/>
                <w:color w:val="0070C0"/>
                <w:lang w:eastAsia="et-EE"/>
              </w:rPr>
              <w:t>•</w:t>
            </w:r>
            <w:r>
              <w:rPr>
                <w:rFonts w:eastAsia="Times New Roman"/>
                <w:color w:val="0070C0"/>
                <w:lang w:eastAsia="et-EE"/>
              </w:rPr>
              <w:t xml:space="preserve"> </w:t>
            </w:r>
            <w:r w:rsidR="00EE0F0A" w:rsidRPr="00BC3E8F">
              <w:rPr>
                <w:rFonts w:ascii="Source Sans Pro" w:hAnsi="Source Sans Pro"/>
                <w:b/>
                <w:bCs/>
                <w:color w:val="767171" w:themeColor="background2" w:themeShade="80"/>
                <w:sz w:val="19"/>
                <w:szCs w:val="19"/>
                <w:shd w:val="clear" w:color="auto" w:fill="FFFFFF"/>
              </w:rPr>
              <w:t>Kinnistute, hoonete ja ruumide majandamiskulud</w:t>
            </w:r>
            <w:r w:rsidR="00EE0F0A" w:rsidRPr="00EE0F0A">
              <w:rPr>
                <w:rFonts w:ascii="Source Sans Pro" w:hAnsi="Source Sans Pro"/>
                <w:color w:val="767171" w:themeColor="background2" w:themeShade="80"/>
                <w:sz w:val="19"/>
                <w:szCs w:val="19"/>
                <w:shd w:val="clear" w:color="auto" w:fill="FFFFFF"/>
              </w:rPr>
              <w:t xml:space="preserve"> </w:t>
            </w:r>
            <w:r w:rsidR="00DD6DB4">
              <w:rPr>
                <w:rFonts w:ascii="Source Sans Pro" w:hAnsi="Source Sans Pro"/>
                <w:b/>
                <w:bCs/>
                <w:color w:val="767171" w:themeColor="background2" w:themeShade="80"/>
                <w:sz w:val="19"/>
                <w:szCs w:val="19"/>
                <w:shd w:val="clear" w:color="auto" w:fill="FFFFFF"/>
              </w:rPr>
              <w:t>17 750</w:t>
            </w:r>
            <w:r w:rsidR="00EE0F0A" w:rsidRPr="00EE0F0A">
              <w:rPr>
                <w:rFonts w:ascii="Source Sans Pro" w:hAnsi="Source Sans Pro"/>
                <w:b/>
                <w:bCs/>
                <w:color w:val="767171" w:themeColor="background2" w:themeShade="80"/>
                <w:sz w:val="19"/>
                <w:szCs w:val="19"/>
                <w:shd w:val="clear" w:color="auto" w:fill="FFFFFF"/>
              </w:rPr>
              <w:t>€ s.h.</w:t>
            </w:r>
          </w:p>
          <w:p w14:paraId="75BB01DA" w14:textId="53B0F462" w:rsidR="00B0115D" w:rsidRPr="00A65B91" w:rsidRDefault="00B0115D" w:rsidP="00B0115D">
            <w:pPr>
              <w:spacing w:after="0" w:line="240" w:lineRule="auto"/>
              <w:rPr>
                <w:rFonts w:eastAsia="Times New Roman"/>
                <w:lang w:eastAsia="et-EE"/>
              </w:rPr>
            </w:pP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Küte ja soojusenergia</w:t>
            </w:r>
            <w:r>
              <w:rPr>
                <w:rFonts w:eastAsia="Times New Roman"/>
                <w:color w:val="767171" w:themeColor="background2" w:themeShade="80"/>
                <w:sz w:val="18"/>
                <w:szCs w:val="18"/>
                <w:lang w:eastAsia="et-EE"/>
              </w:rPr>
              <w:t xml:space="preserve"> </w:t>
            </w:r>
            <w:r w:rsidR="009875B4">
              <w:rPr>
                <w:rFonts w:eastAsia="Times New Roman"/>
                <w:color w:val="767171" w:themeColor="background2" w:themeShade="80"/>
                <w:sz w:val="18"/>
                <w:szCs w:val="18"/>
                <w:lang w:eastAsia="et-EE"/>
              </w:rPr>
              <w:t>4</w:t>
            </w:r>
            <w:r>
              <w:rPr>
                <w:rFonts w:eastAsia="Times New Roman"/>
                <w:color w:val="767171" w:themeColor="background2" w:themeShade="80"/>
                <w:sz w:val="18"/>
                <w:szCs w:val="18"/>
                <w:lang w:eastAsia="et-EE"/>
              </w:rPr>
              <w:t> 000€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Elekter</w:t>
            </w:r>
            <w:r>
              <w:rPr>
                <w:rFonts w:ascii="Source Sans Pro" w:eastAsia="Times New Roman" w:hAnsi="Source Sans Pro"/>
                <w:color w:val="767171" w:themeColor="background2" w:themeShade="80"/>
                <w:sz w:val="18"/>
                <w:szCs w:val="18"/>
                <w:lang w:eastAsia="et-EE"/>
              </w:rPr>
              <w:t xml:space="preserve"> </w:t>
            </w:r>
            <w:r w:rsidR="00DD6DB4">
              <w:rPr>
                <w:rFonts w:ascii="Source Sans Pro" w:eastAsia="Times New Roman" w:hAnsi="Source Sans Pro"/>
                <w:color w:val="767171" w:themeColor="background2" w:themeShade="80"/>
                <w:sz w:val="18"/>
                <w:szCs w:val="18"/>
                <w:lang w:eastAsia="et-EE"/>
              </w:rPr>
              <w:t xml:space="preserve"> 3 000</w:t>
            </w:r>
            <w:r>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Vesi ja kanalisatsioon </w:t>
            </w:r>
            <w:r w:rsidR="009875B4">
              <w:rPr>
                <w:rFonts w:ascii="Source Sans Pro" w:eastAsia="Times New Roman" w:hAnsi="Source Sans Pro"/>
                <w:color w:val="767171" w:themeColor="background2" w:themeShade="80"/>
                <w:sz w:val="18"/>
                <w:szCs w:val="18"/>
                <w:lang w:eastAsia="et-EE"/>
              </w:rPr>
              <w:t>2</w:t>
            </w:r>
            <w:r w:rsidR="00DD6DB4">
              <w:rPr>
                <w:rFonts w:ascii="Source Sans Pro" w:eastAsia="Times New Roman" w:hAnsi="Source Sans Pro"/>
                <w:color w:val="767171" w:themeColor="background2" w:themeShade="80"/>
                <w:sz w:val="18"/>
                <w:szCs w:val="18"/>
                <w:lang w:eastAsia="et-EE"/>
              </w:rPr>
              <w:t>00</w:t>
            </w:r>
            <w:r w:rsidRPr="00C86D88">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Korrashoiu- ja remondimaterjalid, lisaseadmed ja -tarvikud </w:t>
            </w:r>
            <w:r w:rsidR="0006595E">
              <w:rPr>
                <w:rFonts w:ascii="Source Sans Pro" w:eastAsia="Times New Roman" w:hAnsi="Source Sans Pro"/>
                <w:color w:val="767171" w:themeColor="background2" w:themeShade="80"/>
                <w:sz w:val="18"/>
                <w:szCs w:val="18"/>
                <w:lang w:eastAsia="et-EE"/>
              </w:rPr>
              <w:t>100</w:t>
            </w:r>
            <w:r w:rsidRPr="00C86D88">
              <w:rPr>
                <w:rFonts w:ascii="Source Sans Pro" w:eastAsia="Times New Roman" w:hAnsi="Source Sans Pro"/>
                <w:color w:val="767171" w:themeColor="background2" w:themeShade="80"/>
                <w:sz w:val="18"/>
                <w:szCs w:val="18"/>
                <w:lang w:eastAsia="et-EE"/>
              </w:rPr>
              <w:t>€</w:t>
            </w:r>
            <w:r w:rsidRPr="0014470A">
              <w:rPr>
                <w:rFonts w:eastAsia="Times New Roman"/>
                <w:color w:val="767171" w:themeColor="background2" w:themeShade="80"/>
                <w:lang w:eastAsia="et-EE"/>
              </w:rPr>
              <w:t xml:space="preserve">    </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Korrashoiuteenused </w:t>
            </w:r>
            <w:r w:rsidR="0006595E" w:rsidRPr="0006595E">
              <w:rPr>
                <w:rFonts w:ascii="Source Sans Pro" w:eastAsia="Times New Roman" w:hAnsi="Source Sans Pro"/>
                <w:color w:val="767171" w:themeColor="background2" w:themeShade="80"/>
                <w:sz w:val="18"/>
                <w:szCs w:val="18"/>
                <w:lang w:eastAsia="et-EE"/>
              </w:rPr>
              <w:t>2 000</w:t>
            </w:r>
            <w:r w:rsidRPr="0006595E">
              <w:rPr>
                <w:rFonts w:ascii="Source Sans Pro" w:eastAsia="Times New Roman" w:hAnsi="Source Sans Pro"/>
                <w:color w:val="767171" w:themeColor="background2" w:themeShade="80"/>
                <w:sz w:val="18"/>
                <w:szCs w:val="18"/>
                <w:lang w:eastAsia="et-EE"/>
              </w:rPr>
              <w:t>€</w:t>
            </w:r>
            <w:r w:rsidRPr="0014470A">
              <w:rPr>
                <w:rFonts w:ascii="Source Sans Pro" w:eastAsia="Times New Roman" w:hAnsi="Source Sans Pro"/>
                <w:color w:val="767171" w:themeColor="background2" w:themeShade="80"/>
                <w:sz w:val="18"/>
                <w:szCs w:val="18"/>
                <w:lang w:eastAsia="et-EE"/>
              </w:rPr>
              <w:br/>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Valveteenused </w:t>
            </w:r>
            <w:r w:rsidR="0006595E">
              <w:rPr>
                <w:rFonts w:ascii="Source Sans Pro" w:eastAsia="Times New Roman" w:hAnsi="Source Sans Pro"/>
                <w:color w:val="767171" w:themeColor="background2" w:themeShade="80"/>
                <w:sz w:val="18"/>
                <w:szCs w:val="18"/>
                <w:lang w:eastAsia="et-EE"/>
              </w:rPr>
              <w:t>600</w:t>
            </w:r>
            <w:r w:rsidRPr="00C86D88">
              <w:rPr>
                <w:rFonts w:ascii="Source Sans Pro" w:eastAsia="Times New Roman" w:hAnsi="Source Sans Pro"/>
                <w:color w:val="767171" w:themeColor="background2" w:themeShade="80"/>
                <w:sz w:val="18"/>
                <w:szCs w:val="18"/>
                <w:lang w:eastAsia="et-EE"/>
              </w:rPr>
              <w:t>€</w:t>
            </w:r>
          </w:p>
          <w:p w14:paraId="35392FDE" w14:textId="298402D2" w:rsidR="00EE0F0A"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w:t>
            </w:r>
            <w:r>
              <w:rPr>
                <w:rFonts w:eastAsia="Times New Roman"/>
                <w:lang w:eastAsia="et-EE"/>
              </w:rPr>
              <w:t xml:space="preserve"> </w:t>
            </w:r>
            <w:r w:rsidRPr="00C86D88">
              <w:rPr>
                <w:rFonts w:ascii="Source Sans Pro" w:eastAsia="Times New Roman" w:hAnsi="Source Sans Pro"/>
                <w:color w:val="767171" w:themeColor="background2" w:themeShade="80"/>
                <w:sz w:val="18"/>
                <w:szCs w:val="18"/>
                <w:lang w:eastAsia="et-EE"/>
              </w:rPr>
              <w:t xml:space="preserve">Remont ja restaureerimine </w:t>
            </w:r>
            <w:r w:rsidR="0006595E" w:rsidRPr="0006595E">
              <w:rPr>
                <w:rFonts w:ascii="Source Sans Pro" w:eastAsia="Times New Roman" w:hAnsi="Source Sans Pro"/>
                <w:color w:val="767171" w:themeColor="background2" w:themeShade="80"/>
                <w:sz w:val="18"/>
                <w:szCs w:val="18"/>
                <w:lang w:eastAsia="et-EE"/>
              </w:rPr>
              <w:t>7 000</w:t>
            </w:r>
            <w:r w:rsidRPr="0006595E">
              <w:rPr>
                <w:rFonts w:ascii="Source Sans Pro" w:eastAsia="Times New Roman" w:hAnsi="Source Sans Pro"/>
                <w:color w:val="767171" w:themeColor="background2" w:themeShade="80"/>
                <w:sz w:val="18"/>
                <w:szCs w:val="18"/>
                <w:lang w:eastAsia="et-EE"/>
              </w:rPr>
              <w:t>€</w:t>
            </w:r>
            <w:r w:rsidRPr="0014470A">
              <w:rPr>
                <w:rFonts w:ascii="Source Sans Pro" w:eastAsia="Times New Roman" w:hAnsi="Source Sans Pro"/>
                <w:color w:val="767171" w:themeColor="background2" w:themeShade="80"/>
                <w:sz w:val="18"/>
                <w:szCs w:val="18"/>
                <w:lang w:eastAsia="et-EE"/>
              </w:rPr>
              <w:br/>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Kindlustusmaksed </w:t>
            </w:r>
            <w:r w:rsidR="0006595E">
              <w:rPr>
                <w:rFonts w:ascii="Source Sans Pro" w:eastAsia="Times New Roman" w:hAnsi="Source Sans Pro"/>
                <w:color w:val="767171" w:themeColor="background2" w:themeShade="80"/>
                <w:sz w:val="18"/>
                <w:szCs w:val="18"/>
                <w:lang w:eastAsia="et-EE"/>
              </w:rPr>
              <w:t>550</w:t>
            </w:r>
            <w:r w:rsidRPr="00C86D88">
              <w:rPr>
                <w:rFonts w:ascii="Source Sans Pro" w:eastAsia="Times New Roman" w:hAnsi="Source Sans Pro"/>
                <w:color w:val="767171" w:themeColor="background2" w:themeShade="80"/>
                <w:sz w:val="18"/>
                <w:szCs w:val="18"/>
                <w:lang w:eastAsia="et-EE"/>
              </w:rPr>
              <w:t>€</w:t>
            </w:r>
          </w:p>
          <w:p w14:paraId="690592CA" w14:textId="77777777" w:rsidR="0006595E" w:rsidRDefault="00EE0F0A"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Muud kinnistute, hoonete, ruumide kulud 300€</w:t>
            </w:r>
          </w:p>
          <w:p w14:paraId="15DD30DE" w14:textId="547D6FCD" w:rsidR="0006595E" w:rsidRDefault="0006595E" w:rsidP="0006595E">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color w:val="0070C0"/>
                <w:lang w:eastAsia="et-EE"/>
              </w:rPr>
              <w:t xml:space="preserve">• </w:t>
            </w:r>
            <w:r w:rsidRPr="0014470A">
              <w:rPr>
                <w:rFonts w:ascii="Source Sans Pro" w:eastAsia="Times New Roman" w:hAnsi="Source Sans Pro"/>
                <w:b/>
                <w:bCs/>
                <w:color w:val="767171" w:themeColor="background2" w:themeShade="80"/>
                <w:sz w:val="18"/>
                <w:szCs w:val="18"/>
                <w:lang w:eastAsia="et-EE"/>
              </w:rPr>
              <w:t>Tori Haldusteenus</w:t>
            </w:r>
            <w:r w:rsidRPr="00411994">
              <w:rPr>
                <w:rFonts w:ascii="Source Sans Pro" w:eastAsia="Times New Roman" w:hAnsi="Source Sans Pro"/>
                <w:b/>
                <w:bCs/>
                <w:color w:val="767171" w:themeColor="background2" w:themeShade="80"/>
                <w:sz w:val="18"/>
                <w:szCs w:val="18"/>
                <w:lang w:eastAsia="et-EE"/>
              </w:rPr>
              <w:t>ed 1</w:t>
            </w:r>
            <w:r>
              <w:rPr>
                <w:rFonts w:ascii="Source Sans Pro" w:eastAsia="Times New Roman" w:hAnsi="Source Sans Pro"/>
                <w:b/>
                <w:bCs/>
                <w:color w:val="767171" w:themeColor="background2" w:themeShade="80"/>
                <w:sz w:val="18"/>
                <w:szCs w:val="18"/>
                <w:lang w:eastAsia="et-EE"/>
              </w:rPr>
              <w:t>4 870</w:t>
            </w:r>
            <w:r w:rsidRPr="00411994">
              <w:rPr>
                <w:rFonts w:ascii="Source Sans Pro" w:eastAsia="Times New Roman" w:hAnsi="Source Sans Pro"/>
                <w:b/>
                <w:bCs/>
                <w:color w:val="767171" w:themeColor="background2" w:themeShade="80"/>
                <w:sz w:val="18"/>
                <w:szCs w:val="18"/>
                <w:lang w:eastAsia="et-EE"/>
              </w:rPr>
              <w:t>€ s.h.</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Vesi ja kanalisatsioon </w:t>
            </w:r>
            <w:r w:rsidR="00BC3E8F">
              <w:rPr>
                <w:rFonts w:ascii="Source Sans Pro" w:eastAsia="Times New Roman" w:hAnsi="Source Sans Pro"/>
                <w:color w:val="767171" w:themeColor="background2" w:themeShade="80"/>
                <w:sz w:val="18"/>
                <w:szCs w:val="18"/>
                <w:lang w:eastAsia="et-EE"/>
              </w:rPr>
              <w:t>230</w:t>
            </w:r>
            <w:r w:rsidRPr="00707A80">
              <w:rPr>
                <w:rFonts w:ascii="Source Sans Pro" w:eastAsia="Times New Roman" w:hAnsi="Source Sans Pro"/>
                <w:color w:val="767171" w:themeColor="background2" w:themeShade="80"/>
                <w:sz w:val="18"/>
                <w:szCs w:val="18"/>
                <w:lang w:eastAsia="et-EE"/>
              </w:rPr>
              <w:t>€</w:t>
            </w:r>
          </w:p>
          <w:p w14:paraId="167E307A" w14:textId="791806F9" w:rsidR="0006595E" w:rsidRDefault="0006595E" w:rsidP="0006595E">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Elekter </w:t>
            </w:r>
            <w:r>
              <w:rPr>
                <w:rFonts w:ascii="Source Sans Pro" w:eastAsia="Times New Roman" w:hAnsi="Source Sans Pro"/>
                <w:color w:val="767171" w:themeColor="background2" w:themeShade="80"/>
                <w:sz w:val="18"/>
                <w:szCs w:val="18"/>
                <w:lang w:eastAsia="et-EE"/>
              </w:rPr>
              <w:t>3 240</w:t>
            </w:r>
            <w:r w:rsidRPr="00411994">
              <w:rPr>
                <w:rFonts w:ascii="Source Sans Pro" w:eastAsia="Times New Roman" w:hAnsi="Source Sans Pro"/>
                <w:color w:val="767171" w:themeColor="background2" w:themeShade="80"/>
                <w:sz w:val="18"/>
                <w:szCs w:val="18"/>
                <w:lang w:eastAsia="et-EE"/>
              </w:rPr>
              <w:t>€</w:t>
            </w:r>
            <w:r w:rsidRPr="0014470A">
              <w:rPr>
                <w:rFonts w:ascii="Source Sans Pro" w:eastAsia="Times New Roman" w:hAnsi="Source Sans Pro"/>
                <w:color w:val="767171" w:themeColor="background2" w:themeShade="80"/>
                <w:sz w:val="18"/>
                <w:szCs w:val="18"/>
                <w:lang w:eastAsia="et-EE"/>
              </w:rPr>
              <w:br/>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Korrashoiu- ja remondimaterjalid, lisaseadmed ja -tarvikud </w:t>
            </w:r>
            <w:r>
              <w:rPr>
                <w:rFonts w:ascii="Source Sans Pro" w:eastAsia="Times New Roman" w:hAnsi="Source Sans Pro"/>
                <w:color w:val="767171" w:themeColor="background2" w:themeShade="80"/>
                <w:sz w:val="18"/>
                <w:szCs w:val="18"/>
                <w:lang w:eastAsia="et-EE"/>
              </w:rPr>
              <w:t>3 200</w:t>
            </w:r>
            <w:r w:rsidRPr="00707A80">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Korrashoiuteenused </w:t>
            </w:r>
            <w:r w:rsidR="00BC3E8F">
              <w:rPr>
                <w:rFonts w:ascii="Source Sans Pro" w:eastAsia="Times New Roman" w:hAnsi="Source Sans Pro"/>
                <w:color w:val="767171" w:themeColor="background2" w:themeShade="80"/>
                <w:sz w:val="18"/>
                <w:szCs w:val="18"/>
                <w:lang w:eastAsia="et-EE"/>
              </w:rPr>
              <w:t>2 500</w:t>
            </w:r>
            <w:r w:rsidRPr="00707A80">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Remont, restaureerimine, lammutamine </w:t>
            </w:r>
            <w:r w:rsidR="00BC3E8F">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 </w:t>
            </w:r>
            <w:r w:rsidR="00BC3E8F">
              <w:rPr>
                <w:rFonts w:ascii="Source Sans Pro" w:eastAsia="Times New Roman" w:hAnsi="Source Sans Pro"/>
                <w:color w:val="767171" w:themeColor="background2" w:themeShade="80"/>
                <w:sz w:val="18"/>
                <w:szCs w:val="18"/>
                <w:lang w:eastAsia="et-EE"/>
              </w:rPr>
              <w:t>5</w:t>
            </w:r>
            <w:r w:rsidRPr="00707A80">
              <w:rPr>
                <w:rFonts w:ascii="Source Sans Pro" w:eastAsia="Times New Roman" w:hAnsi="Source Sans Pro"/>
                <w:color w:val="767171" w:themeColor="background2" w:themeShade="80"/>
                <w:sz w:val="18"/>
                <w:szCs w:val="18"/>
                <w:lang w:eastAsia="et-EE"/>
              </w:rPr>
              <w:t>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Kindlustusmaksed </w:t>
            </w:r>
            <w:r w:rsidRPr="00707A80">
              <w:rPr>
                <w:rFonts w:ascii="Source Sans Pro" w:eastAsia="Times New Roman" w:hAnsi="Source Sans Pro"/>
                <w:color w:val="767171" w:themeColor="background2" w:themeShade="80"/>
                <w:sz w:val="18"/>
                <w:szCs w:val="18"/>
                <w:lang w:eastAsia="et-EE"/>
              </w:rPr>
              <w:t>200€</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b/>
                <w:bCs/>
                <w:color w:val="767171" w:themeColor="background2" w:themeShade="80"/>
                <w:sz w:val="18"/>
                <w:szCs w:val="18"/>
                <w:lang w:eastAsia="et-EE"/>
              </w:rPr>
              <w:t>Sindi sau</w:t>
            </w:r>
            <w:r w:rsidRPr="00411994">
              <w:rPr>
                <w:rFonts w:ascii="Source Sans Pro" w:eastAsia="Times New Roman" w:hAnsi="Source Sans Pro"/>
                <w:b/>
                <w:bCs/>
                <w:color w:val="767171" w:themeColor="background2" w:themeShade="80"/>
                <w:sz w:val="18"/>
                <w:szCs w:val="18"/>
                <w:lang w:eastAsia="et-EE"/>
              </w:rPr>
              <w:t>n</w:t>
            </w:r>
            <w:r>
              <w:rPr>
                <w:rFonts w:ascii="Source Sans Pro" w:eastAsia="Times New Roman" w:hAnsi="Source Sans Pro"/>
                <w:color w:val="767171" w:themeColor="background2" w:themeShade="80"/>
                <w:sz w:val="18"/>
                <w:szCs w:val="18"/>
                <w:lang w:eastAsia="et-EE"/>
              </w:rPr>
              <w:t xml:space="preserve"> </w:t>
            </w:r>
            <w:r>
              <w:rPr>
                <w:rFonts w:ascii="Source Sans Pro" w:eastAsia="Times New Roman" w:hAnsi="Source Sans Pro"/>
                <w:b/>
                <w:bCs/>
                <w:color w:val="767171" w:themeColor="background2" w:themeShade="80"/>
                <w:sz w:val="18"/>
                <w:szCs w:val="18"/>
                <w:lang w:eastAsia="et-EE"/>
              </w:rPr>
              <w:t>35 430</w:t>
            </w:r>
            <w:r w:rsidRPr="00411994">
              <w:rPr>
                <w:rFonts w:ascii="Source Sans Pro" w:eastAsia="Times New Roman" w:hAnsi="Source Sans Pro"/>
                <w:b/>
                <w:bCs/>
                <w:color w:val="767171" w:themeColor="background2" w:themeShade="80"/>
                <w:sz w:val="18"/>
                <w:szCs w:val="18"/>
                <w:lang w:eastAsia="et-EE"/>
              </w:rPr>
              <w:t>€ s.h</w:t>
            </w:r>
            <w:r>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Küte ja soojusenergia </w:t>
            </w:r>
            <w:r w:rsidRPr="00707A80">
              <w:rPr>
                <w:rFonts w:ascii="Source Sans Pro" w:eastAsia="Times New Roman" w:hAnsi="Source Sans Pro"/>
                <w:color w:val="767171" w:themeColor="background2" w:themeShade="80"/>
                <w:sz w:val="18"/>
                <w:szCs w:val="18"/>
                <w:lang w:eastAsia="et-EE"/>
              </w:rPr>
              <w:t>10 000€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Elekter </w:t>
            </w:r>
            <w:r>
              <w:rPr>
                <w:rFonts w:ascii="Source Sans Pro" w:eastAsia="Times New Roman" w:hAnsi="Source Sans Pro"/>
                <w:color w:val="767171" w:themeColor="background2" w:themeShade="80"/>
                <w:sz w:val="18"/>
                <w:szCs w:val="18"/>
                <w:lang w:eastAsia="et-EE"/>
              </w:rPr>
              <w:t>12</w:t>
            </w:r>
            <w:r w:rsidRPr="00411994">
              <w:rPr>
                <w:rFonts w:ascii="Source Sans Pro" w:eastAsia="Times New Roman" w:hAnsi="Source Sans Pro"/>
                <w:color w:val="767171" w:themeColor="background2" w:themeShade="80"/>
                <w:sz w:val="18"/>
                <w:szCs w:val="18"/>
                <w:lang w:eastAsia="et-EE"/>
              </w:rPr>
              <w:t> </w:t>
            </w:r>
            <w:r>
              <w:rPr>
                <w:rFonts w:ascii="Source Sans Pro" w:eastAsia="Times New Roman" w:hAnsi="Source Sans Pro"/>
                <w:color w:val="767171" w:themeColor="background2" w:themeShade="80"/>
                <w:sz w:val="18"/>
                <w:szCs w:val="18"/>
                <w:lang w:eastAsia="et-EE"/>
              </w:rPr>
              <w:t>0</w:t>
            </w:r>
            <w:r w:rsidRPr="00411994">
              <w:rPr>
                <w:rFonts w:ascii="Source Sans Pro" w:eastAsia="Times New Roman" w:hAnsi="Source Sans Pro"/>
                <w:color w:val="767171" w:themeColor="background2" w:themeShade="80"/>
                <w:sz w:val="18"/>
                <w:szCs w:val="18"/>
                <w:lang w:eastAsia="et-EE"/>
              </w:rPr>
              <w:t>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Vesi ja kanalisatsioon </w:t>
            </w:r>
            <w:r w:rsidRPr="00411994">
              <w:rPr>
                <w:rFonts w:ascii="Source Sans Pro" w:eastAsia="Times New Roman" w:hAnsi="Source Sans Pro"/>
                <w:color w:val="767171" w:themeColor="background2" w:themeShade="80"/>
                <w:sz w:val="18"/>
                <w:szCs w:val="18"/>
                <w:lang w:eastAsia="et-EE"/>
              </w:rPr>
              <w:t>2 2</w:t>
            </w:r>
            <w:r w:rsidR="00BC3E8F">
              <w:rPr>
                <w:rFonts w:ascii="Source Sans Pro" w:eastAsia="Times New Roman" w:hAnsi="Source Sans Pro"/>
                <w:color w:val="767171" w:themeColor="background2" w:themeShade="80"/>
                <w:sz w:val="18"/>
                <w:szCs w:val="18"/>
                <w:lang w:eastAsia="et-EE"/>
              </w:rPr>
              <w:t>0</w:t>
            </w:r>
            <w:r w:rsidRPr="00411994">
              <w:rPr>
                <w:rFonts w:ascii="Source Sans Pro" w:eastAsia="Times New Roman" w:hAnsi="Source Sans Pro"/>
                <w:color w:val="767171" w:themeColor="background2" w:themeShade="80"/>
                <w:sz w:val="18"/>
                <w:szCs w:val="18"/>
                <w:lang w:eastAsia="et-EE"/>
              </w:rPr>
              <w:t>0€</w:t>
            </w:r>
            <w:r w:rsidRPr="0014470A">
              <w:rPr>
                <w:rFonts w:ascii="Source Sans Pro" w:eastAsia="Times New Roman" w:hAnsi="Source Sans Pro"/>
                <w:color w:val="767171" w:themeColor="background2" w:themeShade="80"/>
                <w:sz w:val="18"/>
                <w:szCs w:val="18"/>
                <w:lang w:eastAsia="et-EE"/>
              </w:rPr>
              <w:br/>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Korrashoiu- ja remondimaterjalid, lisaseadmed ja -tarvikud </w:t>
            </w:r>
            <w:r>
              <w:rPr>
                <w:rFonts w:ascii="Source Sans Pro" w:eastAsia="Times New Roman" w:hAnsi="Source Sans Pro"/>
                <w:color w:val="767171" w:themeColor="background2" w:themeShade="80"/>
                <w:sz w:val="18"/>
                <w:szCs w:val="18"/>
                <w:lang w:eastAsia="et-EE"/>
              </w:rPr>
              <w:t>1 550</w:t>
            </w:r>
            <w:r w:rsidRPr="0006595E">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Valveteenused </w:t>
            </w:r>
            <w:r>
              <w:rPr>
                <w:rFonts w:ascii="Source Sans Pro" w:eastAsia="Times New Roman" w:hAnsi="Source Sans Pro"/>
                <w:color w:val="767171" w:themeColor="background2" w:themeShade="80"/>
                <w:sz w:val="18"/>
                <w:szCs w:val="18"/>
                <w:lang w:eastAsia="et-EE"/>
              </w:rPr>
              <w:t xml:space="preserve"> </w:t>
            </w:r>
            <w:r w:rsidRPr="00411994">
              <w:rPr>
                <w:rFonts w:ascii="Source Sans Pro" w:eastAsia="Times New Roman" w:hAnsi="Source Sans Pro"/>
                <w:color w:val="767171" w:themeColor="background2" w:themeShade="80"/>
                <w:sz w:val="18"/>
                <w:szCs w:val="18"/>
                <w:lang w:eastAsia="et-EE"/>
              </w:rPr>
              <w:t>1</w:t>
            </w:r>
            <w:r>
              <w:rPr>
                <w:rFonts w:ascii="Source Sans Pro" w:eastAsia="Times New Roman" w:hAnsi="Source Sans Pro"/>
                <w:color w:val="767171" w:themeColor="background2" w:themeShade="80"/>
                <w:sz w:val="18"/>
                <w:szCs w:val="18"/>
                <w:lang w:eastAsia="et-EE"/>
              </w:rPr>
              <w:t xml:space="preserve"> 210</w:t>
            </w:r>
            <w:r w:rsidRPr="00411994">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Remont, restaureerimine, lammutamine  </w:t>
            </w:r>
            <w:r>
              <w:rPr>
                <w:rFonts w:ascii="Source Sans Pro" w:eastAsia="Times New Roman" w:hAnsi="Source Sans Pro"/>
                <w:color w:val="767171" w:themeColor="background2" w:themeShade="80"/>
                <w:sz w:val="18"/>
                <w:szCs w:val="18"/>
                <w:lang w:eastAsia="et-EE"/>
              </w:rPr>
              <w:t>5 950</w:t>
            </w:r>
            <w:r w:rsidRPr="0006595E">
              <w:rPr>
                <w:rFonts w:ascii="Source Sans Pro" w:eastAsia="Times New Roman" w:hAnsi="Source Sans Pro"/>
                <w:color w:val="767171" w:themeColor="background2" w:themeShade="80"/>
                <w:sz w:val="18"/>
                <w:szCs w:val="18"/>
                <w:lang w:eastAsia="et-EE"/>
              </w:rPr>
              <w:t>€</w:t>
            </w:r>
          </w:p>
          <w:p w14:paraId="2242F06C" w14:textId="5F483669" w:rsidR="00B0115D" w:rsidRPr="00BC3E8F" w:rsidRDefault="0006595E" w:rsidP="00B0115D">
            <w:pPr>
              <w:spacing w:after="0" w:line="240" w:lineRule="auto"/>
              <w:rPr>
                <w:rFonts w:ascii="Source Sans Pro" w:hAnsi="Source Sans Pro"/>
                <w:color w:val="373A3C"/>
                <w:sz w:val="19"/>
                <w:szCs w:val="19"/>
                <w:shd w:val="clear" w:color="auto" w:fill="FFFFFF"/>
              </w:rPr>
            </w:pPr>
            <w:r w:rsidRPr="0014470A">
              <w:rPr>
                <w:rFonts w:eastAsia="Times New Roman"/>
                <w:lang w:eastAsia="et-EE"/>
              </w:rPr>
              <w:t>-</w:t>
            </w:r>
            <w:r>
              <w:rPr>
                <w:rFonts w:eastAsia="Times New Roman"/>
                <w:lang w:eastAsia="et-EE"/>
              </w:rPr>
              <w:t xml:space="preserve"> </w:t>
            </w:r>
            <w:r w:rsidRPr="000704BF">
              <w:rPr>
                <w:rFonts w:ascii="Source Sans Pro" w:eastAsia="Times New Roman" w:hAnsi="Source Sans Pro"/>
                <w:color w:val="767171" w:themeColor="background2" w:themeShade="80"/>
                <w:sz w:val="18"/>
                <w:szCs w:val="18"/>
                <w:lang w:eastAsia="et-EE"/>
              </w:rPr>
              <w:t xml:space="preserve">Muud kinnisvarainvesteeringuga seotud kulud </w:t>
            </w:r>
            <w:r w:rsidRPr="0006595E">
              <w:rPr>
                <w:rFonts w:ascii="Source Sans Pro" w:eastAsia="Times New Roman" w:hAnsi="Source Sans Pro"/>
                <w:color w:val="767171" w:themeColor="background2" w:themeShade="80"/>
                <w:sz w:val="18"/>
                <w:szCs w:val="18"/>
                <w:lang w:eastAsia="et-EE"/>
              </w:rPr>
              <w:t xml:space="preserve">2 </w:t>
            </w:r>
            <w:r>
              <w:rPr>
                <w:rFonts w:ascii="Source Sans Pro" w:eastAsia="Times New Roman" w:hAnsi="Source Sans Pro"/>
                <w:color w:val="767171" w:themeColor="background2" w:themeShade="80"/>
                <w:sz w:val="18"/>
                <w:szCs w:val="18"/>
                <w:lang w:eastAsia="et-EE"/>
              </w:rPr>
              <w:t>370</w:t>
            </w:r>
            <w:r w:rsidRPr="0006595E">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Kindlustusmaksed </w:t>
            </w:r>
            <w:r>
              <w:rPr>
                <w:rFonts w:ascii="Source Sans Pro" w:eastAsia="Times New Roman" w:hAnsi="Source Sans Pro"/>
                <w:color w:val="767171" w:themeColor="background2" w:themeShade="80"/>
                <w:sz w:val="18"/>
                <w:szCs w:val="18"/>
                <w:lang w:eastAsia="et-EE"/>
              </w:rPr>
              <w:t>15</w:t>
            </w:r>
            <w:r w:rsidRPr="00411994">
              <w:rPr>
                <w:rFonts w:ascii="Source Sans Pro" w:eastAsia="Times New Roman" w:hAnsi="Source Sans Pro"/>
                <w:color w:val="767171" w:themeColor="background2" w:themeShade="80"/>
                <w:sz w:val="18"/>
                <w:szCs w:val="18"/>
                <w:lang w:eastAsia="et-EE"/>
              </w:rPr>
              <w:t>0€</w:t>
            </w:r>
            <w:r w:rsidR="00B0115D" w:rsidRPr="0014470A">
              <w:rPr>
                <w:rFonts w:ascii="Source Sans Pro" w:eastAsia="Times New Roman" w:hAnsi="Source Sans Pro"/>
                <w:color w:val="767171" w:themeColor="background2" w:themeShade="80"/>
                <w:sz w:val="18"/>
                <w:szCs w:val="18"/>
                <w:lang w:eastAsia="et-EE"/>
              </w:rPr>
              <w:br/>
            </w:r>
            <w:r w:rsidR="00727978" w:rsidRPr="00727978">
              <w:rPr>
                <w:rFonts w:eastAsia="Times New Roman"/>
                <w:color w:val="0070C0"/>
                <w:sz w:val="25"/>
                <w:szCs w:val="25"/>
                <w:lang w:eastAsia="et-EE"/>
              </w:rPr>
              <w:t>•</w:t>
            </w:r>
            <w:r w:rsidR="00727978" w:rsidRPr="007809CA">
              <w:rPr>
                <w:rFonts w:eastAsia="Times New Roman"/>
                <w:color w:val="0070C0"/>
                <w:lang w:eastAsia="et-EE"/>
              </w:rPr>
              <w:t xml:space="preserve"> </w:t>
            </w:r>
            <w:r w:rsidR="00B0115D">
              <w:rPr>
                <w:rFonts w:ascii="Source Sans Pro" w:hAnsi="Source Sans Pro"/>
                <w:color w:val="373A3C"/>
                <w:sz w:val="19"/>
                <w:szCs w:val="19"/>
                <w:shd w:val="clear" w:color="auto" w:fill="FFFFFF"/>
              </w:rPr>
              <w:t xml:space="preserve">Kinnisvarainvesteeringute haldamiskulud </w:t>
            </w:r>
            <w:r w:rsidR="00DD6DB4">
              <w:rPr>
                <w:rFonts w:ascii="Source Sans Pro" w:hAnsi="Source Sans Pro"/>
                <w:b/>
                <w:bCs/>
                <w:color w:val="373A3C"/>
                <w:sz w:val="19"/>
                <w:szCs w:val="19"/>
                <w:shd w:val="clear" w:color="auto" w:fill="FFFFFF"/>
              </w:rPr>
              <w:t>87</w:t>
            </w:r>
            <w:r w:rsidR="00B0115D" w:rsidRPr="00E4558B">
              <w:rPr>
                <w:rFonts w:ascii="Source Sans Pro" w:hAnsi="Source Sans Pro"/>
                <w:b/>
                <w:bCs/>
                <w:color w:val="373A3C"/>
                <w:sz w:val="19"/>
                <w:szCs w:val="19"/>
                <w:shd w:val="clear" w:color="auto" w:fill="FFFFFF"/>
              </w:rPr>
              <w:t> </w:t>
            </w:r>
            <w:r w:rsidR="00DD6DB4">
              <w:rPr>
                <w:rFonts w:ascii="Source Sans Pro" w:hAnsi="Source Sans Pro"/>
                <w:b/>
                <w:bCs/>
                <w:color w:val="373A3C"/>
                <w:sz w:val="19"/>
                <w:szCs w:val="19"/>
                <w:shd w:val="clear" w:color="auto" w:fill="FFFFFF"/>
              </w:rPr>
              <w:t>90</w:t>
            </w:r>
            <w:r w:rsidR="00B0115D" w:rsidRPr="00E4558B">
              <w:rPr>
                <w:rFonts w:ascii="Source Sans Pro" w:hAnsi="Source Sans Pro"/>
                <w:b/>
                <w:bCs/>
                <w:color w:val="373A3C"/>
                <w:sz w:val="19"/>
                <w:szCs w:val="19"/>
                <w:shd w:val="clear" w:color="auto" w:fill="FFFFFF"/>
              </w:rPr>
              <w:t>0€</w:t>
            </w:r>
            <w:r w:rsidR="00B0115D">
              <w:rPr>
                <w:rFonts w:ascii="Source Sans Pro" w:hAnsi="Source Sans Pro"/>
                <w:color w:val="373A3C"/>
                <w:sz w:val="19"/>
                <w:szCs w:val="19"/>
                <w:shd w:val="clear" w:color="auto" w:fill="FFFFFF"/>
              </w:rPr>
              <w:t xml:space="preserve"> s.h.</w:t>
            </w:r>
          </w:p>
          <w:p w14:paraId="7D0E2C2F" w14:textId="1F21D662" w:rsid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Küte ja soojusenergia</w:t>
            </w:r>
            <w:r>
              <w:rPr>
                <w:rFonts w:eastAsia="Times New Roman"/>
                <w:color w:val="767171" w:themeColor="background2" w:themeShade="80"/>
                <w:sz w:val="18"/>
                <w:szCs w:val="18"/>
                <w:lang w:eastAsia="et-EE"/>
              </w:rPr>
              <w:t xml:space="preserve"> </w:t>
            </w:r>
            <w:r w:rsidR="00DD6DB4">
              <w:rPr>
                <w:rFonts w:eastAsia="Times New Roman"/>
                <w:color w:val="767171" w:themeColor="background2" w:themeShade="80"/>
                <w:sz w:val="18"/>
                <w:szCs w:val="18"/>
                <w:lang w:eastAsia="et-EE"/>
              </w:rPr>
              <w:t>14</w:t>
            </w:r>
            <w:r>
              <w:rPr>
                <w:rFonts w:eastAsia="Times New Roman"/>
                <w:color w:val="767171" w:themeColor="background2" w:themeShade="80"/>
                <w:sz w:val="18"/>
                <w:szCs w:val="18"/>
                <w:lang w:eastAsia="et-EE"/>
              </w:rPr>
              <w:t> 000€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Elekter</w:t>
            </w:r>
            <w:r>
              <w:rPr>
                <w:rFonts w:ascii="Source Sans Pro" w:eastAsia="Times New Roman" w:hAnsi="Source Sans Pro"/>
                <w:color w:val="767171" w:themeColor="background2" w:themeShade="80"/>
                <w:sz w:val="18"/>
                <w:szCs w:val="18"/>
                <w:lang w:eastAsia="et-EE"/>
              </w:rPr>
              <w:t xml:space="preserve"> </w:t>
            </w:r>
            <w:r w:rsidR="00DD6DB4">
              <w:rPr>
                <w:rFonts w:ascii="Source Sans Pro" w:eastAsia="Times New Roman" w:hAnsi="Source Sans Pro"/>
                <w:color w:val="767171" w:themeColor="background2" w:themeShade="80"/>
                <w:sz w:val="18"/>
                <w:szCs w:val="18"/>
                <w:lang w:eastAsia="et-EE"/>
              </w:rPr>
              <w:t>40</w:t>
            </w:r>
            <w:r>
              <w:rPr>
                <w:rFonts w:ascii="Source Sans Pro" w:eastAsia="Times New Roman" w:hAnsi="Source Sans Pro"/>
                <w:color w:val="767171" w:themeColor="background2" w:themeShade="80"/>
                <w:sz w:val="18"/>
                <w:szCs w:val="18"/>
                <w:lang w:eastAsia="et-EE"/>
              </w:rPr>
              <w:t xml:space="preserve"> 000€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Vesi ja kanalisatsioon </w:t>
            </w:r>
            <w:r w:rsidR="00DD6DB4">
              <w:rPr>
                <w:rFonts w:ascii="Source Sans Pro" w:eastAsia="Times New Roman" w:hAnsi="Source Sans Pro"/>
                <w:color w:val="767171" w:themeColor="background2" w:themeShade="80"/>
                <w:sz w:val="18"/>
                <w:szCs w:val="18"/>
                <w:lang w:eastAsia="et-EE"/>
              </w:rPr>
              <w:t>2 80</w:t>
            </w:r>
            <w:r>
              <w:rPr>
                <w:rFonts w:ascii="Source Sans Pro" w:eastAsia="Times New Roman" w:hAnsi="Source Sans Pro"/>
                <w:color w:val="767171" w:themeColor="background2" w:themeShade="80"/>
                <w:sz w:val="18"/>
                <w:szCs w:val="18"/>
                <w:lang w:eastAsia="et-EE"/>
              </w:rPr>
              <w:t>0</w:t>
            </w:r>
            <w:r w:rsidRPr="00C86D88">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r>
            <w:r w:rsidRPr="0014470A">
              <w:rPr>
                <w:rFonts w:eastAsia="Times New Roman"/>
                <w:lang w:eastAsia="et-EE"/>
              </w:rPr>
              <w:lastRenderedPageBreak/>
              <w:t xml:space="preserve">- </w:t>
            </w:r>
            <w:r w:rsidRPr="0014470A">
              <w:rPr>
                <w:rFonts w:ascii="Source Sans Pro" w:eastAsia="Times New Roman" w:hAnsi="Source Sans Pro"/>
                <w:color w:val="767171" w:themeColor="background2" w:themeShade="80"/>
                <w:sz w:val="18"/>
                <w:szCs w:val="18"/>
                <w:lang w:eastAsia="et-EE"/>
              </w:rPr>
              <w:t xml:space="preserve">Korrashoiu- ja remondimaterjalid, lisaseadmed ja -tarvikud </w:t>
            </w:r>
            <w:r w:rsidR="00DD6DB4">
              <w:rPr>
                <w:rFonts w:ascii="Source Sans Pro" w:eastAsia="Times New Roman" w:hAnsi="Source Sans Pro"/>
                <w:color w:val="767171" w:themeColor="background2" w:themeShade="80"/>
                <w:sz w:val="18"/>
                <w:szCs w:val="18"/>
                <w:lang w:eastAsia="et-EE"/>
              </w:rPr>
              <w:t>8</w:t>
            </w:r>
            <w:r w:rsidRPr="00C86D88">
              <w:rPr>
                <w:rFonts w:ascii="Source Sans Pro" w:eastAsia="Times New Roman" w:hAnsi="Source Sans Pro"/>
                <w:color w:val="767171" w:themeColor="background2" w:themeShade="80"/>
                <w:sz w:val="18"/>
                <w:szCs w:val="18"/>
                <w:lang w:eastAsia="et-EE"/>
              </w:rPr>
              <w:t>00€</w:t>
            </w:r>
            <w:r w:rsidRPr="0014470A">
              <w:rPr>
                <w:rFonts w:eastAsia="Times New Roman"/>
                <w:color w:val="767171" w:themeColor="background2" w:themeShade="80"/>
                <w:lang w:eastAsia="et-EE"/>
              </w:rPr>
              <w:t xml:space="preserve">    </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Korrashoiuteenused </w:t>
            </w:r>
            <w:r>
              <w:rPr>
                <w:rFonts w:ascii="Source Sans Pro" w:eastAsia="Times New Roman" w:hAnsi="Source Sans Pro"/>
                <w:color w:val="767171" w:themeColor="background2" w:themeShade="80"/>
                <w:sz w:val="18"/>
                <w:szCs w:val="18"/>
                <w:lang w:eastAsia="et-EE"/>
              </w:rPr>
              <w:t xml:space="preserve">5 </w:t>
            </w:r>
            <w:r w:rsidR="00DD6DB4">
              <w:rPr>
                <w:rFonts w:ascii="Source Sans Pro" w:eastAsia="Times New Roman" w:hAnsi="Source Sans Pro"/>
                <w:color w:val="767171" w:themeColor="background2" w:themeShade="80"/>
                <w:sz w:val="18"/>
                <w:szCs w:val="18"/>
                <w:lang w:eastAsia="et-EE"/>
              </w:rPr>
              <w:t>0</w:t>
            </w:r>
            <w:r w:rsidRPr="00C86D88">
              <w:rPr>
                <w:rFonts w:ascii="Source Sans Pro" w:eastAsia="Times New Roman" w:hAnsi="Source Sans Pro"/>
                <w:color w:val="767171" w:themeColor="background2" w:themeShade="80"/>
                <w:sz w:val="18"/>
                <w:szCs w:val="18"/>
                <w:lang w:eastAsia="et-EE"/>
              </w:rPr>
              <w:t>00€</w:t>
            </w:r>
          </w:p>
          <w:p w14:paraId="23C1F5D2" w14:textId="7F2A91A1" w:rsid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w:t>
            </w:r>
            <w:r>
              <w:rPr>
                <w:rFonts w:eastAsia="Times New Roman"/>
                <w:lang w:eastAsia="et-EE"/>
              </w:rPr>
              <w:t xml:space="preserve"> </w:t>
            </w:r>
            <w:r w:rsidRPr="000704BF">
              <w:rPr>
                <w:rFonts w:ascii="Source Sans Pro" w:eastAsia="Times New Roman" w:hAnsi="Source Sans Pro"/>
                <w:color w:val="767171" w:themeColor="background2" w:themeShade="80"/>
                <w:sz w:val="18"/>
                <w:szCs w:val="18"/>
                <w:lang w:eastAsia="et-EE"/>
              </w:rPr>
              <w:t xml:space="preserve">Muud kinnisvarainvesteeringuga seotud kulud </w:t>
            </w:r>
            <w:r w:rsidR="00DD6DB4">
              <w:rPr>
                <w:rFonts w:ascii="Source Sans Pro" w:eastAsia="Times New Roman" w:hAnsi="Source Sans Pro"/>
                <w:color w:val="767171" w:themeColor="background2" w:themeShade="80"/>
                <w:sz w:val="18"/>
                <w:szCs w:val="18"/>
                <w:lang w:eastAsia="et-EE"/>
              </w:rPr>
              <w:t>14 400</w:t>
            </w:r>
            <w:r w:rsidRPr="00C86D88">
              <w:rPr>
                <w:rFonts w:ascii="Source Sans Pro" w:eastAsia="Times New Roman" w:hAnsi="Source Sans Pro"/>
                <w:color w:val="767171" w:themeColor="background2" w:themeShade="80"/>
                <w:sz w:val="18"/>
                <w:szCs w:val="18"/>
                <w:lang w:eastAsia="et-EE"/>
              </w:rPr>
              <w:t>€</w:t>
            </w:r>
            <w:r w:rsidRPr="0014470A">
              <w:rPr>
                <w:rFonts w:ascii="Source Sans Pro" w:eastAsia="Times New Roman" w:hAnsi="Source Sans Pro"/>
                <w:color w:val="767171" w:themeColor="background2" w:themeShade="80"/>
                <w:sz w:val="18"/>
                <w:szCs w:val="18"/>
                <w:lang w:eastAsia="et-EE"/>
              </w:rPr>
              <w:br/>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Kindlustusmaksed </w:t>
            </w:r>
            <w:r w:rsidR="00DD6DB4">
              <w:rPr>
                <w:rFonts w:ascii="Source Sans Pro" w:eastAsia="Times New Roman" w:hAnsi="Source Sans Pro"/>
                <w:color w:val="767171" w:themeColor="background2" w:themeShade="80"/>
                <w:sz w:val="18"/>
                <w:szCs w:val="18"/>
                <w:lang w:eastAsia="et-EE"/>
              </w:rPr>
              <w:t>9</w:t>
            </w:r>
            <w:r>
              <w:rPr>
                <w:rFonts w:ascii="Source Sans Pro" w:eastAsia="Times New Roman" w:hAnsi="Source Sans Pro"/>
                <w:color w:val="767171" w:themeColor="background2" w:themeShade="80"/>
                <w:sz w:val="18"/>
                <w:szCs w:val="18"/>
                <w:lang w:eastAsia="et-EE"/>
              </w:rPr>
              <w:t>00</w:t>
            </w:r>
            <w:r w:rsidRPr="00C86D88">
              <w:rPr>
                <w:rFonts w:ascii="Source Sans Pro" w:eastAsia="Times New Roman" w:hAnsi="Source Sans Pro"/>
                <w:color w:val="767171" w:themeColor="background2" w:themeShade="80"/>
                <w:sz w:val="18"/>
                <w:szCs w:val="18"/>
                <w:lang w:eastAsia="et-EE"/>
              </w:rPr>
              <w:t>€</w:t>
            </w:r>
          </w:p>
          <w:p w14:paraId="6219C91C" w14:textId="624151AF" w:rsidR="00DD6DB4" w:rsidRPr="00F64D3D" w:rsidRDefault="00DD6DB4" w:rsidP="00B0115D">
            <w:pPr>
              <w:spacing w:after="0" w:line="240" w:lineRule="auto"/>
              <w:rPr>
                <w:rFonts w:ascii="Source Sans Pro" w:hAnsi="Source Sans Pro"/>
                <w:color w:val="373A3C"/>
                <w:sz w:val="19"/>
                <w:szCs w:val="19"/>
                <w:shd w:val="clear" w:color="auto" w:fill="FFFFFF"/>
              </w:rPr>
            </w:pPr>
            <w:r w:rsidRPr="0014470A">
              <w:rPr>
                <w:rFonts w:eastAsia="Times New Roman"/>
                <w:lang w:eastAsia="et-EE"/>
              </w:rPr>
              <w:t>-</w:t>
            </w:r>
            <w:r>
              <w:rPr>
                <w:rFonts w:eastAsia="Times New Roman"/>
                <w:lang w:eastAsia="et-EE"/>
              </w:rPr>
              <w:t xml:space="preserve"> </w:t>
            </w:r>
            <w:r w:rsidRPr="00C86D88">
              <w:rPr>
                <w:rFonts w:ascii="Source Sans Pro" w:eastAsia="Times New Roman" w:hAnsi="Source Sans Pro"/>
                <w:color w:val="767171" w:themeColor="background2" w:themeShade="80"/>
                <w:sz w:val="18"/>
                <w:szCs w:val="18"/>
                <w:lang w:eastAsia="et-EE"/>
              </w:rPr>
              <w:t>Remont ja restaureerimine</w:t>
            </w:r>
            <w:r>
              <w:rPr>
                <w:rFonts w:ascii="Source Sans Pro" w:eastAsia="Times New Roman" w:hAnsi="Source Sans Pro"/>
                <w:color w:val="767171" w:themeColor="background2" w:themeShade="80"/>
                <w:sz w:val="18"/>
                <w:szCs w:val="18"/>
                <w:lang w:eastAsia="et-EE"/>
              </w:rPr>
              <w:t xml:space="preserve"> 10 000€</w:t>
            </w:r>
          </w:p>
          <w:p w14:paraId="63003EBF" w14:textId="624A811E" w:rsidR="00B0115D" w:rsidRDefault="00B0115D" w:rsidP="00B0115D">
            <w:pPr>
              <w:spacing w:after="0" w:line="240" w:lineRule="auto"/>
              <w:rPr>
                <w:rFonts w:ascii="Source Sans Pro" w:hAnsi="Source Sans Pro"/>
                <w:b/>
                <w:bCs/>
                <w:color w:val="373A3C"/>
                <w:sz w:val="19"/>
                <w:szCs w:val="19"/>
                <w:shd w:val="clear" w:color="auto" w:fill="FFFFFF"/>
              </w:rPr>
            </w:pPr>
            <w:r>
              <w:rPr>
                <w:rFonts w:ascii="Source Sans Pro" w:hAnsi="Source Sans Pro"/>
                <w:color w:val="373A3C"/>
                <w:sz w:val="19"/>
                <w:szCs w:val="19"/>
                <w:shd w:val="clear" w:color="auto" w:fill="FFFFFF"/>
              </w:rPr>
              <w:t> </w:t>
            </w:r>
            <w:r w:rsidR="00727978" w:rsidRPr="00727978">
              <w:rPr>
                <w:rFonts w:eastAsia="Times New Roman"/>
                <w:color w:val="0070C0"/>
                <w:sz w:val="25"/>
                <w:szCs w:val="25"/>
                <w:lang w:eastAsia="et-EE"/>
              </w:rPr>
              <w:t>•</w:t>
            </w:r>
            <w:r w:rsidR="00727978" w:rsidRPr="007809CA">
              <w:rPr>
                <w:rFonts w:eastAsia="Times New Roman"/>
                <w:color w:val="0070C0"/>
                <w:lang w:eastAsia="et-EE"/>
              </w:rPr>
              <w:t xml:space="preserve"> </w:t>
            </w:r>
            <w:r>
              <w:rPr>
                <w:rFonts w:ascii="Source Sans Pro" w:hAnsi="Source Sans Pro"/>
                <w:color w:val="373A3C"/>
                <w:sz w:val="19"/>
                <w:szCs w:val="19"/>
                <w:shd w:val="clear" w:color="auto" w:fill="FFFFFF"/>
              </w:rPr>
              <w:t xml:space="preserve">Üürile ja rendile antud kinnistute, hoonete, ruumide majandamiskulud  </w:t>
            </w:r>
            <w:r w:rsidRPr="00E4558B">
              <w:rPr>
                <w:rFonts w:ascii="Source Sans Pro" w:hAnsi="Source Sans Pro"/>
                <w:b/>
                <w:bCs/>
                <w:color w:val="373A3C"/>
                <w:sz w:val="19"/>
                <w:szCs w:val="19"/>
                <w:shd w:val="clear" w:color="auto" w:fill="FFFFFF"/>
              </w:rPr>
              <w:t>31</w:t>
            </w:r>
            <w:r w:rsidR="00BC3E8F">
              <w:rPr>
                <w:rFonts w:ascii="Source Sans Pro" w:hAnsi="Source Sans Pro"/>
                <w:b/>
                <w:bCs/>
                <w:color w:val="373A3C"/>
                <w:sz w:val="19"/>
                <w:szCs w:val="19"/>
                <w:shd w:val="clear" w:color="auto" w:fill="FFFFFF"/>
              </w:rPr>
              <w:t xml:space="preserve"> 3</w:t>
            </w:r>
            <w:r w:rsidRPr="00E4558B">
              <w:rPr>
                <w:rFonts w:ascii="Source Sans Pro" w:hAnsi="Source Sans Pro"/>
                <w:b/>
                <w:bCs/>
                <w:color w:val="373A3C"/>
                <w:sz w:val="19"/>
                <w:szCs w:val="19"/>
                <w:shd w:val="clear" w:color="auto" w:fill="FFFFFF"/>
              </w:rPr>
              <w:t>30€</w:t>
            </w:r>
            <w:r>
              <w:rPr>
                <w:rFonts w:ascii="Source Sans Pro" w:hAnsi="Source Sans Pro"/>
                <w:b/>
                <w:bCs/>
                <w:color w:val="373A3C"/>
                <w:sz w:val="19"/>
                <w:szCs w:val="19"/>
                <w:shd w:val="clear" w:color="auto" w:fill="FFFFFF"/>
              </w:rPr>
              <w:t xml:space="preserve"> s.h</w:t>
            </w:r>
          </w:p>
          <w:p w14:paraId="1B740DD7" w14:textId="6C4E47D3" w:rsid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Küte ja soojusenergia</w:t>
            </w:r>
            <w:r>
              <w:rPr>
                <w:rFonts w:eastAsia="Times New Roman"/>
                <w:color w:val="767171" w:themeColor="background2" w:themeShade="80"/>
                <w:sz w:val="18"/>
                <w:szCs w:val="18"/>
                <w:lang w:eastAsia="et-EE"/>
              </w:rPr>
              <w:t xml:space="preserve"> </w:t>
            </w:r>
            <w:r w:rsidR="00BC3E8F">
              <w:rPr>
                <w:rFonts w:eastAsia="Times New Roman"/>
                <w:color w:val="767171" w:themeColor="background2" w:themeShade="80"/>
                <w:sz w:val="18"/>
                <w:szCs w:val="18"/>
                <w:lang w:eastAsia="et-EE"/>
              </w:rPr>
              <w:t>7</w:t>
            </w:r>
            <w:r>
              <w:rPr>
                <w:rFonts w:eastAsia="Times New Roman"/>
                <w:color w:val="767171" w:themeColor="background2" w:themeShade="80"/>
                <w:sz w:val="18"/>
                <w:szCs w:val="18"/>
                <w:lang w:eastAsia="et-EE"/>
              </w:rPr>
              <w:t>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Elekter</w:t>
            </w:r>
            <w:r>
              <w:rPr>
                <w:rFonts w:ascii="Source Sans Pro" w:eastAsia="Times New Roman" w:hAnsi="Source Sans Pro"/>
                <w:color w:val="767171" w:themeColor="background2" w:themeShade="80"/>
                <w:sz w:val="18"/>
                <w:szCs w:val="18"/>
                <w:lang w:eastAsia="et-EE"/>
              </w:rPr>
              <w:t xml:space="preserve"> </w:t>
            </w:r>
            <w:r w:rsidR="00BC3E8F">
              <w:rPr>
                <w:rFonts w:ascii="Source Sans Pro" w:eastAsia="Times New Roman" w:hAnsi="Source Sans Pro"/>
                <w:color w:val="767171" w:themeColor="background2" w:themeShade="80"/>
                <w:sz w:val="18"/>
                <w:szCs w:val="18"/>
                <w:lang w:eastAsia="et-EE"/>
              </w:rPr>
              <w:t>7</w:t>
            </w:r>
            <w:r>
              <w:rPr>
                <w:rFonts w:ascii="Source Sans Pro" w:eastAsia="Times New Roman" w:hAnsi="Source Sans Pro"/>
                <w:color w:val="767171" w:themeColor="background2" w:themeShade="80"/>
                <w:sz w:val="18"/>
                <w:szCs w:val="18"/>
                <w:lang w:eastAsia="et-EE"/>
              </w:rPr>
              <w:t xml:space="preserve"> 000€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Vesi ja kanalisatsioon </w:t>
            </w:r>
            <w:r>
              <w:rPr>
                <w:rFonts w:ascii="Source Sans Pro" w:eastAsia="Times New Roman" w:hAnsi="Source Sans Pro"/>
                <w:color w:val="767171" w:themeColor="background2" w:themeShade="80"/>
                <w:sz w:val="18"/>
                <w:szCs w:val="18"/>
                <w:lang w:eastAsia="et-EE"/>
              </w:rPr>
              <w:t>1</w:t>
            </w:r>
            <w:r w:rsidR="00BC3E8F">
              <w:rPr>
                <w:rFonts w:ascii="Source Sans Pro" w:eastAsia="Times New Roman" w:hAnsi="Source Sans Pro"/>
                <w:color w:val="767171" w:themeColor="background2" w:themeShade="80"/>
                <w:sz w:val="18"/>
                <w:szCs w:val="18"/>
                <w:lang w:eastAsia="et-EE"/>
              </w:rPr>
              <w:t xml:space="preserve"> 0</w:t>
            </w:r>
            <w:r>
              <w:rPr>
                <w:rFonts w:ascii="Source Sans Pro" w:eastAsia="Times New Roman" w:hAnsi="Source Sans Pro"/>
                <w:color w:val="767171" w:themeColor="background2" w:themeShade="80"/>
                <w:sz w:val="18"/>
                <w:szCs w:val="18"/>
                <w:lang w:eastAsia="et-EE"/>
              </w:rPr>
              <w:t>00</w:t>
            </w:r>
            <w:r w:rsidRPr="00C86D88">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0704BF">
              <w:rPr>
                <w:rFonts w:ascii="Source Sans Pro" w:eastAsia="Times New Roman" w:hAnsi="Source Sans Pro"/>
                <w:color w:val="767171" w:themeColor="background2" w:themeShade="80"/>
                <w:sz w:val="18"/>
                <w:szCs w:val="18"/>
                <w:lang w:eastAsia="et-EE"/>
              </w:rPr>
              <w:t>Valveteenused 280€</w:t>
            </w:r>
            <w:r w:rsidRPr="0014470A">
              <w:rPr>
                <w:rFonts w:eastAsia="Times New Roman"/>
                <w:color w:val="767171" w:themeColor="background2" w:themeShade="80"/>
                <w:lang w:eastAsia="et-EE"/>
              </w:rPr>
              <w:t xml:space="preserve">    </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Korrashoiuteenused </w:t>
            </w:r>
            <w:r w:rsidR="00BC3E8F">
              <w:rPr>
                <w:rFonts w:ascii="Source Sans Pro" w:eastAsia="Times New Roman" w:hAnsi="Source Sans Pro"/>
                <w:color w:val="767171" w:themeColor="background2" w:themeShade="80"/>
                <w:sz w:val="18"/>
                <w:szCs w:val="18"/>
                <w:lang w:eastAsia="et-EE"/>
              </w:rPr>
              <w:t>1</w:t>
            </w:r>
            <w:r>
              <w:rPr>
                <w:rFonts w:ascii="Source Sans Pro" w:eastAsia="Times New Roman" w:hAnsi="Source Sans Pro"/>
                <w:color w:val="767171" w:themeColor="background2" w:themeShade="80"/>
                <w:sz w:val="18"/>
                <w:szCs w:val="18"/>
                <w:lang w:eastAsia="et-EE"/>
              </w:rPr>
              <w:t xml:space="preserve"> </w:t>
            </w:r>
            <w:r w:rsidR="00BC3E8F">
              <w:rPr>
                <w:rFonts w:ascii="Source Sans Pro" w:eastAsia="Times New Roman" w:hAnsi="Source Sans Pro"/>
                <w:color w:val="767171" w:themeColor="background2" w:themeShade="80"/>
                <w:sz w:val="18"/>
                <w:szCs w:val="18"/>
                <w:lang w:eastAsia="et-EE"/>
              </w:rPr>
              <w:t>5</w:t>
            </w:r>
            <w:r w:rsidRPr="00C86D88">
              <w:rPr>
                <w:rFonts w:ascii="Source Sans Pro" w:eastAsia="Times New Roman" w:hAnsi="Source Sans Pro"/>
                <w:color w:val="767171" w:themeColor="background2" w:themeShade="80"/>
                <w:sz w:val="18"/>
                <w:szCs w:val="18"/>
                <w:lang w:eastAsia="et-EE"/>
              </w:rPr>
              <w:t>00€</w:t>
            </w:r>
          </w:p>
          <w:p w14:paraId="4E43AC86" w14:textId="6B0CB697" w:rsidR="00B0115D" w:rsidRDefault="00B0115D" w:rsidP="00B0115D">
            <w:pPr>
              <w:spacing w:after="0" w:line="240" w:lineRule="auto"/>
              <w:rPr>
                <w:rFonts w:ascii="Source Sans Pro" w:hAnsi="Source Sans Pro"/>
                <w:color w:val="373A3C"/>
                <w:sz w:val="19"/>
                <w:szCs w:val="19"/>
                <w:shd w:val="clear" w:color="auto" w:fill="FFFFFF"/>
              </w:rPr>
            </w:pPr>
            <w:r w:rsidRPr="0014470A">
              <w:rPr>
                <w:rFonts w:eastAsia="Times New Roman"/>
                <w:lang w:eastAsia="et-EE"/>
              </w:rPr>
              <w:t>-</w:t>
            </w:r>
            <w:r>
              <w:rPr>
                <w:rFonts w:eastAsia="Times New Roman"/>
                <w:lang w:eastAsia="et-EE"/>
              </w:rPr>
              <w:t xml:space="preserve"> </w:t>
            </w:r>
            <w:r w:rsidRPr="000704BF">
              <w:rPr>
                <w:rFonts w:ascii="Source Sans Pro" w:eastAsia="Times New Roman" w:hAnsi="Source Sans Pro"/>
                <w:color w:val="767171" w:themeColor="background2" w:themeShade="80"/>
                <w:sz w:val="18"/>
                <w:szCs w:val="18"/>
                <w:lang w:eastAsia="et-EE"/>
              </w:rPr>
              <w:t xml:space="preserve">Muud kinnisvarainvesteeringuga seotud kulud </w:t>
            </w:r>
            <w:r>
              <w:rPr>
                <w:rFonts w:ascii="Source Sans Pro" w:eastAsia="Times New Roman" w:hAnsi="Source Sans Pro"/>
                <w:color w:val="767171" w:themeColor="background2" w:themeShade="80"/>
                <w:sz w:val="18"/>
                <w:szCs w:val="18"/>
                <w:lang w:eastAsia="et-EE"/>
              </w:rPr>
              <w:t>1</w:t>
            </w:r>
            <w:r w:rsidR="00BC3E8F">
              <w:rPr>
                <w:rFonts w:ascii="Source Sans Pro" w:eastAsia="Times New Roman" w:hAnsi="Source Sans Pro"/>
                <w:color w:val="767171" w:themeColor="background2" w:themeShade="80"/>
                <w:sz w:val="18"/>
                <w:szCs w:val="18"/>
                <w:lang w:eastAsia="et-EE"/>
              </w:rPr>
              <w:t>9</w:t>
            </w:r>
            <w:r>
              <w:rPr>
                <w:rFonts w:ascii="Source Sans Pro" w:eastAsia="Times New Roman" w:hAnsi="Source Sans Pro"/>
                <w:color w:val="767171" w:themeColor="background2" w:themeShade="80"/>
                <w:sz w:val="18"/>
                <w:szCs w:val="18"/>
                <w:lang w:eastAsia="et-EE"/>
              </w:rPr>
              <w:t xml:space="preserve"> 000</w:t>
            </w:r>
            <w:r w:rsidRPr="00C86D88">
              <w:rPr>
                <w:rFonts w:ascii="Source Sans Pro" w:eastAsia="Times New Roman" w:hAnsi="Source Sans Pro"/>
                <w:color w:val="767171" w:themeColor="background2" w:themeShade="80"/>
                <w:sz w:val="18"/>
                <w:szCs w:val="18"/>
                <w:lang w:eastAsia="et-EE"/>
              </w:rPr>
              <w:t>€</w:t>
            </w:r>
          </w:p>
          <w:p w14:paraId="153E6C18" w14:textId="7B532CB3" w:rsid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w:t>
            </w:r>
            <w:r>
              <w:rPr>
                <w:rFonts w:eastAsia="Times New Roman"/>
                <w:lang w:eastAsia="et-EE"/>
              </w:rPr>
              <w:t xml:space="preserve"> </w:t>
            </w:r>
            <w:r w:rsidRPr="00C86D88">
              <w:rPr>
                <w:rFonts w:ascii="Source Sans Pro" w:eastAsia="Times New Roman" w:hAnsi="Source Sans Pro"/>
                <w:color w:val="767171" w:themeColor="background2" w:themeShade="80"/>
                <w:sz w:val="18"/>
                <w:szCs w:val="18"/>
                <w:lang w:eastAsia="et-EE"/>
              </w:rPr>
              <w:t xml:space="preserve">Remont ja restaureerimine </w:t>
            </w:r>
            <w:r w:rsidR="00BC3E8F">
              <w:rPr>
                <w:rFonts w:ascii="Source Sans Pro" w:eastAsia="Times New Roman" w:hAnsi="Source Sans Pro"/>
                <w:color w:val="767171" w:themeColor="background2" w:themeShade="80"/>
                <w:sz w:val="18"/>
                <w:szCs w:val="18"/>
                <w:lang w:eastAsia="et-EE"/>
              </w:rPr>
              <w:t>1 0</w:t>
            </w:r>
            <w:r w:rsidRPr="00C86D88">
              <w:rPr>
                <w:rFonts w:ascii="Source Sans Pro" w:eastAsia="Times New Roman" w:hAnsi="Source Sans Pro"/>
                <w:color w:val="767171" w:themeColor="background2" w:themeShade="80"/>
                <w:sz w:val="18"/>
                <w:szCs w:val="18"/>
                <w:lang w:eastAsia="et-EE"/>
              </w:rPr>
              <w:t>00€</w:t>
            </w:r>
          </w:p>
          <w:p w14:paraId="54669B7B" w14:textId="7207B7D6" w:rsidR="00B0115D" w:rsidRPr="00B0115D" w:rsidRDefault="00B0115D" w:rsidP="0006595E">
            <w:pPr>
              <w:spacing w:after="0" w:line="240" w:lineRule="auto"/>
              <w:rPr>
                <w:rFonts w:eastAsia="Times New Roman"/>
                <w:lang w:eastAsia="et-EE"/>
              </w:rPr>
            </w:pP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Kindlustusmaksed </w:t>
            </w:r>
            <w:r w:rsidR="00BC3E8F">
              <w:rPr>
                <w:rFonts w:ascii="Source Sans Pro" w:eastAsia="Times New Roman" w:hAnsi="Source Sans Pro"/>
                <w:color w:val="767171" w:themeColor="background2" w:themeShade="80"/>
                <w:sz w:val="18"/>
                <w:szCs w:val="18"/>
                <w:lang w:eastAsia="et-EE"/>
              </w:rPr>
              <w:t>8</w:t>
            </w:r>
            <w:r>
              <w:rPr>
                <w:rFonts w:ascii="Source Sans Pro" w:eastAsia="Times New Roman" w:hAnsi="Source Sans Pro"/>
                <w:color w:val="767171" w:themeColor="background2" w:themeShade="80"/>
                <w:sz w:val="18"/>
                <w:szCs w:val="18"/>
                <w:lang w:eastAsia="et-EE"/>
              </w:rPr>
              <w:t>5</w:t>
            </w:r>
            <w:r w:rsidRPr="00C86D88">
              <w:rPr>
                <w:rFonts w:ascii="Source Sans Pro" w:eastAsia="Times New Roman" w:hAnsi="Source Sans Pro"/>
                <w:color w:val="767171" w:themeColor="background2" w:themeShade="80"/>
                <w:sz w:val="18"/>
                <w:szCs w:val="18"/>
                <w:lang w:eastAsia="et-EE"/>
              </w:rPr>
              <w:t>0€</w:t>
            </w:r>
            <w:r w:rsidRPr="0014470A">
              <w:rPr>
                <w:rFonts w:eastAsia="Times New Roman"/>
                <w:lang w:eastAsia="et-EE"/>
              </w:rPr>
              <w:br/>
            </w:r>
          </w:p>
        </w:tc>
        <w:tc>
          <w:tcPr>
            <w:tcW w:w="1418" w:type="dxa"/>
            <w:tcBorders>
              <w:top w:val="nil"/>
              <w:left w:val="nil"/>
              <w:bottom w:val="single" w:sz="4" w:space="0" w:color="808080"/>
              <w:right w:val="single" w:sz="4" w:space="0" w:color="808080"/>
            </w:tcBorders>
            <w:shd w:val="clear" w:color="auto" w:fill="auto"/>
            <w:noWrap/>
            <w:vAlign w:val="center"/>
            <w:hideMark/>
          </w:tcPr>
          <w:p w14:paraId="7F678E87"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lastRenderedPageBreak/>
              <w:t>177 401</w:t>
            </w:r>
          </w:p>
        </w:tc>
        <w:tc>
          <w:tcPr>
            <w:tcW w:w="1276" w:type="dxa"/>
            <w:tcBorders>
              <w:top w:val="nil"/>
              <w:left w:val="nil"/>
              <w:bottom w:val="single" w:sz="4" w:space="0" w:color="808080"/>
              <w:right w:val="single" w:sz="4" w:space="0" w:color="808080"/>
            </w:tcBorders>
            <w:shd w:val="clear" w:color="auto" w:fill="auto"/>
            <w:noWrap/>
            <w:vAlign w:val="center"/>
            <w:hideMark/>
          </w:tcPr>
          <w:p w14:paraId="42D3D0DF"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249 964</w:t>
            </w:r>
          </w:p>
        </w:tc>
        <w:tc>
          <w:tcPr>
            <w:tcW w:w="1134" w:type="dxa"/>
            <w:tcBorders>
              <w:top w:val="nil"/>
              <w:left w:val="nil"/>
              <w:bottom w:val="single" w:sz="4" w:space="0" w:color="808080"/>
              <w:right w:val="single" w:sz="4" w:space="0" w:color="808080"/>
            </w:tcBorders>
            <w:shd w:val="clear" w:color="auto" w:fill="auto"/>
            <w:noWrap/>
            <w:vAlign w:val="center"/>
            <w:hideMark/>
          </w:tcPr>
          <w:p w14:paraId="5300D05B"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187 280</w:t>
            </w:r>
          </w:p>
        </w:tc>
        <w:tc>
          <w:tcPr>
            <w:tcW w:w="708" w:type="dxa"/>
            <w:tcBorders>
              <w:top w:val="nil"/>
              <w:left w:val="nil"/>
              <w:bottom w:val="single" w:sz="4" w:space="0" w:color="808080"/>
              <w:right w:val="single" w:sz="4" w:space="0" w:color="808080"/>
            </w:tcBorders>
            <w:shd w:val="clear" w:color="auto" w:fill="auto"/>
            <w:noWrap/>
            <w:vAlign w:val="center"/>
            <w:hideMark/>
          </w:tcPr>
          <w:p w14:paraId="614608A0"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-25,1%</w:t>
            </w:r>
          </w:p>
        </w:tc>
      </w:tr>
      <w:tr w:rsidR="00B0115D" w:rsidRPr="00B0115D" w14:paraId="25E29DF8"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D46E7B0"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5512</w:t>
            </w:r>
          </w:p>
        </w:tc>
        <w:tc>
          <w:tcPr>
            <w:tcW w:w="5528" w:type="dxa"/>
            <w:tcBorders>
              <w:top w:val="nil"/>
              <w:left w:val="nil"/>
              <w:bottom w:val="single" w:sz="4" w:space="0" w:color="808080"/>
              <w:right w:val="single" w:sz="4" w:space="0" w:color="808080"/>
            </w:tcBorders>
            <w:shd w:val="clear" w:color="auto" w:fill="auto"/>
            <w:noWrap/>
            <w:vAlign w:val="center"/>
            <w:hideMark/>
          </w:tcPr>
          <w:p w14:paraId="44C981B5" w14:textId="77777777" w:rsidR="00B0115D" w:rsidRDefault="00B0115D" w:rsidP="00B0115D">
            <w:pPr>
              <w:spacing w:after="0" w:line="240" w:lineRule="auto"/>
              <w:rPr>
                <w:rFonts w:eastAsia="Times New Roman"/>
                <w:lang w:eastAsia="et-EE"/>
              </w:rPr>
            </w:pPr>
            <w:r w:rsidRPr="00B0115D">
              <w:rPr>
                <w:rFonts w:eastAsia="Times New Roman"/>
                <w:lang w:eastAsia="et-EE"/>
              </w:rPr>
              <w:t>Rajatiste majandamiskulud</w:t>
            </w:r>
          </w:p>
          <w:p w14:paraId="0181E7C1" w14:textId="192474BC" w:rsid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b/>
                <w:bCs/>
                <w:color w:val="767171" w:themeColor="background2" w:themeShade="80"/>
                <w:sz w:val="18"/>
                <w:szCs w:val="18"/>
                <w:lang w:eastAsia="et-EE"/>
              </w:rPr>
              <w:t>Majandusosakond 5 000</w:t>
            </w:r>
            <w:r w:rsidRPr="0014470A">
              <w:rPr>
                <w:rFonts w:ascii="Source Sans Pro" w:eastAsia="Times New Roman" w:hAnsi="Source Sans Pro"/>
                <w:color w:val="3B3838" w:themeColor="background2" w:themeShade="40"/>
                <w:sz w:val="18"/>
                <w:szCs w:val="18"/>
                <w:lang w:eastAsia="et-EE"/>
              </w:rPr>
              <w:t>€</w:t>
            </w:r>
            <w:r w:rsidRPr="00243714">
              <w:rPr>
                <w:rFonts w:ascii="Source Sans Pro" w:eastAsia="Times New Roman" w:hAnsi="Source Sans Pro"/>
                <w:color w:val="3B3838" w:themeColor="background2" w:themeShade="40"/>
                <w:sz w:val="18"/>
                <w:szCs w:val="18"/>
                <w:lang w:eastAsia="et-EE"/>
              </w:rPr>
              <w:t xml:space="preserve"> s.h </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Korrashoiuteenused </w:t>
            </w:r>
            <w:r w:rsidRPr="00243714">
              <w:rPr>
                <w:rFonts w:ascii="Source Sans Pro" w:eastAsia="Times New Roman" w:hAnsi="Source Sans Pro"/>
                <w:color w:val="767171" w:themeColor="background2" w:themeShade="80"/>
                <w:sz w:val="18"/>
                <w:szCs w:val="18"/>
                <w:lang w:eastAsia="et-EE"/>
              </w:rPr>
              <w:t>5 000€</w:t>
            </w:r>
            <w:r w:rsidRPr="0014470A">
              <w:rPr>
                <w:rFonts w:eastAsia="Times New Roman"/>
                <w:lang w:eastAsia="et-EE"/>
              </w:rPr>
              <w:br/>
            </w:r>
            <w:r w:rsidRPr="0014470A">
              <w:rPr>
                <w:rFonts w:eastAsia="Times New Roman"/>
                <w:color w:val="0070C0"/>
                <w:lang w:eastAsia="et-EE"/>
              </w:rPr>
              <w:t xml:space="preserve">• </w:t>
            </w:r>
            <w:r w:rsidRPr="0014470A">
              <w:rPr>
                <w:rFonts w:ascii="Source Sans Pro" w:eastAsia="Times New Roman" w:hAnsi="Source Sans Pro"/>
                <w:b/>
                <w:bCs/>
                <w:color w:val="767171" w:themeColor="background2" w:themeShade="80"/>
                <w:sz w:val="18"/>
                <w:szCs w:val="18"/>
                <w:lang w:eastAsia="et-EE"/>
              </w:rPr>
              <w:t>Tori Haldusteenus</w:t>
            </w:r>
            <w:r w:rsidRPr="004B4057">
              <w:rPr>
                <w:rFonts w:ascii="Source Sans Pro" w:eastAsia="Times New Roman" w:hAnsi="Source Sans Pro"/>
                <w:b/>
                <w:bCs/>
                <w:color w:val="767171" w:themeColor="background2" w:themeShade="80"/>
                <w:sz w:val="18"/>
                <w:szCs w:val="18"/>
                <w:lang w:eastAsia="et-EE"/>
              </w:rPr>
              <w:t>ed</w:t>
            </w:r>
            <w:r w:rsidRPr="004B4057">
              <w:rPr>
                <w:rFonts w:ascii="Source Sans Pro" w:eastAsia="Times New Roman" w:hAnsi="Source Sans Pro"/>
                <w:color w:val="767171" w:themeColor="background2" w:themeShade="80"/>
                <w:sz w:val="18"/>
                <w:szCs w:val="18"/>
                <w:lang w:eastAsia="et-EE"/>
              </w:rPr>
              <w:t xml:space="preserve"> </w:t>
            </w:r>
            <w:r w:rsidR="00AF0E26" w:rsidRPr="00AF0E26">
              <w:rPr>
                <w:rFonts w:ascii="Source Sans Pro" w:eastAsia="Times New Roman" w:hAnsi="Source Sans Pro"/>
                <w:b/>
                <w:bCs/>
                <w:color w:val="767171" w:themeColor="background2" w:themeShade="80"/>
                <w:sz w:val="18"/>
                <w:szCs w:val="18"/>
                <w:lang w:eastAsia="et-EE"/>
              </w:rPr>
              <w:t>3</w:t>
            </w:r>
            <w:r w:rsidRPr="004B4057">
              <w:rPr>
                <w:rFonts w:ascii="Source Sans Pro" w:eastAsia="Times New Roman" w:hAnsi="Source Sans Pro"/>
                <w:b/>
                <w:bCs/>
                <w:color w:val="767171" w:themeColor="background2" w:themeShade="80"/>
                <w:sz w:val="18"/>
                <w:szCs w:val="18"/>
                <w:lang w:eastAsia="et-EE"/>
              </w:rPr>
              <w:t xml:space="preserve">1 </w:t>
            </w:r>
            <w:r w:rsidR="00AF0E26">
              <w:rPr>
                <w:rFonts w:ascii="Source Sans Pro" w:eastAsia="Times New Roman" w:hAnsi="Source Sans Pro"/>
                <w:b/>
                <w:bCs/>
                <w:color w:val="767171" w:themeColor="background2" w:themeShade="80"/>
                <w:sz w:val="18"/>
                <w:szCs w:val="18"/>
                <w:lang w:eastAsia="et-EE"/>
              </w:rPr>
              <w:t>480</w:t>
            </w:r>
            <w:r w:rsidRPr="004B4057">
              <w:rPr>
                <w:rFonts w:ascii="Source Sans Pro" w:eastAsia="Times New Roman" w:hAnsi="Source Sans Pro"/>
                <w:b/>
                <w:bCs/>
                <w:color w:val="3B3838" w:themeColor="background2" w:themeShade="40"/>
                <w:sz w:val="18"/>
                <w:szCs w:val="18"/>
                <w:lang w:eastAsia="et-EE"/>
              </w:rPr>
              <w:t>€</w:t>
            </w:r>
            <w:r w:rsidRPr="00243714">
              <w:rPr>
                <w:rFonts w:ascii="Source Sans Pro" w:eastAsia="Times New Roman" w:hAnsi="Source Sans Pro"/>
                <w:color w:val="3B3838" w:themeColor="background2" w:themeShade="40"/>
                <w:sz w:val="18"/>
                <w:szCs w:val="18"/>
                <w:lang w:eastAsia="et-EE"/>
              </w:rPr>
              <w:t xml:space="preserve"> s.h</w:t>
            </w:r>
            <w:r>
              <w:rPr>
                <w:rFonts w:ascii="Source Sans Pro" w:eastAsia="Times New Roman" w:hAnsi="Source Sans Pro"/>
                <w:color w:val="767171" w:themeColor="background2" w:themeShade="80"/>
                <w:sz w:val="18"/>
                <w:szCs w:val="18"/>
                <w:lang w:eastAsia="et-EE"/>
              </w:rPr>
              <w:t>.</w:t>
            </w:r>
          </w:p>
          <w:p w14:paraId="40AB556F" w14:textId="697E3EEF" w:rsidR="00ED4C97"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w:t>
            </w:r>
            <w:r>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Korrashoiu- ja remondimaterjalid, lisaseadmed ja -tarvikud </w:t>
            </w:r>
            <w:r w:rsidR="00AF0E26">
              <w:rPr>
                <w:rFonts w:ascii="Source Sans Pro" w:eastAsia="Times New Roman" w:hAnsi="Source Sans Pro"/>
                <w:color w:val="767171" w:themeColor="background2" w:themeShade="80"/>
                <w:sz w:val="18"/>
                <w:szCs w:val="18"/>
                <w:lang w:eastAsia="et-EE"/>
              </w:rPr>
              <w:t>5 4</w:t>
            </w:r>
            <w:r w:rsidRPr="00243714">
              <w:rPr>
                <w:rFonts w:ascii="Source Sans Pro" w:eastAsia="Times New Roman" w:hAnsi="Source Sans Pro"/>
                <w:color w:val="767171" w:themeColor="background2" w:themeShade="80"/>
                <w:sz w:val="18"/>
                <w:szCs w:val="18"/>
                <w:lang w:eastAsia="et-EE"/>
              </w:rPr>
              <w:t>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Korrashoiuteenused </w:t>
            </w:r>
            <w:r w:rsidR="00AF0E26">
              <w:rPr>
                <w:rFonts w:ascii="Source Sans Pro" w:eastAsia="Times New Roman" w:hAnsi="Source Sans Pro"/>
                <w:color w:val="767171" w:themeColor="background2" w:themeShade="80"/>
                <w:sz w:val="18"/>
                <w:szCs w:val="18"/>
                <w:lang w:eastAsia="et-EE"/>
              </w:rPr>
              <w:t>15 180</w:t>
            </w:r>
            <w:r w:rsidRPr="00243714">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Remont, restaureerimine, lammutamine </w:t>
            </w:r>
            <w:r w:rsidR="00ED4C97">
              <w:rPr>
                <w:rFonts w:ascii="Source Sans Pro" w:eastAsia="Times New Roman" w:hAnsi="Source Sans Pro"/>
                <w:color w:val="767171" w:themeColor="background2" w:themeShade="80"/>
                <w:sz w:val="18"/>
                <w:szCs w:val="18"/>
                <w:lang w:eastAsia="et-EE"/>
              </w:rPr>
              <w:t>9 4</w:t>
            </w:r>
            <w:r w:rsidRPr="00243714">
              <w:rPr>
                <w:rFonts w:ascii="Source Sans Pro" w:eastAsia="Times New Roman" w:hAnsi="Source Sans Pro"/>
                <w:color w:val="767171" w:themeColor="background2" w:themeShade="80"/>
                <w:sz w:val="18"/>
                <w:szCs w:val="18"/>
                <w:lang w:eastAsia="et-EE"/>
              </w:rPr>
              <w:t>00€</w:t>
            </w:r>
          </w:p>
          <w:p w14:paraId="6FA49946" w14:textId="3A97CF2D" w:rsidR="00B0115D" w:rsidRPr="00243714" w:rsidRDefault="00ED4C97" w:rsidP="00B0115D">
            <w:pPr>
              <w:spacing w:after="0" w:line="240" w:lineRule="auto"/>
              <w:rPr>
                <w:rFonts w:ascii="Source Sans Pro" w:eastAsia="Times New Roman" w:hAnsi="Source Sans Pro"/>
                <w:color w:val="767171" w:themeColor="background2" w:themeShade="80"/>
                <w:sz w:val="18"/>
                <w:szCs w:val="18"/>
                <w:lang w:eastAsia="et-EE"/>
              </w:rPr>
            </w:pPr>
            <w:r w:rsidRPr="000704BF">
              <w:rPr>
                <w:rFonts w:ascii="Source Sans Pro" w:eastAsia="Times New Roman" w:hAnsi="Source Sans Pro"/>
                <w:color w:val="767171" w:themeColor="background2" w:themeShade="80"/>
                <w:sz w:val="18"/>
                <w:szCs w:val="18"/>
                <w:lang w:eastAsia="et-EE"/>
              </w:rPr>
              <w:t>Muud kinnisvarainvesteeringuga seotud kulud</w:t>
            </w:r>
            <w:r>
              <w:rPr>
                <w:rFonts w:ascii="Source Sans Pro" w:eastAsia="Times New Roman" w:hAnsi="Source Sans Pro"/>
                <w:color w:val="767171" w:themeColor="background2" w:themeShade="80"/>
                <w:sz w:val="18"/>
                <w:szCs w:val="18"/>
                <w:lang w:eastAsia="et-EE"/>
              </w:rPr>
              <w:t xml:space="preserve"> 1 500€</w:t>
            </w:r>
            <w:r w:rsidR="00B0115D" w:rsidRPr="0014470A">
              <w:rPr>
                <w:rFonts w:eastAsia="Times New Roman"/>
                <w:lang w:eastAsia="et-EE"/>
              </w:rPr>
              <w:br/>
            </w:r>
            <w:r w:rsidR="00B0115D" w:rsidRPr="0014470A">
              <w:rPr>
                <w:rFonts w:eastAsia="Times New Roman"/>
                <w:color w:val="0070C0"/>
                <w:lang w:eastAsia="et-EE"/>
              </w:rPr>
              <w:t>•</w:t>
            </w:r>
            <w:r w:rsidR="00B0115D" w:rsidRPr="0014470A">
              <w:rPr>
                <w:rFonts w:eastAsia="Times New Roman"/>
                <w:lang w:eastAsia="et-EE"/>
              </w:rPr>
              <w:t xml:space="preserve"> </w:t>
            </w:r>
            <w:r w:rsidR="00B0115D" w:rsidRPr="0014470A">
              <w:rPr>
                <w:rFonts w:ascii="Source Sans Pro" w:eastAsia="Times New Roman" w:hAnsi="Source Sans Pro"/>
                <w:b/>
                <w:bCs/>
                <w:color w:val="767171" w:themeColor="background2" w:themeShade="80"/>
                <w:sz w:val="18"/>
                <w:szCs w:val="18"/>
                <w:lang w:eastAsia="et-EE"/>
              </w:rPr>
              <w:t>Kalmistud</w:t>
            </w:r>
            <w:r w:rsidR="00B0115D" w:rsidRPr="004B4057">
              <w:rPr>
                <w:rFonts w:ascii="Source Sans Pro" w:eastAsia="Times New Roman" w:hAnsi="Source Sans Pro"/>
                <w:b/>
                <w:bCs/>
                <w:color w:val="767171" w:themeColor="background2" w:themeShade="80"/>
                <w:sz w:val="18"/>
                <w:szCs w:val="18"/>
                <w:lang w:eastAsia="et-EE"/>
              </w:rPr>
              <w:t xml:space="preserve"> 2</w:t>
            </w:r>
            <w:r w:rsidR="006115A7">
              <w:rPr>
                <w:rFonts w:ascii="Source Sans Pro" w:eastAsia="Times New Roman" w:hAnsi="Source Sans Pro"/>
                <w:b/>
                <w:bCs/>
                <w:color w:val="767171" w:themeColor="background2" w:themeShade="80"/>
                <w:sz w:val="18"/>
                <w:szCs w:val="18"/>
                <w:lang w:eastAsia="et-EE"/>
              </w:rPr>
              <w:t>1</w:t>
            </w:r>
            <w:r w:rsidR="00B0115D" w:rsidRPr="004B4057">
              <w:rPr>
                <w:rFonts w:ascii="Source Sans Pro" w:eastAsia="Times New Roman" w:hAnsi="Source Sans Pro"/>
                <w:b/>
                <w:bCs/>
                <w:color w:val="767171" w:themeColor="background2" w:themeShade="80"/>
                <w:sz w:val="18"/>
                <w:szCs w:val="18"/>
                <w:lang w:eastAsia="et-EE"/>
              </w:rPr>
              <w:t> </w:t>
            </w:r>
            <w:r w:rsidR="006115A7">
              <w:rPr>
                <w:rFonts w:ascii="Source Sans Pro" w:eastAsia="Times New Roman" w:hAnsi="Source Sans Pro"/>
                <w:b/>
                <w:bCs/>
                <w:color w:val="767171" w:themeColor="background2" w:themeShade="80"/>
                <w:sz w:val="18"/>
                <w:szCs w:val="18"/>
                <w:lang w:eastAsia="et-EE"/>
              </w:rPr>
              <w:t>70</w:t>
            </w:r>
            <w:r w:rsidR="00B0115D" w:rsidRPr="004B4057">
              <w:rPr>
                <w:rFonts w:ascii="Source Sans Pro" w:eastAsia="Times New Roman" w:hAnsi="Source Sans Pro"/>
                <w:b/>
                <w:bCs/>
                <w:color w:val="767171" w:themeColor="background2" w:themeShade="80"/>
                <w:sz w:val="18"/>
                <w:szCs w:val="18"/>
                <w:lang w:eastAsia="et-EE"/>
              </w:rPr>
              <w:t>0€</w:t>
            </w:r>
            <w:r w:rsidR="00B0115D" w:rsidRPr="004B4057">
              <w:rPr>
                <w:rFonts w:ascii="Source Sans Pro" w:eastAsia="Times New Roman" w:hAnsi="Source Sans Pro"/>
                <w:color w:val="767171" w:themeColor="background2" w:themeShade="80"/>
                <w:sz w:val="18"/>
                <w:szCs w:val="18"/>
                <w:lang w:eastAsia="et-EE"/>
              </w:rPr>
              <w:t xml:space="preserve"> </w:t>
            </w:r>
            <w:r w:rsidR="00B0115D" w:rsidRPr="00243714">
              <w:rPr>
                <w:rFonts w:ascii="Source Sans Pro" w:eastAsia="Times New Roman" w:hAnsi="Source Sans Pro"/>
                <w:color w:val="3B3838" w:themeColor="background2" w:themeShade="40"/>
                <w:sz w:val="18"/>
                <w:szCs w:val="18"/>
                <w:lang w:eastAsia="et-EE"/>
              </w:rPr>
              <w:t>s.h.</w:t>
            </w:r>
          </w:p>
          <w:p w14:paraId="24335089" w14:textId="68A9EEA0" w:rsidR="00B0115D" w:rsidRP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w:t>
            </w:r>
            <w:r>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Korrashoiu- ja remondimaterjalid, lisaseadmed ja -tarvikud </w:t>
            </w:r>
            <w:r w:rsidRPr="00243714">
              <w:rPr>
                <w:rFonts w:ascii="Source Sans Pro" w:eastAsia="Times New Roman" w:hAnsi="Source Sans Pro"/>
                <w:color w:val="767171" w:themeColor="background2" w:themeShade="80"/>
                <w:sz w:val="18"/>
                <w:szCs w:val="18"/>
                <w:lang w:eastAsia="et-EE"/>
              </w:rPr>
              <w:t xml:space="preserve">1 </w:t>
            </w:r>
            <w:r w:rsidR="006115A7">
              <w:rPr>
                <w:rFonts w:ascii="Source Sans Pro" w:eastAsia="Times New Roman" w:hAnsi="Source Sans Pro"/>
                <w:color w:val="767171" w:themeColor="background2" w:themeShade="80"/>
                <w:sz w:val="18"/>
                <w:szCs w:val="18"/>
                <w:lang w:eastAsia="et-EE"/>
              </w:rPr>
              <w:t>5</w:t>
            </w:r>
            <w:r w:rsidRPr="00243714">
              <w:rPr>
                <w:rFonts w:ascii="Source Sans Pro" w:eastAsia="Times New Roman" w:hAnsi="Source Sans Pro"/>
                <w:color w:val="767171" w:themeColor="background2" w:themeShade="80"/>
                <w:sz w:val="18"/>
                <w:szCs w:val="18"/>
                <w:lang w:eastAsia="et-EE"/>
              </w:rPr>
              <w:t>00</w:t>
            </w:r>
            <w:r w:rsidRPr="0014470A">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r>
            <w:r w:rsidRPr="000B0252">
              <w:rPr>
                <w:rFonts w:ascii="Source Sans Pro" w:eastAsia="Times New Roman" w:hAnsi="Source Sans Pro"/>
                <w:color w:val="767171" w:themeColor="background2" w:themeShade="80"/>
                <w:sz w:val="18"/>
                <w:szCs w:val="18"/>
                <w:lang w:eastAsia="et-EE"/>
              </w:rPr>
              <w:t xml:space="preserve">- </w:t>
            </w:r>
            <w:r w:rsidR="000B0252" w:rsidRPr="000B0252">
              <w:rPr>
                <w:rFonts w:ascii="Source Sans Pro" w:hAnsi="Source Sans Pro"/>
                <w:color w:val="767171" w:themeColor="background2" w:themeShade="80"/>
                <w:sz w:val="18"/>
                <w:szCs w:val="18"/>
                <w:shd w:val="clear" w:color="auto" w:fill="FFFFFF"/>
              </w:rPr>
              <w:t> Muude rajatiste korrashoid</w:t>
            </w:r>
            <w:r w:rsidR="000B0252" w:rsidRPr="000B0252">
              <w:rPr>
                <w:rFonts w:ascii="Source Sans Pro" w:eastAsia="Times New Roman" w:hAnsi="Source Sans Pro"/>
                <w:color w:val="767171" w:themeColor="background2" w:themeShade="80"/>
                <w:sz w:val="18"/>
                <w:szCs w:val="18"/>
                <w:lang w:eastAsia="et-EE"/>
              </w:rPr>
              <w:t xml:space="preserve"> </w:t>
            </w:r>
            <w:r w:rsidRPr="00243714">
              <w:rPr>
                <w:rFonts w:ascii="Source Sans Pro" w:eastAsia="Times New Roman" w:hAnsi="Source Sans Pro"/>
                <w:color w:val="767171" w:themeColor="background2" w:themeShade="80"/>
                <w:sz w:val="18"/>
                <w:szCs w:val="18"/>
                <w:lang w:eastAsia="et-EE"/>
              </w:rPr>
              <w:t>2</w:t>
            </w:r>
            <w:r w:rsidR="000B0252">
              <w:rPr>
                <w:rFonts w:ascii="Source Sans Pro" w:eastAsia="Times New Roman" w:hAnsi="Source Sans Pro"/>
                <w:color w:val="767171" w:themeColor="background2" w:themeShade="80"/>
                <w:sz w:val="18"/>
                <w:szCs w:val="18"/>
                <w:lang w:eastAsia="et-EE"/>
              </w:rPr>
              <w:t>0</w:t>
            </w:r>
            <w:r>
              <w:rPr>
                <w:rFonts w:ascii="Source Sans Pro" w:eastAsia="Times New Roman" w:hAnsi="Source Sans Pro"/>
                <w:color w:val="767171" w:themeColor="background2" w:themeShade="80"/>
                <w:sz w:val="18"/>
                <w:szCs w:val="18"/>
                <w:lang w:eastAsia="et-EE"/>
              </w:rPr>
              <w:t> </w:t>
            </w:r>
            <w:r w:rsidR="000B0252">
              <w:rPr>
                <w:rFonts w:ascii="Source Sans Pro" w:eastAsia="Times New Roman" w:hAnsi="Source Sans Pro"/>
                <w:color w:val="767171" w:themeColor="background2" w:themeShade="80"/>
                <w:sz w:val="18"/>
                <w:szCs w:val="18"/>
                <w:lang w:eastAsia="et-EE"/>
              </w:rPr>
              <w:t>20</w:t>
            </w:r>
            <w:r w:rsidRPr="00243714">
              <w:rPr>
                <w:rFonts w:ascii="Source Sans Pro" w:eastAsia="Times New Roman" w:hAnsi="Source Sans Pro"/>
                <w:color w:val="767171" w:themeColor="background2" w:themeShade="80"/>
                <w:sz w:val="18"/>
                <w:szCs w:val="18"/>
                <w:lang w:eastAsia="et-EE"/>
              </w:rPr>
              <w:t>0€</w:t>
            </w:r>
          </w:p>
        </w:tc>
        <w:tc>
          <w:tcPr>
            <w:tcW w:w="1418" w:type="dxa"/>
            <w:tcBorders>
              <w:top w:val="nil"/>
              <w:left w:val="nil"/>
              <w:bottom w:val="single" w:sz="4" w:space="0" w:color="808080"/>
              <w:right w:val="single" w:sz="4" w:space="0" w:color="808080"/>
            </w:tcBorders>
            <w:shd w:val="clear" w:color="auto" w:fill="auto"/>
            <w:noWrap/>
            <w:vAlign w:val="center"/>
            <w:hideMark/>
          </w:tcPr>
          <w:p w14:paraId="5FA56C83"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31 910</w:t>
            </w:r>
          </w:p>
        </w:tc>
        <w:tc>
          <w:tcPr>
            <w:tcW w:w="1276" w:type="dxa"/>
            <w:tcBorders>
              <w:top w:val="nil"/>
              <w:left w:val="nil"/>
              <w:bottom w:val="single" w:sz="4" w:space="0" w:color="808080"/>
              <w:right w:val="single" w:sz="4" w:space="0" w:color="808080"/>
            </w:tcBorders>
            <w:shd w:val="clear" w:color="auto" w:fill="auto"/>
            <w:noWrap/>
            <w:vAlign w:val="center"/>
            <w:hideMark/>
          </w:tcPr>
          <w:p w14:paraId="6840C823"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50 496</w:t>
            </w:r>
          </w:p>
        </w:tc>
        <w:tc>
          <w:tcPr>
            <w:tcW w:w="1134" w:type="dxa"/>
            <w:tcBorders>
              <w:top w:val="nil"/>
              <w:left w:val="nil"/>
              <w:bottom w:val="single" w:sz="4" w:space="0" w:color="808080"/>
              <w:right w:val="single" w:sz="4" w:space="0" w:color="808080"/>
            </w:tcBorders>
            <w:shd w:val="clear" w:color="auto" w:fill="auto"/>
            <w:noWrap/>
            <w:vAlign w:val="center"/>
            <w:hideMark/>
          </w:tcPr>
          <w:p w14:paraId="184ACBCC" w14:textId="2889CC75" w:rsidR="00B0115D" w:rsidRPr="00B0115D" w:rsidRDefault="00E50358" w:rsidP="00B0115D">
            <w:pPr>
              <w:spacing w:after="0" w:line="240" w:lineRule="auto"/>
              <w:jc w:val="right"/>
              <w:rPr>
                <w:rFonts w:eastAsia="Times New Roman"/>
                <w:lang w:eastAsia="et-EE"/>
              </w:rPr>
            </w:pPr>
            <w:r>
              <w:rPr>
                <w:rFonts w:eastAsia="Times New Roman"/>
                <w:lang w:eastAsia="et-EE"/>
              </w:rPr>
              <w:t>58 1</w:t>
            </w:r>
            <w:r w:rsidR="00B0115D" w:rsidRPr="00B0115D">
              <w:rPr>
                <w:rFonts w:eastAsia="Times New Roman"/>
                <w:lang w:eastAsia="et-EE"/>
              </w:rPr>
              <w:t>80</w:t>
            </w:r>
          </w:p>
        </w:tc>
        <w:tc>
          <w:tcPr>
            <w:tcW w:w="708" w:type="dxa"/>
            <w:tcBorders>
              <w:top w:val="nil"/>
              <w:left w:val="nil"/>
              <w:bottom w:val="single" w:sz="4" w:space="0" w:color="808080"/>
              <w:right w:val="single" w:sz="4" w:space="0" w:color="808080"/>
            </w:tcBorders>
            <w:shd w:val="clear" w:color="auto" w:fill="auto"/>
            <w:noWrap/>
            <w:vAlign w:val="center"/>
            <w:hideMark/>
          </w:tcPr>
          <w:p w14:paraId="087905DD" w14:textId="3603B93F"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15,</w:t>
            </w:r>
            <w:r w:rsidR="00E50358">
              <w:rPr>
                <w:rFonts w:eastAsia="Times New Roman"/>
                <w:sz w:val="18"/>
                <w:szCs w:val="18"/>
                <w:lang w:eastAsia="et-EE"/>
              </w:rPr>
              <w:t>2</w:t>
            </w:r>
            <w:r w:rsidRPr="00B0115D">
              <w:rPr>
                <w:rFonts w:eastAsia="Times New Roman"/>
                <w:sz w:val="18"/>
                <w:szCs w:val="18"/>
                <w:lang w:eastAsia="et-EE"/>
              </w:rPr>
              <w:t>%</w:t>
            </w:r>
          </w:p>
        </w:tc>
      </w:tr>
      <w:tr w:rsidR="00B0115D" w:rsidRPr="00B0115D" w14:paraId="32DAA793"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1D2ECCB"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5513</w:t>
            </w:r>
          </w:p>
        </w:tc>
        <w:tc>
          <w:tcPr>
            <w:tcW w:w="5528" w:type="dxa"/>
            <w:tcBorders>
              <w:top w:val="nil"/>
              <w:left w:val="nil"/>
              <w:bottom w:val="single" w:sz="4" w:space="0" w:color="808080"/>
              <w:right w:val="single" w:sz="4" w:space="0" w:color="808080"/>
            </w:tcBorders>
            <w:shd w:val="clear" w:color="auto" w:fill="auto"/>
            <w:noWrap/>
            <w:vAlign w:val="center"/>
            <w:hideMark/>
          </w:tcPr>
          <w:p w14:paraId="38384FE4" w14:textId="77777777" w:rsidR="00B0115D" w:rsidRDefault="00B0115D" w:rsidP="00B0115D">
            <w:pPr>
              <w:spacing w:after="0" w:line="240" w:lineRule="auto"/>
              <w:rPr>
                <w:rFonts w:eastAsia="Times New Roman"/>
                <w:lang w:eastAsia="et-EE"/>
              </w:rPr>
            </w:pPr>
            <w:r w:rsidRPr="00B0115D">
              <w:rPr>
                <w:rFonts w:eastAsia="Times New Roman"/>
                <w:lang w:eastAsia="et-EE"/>
              </w:rPr>
              <w:t>Sõidukite majandamiskulud</w:t>
            </w:r>
          </w:p>
          <w:p w14:paraId="0F9753A7" w14:textId="7C33E0D7" w:rsidR="000B0252"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color w:val="0070C0"/>
                <w:lang w:eastAsia="et-EE"/>
              </w:rPr>
              <w:t xml:space="preserve">• </w:t>
            </w:r>
            <w:r w:rsidRPr="00F6306D">
              <w:rPr>
                <w:rFonts w:ascii="Source Sans Pro" w:eastAsia="Times New Roman" w:hAnsi="Source Sans Pro"/>
                <w:b/>
                <w:bCs/>
                <w:color w:val="767171" w:themeColor="background2" w:themeShade="80"/>
                <w:sz w:val="18"/>
                <w:szCs w:val="18"/>
                <w:lang w:eastAsia="et-EE"/>
              </w:rPr>
              <w:t>Tori Haldusteenused</w:t>
            </w:r>
            <w:r>
              <w:rPr>
                <w:rFonts w:ascii="Source Sans Pro" w:eastAsia="Times New Roman" w:hAnsi="Source Sans Pro"/>
                <w:color w:val="767171" w:themeColor="background2" w:themeShade="80"/>
                <w:sz w:val="18"/>
                <w:szCs w:val="18"/>
                <w:lang w:eastAsia="et-EE"/>
              </w:rPr>
              <w:t xml:space="preserve"> </w:t>
            </w:r>
            <w:r w:rsidR="000B0252">
              <w:rPr>
                <w:rFonts w:ascii="Source Sans Pro" w:eastAsia="Times New Roman" w:hAnsi="Source Sans Pro"/>
                <w:b/>
                <w:bCs/>
                <w:color w:val="767171" w:themeColor="background2" w:themeShade="80"/>
                <w:sz w:val="18"/>
                <w:szCs w:val="18"/>
                <w:lang w:eastAsia="et-EE"/>
              </w:rPr>
              <w:t>80 965</w:t>
            </w:r>
            <w:r w:rsidRPr="000B0252">
              <w:rPr>
                <w:rFonts w:ascii="Source Sans Pro" w:eastAsia="Times New Roman" w:hAnsi="Source Sans Pro"/>
                <w:b/>
                <w:bCs/>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Kütus </w:t>
            </w:r>
            <w:r w:rsidRPr="001C1B7D">
              <w:rPr>
                <w:rFonts w:ascii="Source Sans Pro" w:eastAsia="Times New Roman" w:hAnsi="Source Sans Pro"/>
                <w:color w:val="767171" w:themeColor="background2" w:themeShade="80"/>
                <w:sz w:val="18"/>
                <w:szCs w:val="18"/>
                <w:lang w:eastAsia="et-EE"/>
              </w:rPr>
              <w:t>1</w:t>
            </w:r>
            <w:r w:rsidR="000B0252">
              <w:rPr>
                <w:rFonts w:ascii="Source Sans Pro" w:eastAsia="Times New Roman" w:hAnsi="Source Sans Pro"/>
                <w:color w:val="767171" w:themeColor="background2" w:themeShade="80"/>
                <w:sz w:val="18"/>
                <w:szCs w:val="18"/>
                <w:lang w:eastAsia="et-EE"/>
              </w:rPr>
              <w:t>6</w:t>
            </w:r>
            <w:r w:rsidRPr="001C1B7D">
              <w:rPr>
                <w:rFonts w:ascii="Source Sans Pro" w:eastAsia="Times New Roman" w:hAnsi="Source Sans Pro"/>
                <w:color w:val="767171" w:themeColor="background2" w:themeShade="80"/>
                <w:sz w:val="18"/>
                <w:szCs w:val="18"/>
                <w:lang w:eastAsia="et-EE"/>
              </w:rPr>
              <w:t> 000€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Korrashoiu- ja remondimaterjalid, lisaseadmed ja -tarvikud </w:t>
            </w:r>
            <w:r w:rsidR="000B0252">
              <w:rPr>
                <w:rFonts w:ascii="Source Sans Pro" w:eastAsia="Times New Roman" w:hAnsi="Source Sans Pro"/>
                <w:color w:val="767171" w:themeColor="background2" w:themeShade="80"/>
                <w:sz w:val="18"/>
                <w:szCs w:val="18"/>
                <w:lang w:eastAsia="et-EE"/>
              </w:rPr>
              <w:t>14 1</w:t>
            </w:r>
            <w:r w:rsidRPr="001C1B7D">
              <w:rPr>
                <w:rFonts w:ascii="Source Sans Pro" w:eastAsia="Times New Roman" w:hAnsi="Source Sans Pro"/>
                <w:color w:val="767171" w:themeColor="background2" w:themeShade="80"/>
                <w:sz w:val="18"/>
                <w:szCs w:val="18"/>
                <w:lang w:eastAsia="et-EE"/>
              </w:rPr>
              <w:t>00€</w:t>
            </w:r>
            <w:r w:rsidRPr="0014470A">
              <w:rPr>
                <w:rFonts w:ascii="Source Sans Pro" w:eastAsia="Times New Roman" w:hAnsi="Source Sans Pro"/>
                <w:color w:val="767171" w:themeColor="background2" w:themeShade="80"/>
                <w:sz w:val="18"/>
                <w:szCs w:val="18"/>
                <w:lang w:eastAsia="et-EE"/>
              </w:rPr>
              <w:br/>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Remont ja hooldus </w:t>
            </w:r>
            <w:r w:rsidRPr="001C1B7D">
              <w:rPr>
                <w:rFonts w:ascii="Source Sans Pro" w:eastAsia="Times New Roman" w:hAnsi="Source Sans Pro"/>
                <w:color w:val="767171" w:themeColor="background2" w:themeShade="80"/>
                <w:sz w:val="18"/>
                <w:szCs w:val="18"/>
                <w:lang w:eastAsia="et-EE"/>
              </w:rPr>
              <w:t>1</w:t>
            </w:r>
            <w:r w:rsidR="000B0252">
              <w:rPr>
                <w:rFonts w:ascii="Source Sans Pro" w:eastAsia="Times New Roman" w:hAnsi="Source Sans Pro"/>
                <w:color w:val="767171" w:themeColor="background2" w:themeShade="80"/>
                <w:sz w:val="18"/>
                <w:szCs w:val="18"/>
                <w:lang w:eastAsia="et-EE"/>
              </w:rPr>
              <w:t>6</w:t>
            </w:r>
            <w:r w:rsidRPr="001C1B7D">
              <w:rPr>
                <w:rFonts w:ascii="Source Sans Pro" w:eastAsia="Times New Roman" w:hAnsi="Source Sans Pro"/>
                <w:color w:val="767171" w:themeColor="background2" w:themeShade="80"/>
                <w:sz w:val="18"/>
                <w:szCs w:val="18"/>
                <w:lang w:eastAsia="et-EE"/>
              </w:rPr>
              <w:t> </w:t>
            </w:r>
            <w:r w:rsidR="000B0252">
              <w:rPr>
                <w:rFonts w:ascii="Source Sans Pro" w:eastAsia="Times New Roman" w:hAnsi="Source Sans Pro"/>
                <w:color w:val="767171" w:themeColor="background2" w:themeShade="80"/>
                <w:sz w:val="18"/>
                <w:szCs w:val="18"/>
                <w:lang w:eastAsia="et-EE"/>
              </w:rPr>
              <w:t>9</w:t>
            </w:r>
            <w:r w:rsidRPr="001C1B7D">
              <w:rPr>
                <w:rFonts w:ascii="Source Sans Pro" w:eastAsia="Times New Roman" w:hAnsi="Source Sans Pro"/>
                <w:color w:val="767171" w:themeColor="background2" w:themeShade="80"/>
                <w:sz w:val="18"/>
                <w:szCs w:val="18"/>
                <w:lang w:eastAsia="et-EE"/>
              </w:rPr>
              <w:t>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Kindlustus </w:t>
            </w:r>
            <w:r w:rsidRPr="001C1B7D">
              <w:rPr>
                <w:rFonts w:ascii="Source Sans Pro" w:eastAsia="Times New Roman" w:hAnsi="Source Sans Pro"/>
                <w:color w:val="767171" w:themeColor="background2" w:themeShade="80"/>
                <w:sz w:val="18"/>
                <w:szCs w:val="18"/>
                <w:lang w:eastAsia="et-EE"/>
              </w:rPr>
              <w:t>1</w:t>
            </w:r>
            <w:r w:rsidR="000B0252">
              <w:rPr>
                <w:rFonts w:ascii="Source Sans Pro" w:eastAsia="Times New Roman" w:hAnsi="Source Sans Pro"/>
                <w:color w:val="767171" w:themeColor="background2" w:themeShade="80"/>
                <w:sz w:val="18"/>
                <w:szCs w:val="18"/>
                <w:lang w:eastAsia="et-EE"/>
              </w:rPr>
              <w:t> </w:t>
            </w:r>
            <w:r w:rsidRPr="001C1B7D">
              <w:rPr>
                <w:rFonts w:ascii="Source Sans Pro" w:eastAsia="Times New Roman" w:hAnsi="Source Sans Pro"/>
                <w:color w:val="767171" w:themeColor="background2" w:themeShade="80"/>
                <w:sz w:val="18"/>
                <w:szCs w:val="18"/>
                <w:lang w:eastAsia="et-EE"/>
              </w:rPr>
              <w:t>700€</w:t>
            </w:r>
          </w:p>
          <w:p w14:paraId="13D2D5FB" w14:textId="4A9FA60D" w:rsidR="00B0115D" w:rsidRPr="000B0252" w:rsidRDefault="000B0252" w:rsidP="000B0252">
            <w:pPr>
              <w:spacing w:after="0" w:line="240" w:lineRule="auto"/>
              <w:rPr>
                <w:rFonts w:eastAsia="Times New Roman"/>
                <w:lang w:eastAsia="et-EE"/>
              </w:rPr>
            </w:pPr>
            <w:r w:rsidRPr="000B0252">
              <w:rPr>
                <w:rFonts w:ascii="Source Sans Pro" w:hAnsi="Source Sans Pro"/>
                <w:color w:val="373A3C"/>
                <w:sz w:val="19"/>
                <w:szCs w:val="19"/>
                <w:shd w:val="clear" w:color="auto" w:fill="FFFFFF"/>
              </w:rPr>
              <w:t>-</w:t>
            </w:r>
            <w:r>
              <w:rPr>
                <w:rFonts w:ascii="Source Sans Pro" w:hAnsi="Source Sans Pro"/>
                <w:color w:val="373A3C"/>
                <w:sz w:val="19"/>
                <w:szCs w:val="19"/>
                <w:shd w:val="clear" w:color="auto" w:fill="FFFFFF"/>
              </w:rPr>
              <w:t xml:space="preserve"> </w:t>
            </w:r>
            <w:r w:rsidRPr="000B0252">
              <w:rPr>
                <w:rFonts w:ascii="Source Sans Pro" w:hAnsi="Source Sans Pro"/>
                <w:color w:val="373A3C"/>
                <w:sz w:val="19"/>
                <w:szCs w:val="19"/>
                <w:shd w:val="clear" w:color="auto" w:fill="FFFFFF"/>
              </w:rPr>
              <w:t> </w:t>
            </w:r>
            <w:r w:rsidRPr="000B0252">
              <w:rPr>
                <w:rFonts w:ascii="Source Sans Pro" w:hAnsi="Source Sans Pro"/>
                <w:color w:val="767171" w:themeColor="background2" w:themeShade="80"/>
                <w:sz w:val="18"/>
                <w:szCs w:val="18"/>
                <w:shd w:val="clear" w:color="auto" w:fill="FFFFFF"/>
              </w:rPr>
              <w:t>Sõidukite liisingumakse</w:t>
            </w:r>
            <w:r>
              <w:rPr>
                <w:rFonts w:ascii="Source Sans Pro" w:hAnsi="Source Sans Pro"/>
                <w:color w:val="767171" w:themeColor="background2" w:themeShade="80"/>
                <w:sz w:val="18"/>
                <w:szCs w:val="18"/>
                <w:shd w:val="clear" w:color="auto" w:fill="FFFFFF"/>
              </w:rPr>
              <w:t>d 29 565€</w:t>
            </w:r>
            <w:r w:rsidR="00B0115D" w:rsidRPr="000B0252">
              <w:rPr>
                <w:rFonts w:eastAsia="Times New Roman"/>
                <w:lang w:eastAsia="et-EE"/>
              </w:rPr>
              <w:br/>
              <w:t xml:space="preserve">- </w:t>
            </w:r>
            <w:r>
              <w:rPr>
                <w:rFonts w:ascii="Source Sans Pro" w:eastAsia="Times New Roman" w:hAnsi="Source Sans Pro"/>
                <w:color w:val="767171" w:themeColor="background2" w:themeShade="80"/>
                <w:sz w:val="18"/>
                <w:szCs w:val="18"/>
                <w:lang w:eastAsia="et-EE"/>
              </w:rPr>
              <w:t>Isikliku sõiduauto kasutamise hüvitis</w:t>
            </w:r>
            <w:r w:rsidR="00B0115D" w:rsidRPr="000B0252">
              <w:rPr>
                <w:rFonts w:ascii="Source Sans Pro" w:eastAsia="Times New Roman" w:hAnsi="Source Sans Pro"/>
                <w:color w:val="767171" w:themeColor="background2" w:themeShade="80"/>
                <w:sz w:val="18"/>
                <w:szCs w:val="18"/>
                <w:lang w:eastAsia="et-EE"/>
              </w:rPr>
              <w:t xml:space="preserve"> </w:t>
            </w:r>
            <w:r>
              <w:rPr>
                <w:rFonts w:ascii="Source Sans Pro" w:eastAsia="Times New Roman" w:hAnsi="Source Sans Pro"/>
                <w:color w:val="767171" w:themeColor="background2" w:themeShade="80"/>
                <w:sz w:val="18"/>
                <w:szCs w:val="18"/>
                <w:lang w:eastAsia="et-EE"/>
              </w:rPr>
              <w:t>2 700</w:t>
            </w:r>
            <w:r w:rsidR="00B0115D" w:rsidRPr="000B0252">
              <w:rPr>
                <w:rFonts w:ascii="Source Sans Pro" w:eastAsia="Times New Roman" w:hAnsi="Source Sans Pro"/>
                <w:color w:val="767171" w:themeColor="background2" w:themeShade="80"/>
                <w:sz w:val="18"/>
                <w:szCs w:val="18"/>
                <w:lang w:eastAsia="et-EE"/>
              </w:rPr>
              <w:t>€</w:t>
            </w:r>
          </w:p>
        </w:tc>
        <w:tc>
          <w:tcPr>
            <w:tcW w:w="1418" w:type="dxa"/>
            <w:tcBorders>
              <w:top w:val="nil"/>
              <w:left w:val="nil"/>
              <w:bottom w:val="single" w:sz="4" w:space="0" w:color="808080"/>
              <w:right w:val="single" w:sz="4" w:space="0" w:color="808080"/>
            </w:tcBorders>
            <w:shd w:val="clear" w:color="auto" w:fill="auto"/>
            <w:noWrap/>
            <w:vAlign w:val="center"/>
            <w:hideMark/>
          </w:tcPr>
          <w:p w14:paraId="1A67B470"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46 818</w:t>
            </w:r>
          </w:p>
        </w:tc>
        <w:tc>
          <w:tcPr>
            <w:tcW w:w="1276" w:type="dxa"/>
            <w:tcBorders>
              <w:top w:val="nil"/>
              <w:left w:val="nil"/>
              <w:bottom w:val="single" w:sz="4" w:space="0" w:color="808080"/>
              <w:right w:val="single" w:sz="4" w:space="0" w:color="808080"/>
            </w:tcBorders>
            <w:shd w:val="clear" w:color="auto" w:fill="auto"/>
            <w:noWrap/>
            <w:vAlign w:val="center"/>
            <w:hideMark/>
          </w:tcPr>
          <w:p w14:paraId="1781E449"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69 897</w:t>
            </w:r>
          </w:p>
        </w:tc>
        <w:tc>
          <w:tcPr>
            <w:tcW w:w="1134" w:type="dxa"/>
            <w:tcBorders>
              <w:top w:val="nil"/>
              <w:left w:val="nil"/>
              <w:bottom w:val="single" w:sz="4" w:space="0" w:color="808080"/>
              <w:right w:val="single" w:sz="4" w:space="0" w:color="808080"/>
            </w:tcBorders>
            <w:shd w:val="clear" w:color="auto" w:fill="auto"/>
            <w:noWrap/>
            <w:vAlign w:val="center"/>
            <w:hideMark/>
          </w:tcPr>
          <w:p w14:paraId="6D1F95D0"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80 965</w:t>
            </w:r>
          </w:p>
        </w:tc>
        <w:tc>
          <w:tcPr>
            <w:tcW w:w="708" w:type="dxa"/>
            <w:tcBorders>
              <w:top w:val="nil"/>
              <w:left w:val="nil"/>
              <w:bottom w:val="single" w:sz="4" w:space="0" w:color="808080"/>
              <w:right w:val="single" w:sz="4" w:space="0" w:color="808080"/>
            </w:tcBorders>
            <w:shd w:val="clear" w:color="auto" w:fill="auto"/>
            <w:noWrap/>
            <w:vAlign w:val="center"/>
            <w:hideMark/>
          </w:tcPr>
          <w:p w14:paraId="6FC34FD6"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15,8%</w:t>
            </w:r>
          </w:p>
        </w:tc>
      </w:tr>
      <w:tr w:rsidR="00B0115D" w:rsidRPr="00B0115D" w14:paraId="4EBCF98E"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95B7C5C"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5514</w:t>
            </w:r>
          </w:p>
        </w:tc>
        <w:tc>
          <w:tcPr>
            <w:tcW w:w="5528" w:type="dxa"/>
            <w:tcBorders>
              <w:top w:val="nil"/>
              <w:left w:val="nil"/>
              <w:bottom w:val="single" w:sz="4" w:space="0" w:color="808080"/>
              <w:right w:val="single" w:sz="4" w:space="0" w:color="808080"/>
            </w:tcBorders>
            <w:shd w:val="clear" w:color="auto" w:fill="auto"/>
            <w:noWrap/>
            <w:vAlign w:val="center"/>
            <w:hideMark/>
          </w:tcPr>
          <w:p w14:paraId="11DBFF65" w14:textId="0BA182CE" w:rsidR="00B0115D" w:rsidRDefault="00B0115D" w:rsidP="00B0115D">
            <w:pPr>
              <w:spacing w:after="0" w:line="240" w:lineRule="auto"/>
              <w:rPr>
                <w:rFonts w:eastAsia="Times New Roman"/>
                <w:lang w:eastAsia="et-EE"/>
              </w:rPr>
            </w:pPr>
            <w:r w:rsidRPr="00B0115D">
              <w:rPr>
                <w:rFonts w:eastAsia="Times New Roman"/>
                <w:lang w:eastAsia="et-EE"/>
              </w:rPr>
              <w:t>Info- ja kommunikatsioonitehnoloogia kulud</w:t>
            </w:r>
          </w:p>
          <w:p w14:paraId="15BE939E" w14:textId="2483EBBB" w:rsidR="00B0115D" w:rsidRPr="00B0115D" w:rsidRDefault="000B0252" w:rsidP="00B0115D">
            <w:pPr>
              <w:spacing w:after="0" w:line="240" w:lineRule="auto"/>
              <w:rPr>
                <w:rFonts w:eastAsia="Times New Roman"/>
                <w:lang w:eastAsia="et-EE"/>
              </w:rPr>
            </w:pPr>
            <w:r w:rsidRPr="0014470A">
              <w:rPr>
                <w:rFonts w:eastAsia="Times New Roman"/>
                <w:color w:val="0070C0"/>
                <w:lang w:eastAsia="et-EE"/>
              </w:rPr>
              <w:t xml:space="preserve">• </w:t>
            </w:r>
            <w:r w:rsidRPr="0014470A">
              <w:rPr>
                <w:rFonts w:ascii="Source Sans Pro" w:eastAsia="Times New Roman" w:hAnsi="Source Sans Pro"/>
                <w:color w:val="767171" w:themeColor="background2" w:themeShade="80"/>
                <w:sz w:val="18"/>
                <w:szCs w:val="18"/>
                <w:lang w:eastAsia="et-EE"/>
              </w:rPr>
              <w:t>Tori Haldusteenus</w:t>
            </w:r>
            <w:r>
              <w:rPr>
                <w:rFonts w:ascii="Source Sans Pro" w:eastAsia="Times New Roman" w:hAnsi="Source Sans Pro"/>
                <w:color w:val="767171" w:themeColor="background2" w:themeShade="80"/>
                <w:sz w:val="18"/>
                <w:szCs w:val="18"/>
                <w:lang w:eastAsia="et-EE"/>
              </w:rPr>
              <w:t>ed 1 320€</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Sindi sau</w:t>
            </w:r>
            <w:r>
              <w:rPr>
                <w:rFonts w:ascii="Source Sans Pro" w:eastAsia="Times New Roman" w:hAnsi="Source Sans Pro"/>
                <w:color w:val="767171" w:themeColor="background2" w:themeShade="80"/>
                <w:sz w:val="18"/>
                <w:szCs w:val="18"/>
                <w:lang w:eastAsia="et-EE"/>
              </w:rPr>
              <w:t>n 180€</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Kalmistud</w:t>
            </w:r>
            <w:r w:rsidRPr="00AF3162">
              <w:rPr>
                <w:rFonts w:ascii="Source Sans Pro" w:eastAsia="Times New Roman" w:hAnsi="Source Sans Pro"/>
                <w:color w:val="767171" w:themeColor="background2" w:themeShade="80"/>
                <w:sz w:val="18"/>
                <w:szCs w:val="18"/>
                <w:lang w:eastAsia="et-EE"/>
              </w:rPr>
              <w:t xml:space="preserve"> 1</w:t>
            </w:r>
            <w:r>
              <w:rPr>
                <w:rFonts w:ascii="Source Sans Pro" w:eastAsia="Times New Roman" w:hAnsi="Source Sans Pro"/>
                <w:color w:val="767171" w:themeColor="background2" w:themeShade="80"/>
                <w:sz w:val="18"/>
                <w:szCs w:val="18"/>
                <w:lang w:eastAsia="et-EE"/>
              </w:rPr>
              <w:t> </w:t>
            </w:r>
            <w:r w:rsidRPr="00AF3162">
              <w:rPr>
                <w:rFonts w:ascii="Source Sans Pro" w:eastAsia="Times New Roman" w:hAnsi="Source Sans Pro"/>
                <w:color w:val="767171" w:themeColor="background2" w:themeShade="80"/>
                <w:sz w:val="18"/>
                <w:szCs w:val="18"/>
                <w:lang w:eastAsia="et-EE"/>
              </w:rPr>
              <w:t>296€</w:t>
            </w:r>
          </w:p>
        </w:tc>
        <w:tc>
          <w:tcPr>
            <w:tcW w:w="1418" w:type="dxa"/>
            <w:tcBorders>
              <w:top w:val="nil"/>
              <w:left w:val="nil"/>
              <w:bottom w:val="single" w:sz="4" w:space="0" w:color="808080"/>
              <w:right w:val="single" w:sz="4" w:space="0" w:color="808080"/>
            </w:tcBorders>
            <w:shd w:val="clear" w:color="auto" w:fill="auto"/>
            <w:noWrap/>
            <w:vAlign w:val="center"/>
            <w:hideMark/>
          </w:tcPr>
          <w:p w14:paraId="4B31BEBC"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1 359</w:t>
            </w:r>
          </w:p>
        </w:tc>
        <w:tc>
          <w:tcPr>
            <w:tcW w:w="1276" w:type="dxa"/>
            <w:tcBorders>
              <w:top w:val="nil"/>
              <w:left w:val="nil"/>
              <w:bottom w:val="single" w:sz="4" w:space="0" w:color="808080"/>
              <w:right w:val="single" w:sz="4" w:space="0" w:color="808080"/>
            </w:tcBorders>
            <w:shd w:val="clear" w:color="auto" w:fill="auto"/>
            <w:noWrap/>
            <w:vAlign w:val="center"/>
            <w:hideMark/>
          </w:tcPr>
          <w:p w14:paraId="4E6EFDD3"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2 526</w:t>
            </w:r>
          </w:p>
        </w:tc>
        <w:tc>
          <w:tcPr>
            <w:tcW w:w="1134" w:type="dxa"/>
            <w:tcBorders>
              <w:top w:val="nil"/>
              <w:left w:val="nil"/>
              <w:bottom w:val="single" w:sz="4" w:space="0" w:color="808080"/>
              <w:right w:val="single" w:sz="4" w:space="0" w:color="808080"/>
            </w:tcBorders>
            <w:shd w:val="clear" w:color="auto" w:fill="auto"/>
            <w:noWrap/>
            <w:vAlign w:val="center"/>
            <w:hideMark/>
          </w:tcPr>
          <w:p w14:paraId="130C6517"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2 796</w:t>
            </w:r>
          </w:p>
        </w:tc>
        <w:tc>
          <w:tcPr>
            <w:tcW w:w="708" w:type="dxa"/>
            <w:tcBorders>
              <w:top w:val="nil"/>
              <w:left w:val="nil"/>
              <w:bottom w:val="single" w:sz="4" w:space="0" w:color="808080"/>
              <w:right w:val="single" w:sz="4" w:space="0" w:color="808080"/>
            </w:tcBorders>
            <w:shd w:val="clear" w:color="auto" w:fill="auto"/>
            <w:noWrap/>
            <w:vAlign w:val="center"/>
            <w:hideMark/>
          </w:tcPr>
          <w:p w14:paraId="5D8EEA3C"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10,7%</w:t>
            </w:r>
          </w:p>
        </w:tc>
      </w:tr>
      <w:tr w:rsidR="00B0115D" w:rsidRPr="00B0115D" w14:paraId="59737FE9"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2BE9CCB"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5515</w:t>
            </w:r>
          </w:p>
        </w:tc>
        <w:tc>
          <w:tcPr>
            <w:tcW w:w="5528" w:type="dxa"/>
            <w:tcBorders>
              <w:top w:val="nil"/>
              <w:left w:val="nil"/>
              <w:bottom w:val="single" w:sz="4" w:space="0" w:color="808080"/>
              <w:right w:val="single" w:sz="4" w:space="0" w:color="808080"/>
            </w:tcBorders>
            <w:shd w:val="clear" w:color="auto" w:fill="auto"/>
            <w:noWrap/>
            <w:vAlign w:val="center"/>
            <w:hideMark/>
          </w:tcPr>
          <w:p w14:paraId="6F6FFF8B" w14:textId="77777777" w:rsidR="00B0115D" w:rsidRDefault="00B0115D" w:rsidP="00B0115D">
            <w:pPr>
              <w:spacing w:after="0" w:line="240" w:lineRule="auto"/>
              <w:rPr>
                <w:rFonts w:eastAsia="Times New Roman"/>
                <w:lang w:eastAsia="et-EE"/>
              </w:rPr>
            </w:pPr>
            <w:r w:rsidRPr="00B0115D">
              <w:rPr>
                <w:rFonts w:eastAsia="Times New Roman"/>
                <w:lang w:eastAsia="et-EE"/>
              </w:rPr>
              <w:t>Inventari majandamiskulud</w:t>
            </w:r>
          </w:p>
          <w:p w14:paraId="36AB6B43" w14:textId="5F1A6353" w:rsidR="00B0115D" w:rsidRPr="00F6306D" w:rsidRDefault="00B0115D" w:rsidP="00B0115D">
            <w:pPr>
              <w:spacing w:after="0" w:line="240" w:lineRule="auto"/>
              <w:rPr>
                <w:rFonts w:eastAsia="Times New Roman"/>
                <w:b/>
                <w:bCs/>
                <w:lang w:eastAsia="et-EE"/>
              </w:rPr>
            </w:pPr>
            <w:r w:rsidRPr="0014470A">
              <w:rPr>
                <w:rFonts w:eastAsia="Times New Roman"/>
                <w:color w:val="0070C0"/>
                <w:lang w:eastAsia="et-EE"/>
              </w:rPr>
              <w:t>•</w:t>
            </w:r>
            <w:r w:rsidRPr="0014470A">
              <w:rPr>
                <w:rFonts w:eastAsia="Times New Roman"/>
                <w:lang w:eastAsia="et-EE"/>
              </w:rPr>
              <w:t xml:space="preserve"> </w:t>
            </w:r>
            <w:r w:rsidRPr="00F6306D">
              <w:rPr>
                <w:rFonts w:ascii="Source Sans Pro" w:eastAsia="Times New Roman" w:hAnsi="Source Sans Pro"/>
                <w:b/>
                <w:bCs/>
                <w:color w:val="767171" w:themeColor="background2" w:themeShade="80"/>
                <w:sz w:val="18"/>
                <w:szCs w:val="18"/>
                <w:lang w:eastAsia="et-EE"/>
              </w:rPr>
              <w:t>Majandusosakond</w:t>
            </w:r>
            <w:r w:rsidRPr="00F6306D">
              <w:rPr>
                <w:rFonts w:eastAsia="Times New Roman"/>
                <w:b/>
                <w:bCs/>
                <w:lang w:eastAsia="et-EE"/>
              </w:rPr>
              <w:t xml:space="preserve"> </w:t>
            </w:r>
            <w:r w:rsidR="000B0252" w:rsidRPr="00F6306D">
              <w:rPr>
                <w:rFonts w:ascii="Source Sans Pro" w:eastAsia="Times New Roman" w:hAnsi="Source Sans Pro"/>
                <w:b/>
                <w:bCs/>
                <w:color w:val="767171" w:themeColor="background2" w:themeShade="80"/>
                <w:sz w:val="18"/>
                <w:szCs w:val="18"/>
                <w:lang w:eastAsia="et-EE"/>
              </w:rPr>
              <w:t>18</w:t>
            </w:r>
            <w:r w:rsidRPr="00F6306D">
              <w:rPr>
                <w:rFonts w:ascii="Source Sans Pro" w:eastAsia="Times New Roman" w:hAnsi="Source Sans Pro"/>
                <w:b/>
                <w:bCs/>
                <w:color w:val="767171" w:themeColor="background2" w:themeShade="80"/>
                <w:sz w:val="18"/>
                <w:szCs w:val="18"/>
                <w:lang w:eastAsia="et-EE"/>
              </w:rPr>
              <w:t> 000€</w:t>
            </w:r>
            <w:r w:rsidRPr="00F6306D">
              <w:rPr>
                <w:rFonts w:eastAsia="Times New Roman"/>
                <w:b/>
                <w:bCs/>
                <w:color w:val="767171" w:themeColor="background2" w:themeShade="80"/>
                <w:lang w:eastAsia="et-EE"/>
              </w:rPr>
              <w:t xml:space="preserve"> </w:t>
            </w:r>
            <w:r w:rsidRPr="00F6306D">
              <w:rPr>
                <w:rFonts w:eastAsia="Times New Roman"/>
                <w:b/>
                <w:bCs/>
                <w:color w:val="767171" w:themeColor="background2" w:themeShade="80"/>
                <w:sz w:val="18"/>
                <w:szCs w:val="18"/>
                <w:lang w:eastAsia="et-EE"/>
              </w:rPr>
              <w:t>s.h</w:t>
            </w:r>
            <w:r w:rsidRPr="00F6306D">
              <w:rPr>
                <w:rFonts w:eastAsia="Times New Roman"/>
                <w:b/>
                <w:bCs/>
                <w:color w:val="767171" w:themeColor="background2" w:themeShade="80"/>
                <w:lang w:eastAsia="et-EE"/>
              </w:rPr>
              <w:t>.</w:t>
            </w:r>
          </w:p>
          <w:p w14:paraId="693EB53D" w14:textId="0952D87C" w:rsid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teadete tahvlid </w:t>
            </w:r>
            <w:r w:rsidR="000B0252">
              <w:rPr>
                <w:rFonts w:ascii="Source Sans Pro" w:eastAsia="Times New Roman" w:hAnsi="Source Sans Pro"/>
                <w:color w:val="767171" w:themeColor="background2" w:themeShade="80"/>
                <w:sz w:val="18"/>
                <w:szCs w:val="18"/>
                <w:lang w:eastAsia="et-EE"/>
              </w:rPr>
              <w:t>18</w:t>
            </w:r>
            <w:r w:rsidRPr="00AF3162">
              <w:rPr>
                <w:rFonts w:ascii="Source Sans Pro" w:eastAsia="Times New Roman" w:hAnsi="Source Sans Pro"/>
                <w:color w:val="767171" w:themeColor="background2" w:themeShade="80"/>
                <w:sz w:val="18"/>
                <w:szCs w:val="18"/>
                <w:lang w:eastAsia="et-EE"/>
              </w:rPr>
              <w:t> 000€</w:t>
            </w:r>
            <w:r w:rsidRPr="0014470A">
              <w:rPr>
                <w:rFonts w:eastAsia="Times New Roman"/>
                <w:lang w:eastAsia="et-EE"/>
              </w:rPr>
              <w:br/>
            </w:r>
            <w:r w:rsidRPr="0014470A">
              <w:rPr>
                <w:rFonts w:eastAsia="Times New Roman"/>
                <w:color w:val="0070C0"/>
                <w:lang w:eastAsia="et-EE"/>
              </w:rPr>
              <w:t xml:space="preserve">• </w:t>
            </w:r>
            <w:r w:rsidRPr="00F6306D">
              <w:rPr>
                <w:rFonts w:ascii="Source Sans Pro" w:eastAsia="Times New Roman" w:hAnsi="Source Sans Pro"/>
                <w:b/>
                <w:bCs/>
                <w:color w:val="767171" w:themeColor="background2" w:themeShade="80"/>
                <w:sz w:val="18"/>
                <w:szCs w:val="18"/>
                <w:lang w:eastAsia="et-EE"/>
              </w:rPr>
              <w:t>Tori Haldusteenused</w:t>
            </w:r>
            <w:r>
              <w:rPr>
                <w:rFonts w:ascii="Source Sans Pro" w:eastAsia="Times New Roman" w:hAnsi="Source Sans Pro"/>
                <w:color w:val="767171" w:themeColor="background2" w:themeShade="80"/>
                <w:sz w:val="18"/>
                <w:szCs w:val="18"/>
                <w:lang w:eastAsia="et-EE"/>
              </w:rPr>
              <w:t xml:space="preserve"> </w:t>
            </w:r>
            <w:r w:rsidR="000B0252">
              <w:rPr>
                <w:rFonts w:ascii="Source Sans Pro" w:eastAsia="Times New Roman" w:hAnsi="Source Sans Pro"/>
                <w:b/>
                <w:bCs/>
                <w:color w:val="767171" w:themeColor="background2" w:themeShade="80"/>
                <w:sz w:val="18"/>
                <w:szCs w:val="18"/>
                <w:lang w:eastAsia="et-EE"/>
              </w:rPr>
              <w:t xml:space="preserve"> 84 094</w:t>
            </w:r>
            <w:r w:rsidRPr="00BD1102">
              <w:rPr>
                <w:rFonts w:ascii="Source Sans Pro" w:eastAsia="Times New Roman" w:hAnsi="Source Sans Pro"/>
                <w:b/>
                <w:bCs/>
                <w:color w:val="767171" w:themeColor="background2" w:themeShade="80"/>
                <w:sz w:val="18"/>
                <w:szCs w:val="18"/>
                <w:lang w:eastAsia="et-EE"/>
              </w:rPr>
              <w:t>€</w:t>
            </w:r>
            <w:r>
              <w:rPr>
                <w:rFonts w:ascii="Source Sans Pro" w:eastAsia="Times New Roman" w:hAnsi="Source Sans Pro"/>
                <w:color w:val="767171" w:themeColor="background2" w:themeShade="80"/>
                <w:sz w:val="18"/>
                <w:szCs w:val="18"/>
                <w:lang w:eastAsia="et-EE"/>
              </w:rPr>
              <w:t xml:space="preserve"> s.h</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Advendituled </w:t>
            </w:r>
            <w:r w:rsidRPr="00AF3162">
              <w:rPr>
                <w:rFonts w:ascii="Source Sans Pro" w:eastAsia="Times New Roman" w:hAnsi="Source Sans Pro"/>
                <w:color w:val="767171" w:themeColor="background2" w:themeShade="80"/>
                <w:sz w:val="18"/>
                <w:szCs w:val="18"/>
                <w:lang w:eastAsia="et-EE"/>
              </w:rPr>
              <w:t>22 000€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Inventar </w:t>
            </w:r>
            <w:r w:rsidR="000B0252">
              <w:rPr>
                <w:rFonts w:ascii="Source Sans Pro" w:eastAsia="Times New Roman" w:hAnsi="Source Sans Pro"/>
                <w:color w:val="767171" w:themeColor="background2" w:themeShade="80"/>
                <w:sz w:val="18"/>
                <w:szCs w:val="18"/>
                <w:lang w:eastAsia="et-EE"/>
              </w:rPr>
              <w:t>43</w:t>
            </w:r>
            <w:r>
              <w:rPr>
                <w:rFonts w:ascii="Source Sans Pro" w:eastAsia="Times New Roman" w:hAnsi="Source Sans Pro"/>
                <w:color w:val="767171" w:themeColor="background2" w:themeShade="80"/>
                <w:sz w:val="18"/>
                <w:szCs w:val="18"/>
                <w:lang w:eastAsia="et-EE"/>
              </w:rPr>
              <w:t xml:space="preserve"> </w:t>
            </w:r>
            <w:r w:rsidR="000B0252">
              <w:rPr>
                <w:rFonts w:ascii="Source Sans Pro" w:eastAsia="Times New Roman" w:hAnsi="Source Sans Pro"/>
                <w:color w:val="767171" w:themeColor="background2" w:themeShade="80"/>
                <w:sz w:val="18"/>
                <w:szCs w:val="18"/>
                <w:lang w:eastAsia="et-EE"/>
              </w:rPr>
              <w:t>444</w:t>
            </w:r>
            <w:r w:rsidRPr="00B047B1">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Remondi- ja hooldusteenused </w:t>
            </w:r>
            <w:r w:rsidR="000B0252">
              <w:rPr>
                <w:rFonts w:ascii="Source Sans Pro" w:eastAsia="Times New Roman" w:hAnsi="Source Sans Pro"/>
                <w:color w:val="767171" w:themeColor="background2" w:themeShade="80"/>
                <w:sz w:val="18"/>
                <w:szCs w:val="18"/>
                <w:lang w:eastAsia="et-EE"/>
              </w:rPr>
              <w:t>7 000€</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Rent (välikäimlad) </w:t>
            </w:r>
            <w:r w:rsidR="000B0252">
              <w:rPr>
                <w:rFonts w:ascii="Source Sans Pro" w:eastAsia="Times New Roman" w:hAnsi="Source Sans Pro"/>
                <w:color w:val="767171" w:themeColor="background2" w:themeShade="80"/>
                <w:sz w:val="18"/>
                <w:szCs w:val="18"/>
                <w:lang w:eastAsia="et-EE"/>
              </w:rPr>
              <w:t>3</w:t>
            </w:r>
            <w:r>
              <w:rPr>
                <w:rFonts w:ascii="Source Sans Pro" w:eastAsia="Times New Roman" w:hAnsi="Source Sans Pro"/>
                <w:color w:val="767171" w:themeColor="background2" w:themeShade="80"/>
                <w:sz w:val="18"/>
                <w:szCs w:val="18"/>
                <w:lang w:eastAsia="et-EE"/>
              </w:rPr>
              <w:t> </w:t>
            </w:r>
            <w:r w:rsidR="000B0252">
              <w:rPr>
                <w:rFonts w:ascii="Source Sans Pro" w:eastAsia="Times New Roman" w:hAnsi="Source Sans Pro"/>
                <w:color w:val="767171" w:themeColor="background2" w:themeShade="80"/>
                <w:sz w:val="18"/>
                <w:szCs w:val="18"/>
                <w:lang w:eastAsia="et-EE"/>
              </w:rPr>
              <w:t>2</w:t>
            </w:r>
            <w:r w:rsidRPr="00AF3162">
              <w:rPr>
                <w:rFonts w:ascii="Source Sans Pro" w:eastAsia="Times New Roman" w:hAnsi="Source Sans Pro"/>
                <w:color w:val="767171" w:themeColor="background2" w:themeShade="80"/>
                <w:sz w:val="18"/>
                <w:szCs w:val="18"/>
                <w:lang w:eastAsia="et-EE"/>
              </w:rPr>
              <w:t>50€</w:t>
            </w:r>
          </w:p>
          <w:p w14:paraId="25BBE570" w14:textId="3BF6E8C6" w:rsidR="00B0115D" w:rsidRDefault="00B0115D" w:rsidP="00B0115D">
            <w:pPr>
              <w:spacing w:after="0" w:line="240" w:lineRule="auto"/>
              <w:rPr>
                <w:rFonts w:eastAsia="Times New Roman"/>
                <w:lang w:eastAsia="et-EE"/>
              </w:rPr>
            </w:pPr>
            <w:r w:rsidRPr="0014470A">
              <w:rPr>
                <w:rFonts w:eastAsia="Times New Roman"/>
                <w:lang w:eastAsia="et-EE"/>
              </w:rPr>
              <w:t>-</w:t>
            </w:r>
            <w:r>
              <w:rPr>
                <w:rFonts w:eastAsia="Times New Roman"/>
                <w:lang w:eastAsia="et-EE"/>
              </w:rPr>
              <w:t xml:space="preserve"> </w:t>
            </w:r>
            <w:r w:rsidRPr="00AF3162">
              <w:rPr>
                <w:rFonts w:ascii="Source Sans Pro" w:hAnsi="Source Sans Pro"/>
                <w:color w:val="767171" w:themeColor="background2" w:themeShade="80"/>
                <w:sz w:val="19"/>
                <w:szCs w:val="19"/>
                <w:shd w:val="clear" w:color="auto" w:fill="FFFFFF"/>
              </w:rPr>
              <w:t>Muud inventari majandamiskulud</w:t>
            </w:r>
            <w:r>
              <w:rPr>
                <w:rFonts w:ascii="Source Sans Pro" w:hAnsi="Source Sans Pro"/>
                <w:color w:val="767171" w:themeColor="background2" w:themeShade="80"/>
                <w:sz w:val="19"/>
                <w:szCs w:val="19"/>
                <w:shd w:val="clear" w:color="auto" w:fill="FFFFFF"/>
              </w:rPr>
              <w:t xml:space="preserve"> </w:t>
            </w:r>
            <w:r w:rsidR="000B0252">
              <w:rPr>
                <w:rFonts w:ascii="Source Sans Pro" w:hAnsi="Source Sans Pro"/>
                <w:color w:val="767171" w:themeColor="background2" w:themeShade="80"/>
                <w:sz w:val="19"/>
                <w:szCs w:val="19"/>
                <w:shd w:val="clear" w:color="auto" w:fill="FFFFFF"/>
              </w:rPr>
              <w:t>8</w:t>
            </w:r>
            <w:r>
              <w:rPr>
                <w:rFonts w:ascii="Source Sans Pro" w:hAnsi="Source Sans Pro"/>
                <w:color w:val="767171" w:themeColor="background2" w:themeShade="80"/>
                <w:sz w:val="19"/>
                <w:szCs w:val="19"/>
                <w:shd w:val="clear" w:color="auto" w:fill="FFFFFF"/>
              </w:rPr>
              <w:t> </w:t>
            </w:r>
            <w:r w:rsidR="000B0252">
              <w:rPr>
                <w:rFonts w:ascii="Source Sans Pro" w:hAnsi="Source Sans Pro"/>
                <w:color w:val="767171" w:themeColor="background2" w:themeShade="80"/>
                <w:sz w:val="19"/>
                <w:szCs w:val="19"/>
                <w:shd w:val="clear" w:color="auto" w:fill="FFFFFF"/>
              </w:rPr>
              <w:t>4</w:t>
            </w:r>
            <w:r>
              <w:rPr>
                <w:rFonts w:ascii="Source Sans Pro" w:hAnsi="Source Sans Pro"/>
                <w:color w:val="767171" w:themeColor="background2" w:themeShade="80"/>
                <w:sz w:val="19"/>
                <w:szCs w:val="19"/>
                <w:shd w:val="clear" w:color="auto" w:fill="FFFFFF"/>
              </w:rPr>
              <w:t>00€</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F6306D">
              <w:rPr>
                <w:rFonts w:ascii="Source Sans Pro" w:eastAsia="Times New Roman" w:hAnsi="Source Sans Pro"/>
                <w:b/>
                <w:bCs/>
                <w:color w:val="767171" w:themeColor="background2" w:themeShade="80"/>
                <w:sz w:val="18"/>
                <w:szCs w:val="18"/>
                <w:lang w:eastAsia="et-EE"/>
              </w:rPr>
              <w:t xml:space="preserve">Sindi saun </w:t>
            </w:r>
            <w:r w:rsidR="00F6306D">
              <w:rPr>
                <w:rFonts w:ascii="Source Sans Pro" w:eastAsia="Times New Roman" w:hAnsi="Source Sans Pro"/>
                <w:b/>
                <w:bCs/>
                <w:color w:val="767171" w:themeColor="background2" w:themeShade="80"/>
                <w:sz w:val="18"/>
                <w:szCs w:val="18"/>
                <w:lang w:eastAsia="et-EE"/>
              </w:rPr>
              <w:t>1</w:t>
            </w:r>
            <w:r w:rsidRPr="00F6306D">
              <w:rPr>
                <w:rFonts w:ascii="Source Sans Pro" w:eastAsia="Times New Roman" w:hAnsi="Source Sans Pro"/>
                <w:b/>
                <w:bCs/>
                <w:color w:val="767171" w:themeColor="background2" w:themeShade="80"/>
                <w:sz w:val="18"/>
                <w:szCs w:val="18"/>
                <w:lang w:eastAsia="et-EE"/>
              </w:rPr>
              <w:t> </w:t>
            </w:r>
            <w:r w:rsidR="00F6306D">
              <w:rPr>
                <w:rFonts w:ascii="Source Sans Pro" w:eastAsia="Times New Roman" w:hAnsi="Source Sans Pro"/>
                <w:b/>
                <w:bCs/>
                <w:color w:val="767171" w:themeColor="background2" w:themeShade="80"/>
                <w:sz w:val="18"/>
                <w:szCs w:val="18"/>
                <w:lang w:eastAsia="et-EE"/>
              </w:rPr>
              <w:t>8</w:t>
            </w:r>
            <w:r w:rsidRPr="00F6306D">
              <w:rPr>
                <w:rFonts w:ascii="Source Sans Pro" w:eastAsia="Times New Roman" w:hAnsi="Source Sans Pro"/>
                <w:b/>
                <w:bCs/>
                <w:color w:val="767171" w:themeColor="background2" w:themeShade="80"/>
                <w:sz w:val="18"/>
                <w:szCs w:val="18"/>
                <w:lang w:eastAsia="et-EE"/>
              </w:rPr>
              <w:t>00€  s.h.</w:t>
            </w:r>
            <w:r w:rsidRPr="0014470A">
              <w:rPr>
                <w:rFonts w:eastAsia="Times New Roman"/>
                <w:lang w:eastAsia="et-EE"/>
              </w:rPr>
              <w:t xml:space="preserve"> </w:t>
            </w:r>
          </w:p>
          <w:p w14:paraId="345DD254" w14:textId="1D642089" w:rsid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Inventar </w:t>
            </w:r>
            <w:r w:rsidR="00F6306D">
              <w:rPr>
                <w:rFonts w:ascii="Source Sans Pro" w:eastAsia="Times New Roman" w:hAnsi="Source Sans Pro"/>
                <w:color w:val="767171" w:themeColor="background2" w:themeShade="80"/>
                <w:sz w:val="18"/>
                <w:szCs w:val="18"/>
                <w:lang w:eastAsia="et-EE"/>
              </w:rPr>
              <w:t>1</w:t>
            </w:r>
            <w:r>
              <w:rPr>
                <w:rFonts w:ascii="Source Sans Pro" w:eastAsia="Times New Roman" w:hAnsi="Source Sans Pro"/>
                <w:color w:val="767171" w:themeColor="background2" w:themeShade="80"/>
                <w:sz w:val="18"/>
                <w:szCs w:val="18"/>
                <w:lang w:eastAsia="et-EE"/>
              </w:rPr>
              <w:t xml:space="preserve"> </w:t>
            </w:r>
            <w:r w:rsidR="00F6306D">
              <w:rPr>
                <w:rFonts w:ascii="Source Sans Pro" w:eastAsia="Times New Roman" w:hAnsi="Source Sans Pro"/>
                <w:color w:val="767171" w:themeColor="background2" w:themeShade="80"/>
                <w:sz w:val="18"/>
                <w:szCs w:val="18"/>
                <w:lang w:eastAsia="et-EE"/>
              </w:rPr>
              <w:t>8</w:t>
            </w:r>
            <w:r>
              <w:rPr>
                <w:rFonts w:ascii="Source Sans Pro" w:eastAsia="Times New Roman" w:hAnsi="Source Sans Pro"/>
                <w:color w:val="767171" w:themeColor="background2" w:themeShade="80"/>
                <w:sz w:val="18"/>
                <w:szCs w:val="18"/>
                <w:lang w:eastAsia="et-EE"/>
              </w:rPr>
              <w:t>00</w:t>
            </w:r>
            <w:r w:rsidRPr="00B047B1">
              <w:rPr>
                <w:rFonts w:ascii="Source Sans Pro" w:eastAsia="Times New Roman" w:hAnsi="Source Sans Pro"/>
                <w:color w:val="767171" w:themeColor="background2" w:themeShade="80"/>
                <w:sz w:val="18"/>
                <w:szCs w:val="18"/>
                <w:lang w:eastAsia="et-EE"/>
              </w:rPr>
              <w:t>€</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Kalmistud</w:t>
            </w:r>
            <w:r>
              <w:rPr>
                <w:rFonts w:ascii="Source Sans Pro" w:eastAsia="Times New Roman" w:hAnsi="Source Sans Pro"/>
                <w:color w:val="767171" w:themeColor="background2" w:themeShade="80"/>
                <w:sz w:val="18"/>
                <w:szCs w:val="18"/>
                <w:lang w:eastAsia="et-EE"/>
              </w:rPr>
              <w:t xml:space="preserve"> </w:t>
            </w:r>
            <w:r w:rsidR="00F6306D">
              <w:rPr>
                <w:rFonts w:ascii="Source Sans Pro" w:eastAsia="Times New Roman" w:hAnsi="Source Sans Pro"/>
                <w:b/>
                <w:bCs/>
                <w:color w:val="767171" w:themeColor="background2" w:themeShade="80"/>
                <w:sz w:val="18"/>
                <w:szCs w:val="18"/>
                <w:lang w:eastAsia="et-EE"/>
              </w:rPr>
              <w:t>5</w:t>
            </w:r>
            <w:r w:rsidRPr="00BD1102">
              <w:rPr>
                <w:rFonts w:ascii="Source Sans Pro" w:eastAsia="Times New Roman" w:hAnsi="Source Sans Pro"/>
                <w:b/>
                <w:bCs/>
                <w:color w:val="767171" w:themeColor="background2" w:themeShade="80"/>
                <w:sz w:val="18"/>
                <w:szCs w:val="18"/>
                <w:lang w:eastAsia="et-EE"/>
              </w:rPr>
              <w:t>00€</w:t>
            </w:r>
            <w:r>
              <w:rPr>
                <w:rFonts w:ascii="Source Sans Pro" w:eastAsia="Times New Roman" w:hAnsi="Source Sans Pro"/>
                <w:color w:val="767171" w:themeColor="background2" w:themeShade="80"/>
                <w:sz w:val="18"/>
                <w:szCs w:val="18"/>
                <w:lang w:eastAsia="et-EE"/>
              </w:rPr>
              <w:t xml:space="preserve">  s.h.</w:t>
            </w:r>
          </w:p>
          <w:p w14:paraId="0E5AB5CA" w14:textId="65F1C99B" w:rsidR="00B0115D" w:rsidRDefault="00B0115D" w:rsidP="00B0115D">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Inventar </w:t>
            </w:r>
            <w:r w:rsidR="00F6306D">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00</w:t>
            </w:r>
            <w:r w:rsidRPr="00B047B1">
              <w:rPr>
                <w:rFonts w:ascii="Source Sans Pro" w:eastAsia="Times New Roman" w:hAnsi="Source Sans Pro"/>
                <w:color w:val="767171" w:themeColor="background2" w:themeShade="80"/>
                <w:sz w:val="18"/>
                <w:szCs w:val="18"/>
                <w:lang w:eastAsia="et-EE"/>
              </w:rPr>
              <w:t>€</w:t>
            </w:r>
          </w:p>
          <w:p w14:paraId="2591FA47" w14:textId="592EB203" w:rsidR="00B0115D" w:rsidRPr="00B0115D" w:rsidRDefault="00B0115D" w:rsidP="00B0115D">
            <w:pPr>
              <w:spacing w:after="0" w:line="240" w:lineRule="auto"/>
              <w:rPr>
                <w:rFonts w:eastAsia="Times New Roman"/>
                <w:lang w:eastAsia="et-EE"/>
              </w:rPr>
            </w:pPr>
          </w:p>
        </w:tc>
        <w:tc>
          <w:tcPr>
            <w:tcW w:w="1418" w:type="dxa"/>
            <w:tcBorders>
              <w:top w:val="nil"/>
              <w:left w:val="nil"/>
              <w:bottom w:val="single" w:sz="4" w:space="0" w:color="808080"/>
              <w:right w:val="single" w:sz="4" w:space="0" w:color="808080"/>
            </w:tcBorders>
            <w:shd w:val="clear" w:color="auto" w:fill="auto"/>
            <w:noWrap/>
            <w:vAlign w:val="center"/>
            <w:hideMark/>
          </w:tcPr>
          <w:p w14:paraId="6C3B4A29"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82 997</w:t>
            </w:r>
          </w:p>
        </w:tc>
        <w:tc>
          <w:tcPr>
            <w:tcW w:w="1276" w:type="dxa"/>
            <w:tcBorders>
              <w:top w:val="nil"/>
              <w:left w:val="nil"/>
              <w:bottom w:val="single" w:sz="4" w:space="0" w:color="808080"/>
              <w:right w:val="single" w:sz="4" w:space="0" w:color="808080"/>
            </w:tcBorders>
            <w:shd w:val="clear" w:color="auto" w:fill="auto"/>
            <w:noWrap/>
            <w:vAlign w:val="center"/>
            <w:hideMark/>
          </w:tcPr>
          <w:p w14:paraId="3998F4F7"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100 716</w:t>
            </w:r>
          </w:p>
        </w:tc>
        <w:tc>
          <w:tcPr>
            <w:tcW w:w="1134" w:type="dxa"/>
            <w:tcBorders>
              <w:top w:val="nil"/>
              <w:left w:val="nil"/>
              <w:bottom w:val="single" w:sz="4" w:space="0" w:color="808080"/>
              <w:right w:val="single" w:sz="4" w:space="0" w:color="808080"/>
            </w:tcBorders>
            <w:shd w:val="clear" w:color="auto" w:fill="auto"/>
            <w:noWrap/>
            <w:vAlign w:val="center"/>
            <w:hideMark/>
          </w:tcPr>
          <w:p w14:paraId="3BFA7B20"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104 394</w:t>
            </w:r>
          </w:p>
        </w:tc>
        <w:tc>
          <w:tcPr>
            <w:tcW w:w="708" w:type="dxa"/>
            <w:tcBorders>
              <w:top w:val="nil"/>
              <w:left w:val="nil"/>
              <w:bottom w:val="single" w:sz="4" w:space="0" w:color="808080"/>
              <w:right w:val="single" w:sz="4" w:space="0" w:color="808080"/>
            </w:tcBorders>
            <w:shd w:val="clear" w:color="auto" w:fill="auto"/>
            <w:noWrap/>
            <w:vAlign w:val="center"/>
            <w:hideMark/>
          </w:tcPr>
          <w:p w14:paraId="13525AD6"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3,7%</w:t>
            </w:r>
          </w:p>
        </w:tc>
      </w:tr>
      <w:tr w:rsidR="00B0115D" w:rsidRPr="00B0115D" w14:paraId="694D9814"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EFEE204"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5516</w:t>
            </w:r>
          </w:p>
        </w:tc>
        <w:tc>
          <w:tcPr>
            <w:tcW w:w="5528" w:type="dxa"/>
            <w:tcBorders>
              <w:top w:val="nil"/>
              <w:left w:val="nil"/>
              <w:bottom w:val="single" w:sz="4" w:space="0" w:color="808080"/>
              <w:right w:val="single" w:sz="4" w:space="0" w:color="808080"/>
            </w:tcBorders>
            <w:shd w:val="clear" w:color="auto" w:fill="auto"/>
            <w:noWrap/>
            <w:vAlign w:val="center"/>
            <w:hideMark/>
          </w:tcPr>
          <w:p w14:paraId="53317B29" w14:textId="77777777" w:rsidR="00B0115D" w:rsidRPr="00B0115D" w:rsidRDefault="00B0115D" w:rsidP="00B0115D">
            <w:pPr>
              <w:spacing w:after="0" w:line="240" w:lineRule="auto"/>
              <w:rPr>
                <w:rFonts w:eastAsia="Times New Roman"/>
                <w:lang w:eastAsia="et-EE"/>
              </w:rPr>
            </w:pPr>
            <w:r w:rsidRPr="00B0115D">
              <w:rPr>
                <w:rFonts w:eastAsia="Times New Roman"/>
                <w:lang w:eastAsia="et-EE"/>
              </w:rPr>
              <w:t>Töömasinate ja seadmete majandamiskulud</w:t>
            </w:r>
          </w:p>
        </w:tc>
        <w:tc>
          <w:tcPr>
            <w:tcW w:w="1418" w:type="dxa"/>
            <w:tcBorders>
              <w:top w:val="nil"/>
              <w:left w:val="nil"/>
              <w:bottom w:val="single" w:sz="4" w:space="0" w:color="808080"/>
              <w:right w:val="single" w:sz="4" w:space="0" w:color="808080"/>
            </w:tcBorders>
            <w:shd w:val="clear" w:color="auto" w:fill="auto"/>
            <w:noWrap/>
            <w:vAlign w:val="center"/>
            <w:hideMark/>
          </w:tcPr>
          <w:p w14:paraId="2C4EA737"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2 911</w:t>
            </w:r>
          </w:p>
        </w:tc>
        <w:tc>
          <w:tcPr>
            <w:tcW w:w="1276" w:type="dxa"/>
            <w:tcBorders>
              <w:top w:val="nil"/>
              <w:left w:val="nil"/>
              <w:bottom w:val="single" w:sz="4" w:space="0" w:color="808080"/>
              <w:right w:val="single" w:sz="4" w:space="0" w:color="808080"/>
            </w:tcBorders>
            <w:shd w:val="clear" w:color="auto" w:fill="auto"/>
            <w:noWrap/>
            <w:vAlign w:val="center"/>
            <w:hideMark/>
          </w:tcPr>
          <w:p w14:paraId="6071C238"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0734C500"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 </w:t>
            </w:r>
          </w:p>
        </w:tc>
        <w:tc>
          <w:tcPr>
            <w:tcW w:w="708" w:type="dxa"/>
            <w:tcBorders>
              <w:top w:val="nil"/>
              <w:left w:val="nil"/>
              <w:bottom w:val="single" w:sz="4" w:space="0" w:color="808080"/>
              <w:right w:val="single" w:sz="4" w:space="0" w:color="808080"/>
            </w:tcBorders>
            <w:shd w:val="clear" w:color="auto" w:fill="auto"/>
            <w:noWrap/>
            <w:vAlign w:val="center"/>
            <w:hideMark/>
          </w:tcPr>
          <w:p w14:paraId="0E763EA2"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0,0%</w:t>
            </w:r>
          </w:p>
        </w:tc>
      </w:tr>
      <w:tr w:rsidR="00B0115D" w:rsidRPr="00B0115D" w14:paraId="784EC111"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0D01F31"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lastRenderedPageBreak/>
              <w:t>5522</w:t>
            </w:r>
          </w:p>
        </w:tc>
        <w:tc>
          <w:tcPr>
            <w:tcW w:w="5528" w:type="dxa"/>
            <w:tcBorders>
              <w:top w:val="nil"/>
              <w:left w:val="nil"/>
              <w:bottom w:val="single" w:sz="4" w:space="0" w:color="808080"/>
              <w:right w:val="single" w:sz="4" w:space="0" w:color="808080"/>
            </w:tcBorders>
            <w:shd w:val="clear" w:color="auto" w:fill="auto"/>
            <w:noWrap/>
            <w:vAlign w:val="center"/>
            <w:hideMark/>
          </w:tcPr>
          <w:p w14:paraId="70614287" w14:textId="77777777" w:rsidR="00B0115D" w:rsidRDefault="00B0115D" w:rsidP="00B0115D">
            <w:pPr>
              <w:spacing w:after="0" w:line="240" w:lineRule="auto"/>
              <w:rPr>
                <w:rFonts w:eastAsia="Times New Roman"/>
                <w:lang w:eastAsia="et-EE"/>
              </w:rPr>
            </w:pPr>
            <w:r w:rsidRPr="00B0115D">
              <w:rPr>
                <w:rFonts w:eastAsia="Times New Roman"/>
                <w:lang w:eastAsia="et-EE"/>
              </w:rPr>
              <w:t>Meditsiinikulud ja hügieenikulud</w:t>
            </w:r>
          </w:p>
          <w:p w14:paraId="2B49722B" w14:textId="2FFCA0BC" w:rsidR="009875B4" w:rsidRPr="00B0115D" w:rsidRDefault="009875B4" w:rsidP="00B0115D">
            <w:pPr>
              <w:spacing w:after="0" w:line="240" w:lineRule="auto"/>
              <w:rPr>
                <w:rFonts w:eastAsia="Times New Roman"/>
                <w:lang w:eastAsia="et-EE"/>
              </w:rPr>
            </w:pPr>
            <w:r w:rsidRPr="0014470A">
              <w:rPr>
                <w:rFonts w:eastAsia="Times New Roman"/>
                <w:color w:val="0070C0"/>
                <w:lang w:eastAsia="et-EE"/>
              </w:rPr>
              <w:t xml:space="preserve">• </w:t>
            </w:r>
            <w:r w:rsidRPr="00F6306D">
              <w:rPr>
                <w:rFonts w:ascii="Source Sans Pro" w:eastAsia="Times New Roman" w:hAnsi="Source Sans Pro"/>
                <w:b/>
                <w:bCs/>
                <w:color w:val="767171" w:themeColor="background2" w:themeShade="80"/>
                <w:sz w:val="18"/>
                <w:szCs w:val="18"/>
                <w:lang w:eastAsia="et-EE"/>
              </w:rPr>
              <w:t xml:space="preserve">Tori Haldusteenused </w:t>
            </w:r>
            <w:r w:rsidR="00F6306D" w:rsidRPr="00F6306D">
              <w:rPr>
                <w:rFonts w:ascii="Source Sans Pro" w:eastAsia="Times New Roman" w:hAnsi="Source Sans Pro"/>
                <w:b/>
                <w:bCs/>
                <w:color w:val="767171" w:themeColor="background2" w:themeShade="80"/>
                <w:sz w:val="18"/>
                <w:szCs w:val="18"/>
                <w:lang w:eastAsia="et-EE"/>
              </w:rPr>
              <w:t>9</w:t>
            </w:r>
            <w:r w:rsidRPr="00F6306D">
              <w:rPr>
                <w:rFonts w:ascii="Source Sans Pro" w:eastAsia="Times New Roman" w:hAnsi="Source Sans Pro"/>
                <w:b/>
                <w:bCs/>
                <w:color w:val="767171" w:themeColor="background2" w:themeShade="80"/>
                <w:sz w:val="18"/>
                <w:szCs w:val="18"/>
                <w:lang w:eastAsia="et-EE"/>
              </w:rPr>
              <w:t>80€ s.h.</w:t>
            </w:r>
            <w:r w:rsidRPr="00F6306D">
              <w:rPr>
                <w:rFonts w:eastAsia="Times New Roman"/>
                <w:b/>
                <w:bCs/>
                <w:lang w:eastAsia="et-EE"/>
              </w:rPr>
              <w:br/>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 xml:space="preserve">Meditsiini- ja hügieenitarbed </w:t>
            </w:r>
            <w:r w:rsidR="00F6306D">
              <w:rPr>
                <w:rFonts w:ascii="Source Sans Pro" w:eastAsia="Times New Roman" w:hAnsi="Source Sans Pro"/>
                <w:color w:val="767171" w:themeColor="background2" w:themeShade="80"/>
                <w:sz w:val="18"/>
                <w:szCs w:val="18"/>
                <w:lang w:eastAsia="et-EE"/>
              </w:rPr>
              <w:t>5</w:t>
            </w:r>
            <w:r w:rsidRPr="00A4758A">
              <w:rPr>
                <w:rFonts w:ascii="Source Sans Pro" w:eastAsia="Times New Roman" w:hAnsi="Source Sans Pro"/>
                <w:color w:val="767171" w:themeColor="background2" w:themeShade="80"/>
                <w:sz w:val="18"/>
                <w:szCs w:val="18"/>
                <w:lang w:eastAsia="et-EE"/>
              </w:rPr>
              <w:t>00€</w:t>
            </w:r>
            <w:r w:rsidRPr="0014470A">
              <w:rPr>
                <w:rFonts w:eastAsia="Times New Roman"/>
                <w:color w:val="767171" w:themeColor="background2" w:themeShade="80"/>
                <w:lang w:eastAsia="et-EE"/>
              </w:rPr>
              <w:t xml:space="preserve"> </w:t>
            </w:r>
            <w:r w:rsidRPr="0014470A">
              <w:rPr>
                <w:rFonts w:eastAsia="Times New Roman"/>
                <w:lang w:eastAsia="et-EE"/>
              </w:rPr>
              <w:br/>
              <w:t xml:space="preserve">- </w:t>
            </w:r>
            <w:r w:rsidRPr="0014470A">
              <w:rPr>
                <w:rFonts w:ascii="Source Sans Pro" w:eastAsia="Times New Roman" w:hAnsi="Source Sans Pro"/>
                <w:color w:val="767171" w:themeColor="background2" w:themeShade="80"/>
                <w:sz w:val="18"/>
                <w:szCs w:val="18"/>
                <w:lang w:eastAsia="et-EE"/>
              </w:rPr>
              <w:t xml:space="preserve">Tervishoiuteenused </w:t>
            </w:r>
            <w:r w:rsidRPr="00A4758A">
              <w:rPr>
                <w:rFonts w:ascii="Source Sans Pro" w:eastAsia="Times New Roman" w:hAnsi="Source Sans Pro"/>
                <w:color w:val="767171" w:themeColor="background2" w:themeShade="80"/>
                <w:sz w:val="18"/>
                <w:szCs w:val="18"/>
                <w:lang w:eastAsia="et-EE"/>
              </w:rPr>
              <w:t>480€</w:t>
            </w:r>
          </w:p>
        </w:tc>
        <w:tc>
          <w:tcPr>
            <w:tcW w:w="1418" w:type="dxa"/>
            <w:tcBorders>
              <w:top w:val="nil"/>
              <w:left w:val="nil"/>
              <w:bottom w:val="single" w:sz="4" w:space="0" w:color="808080"/>
              <w:right w:val="single" w:sz="4" w:space="0" w:color="808080"/>
            </w:tcBorders>
            <w:shd w:val="clear" w:color="auto" w:fill="auto"/>
            <w:noWrap/>
            <w:vAlign w:val="center"/>
            <w:hideMark/>
          </w:tcPr>
          <w:p w14:paraId="3BADAD85"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49</w:t>
            </w:r>
          </w:p>
        </w:tc>
        <w:tc>
          <w:tcPr>
            <w:tcW w:w="1276" w:type="dxa"/>
            <w:tcBorders>
              <w:top w:val="nil"/>
              <w:left w:val="nil"/>
              <w:bottom w:val="single" w:sz="4" w:space="0" w:color="808080"/>
              <w:right w:val="single" w:sz="4" w:space="0" w:color="808080"/>
            </w:tcBorders>
            <w:shd w:val="clear" w:color="auto" w:fill="auto"/>
            <w:noWrap/>
            <w:vAlign w:val="center"/>
            <w:hideMark/>
          </w:tcPr>
          <w:p w14:paraId="10E68F40"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1 080</w:t>
            </w:r>
          </w:p>
        </w:tc>
        <w:tc>
          <w:tcPr>
            <w:tcW w:w="1134" w:type="dxa"/>
            <w:tcBorders>
              <w:top w:val="nil"/>
              <w:left w:val="nil"/>
              <w:bottom w:val="single" w:sz="4" w:space="0" w:color="808080"/>
              <w:right w:val="single" w:sz="4" w:space="0" w:color="808080"/>
            </w:tcBorders>
            <w:shd w:val="clear" w:color="auto" w:fill="auto"/>
            <w:noWrap/>
            <w:vAlign w:val="center"/>
            <w:hideMark/>
          </w:tcPr>
          <w:p w14:paraId="78124C1C"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980</w:t>
            </w:r>
          </w:p>
        </w:tc>
        <w:tc>
          <w:tcPr>
            <w:tcW w:w="708" w:type="dxa"/>
            <w:tcBorders>
              <w:top w:val="nil"/>
              <w:left w:val="nil"/>
              <w:bottom w:val="single" w:sz="4" w:space="0" w:color="808080"/>
              <w:right w:val="single" w:sz="4" w:space="0" w:color="808080"/>
            </w:tcBorders>
            <w:shd w:val="clear" w:color="auto" w:fill="auto"/>
            <w:noWrap/>
            <w:vAlign w:val="center"/>
            <w:hideMark/>
          </w:tcPr>
          <w:p w14:paraId="70FEC169"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-9,3%</w:t>
            </w:r>
          </w:p>
        </w:tc>
      </w:tr>
      <w:tr w:rsidR="00B0115D" w:rsidRPr="00B0115D" w14:paraId="37DAC79D"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051A6FC"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5532</w:t>
            </w:r>
          </w:p>
        </w:tc>
        <w:tc>
          <w:tcPr>
            <w:tcW w:w="5528" w:type="dxa"/>
            <w:tcBorders>
              <w:top w:val="nil"/>
              <w:left w:val="nil"/>
              <w:bottom w:val="single" w:sz="4" w:space="0" w:color="808080"/>
              <w:right w:val="single" w:sz="4" w:space="0" w:color="808080"/>
            </w:tcBorders>
            <w:shd w:val="clear" w:color="auto" w:fill="auto"/>
            <w:noWrap/>
            <w:vAlign w:val="center"/>
            <w:hideMark/>
          </w:tcPr>
          <w:p w14:paraId="29489902" w14:textId="77777777" w:rsidR="00B0115D" w:rsidRDefault="00B0115D" w:rsidP="00B0115D">
            <w:pPr>
              <w:spacing w:after="0" w:line="240" w:lineRule="auto"/>
              <w:rPr>
                <w:rFonts w:eastAsia="Times New Roman"/>
                <w:lang w:eastAsia="et-EE"/>
              </w:rPr>
            </w:pPr>
            <w:r w:rsidRPr="00B0115D">
              <w:rPr>
                <w:rFonts w:eastAsia="Times New Roman"/>
                <w:lang w:eastAsia="et-EE"/>
              </w:rPr>
              <w:t>Eri- ja vormiriietus (va kaitseotstarbelised kulud)</w:t>
            </w:r>
          </w:p>
          <w:p w14:paraId="6122A0E4" w14:textId="77777777" w:rsidR="009875B4" w:rsidRDefault="009875B4" w:rsidP="009875B4">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Sindi sau</w:t>
            </w:r>
            <w:r>
              <w:rPr>
                <w:rFonts w:ascii="Source Sans Pro" w:eastAsia="Times New Roman" w:hAnsi="Source Sans Pro"/>
                <w:color w:val="767171" w:themeColor="background2" w:themeShade="80"/>
                <w:sz w:val="18"/>
                <w:szCs w:val="18"/>
                <w:lang w:eastAsia="et-EE"/>
              </w:rPr>
              <w:t>n 120€</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14470A">
              <w:rPr>
                <w:rFonts w:ascii="Source Sans Pro" w:eastAsia="Times New Roman" w:hAnsi="Source Sans Pro"/>
                <w:color w:val="767171" w:themeColor="background2" w:themeShade="80"/>
                <w:sz w:val="18"/>
                <w:szCs w:val="18"/>
                <w:lang w:eastAsia="et-EE"/>
              </w:rPr>
              <w:t>Kalmistud</w:t>
            </w:r>
            <w:r>
              <w:rPr>
                <w:rFonts w:ascii="Source Sans Pro" w:eastAsia="Times New Roman" w:hAnsi="Source Sans Pro"/>
                <w:color w:val="767171" w:themeColor="background2" w:themeShade="80"/>
                <w:sz w:val="18"/>
                <w:szCs w:val="18"/>
                <w:lang w:eastAsia="et-EE"/>
              </w:rPr>
              <w:t xml:space="preserve"> 400€</w:t>
            </w:r>
          </w:p>
          <w:p w14:paraId="577FC41F" w14:textId="1BB66829" w:rsidR="009875B4" w:rsidRPr="00B0115D" w:rsidRDefault="009875B4" w:rsidP="009875B4">
            <w:pPr>
              <w:spacing w:after="0" w:line="240" w:lineRule="auto"/>
              <w:rPr>
                <w:rFonts w:eastAsia="Times New Roman"/>
                <w:lang w:eastAsia="et-EE"/>
              </w:rPr>
            </w:pPr>
            <w:r w:rsidRPr="0014470A">
              <w:rPr>
                <w:rFonts w:eastAsia="Times New Roman"/>
                <w:color w:val="0070C0"/>
                <w:lang w:eastAsia="et-EE"/>
              </w:rPr>
              <w:t xml:space="preserve">• </w:t>
            </w:r>
            <w:r w:rsidRPr="0014470A">
              <w:rPr>
                <w:rFonts w:ascii="Source Sans Pro" w:eastAsia="Times New Roman" w:hAnsi="Source Sans Pro"/>
                <w:color w:val="767171" w:themeColor="background2" w:themeShade="80"/>
                <w:sz w:val="18"/>
                <w:szCs w:val="18"/>
                <w:lang w:eastAsia="et-EE"/>
              </w:rPr>
              <w:t>Tori Haldusteenus</w:t>
            </w:r>
            <w:r>
              <w:rPr>
                <w:rFonts w:ascii="Source Sans Pro" w:eastAsia="Times New Roman" w:hAnsi="Source Sans Pro"/>
                <w:color w:val="767171" w:themeColor="background2" w:themeShade="80"/>
                <w:sz w:val="18"/>
                <w:szCs w:val="18"/>
                <w:lang w:eastAsia="et-EE"/>
              </w:rPr>
              <w:t xml:space="preserve">ed </w:t>
            </w:r>
            <w:r w:rsidR="00F6306D">
              <w:rPr>
                <w:rFonts w:ascii="Source Sans Pro" w:eastAsia="Times New Roman" w:hAnsi="Source Sans Pro"/>
                <w:color w:val="767171" w:themeColor="background2" w:themeShade="80"/>
                <w:sz w:val="18"/>
                <w:szCs w:val="18"/>
                <w:lang w:eastAsia="et-EE"/>
              </w:rPr>
              <w:t>3</w:t>
            </w:r>
            <w:r>
              <w:rPr>
                <w:rFonts w:ascii="Source Sans Pro" w:eastAsia="Times New Roman" w:hAnsi="Source Sans Pro"/>
                <w:color w:val="767171" w:themeColor="background2" w:themeShade="80"/>
                <w:sz w:val="18"/>
                <w:szCs w:val="18"/>
                <w:lang w:eastAsia="et-EE"/>
              </w:rPr>
              <w:t> 450€</w:t>
            </w:r>
          </w:p>
        </w:tc>
        <w:tc>
          <w:tcPr>
            <w:tcW w:w="1418" w:type="dxa"/>
            <w:tcBorders>
              <w:top w:val="nil"/>
              <w:left w:val="nil"/>
              <w:bottom w:val="single" w:sz="4" w:space="0" w:color="808080"/>
              <w:right w:val="single" w:sz="4" w:space="0" w:color="808080"/>
            </w:tcBorders>
            <w:shd w:val="clear" w:color="auto" w:fill="auto"/>
            <w:noWrap/>
            <w:vAlign w:val="center"/>
            <w:hideMark/>
          </w:tcPr>
          <w:p w14:paraId="5B93CA67"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2 480</w:t>
            </w:r>
          </w:p>
        </w:tc>
        <w:tc>
          <w:tcPr>
            <w:tcW w:w="1276" w:type="dxa"/>
            <w:tcBorders>
              <w:top w:val="nil"/>
              <w:left w:val="nil"/>
              <w:bottom w:val="single" w:sz="4" w:space="0" w:color="808080"/>
              <w:right w:val="single" w:sz="4" w:space="0" w:color="808080"/>
            </w:tcBorders>
            <w:shd w:val="clear" w:color="auto" w:fill="auto"/>
            <w:noWrap/>
            <w:vAlign w:val="center"/>
            <w:hideMark/>
          </w:tcPr>
          <w:p w14:paraId="4FC8C448"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2 970</w:t>
            </w:r>
          </w:p>
        </w:tc>
        <w:tc>
          <w:tcPr>
            <w:tcW w:w="1134" w:type="dxa"/>
            <w:tcBorders>
              <w:top w:val="nil"/>
              <w:left w:val="nil"/>
              <w:bottom w:val="single" w:sz="4" w:space="0" w:color="808080"/>
              <w:right w:val="single" w:sz="4" w:space="0" w:color="808080"/>
            </w:tcBorders>
            <w:shd w:val="clear" w:color="auto" w:fill="auto"/>
            <w:noWrap/>
            <w:vAlign w:val="center"/>
            <w:hideMark/>
          </w:tcPr>
          <w:p w14:paraId="641EE974"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3 970</w:t>
            </w:r>
          </w:p>
        </w:tc>
        <w:tc>
          <w:tcPr>
            <w:tcW w:w="708" w:type="dxa"/>
            <w:tcBorders>
              <w:top w:val="nil"/>
              <w:left w:val="nil"/>
              <w:bottom w:val="single" w:sz="4" w:space="0" w:color="808080"/>
              <w:right w:val="single" w:sz="4" w:space="0" w:color="808080"/>
            </w:tcBorders>
            <w:shd w:val="clear" w:color="auto" w:fill="auto"/>
            <w:noWrap/>
            <w:vAlign w:val="center"/>
            <w:hideMark/>
          </w:tcPr>
          <w:p w14:paraId="10EEE52E"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33,7%</w:t>
            </w:r>
          </w:p>
        </w:tc>
      </w:tr>
      <w:tr w:rsidR="00B0115D" w:rsidRPr="00B0115D" w14:paraId="12B22ED5"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F28AAD3"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5540</w:t>
            </w:r>
          </w:p>
        </w:tc>
        <w:tc>
          <w:tcPr>
            <w:tcW w:w="5528" w:type="dxa"/>
            <w:tcBorders>
              <w:top w:val="nil"/>
              <w:left w:val="nil"/>
              <w:bottom w:val="single" w:sz="4" w:space="0" w:color="808080"/>
              <w:right w:val="single" w:sz="4" w:space="0" w:color="808080"/>
            </w:tcBorders>
            <w:shd w:val="clear" w:color="auto" w:fill="auto"/>
            <w:noWrap/>
            <w:vAlign w:val="center"/>
            <w:hideMark/>
          </w:tcPr>
          <w:p w14:paraId="5223B5EF" w14:textId="77777777" w:rsidR="00B0115D" w:rsidRDefault="00B0115D" w:rsidP="00B0115D">
            <w:pPr>
              <w:spacing w:after="0" w:line="240" w:lineRule="auto"/>
              <w:rPr>
                <w:rFonts w:eastAsia="Times New Roman"/>
                <w:lang w:eastAsia="et-EE"/>
              </w:rPr>
            </w:pPr>
            <w:r w:rsidRPr="00B0115D">
              <w:rPr>
                <w:rFonts w:eastAsia="Times New Roman"/>
                <w:lang w:eastAsia="et-EE"/>
              </w:rPr>
              <w:t>Mitmesugused majanduskulud</w:t>
            </w:r>
          </w:p>
          <w:p w14:paraId="3F07667D" w14:textId="77777777" w:rsidR="009875B4" w:rsidRDefault="009875B4" w:rsidP="009875B4">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color w:val="0070C0"/>
                <w:lang w:eastAsia="et-EE"/>
              </w:rPr>
              <w:t>•</w:t>
            </w:r>
            <w:r w:rsidRPr="0014470A">
              <w:rPr>
                <w:rFonts w:eastAsia="Times New Roman"/>
                <w:lang w:eastAsia="et-EE"/>
              </w:rPr>
              <w:t xml:space="preserve"> </w:t>
            </w:r>
            <w:r w:rsidRPr="00F6306D">
              <w:rPr>
                <w:rFonts w:ascii="Source Sans Pro" w:eastAsia="Times New Roman" w:hAnsi="Source Sans Pro"/>
                <w:b/>
                <w:bCs/>
                <w:color w:val="767171" w:themeColor="background2" w:themeShade="80"/>
                <w:sz w:val="18"/>
                <w:szCs w:val="18"/>
                <w:lang w:eastAsia="et-EE"/>
              </w:rPr>
              <w:t>Sindi saun</w:t>
            </w:r>
            <w:r>
              <w:rPr>
                <w:rFonts w:ascii="Source Sans Pro" w:eastAsia="Times New Roman" w:hAnsi="Source Sans Pro"/>
                <w:color w:val="767171" w:themeColor="background2" w:themeShade="80"/>
                <w:sz w:val="18"/>
                <w:szCs w:val="18"/>
                <w:lang w:eastAsia="et-EE"/>
              </w:rPr>
              <w:t xml:space="preserve"> </w:t>
            </w:r>
          </w:p>
          <w:p w14:paraId="19F399E3" w14:textId="77777777" w:rsidR="009875B4" w:rsidRDefault="009875B4" w:rsidP="009875B4">
            <w:pPr>
              <w:spacing w:after="0" w:line="240" w:lineRule="auto"/>
              <w:rPr>
                <w:rFonts w:ascii="Source Sans Pro" w:eastAsia="Times New Roman" w:hAnsi="Source Sans Pro"/>
                <w:color w:val="767171" w:themeColor="background2" w:themeShade="80"/>
                <w:sz w:val="18"/>
                <w:szCs w:val="18"/>
                <w:lang w:eastAsia="et-EE"/>
              </w:rPr>
            </w:pPr>
            <w:r w:rsidRPr="0014470A">
              <w:rPr>
                <w:rFonts w:ascii="Source Sans Pro" w:eastAsia="Times New Roman" w:hAnsi="Source Sans Pro"/>
                <w:color w:val="767171" w:themeColor="background2" w:themeShade="80"/>
                <w:sz w:val="18"/>
                <w:szCs w:val="18"/>
                <w:lang w:eastAsia="et-EE"/>
              </w:rPr>
              <w:t>-</w:t>
            </w:r>
            <w:r w:rsidRPr="00A4758A">
              <w:rPr>
                <w:rFonts w:ascii="Source Sans Pro" w:eastAsia="Times New Roman" w:hAnsi="Source Sans Pro"/>
                <w:color w:val="767171" w:themeColor="background2" w:themeShade="80"/>
                <w:sz w:val="18"/>
                <w:szCs w:val="18"/>
                <w:lang w:eastAsia="et-EE"/>
              </w:rPr>
              <w:t xml:space="preserve"> Terviseedendamise kulud 480€</w:t>
            </w:r>
            <w:r w:rsidRPr="0014470A">
              <w:rPr>
                <w:rFonts w:eastAsia="Times New Roman"/>
                <w:lang w:eastAsia="et-EE"/>
              </w:rPr>
              <w:br/>
            </w:r>
            <w:r w:rsidRPr="0014470A">
              <w:rPr>
                <w:rFonts w:eastAsia="Times New Roman"/>
                <w:color w:val="0070C0"/>
                <w:lang w:eastAsia="et-EE"/>
              </w:rPr>
              <w:t>•</w:t>
            </w:r>
            <w:r w:rsidRPr="0014470A">
              <w:rPr>
                <w:rFonts w:eastAsia="Times New Roman"/>
                <w:lang w:eastAsia="et-EE"/>
              </w:rPr>
              <w:t xml:space="preserve"> </w:t>
            </w:r>
            <w:r w:rsidRPr="00F6306D">
              <w:rPr>
                <w:rFonts w:ascii="Source Sans Pro" w:eastAsia="Times New Roman" w:hAnsi="Source Sans Pro"/>
                <w:b/>
                <w:bCs/>
                <w:color w:val="767171" w:themeColor="background2" w:themeShade="80"/>
                <w:sz w:val="18"/>
                <w:szCs w:val="18"/>
                <w:lang w:eastAsia="et-EE"/>
              </w:rPr>
              <w:t xml:space="preserve">Kalmistud </w:t>
            </w:r>
          </w:p>
          <w:p w14:paraId="31635017" w14:textId="77777777" w:rsidR="009875B4" w:rsidRDefault="009875B4" w:rsidP="009875B4">
            <w:pPr>
              <w:spacing w:after="0" w:line="240" w:lineRule="auto"/>
              <w:rPr>
                <w:rFonts w:ascii="Source Sans Pro" w:eastAsia="Times New Roman" w:hAnsi="Source Sans Pro"/>
                <w:color w:val="767171" w:themeColor="background2" w:themeShade="80"/>
                <w:sz w:val="18"/>
                <w:szCs w:val="18"/>
                <w:lang w:eastAsia="et-EE"/>
              </w:rPr>
            </w:pPr>
            <w:r w:rsidRPr="0014470A">
              <w:rPr>
                <w:rFonts w:ascii="Source Sans Pro" w:eastAsia="Times New Roman" w:hAnsi="Source Sans Pro"/>
                <w:color w:val="767171" w:themeColor="background2" w:themeShade="80"/>
                <w:sz w:val="18"/>
                <w:szCs w:val="18"/>
                <w:lang w:eastAsia="et-EE"/>
              </w:rPr>
              <w:t>-</w:t>
            </w:r>
            <w:r w:rsidRPr="00A4758A">
              <w:rPr>
                <w:rFonts w:ascii="Source Sans Pro" w:eastAsia="Times New Roman" w:hAnsi="Source Sans Pro"/>
                <w:color w:val="767171" w:themeColor="background2" w:themeShade="80"/>
                <w:sz w:val="18"/>
                <w:szCs w:val="18"/>
                <w:lang w:eastAsia="et-EE"/>
              </w:rPr>
              <w:t xml:space="preserve"> Terviseedendamise kulud </w:t>
            </w:r>
            <w:r>
              <w:rPr>
                <w:rFonts w:ascii="Source Sans Pro" w:eastAsia="Times New Roman" w:hAnsi="Source Sans Pro"/>
                <w:color w:val="767171" w:themeColor="background2" w:themeShade="80"/>
                <w:sz w:val="18"/>
                <w:szCs w:val="18"/>
                <w:lang w:eastAsia="et-EE"/>
              </w:rPr>
              <w:t>36</w:t>
            </w:r>
            <w:r w:rsidRPr="00A4758A">
              <w:rPr>
                <w:rFonts w:ascii="Source Sans Pro" w:eastAsia="Times New Roman" w:hAnsi="Source Sans Pro"/>
                <w:color w:val="767171" w:themeColor="background2" w:themeShade="80"/>
                <w:sz w:val="18"/>
                <w:szCs w:val="18"/>
                <w:lang w:eastAsia="et-EE"/>
              </w:rPr>
              <w:t>0€</w:t>
            </w:r>
          </w:p>
          <w:p w14:paraId="4A0445CA" w14:textId="77777777" w:rsidR="009875B4" w:rsidRDefault="009875B4" w:rsidP="009875B4">
            <w:pPr>
              <w:spacing w:after="0" w:line="240" w:lineRule="auto"/>
              <w:rPr>
                <w:rFonts w:ascii="Source Sans Pro" w:eastAsia="Times New Roman" w:hAnsi="Source Sans Pro"/>
                <w:color w:val="767171" w:themeColor="background2" w:themeShade="80"/>
                <w:sz w:val="18"/>
                <w:szCs w:val="18"/>
                <w:lang w:eastAsia="et-EE"/>
              </w:rPr>
            </w:pPr>
            <w:r w:rsidRPr="0014470A">
              <w:rPr>
                <w:rFonts w:eastAsia="Times New Roman"/>
                <w:color w:val="0070C0"/>
                <w:lang w:eastAsia="et-EE"/>
              </w:rPr>
              <w:t xml:space="preserve">• </w:t>
            </w:r>
            <w:r w:rsidRPr="00F6306D">
              <w:rPr>
                <w:rFonts w:ascii="Source Sans Pro" w:eastAsia="Times New Roman" w:hAnsi="Source Sans Pro"/>
                <w:b/>
                <w:bCs/>
                <w:color w:val="767171" w:themeColor="background2" w:themeShade="80"/>
                <w:sz w:val="18"/>
                <w:szCs w:val="18"/>
                <w:lang w:eastAsia="et-EE"/>
              </w:rPr>
              <w:t>Tori Haldusteenused</w:t>
            </w:r>
            <w:r>
              <w:rPr>
                <w:rFonts w:ascii="Source Sans Pro" w:eastAsia="Times New Roman" w:hAnsi="Source Sans Pro"/>
                <w:color w:val="767171" w:themeColor="background2" w:themeShade="80"/>
                <w:sz w:val="18"/>
                <w:szCs w:val="18"/>
                <w:lang w:eastAsia="et-EE"/>
              </w:rPr>
              <w:t xml:space="preserve"> </w:t>
            </w:r>
          </w:p>
          <w:p w14:paraId="362E43DC" w14:textId="0F5457BE" w:rsidR="009875B4" w:rsidRPr="00B0115D" w:rsidRDefault="009875B4" w:rsidP="009875B4">
            <w:pPr>
              <w:spacing w:after="0" w:line="240" w:lineRule="auto"/>
              <w:rPr>
                <w:rFonts w:eastAsia="Times New Roman"/>
                <w:lang w:eastAsia="et-EE"/>
              </w:rPr>
            </w:pPr>
            <w:r w:rsidRPr="0014470A">
              <w:rPr>
                <w:rFonts w:ascii="Source Sans Pro" w:eastAsia="Times New Roman" w:hAnsi="Source Sans Pro"/>
                <w:color w:val="767171" w:themeColor="background2" w:themeShade="80"/>
                <w:sz w:val="18"/>
                <w:szCs w:val="18"/>
                <w:lang w:eastAsia="et-EE"/>
              </w:rPr>
              <w:t>-</w:t>
            </w:r>
            <w:r w:rsidRPr="00A4758A">
              <w:rPr>
                <w:rFonts w:ascii="Source Sans Pro" w:eastAsia="Times New Roman" w:hAnsi="Source Sans Pro"/>
                <w:color w:val="767171" w:themeColor="background2" w:themeShade="80"/>
                <w:sz w:val="18"/>
                <w:szCs w:val="18"/>
                <w:lang w:eastAsia="et-EE"/>
              </w:rPr>
              <w:t xml:space="preserve"> Terviseedendamise kulud </w:t>
            </w:r>
            <w:r>
              <w:rPr>
                <w:rFonts w:ascii="Source Sans Pro" w:eastAsia="Times New Roman" w:hAnsi="Source Sans Pro"/>
                <w:color w:val="767171" w:themeColor="background2" w:themeShade="80"/>
                <w:sz w:val="18"/>
                <w:szCs w:val="18"/>
                <w:lang w:eastAsia="et-EE"/>
              </w:rPr>
              <w:t> </w:t>
            </w:r>
            <w:r w:rsidR="009A6A46">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0</w:t>
            </w:r>
            <w:r w:rsidRPr="00A4758A">
              <w:rPr>
                <w:rFonts w:ascii="Source Sans Pro" w:eastAsia="Times New Roman" w:hAnsi="Source Sans Pro"/>
                <w:color w:val="767171" w:themeColor="background2" w:themeShade="80"/>
                <w:sz w:val="18"/>
                <w:szCs w:val="18"/>
                <w:lang w:eastAsia="et-EE"/>
              </w:rPr>
              <w:t>0€</w:t>
            </w:r>
          </w:p>
        </w:tc>
        <w:tc>
          <w:tcPr>
            <w:tcW w:w="1418" w:type="dxa"/>
            <w:tcBorders>
              <w:top w:val="nil"/>
              <w:left w:val="nil"/>
              <w:bottom w:val="single" w:sz="4" w:space="0" w:color="808080"/>
              <w:right w:val="single" w:sz="4" w:space="0" w:color="808080"/>
            </w:tcBorders>
            <w:shd w:val="clear" w:color="auto" w:fill="auto"/>
            <w:noWrap/>
            <w:vAlign w:val="center"/>
            <w:hideMark/>
          </w:tcPr>
          <w:p w14:paraId="27EE1548"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73B33422"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3 240</w:t>
            </w:r>
          </w:p>
        </w:tc>
        <w:tc>
          <w:tcPr>
            <w:tcW w:w="1134" w:type="dxa"/>
            <w:tcBorders>
              <w:top w:val="nil"/>
              <w:left w:val="nil"/>
              <w:bottom w:val="single" w:sz="4" w:space="0" w:color="808080"/>
              <w:right w:val="single" w:sz="4" w:space="0" w:color="808080"/>
            </w:tcBorders>
            <w:shd w:val="clear" w:color="auto" w:fill="auto"/>
            <w:noWrap/>
            <w:vAlign w:val="center"/>
            <w:hideMark/>
          </w:tcPr>
          <w:p w14:paraId="3CE3F968"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1 340</w:t>
            </w:r>
          </w:p>
        </w:tc>
        <w:tc>
          <w:tcPr>
            <w:tcW w:w="708" w:type="dxa"/>
            <w:tcBorders>
              <w:top w:val="nil"/>
              <w:left w:val="nil"/>
              <w:bottom w:val="single" w:sz="4" w:space="0" w:color="808080"/>
              <w:right w:val="single" w:sz="4" w:space="0" w:color="808080"/>
            </w:tcBorders>
            <w:shd w:val="clear" w:color="auto" w:fill="auto"/>
            <w:noWrap/>
            <w:vAlign w:val="center"/>
            <w:hideMark/>
          </w:tcPr>
          <w:p w14:paraId="10E3EAC5"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-58,6%</w:t>
            </w:r>
          </w:p>
        </w:tc>
      </w:tr>
      <w:tr w:rsidR="00B0115D" w:rsidRPr="00B0115D" w14:paraId="604C4FD7" w14:textId="77777777" w:rsidTr="00B0115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8BB5BBF"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605</w:t>
            </w:r>
          </w:p>
        </w:tc>
        <w:tc>
          <w:tcPr>
            <w:tcW w:w="5528" w:type="dxa"/>
            <w:tcBorders>
              <w:top w:val="nil"/>
              <w:left w:val="nil"/>
              <w:bottom w:val="single" w:sz="4" w:space="0" w:color="808080"/>
              <w:right w:val="single" w:sz="4" w:space="0" w:color="808080"/>
            </w:tcBorders>
            <w:shd w:val="clear" w:color="auto" w:fill="auto"/>
            <w:noWrap/>
            <w:vAlign w:val="center"/>
            <w:hideMark/>
          </w:tcPr>
          <w:p w14:paraId="26BB9B56" w14:textId="59A6D06F" w:rsidR="00B0115D" w:rsidRPr="00B0115D" w:rsidRDefault="00B0115D" w:rsidP="00B0115D">
            <w:pPr>
              <w:spacing w:after="0" w:line="240" w:lineRule="auto"/>
              <w:rPr>
                <w:rFonts w:eastAsia="Times New Roman"/>
                <w:lang w:eastAsia="et-EE"/>
              </w:rPr>
            </w:pPr>
            <w:r w:rsidRPr="00B0115D">
              <w:rPr>
                <w:rFonts w:eastAsia="Times New Roman"/>
                <w:lang w:eastAsia="et-EE"/>
              </w:rPr>
              <w:t>Kulu ebatõenäoliselt laekuvatest nõuetest (v.a maksu-, lõivu,</w:t>
            </w:r>
            <w:r w:rsidR="00566595">
              <w:rPr>
                <w:rFonts w:eastAsia="Times New Roman"/>
                <w:lang w:eastAsia="et-EE"/>
              </w:rPr>
              <w:t xml:space="preserve"> </w:t>
            </w:r>
            <w:r w:rsidRPr="00B0115D">
              <w:rPr>
                <w:rFonts w:eastAsia="Times New Roman"/>
                <w:lang w:eastAsia="et-EE"/>
              </w:rPr>
              <w:t>trahvinõuded)</w:t>
            </w:r>
          </w:p>
        </w:tc>
        <w:tc>
          <w:tcPr>
            <w:tcW w:w="1418" w:type="dxa"/>
            <w:tcBorders>
              <w:top w:val="nil"/>
              <w:left w:val="nil"/>
              <w:bottom w:val="single" w:sz="4" w:space="0" w:color="808080"/>
              <w:right w:val="single" w:sz="4" w:space="0" w:color="808080"/>
            </w:tcBorders>
            <w:shd w:val="clear" w:color="auto" w:fill="auto"/>
            <w:noWrap/>
            <w:vAlign w:val="center"/>
            <w:hideMark/>
          </w:tcPr>
          <w:p w14:paraId="0642E9C5"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-4 619</w:t>
            </w:r>
          </w:p>
        </w:tc>
        <w:tc>
          <w:tcPr>
            <w:tcW w:w="1276" w:type="dxa"/>
            <w:tcBorders>
              <w:top w:val="nil"/>
              <w:left w:val="nil"/>
              <w:bottom w:val="single" w:sz="4" w:space="0" w:color="808080"/>
              <w:right w:val="single" w:sz="4" w:space="0" w:color="808080"/>
            </w:tcBorders>
            <w:shd w:val="clear" w:color="auto" w:fill="auto"/>
            <w:noWrap/>
            <w:vAlign w:val="center"/>
            <w:hideMark/>
          </w:tcPr>
          <w:p w14:paraId="500ECE88"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63161870" w14:textId="77777777" w:rsidR="00B0115D" w:rsidRPr="00B0115D" w:rsidRDefault="00B0115D" w:rsidP="00B0115D">
            <w:pPr>
              <w:spacing w:after="0" w:line="240" w:lineRule="auto"/>
              <w:jc w:val="right"/>
              <w:rPr>
                <w:rFonts w:eastAsia="Times New Roman"/>
                <w:lang w:eastAsia="et-EE"/>
              </w:rPr>
            </w:pPr>
            <w:r w:rsidRPr="00B0115D">
              <w:rPr>
                <w:rFonts w:eastAsia="Times New Roman"/>
                <w:lang w:eastAsia="et-EE"/>
              </w:rPr>
              <w:t> </w:t>
            </w:r>
          </w:p>
        </w:tc>
        <w:tc>
          <w:tcPr>
            <w:tcW w:w="708" w:type="dxa"/>
            <w:tcBorders>
              <w:top w:val="nil"/>
              <w:left w:val="nil"/>
              <w:bottom w:val="single" w:sz="4" w:space="0" w:color="808080"/>
              <w:right w:val="single" w:sz="4" w:space="0" w:color="808080"/>
            </w:tcBorders>
            <w:shd w:val="clear" w:color="auto" w:fill="auto"/>
            <w:noWrap/>
            <w:vAlign w:val="center"/>
            <w:hideMark/>
          </w:tcPr>
          <w:p w14:paraId="61B46324" w14:textId="77777777" w:rsidR="00B0115D" w:rsidRPr="00B0115D" w:rsidRDefault="00B0115D" w:rsidP="00B0115D">
            <w:pPr>
              <w:spacing w:after="0" w:line="240" w:lineRule="auto"/>
              <w:jc w:val="right"/>
              <w:rPr>
                <w:rFonts w:eastAsia="Times New Roman"/>
                <w:sz w:val="18"/>
                <w:szCs w:val="18"/>
                <w:lang w:eastAsia="et-EE"/>
              </w:rPr>
            </w:pPr>
            <w:r w:rsidRPr="00B0115D">
              <w:rPr>
                <w:rFonts w:eastAsia="Times New Roman"/>
                <w:sz w:val="18"/>
                <w:szCs w:val="18"/>
                <w:lang w:eastAsia="et-EE"/>
              </w:rPr>
              <w:t>0,0%</w:t>
            </w:r>
          </w:p>
        </w:tc>
      </w:tr>
    </w:tbl>
    <w:p w14:paraId="77D47D23" w14:textId="68FA26B7" w:rsidR="00592513" w:rsidRDefault="00592513" w:rsidP="00273A92">
      <w:pPr>
        <w:rPr>
          <w:lang w:eastAsia="et-EE"/>
        </w:rPr>
      </w:pPr>
    </w:p>
    <w:p w14:paraId="5FAC1FB5" w14:textId="69494BCD" w:rsidR="00BA36D0" w:rsidRDefault="00BA36D0" w:rsidP="00273A92">
      <w:pPr>
        <w:rPr>
          <w:lang w:eastAsia="et-EE"/>
        </w:rPr>
      </w:pPr>
    </w:p>
    <w:p w14:paraId="3BEDEAA3" w14:textId="12654AB1" w:rsidR="00BA36D0" w:rsidRDefault="009A6A46" w:rsidP="009A6A46">
      <w:pPr>
        <w:pStyle w:val="Pealkiri2"/>
        <w:rPr>
          <w:lang w:eastAsia="et-EE"/>
        </w:rPr>
      </w:pPr>
      <w:bookmarkStart w:id="99" w:name="_Toc120616651"/>
      <w:r>
        <w:rPr>
          <w:lang w:eastAsia="et-EE"/>
        </w:rPr>
        <w:t>4.8 (07) Tervishoid</w:t>
      </w:r>
      <w:bookmarkEnd w:id="99"/>
    </w:p>
    <w:tbl>
      <w:tblPr>
        <w:tblW w:w="10768" w:type="dxa"/>
        <w:tblCellMar>
          <w:left w:w="70" w:type="dxa"/>
          <w:right w:w="70" w:type="dxa"/>
        </w:tblCellMar>
        <w:tblLook w:val="04A0" w:firstRow="1" w:lastRow="0" w:firstColumn="1" w:lastColumn="0" w:noHBand="0" w:noVBand="1"/>
      </w:tblPr>
      <w:tblGrid>
        <w:gridCol w:w="704"/>
        <w:gridCol w:w="5528"/>
        <w:gridCol w:w="1418"/>
        <w:gridCol w:w="1180"/>
        <w:gridCol w:w="1230"/>
        <w:gridCol w:w="708"/>
      </w:tblGrid>
      <w:tr w:rsidR="009A6A46" w:rsidRPr="009A6A46" w14:paraId="55256D7C" w14:textId="77777777" w:rsidTr="008211B9">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2671774B" w14:textId="77777777" w:rsidR="009A6A46" w:rsidRPr="009A6A46" w:rsidRDefault="009A6A46" w:rsidP="009A6A46">
            <w:pPr>
              <w:spacing w:after="0" w:line="240" w:lineRule="auto"/>
              <w:jc w:val="center"/>
              <w:rPr>
                <w:rFonts w:eastAsia="Times New Roman"/>
                <w:sz w:val="18"/>
                <w:szCs w:val="18"/>
                <w:lang w:eastAsia="et-EE"/>
              </w:rPr>
            </w:pPr>
            <w:r w:rsidRPr="009A6A46">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69FA3828" w14:textId="77777777" w:rsidR="009A6A46" w:rsidRPr="009A6A46" w:rsidRDefault="009A6A46" w:rsidP="009A6A46">
            <w:pPr>
              <w:spacing w:after="0" w:line="240" w:lineRule="auto"/>
              <w:rPr>
                <w:rFonts w:eastAsia="Times New Roman"/>
                <w:lang w:eastAsia="et-EE"/>
              </w:rPr>
            </w:pPr>
            <w:r w:rsidRPr="009A6A46">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3F495469" w14:textId="77777777" w:rsidR="009A6A46" w:rsidRPr="009A6A46" w:rsidRDefault="009A6A46" w:rsidP="009A6A46">
            <w:pPr>
              <w:spacing w:after="0" w:line="240" w:lineRule="auto"/>
              <w:rPr>
                <w:rFonts w:eastAsia="Times New Roman"/>
                <w:lang w:eastAsia="et-EE"/>
              </w:rPr>
            </w:pPr>
            <w:r w:rsidRPr="009A6A46">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7B381FF9" w14:textId="77777777" w:rsidR="009A6A46" w:rsidRPr="009A6A46" w:rsidRDefault="009A6A46" w:rsidP="009A6A46">
            <w:pPr>
              <w:spacing w:after="0" w:line="240" w:lineRule="auto"/>
              <w:rPr>
                <w:rFonts w:eastAsia="Times New Roman"/>
                <w:lang w:eastAsia="et-EE"/>
              </w:rPr>
            </w:pPr>
            <w:r w:rsidRPr="009A6A46">
              <w:rPr>
                <w:rFonts w:eastAsia="Times New Roman"/>
                <w:lang w:eastAsia="et-EE"/>
              </w:rPr>
              <w:t>2022 lõplik eelarve</w:t>
            </w:r>
          </w:p>
        </w:tc>
        <w:tc>
          <w:tcPr>
            <w:tcW w:w="1230" w:type="dxa"/>
            <w:tcBorders>
              <w:top w:val="single" w:sz="4" w:space="0" w:color="808080"/>
              <w:left w:val="nil"/>
              <w:bottom w:val="single" w:sz="4" w:space="0" w:color="808080"/>
              <w:right w:val="single" w:sz="4" w:space="0" w:color="808080"/>
            </w:tcBorders>
            <w:shd w:val="clear" w:color="auto" w:fill="auto"/>
            <w:noWrap/>
            <w:hideMark/>
          </w:tcPr>
          <w:p w14:paraId="332F9FE0" w14:textId="042782DA" w:rsidR="009A6A46" w:rsidRPr="009A6A46" w:rsidRDefault="009A6A46" w:rsidP="009A6A46">
            <w:pPr>
              <w:spacing w:after="0" w:line="240" w:lineRule="auto"/>
              <w:rPr>
                <w:rFonts w:eastAsia="Times New Roman"/>
                <w:lang w:eastAsia="et-EE"/>
              </w:rPr>
            </w:pPr>
            <w:r w:rsidRPr="009A6A46">
              <w:rPr>
                <w:rFonts w:eastAsia="Times New Roman"/>
                <w:lang w:eastAsia="et-EE"/>
              </w:rPr>
              <w:t xml:space="preserve"> 2023 koond</w:t>
            </w:r>
            <w:r>
              <w:rPr>
                <w:rFonts w:eastAsia="Times New Roman"/>
                <w:lang w:eastAsia="et-EE"/>
              </w:rPr>
              <w:t>-</w:t>
            </w:r>
            <w:r w:rsidRPr="009A6A46">
              <w:rPr>
                <w:rFonts w:eastAsia="Times New Roman"/>
                <w:lang w:eastAsia="et-EE"/>
              </w:rPr>
              <w:t>eelarve</w:t>
            </w:r>
          </w:p>
        </w:tc>
        <w:tc>
          <w:tcPr>
            <w:tcW w:w="708" w:type="dxa"/>
            <w:tcBorders>
              <w:top w:val="single" w:sz="4" w:space="0" w:color="808080"/>
              <w:left w:val="nil"/>
              <w:bottom w:val="single" w:sz="4" w:space="0" w:color="808080"/>
              <w:right w:val="single" w:sz="4" w:space="0" w:color="808080"/>
            </w:tcBorders>
            <w:shd w:val="clear" w:color="auto" w:fill="auto"/>
            <w:noWrap/>
            <w:hideMark/>
          </w:tcPr>
          <w:p w14:paraId="45151723" w14:textId="77777777" w:rsidR="009A6A46" w:rsidRPr="009A6A46" w:rsidRDefault="009A6A46" w:rsidP="009A6A46">
            <w:pPr>
              <w:spacing w:after="0" w:line="240" w:lineRule="auto"/>
              <w:rPr>
                <w:rFonts w:eastAsia="Times New Roman"/>
                <w:sz w:val="18"/>
                <w:szCs w:val="18"/>
                <w:lang w:eastAsia="et-EE"/>
              </w:rPr>
            </w:pPr>
            <w:r w:rsidRPr="009A6A46">
              <w:rPr>
                <w:rFonts w:eastAsia="Times New Roman"/>
                <w:sz w:val="18"/>
                <w:szCs w:val="18"/>
                <w:lang w:eastAsia="et-EE"/>
              </w:rPr>
              <w:t>Muutus %</w:t>
            </w:r>
          </w:p>
        </w:tc>
      </w:tr>
      <w:tr w:rsidR="009A6A46" w:rsidRPr="009A6A46" w14:paraId="2D02137D" w14:textId="77777777" w:rsidTr="009A6A46">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17E60ABC" w14:textId="77777777" w:rsidR="009A6A46" w:rsidRPr="009A6A46" w:rsidRDefault="009A6A46" w:rsidP="009A6A46">
            <w:pPr>
              <w:spacing w:after="0" w:line="240" w:lineRule="auto"/>
              <w:rPr>
                <w:rFonts w:eastAsia="Times New Roman"/>
                <w:b/>
                <w:bCs/>
                <w:lang w:eastAsia="et-EE"/>
              </w:rPr>
            </w:pPr>
            <w:r w:rsidRPr="009A6A46">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6F369C38" w14:textId="77777777" w:rsidR="009A6A46" w:rsidRPr="009A6A46" w:rsidRDefault="009A6A46" w:rsidP="009A6A46">
            <w:pPr>
              <w:spacing w:after="0" w:line="240" w:lineRule="auto"/>
              <w:rPr>
                <w:rFonts w:eastAsia="Times New Roman"/>
                <w:b/>
                <w:bCs/>
                <w:lang w:eastAsia="et-EE"/>
              </w:rPr>
            </w:pPr>
            <w:r w:rsidRPr="009A6A46">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1D140CF4" w14:textId="77777777" w:rsidR="009A6A46" w:rsidRPr="009A6A46" w:rsidRDefault="009A6A46" w:rsidP="009A6A46">
            <w:pPr>
              <w:spacing w:after="0" w:line="240" w:lineRule="auto"/>
              <w:jc w:val="right"/>
              <w:rPr>
                <w:rFonts w:eastAsia="Times New Roman"/>
                <w:b/>
                <w:bCs/>
                <w:lang w:eastAsia="et-EE"/>
              </w:rPr>
            </w:pPr>
            <w:r w:rsidRPr="009A6A46">
              <w:rPr>
                <w:rFonts w:eastAsia="Times New Roman"/>
                <w:b/>
                <w:bCs/>
                <w:lang w:eastAsia="et-EE"/>
              </w:rPr>
              <w:t> </w:t>
            </w:r>
          </w:p>
        </w:tc>
        <w:tc>
          <w:tcPr>
            <w:tcW w:w="1180" w:type="dxa"/>
            <w:tcBorders>
              <w:top w:val="nil"/>
              <w:left w:val="nil"/>
              <w:bottom w:val="single" w:sz="4" w:space="0" w:color="808080"/>
              <w:right w:val="single" w:sz="4" w:space="0" w:color="808080"/>
            </w:tcBorders>
            <w:shd w:val="clear" w:color="000000" w:fill="D9E1F2"/>
            <w:noWrap/>
            <w:vAlign w:val="center"/>
            <w:hideMark/>
          </w:tcPr>
          <w:p w14:paraId="2541A2D1" w14:textId="77777777" w:rsidR="009A6A46" w:rsidRPr="009A6A46" w:rsidRDefault="009A6A46" w:rsidP="009A6A46">
            <w:pPr>
              <w:spacing w:after="0" w:line="240" w:lineRule="auto"/>
              <w:jc w:val="right"/>
              <w:rPr>
                <w:rFonts w:eastAsia="Times New Roman"/>
                <w:b/>
                <w:bCs/>
                <w:lang w:eastAsia="et-EE"/>
              </w:rPr>
            </w:pPr>
            <w:r w:rsidRPr="009A6A46">
              <w:rPr>
                <w:rFonts w:eastAsia="Times New Roman"/>
                <w:b/>
                <w:bCs/>
                <w:lang w:eastAsia="et-EE"/>
              </w:rPr>
              <w:t>5 000</w:t>
            </w:r>
          </w:p>
        </w:tc>
        <w:tc>
          <w:tcPr>
            <w:tcW w:w="1230" w:type="dxa"/>
            <w:tcBorders>
              <w:top w:val="nil"/>
              <w:left w:val="nil"/>
              <w:bottom w:val="single" w:sz="4" w:space="0" w:color="808080"/>
              <w:right w:val="single" w:sz="4" w:space="0" w:color="808080"/>
            </w:tcBorders>
            <w:shd w:val="clear" w:color="000000" w:fill="D9E1F2"/>
            <w:noWrap/>
            <w:vAlign w:val="center"/>
            <w:hideMark/>
          </w:tcPr>
          <w:p w14:paraId="620FEBEA" w14:textId="77777777" w:rsidR="009A6A46" w:rsidRPr="009A6A46" w:rsidRDefault="009A6A46" w:rsidP="009A6A46">
            <w:pPr>
              <w:spacing w:after="0" w:line="240" w:lineRule="auto"/>
              <w:jc w:val="right"/>
              <w:rPr>
                <w:rFonts w:eastAsia="Times New Roman"/>
                <w:b/>
                <w:bCs/>
                <w:lang w:eastAsia="et-EE"/>
              </w:rPr>
            </w:pPr>
            <w:r w:rsidRPr="009A6A46">
              <w:rPr>
                <w:rFonts w:eastAsia="Times New Roman"/>
                <w:b/>
                <w:bCs/>
                <w:lang w:eastAsia="et-EE"/>
              </w:rPr>
              <w:t>7 000</w:t>
            </w:r>
          </w:p>
        </w:tc>
        <w:tc>
          <w:tcPr>
            <w:tcW w:w="708" w:type="dxa"/>
            <w:tcBorders>
              <w:top w:val="nil"/>
              <w:left w:val="nil"/>
              <w:bottom w:val="single" w:sz="4" w:space="0" w:color="808080"/>
              <w:right w:val="single" w:sz="4" w:space="0" w:color="808080"/>
            </w:tcBorders>
            <w:shd w:val="clear" w:color="000000" w:fill="D9E1F2"/>
            <w:noWrap/>
            <w:vAlign w:val="center"/>
            <w:hideMark/>
          </w:tcPr>
          <w:p w14:paraId="17DA4E7F" w14:textId="77777777" w:rsidR="009A6A46" w:rsidRPr="009A6A46" w:rsidRDefault="009A6A46" w:rsidP="009A6A46">
            <w:pPr>
              <w:spacing w:after="0" w:line="240" w:lineRule="auto"/>
              <w:jc w:val="right"/>
              <w:rPr>
                <w:rFonts w:eastAsia="Times New Roman"/>
                <w:b/>
                <w:bCs/>
                <w:sz w:val="18"/>
                <w:szCs w:val="18"/>
                <w:lang w:eastAsia="et-EE"/>
              </w:rPr>
            </w:pPr>
            <w:r w:rsidRPr="009A6A46">
              <w:rPr>
                <w:rFonts w:eastAsia="Times New Roman"/>
                <w:b/>
                <w:bCs/>
                <w:sz w:val="18"/>
                <w:szCs w:val="18"/>
                <w:lang w:eastAsia="et-EE"/>
              </w:rPr>
              <w:t>40,0%</w:t>
            </w:r>
          </w:p>
        </w:tc>
      </w:tr>
      <w:tr w:rsidR="009A6A46" w:rsidRPr="009A6A46" w14:paraId="7692F582" w14:textId="77777777" w:rsidTr="009A6A46">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43B26279" w14:textId="77777777" w:rsidR="009A6A46" w:rsidRPr="009A6A46" w:rsidRDefault="009A6A46" w:rsidP="009A6A46">
            <w:pPr>
              <w:spacing w:after="0" w:line="240" w:lineRule="auto"/>
              <w:rPr>
                <w:rFonts w:eastAsia="Times New Roman"/>
                <w:b/>
                <w:bCs/>
                <w:color w:val="0070C0"/>
                <w:lang w:eastAsia="et-EE"/>
              </w:rPr>
            </w:pPr>
            <w:r w:rsidRPr="009A6A46">
              <w:rPr>
                <w:rFonts w:eastAsia="Times New Roman"/>
                <w:b/>
                <w:bCs/>
                <w:color w:val="0070C0"/>
                <w:lang w:eastAsia="et-EE"/>
              </w:rPr>
              <w:t> </w:t>
            </w:r>
          </w:p>
        </w:tc>
        <w:tc>
          <w:tcPr>
            <w:tcW w:w="5528" w:type="dxa"/>
            <w:tcBorders>
              <w:top w:val="nil"/>
              <w:left w:val="nil"/>
              <w:bottom w:val="single" w:sz="4" w:space="0" w:color="808080"/>
              <w:right w:val="single" w:sz="4" w:space="0" w:color="808080"/>
            </w:tcBorders>
            <w:shd w:val="clear" w:color="auto" w:fill="auto"/>
            <w:noWrap/>
            <w:vAlign w:val="center"/>
            <w:hideMark/>
          </w:tcPr>
          <w:p w14:paraId="2D78A169" w14:textId="77777777" w:rsidR="009A6A46" w:rsidRPr="009A6A46" w:rsidRDefault="009A6A46" w:rsidP="009A6A46">
            <w:pPr>
              <w:spacing w:after="0" w:line="240" w:lineRule="auto"/>
              <w:rPr>
                <w:rFonts w:eastAsia="Times New Roman"/>
                <w:b/>
                <w:bCs/>
                <w:color w:val="0070C0"/>
                <w:lang w:eastAsia="et-EE"/>
              </w:rPr>
            </w:pPr>
            <w:r w:rsidRPr="009A6A46">
              <w:rPr>
                <w:rFonts w:eastAsia="Times New Roman"/>
                <w:b/>
                <w:bCs/>
                <w:color w:val="0070C0"/>
                <w:lang w:eastAsia="et-EE"/>
              </w:rPr>
              <w:t>07 Tervishoid</w:t>
            </w:r>
          </w:p>
        </w:tc>
        <w:tc>
          <w:tcPr>
            <w:tcW w:w="1418" w:type="dxa"/>
            <w:tcBorders>
              <w:top w:val="nil"/>
              <w:left w:val="nil"/>
              <w:bottom w:val="single" w:sz="4" w:space="0" w:color="808080"/>
              <w:right w:val="single" w:sz="4" w:space="0" w:color="808080"/>
            </w:tcBorders>
            <w:shd w:val="clear" w:color="auto" w:fill="auto"/>
            <w:noWrap/>
            <w:vAlign w:val="center"/>
            <w:hideMark/>
          </w:tcPr>
          <w:p w14:paraId="07D510BD" w14:textId="77777777" w:rsidR="009A6A46" w:rsidRPr="009A6A46" w:rsidRDefault="009A6A46" w:rsidP="009A6A46">
            <w:pPr>
              <w:spacing w:after="0" w:line="240" w:lineRule="auto"/>
              <w:jc w:val="right"/>
              <w:rPr>
                <w:rFonts w:eastAsia="Times New Roman"/>
                <w:b/>
                <w:bCs/>
                <w:color w:val="0070C0"/>
                <w:lang w:eastAsia="et-EE"/>
              </w:rPr>
            </w:pPr>
            <w:r w:rsidRPr="009A6A46">
              <w:rPr>
                <w:rFonts w:eastAsia="Times New Roman"/>
                <w:b/>
                <w:bCs/>
                <w:color w:val="0070C0"/>
                <w:lang w:eastAsia="et-EE"/>
              </w:rPr>
              <w:t> </w:t>
            </w:r>
          </w:p>
        </w:tc>
        <w:tc>
          <w:tcPr>
            <w:tcW w:w="1180" w:type="dxa"/>
            <w:tcBorders>
              <w:top w:val="nil"/>
              <w:left w:val="nil"/>
              <w:bottom w:val="single" w:sz="4" w:space="0" w:color="808080"/>
              <w:right w:val="single" w:sz="4" w:space="0" w:color="808080"/>
            </w:tcBorders>
            <w:shd w:val="clear" w:color="auto" w:fill="auto"/>
            <w:noWrap/>
            <w:vAlign w:val="center"/>
            <w:hideMark/>
          </w:tcPr>
          <w:p w14:paraId="13EFE31A" w14:textId="77777777" w:rsidR="009A6A46" w:rsidRPr="009A6A46" w:rsidRDefault="009A6A46" w:rsidP="009A6A46">
            <w:pPr>
              <w:spacing w:after="0" w:line="240" w:lineRule="auto"/>
              <w:jc w:val="right"/>
              <w:rPr>
                <w:rFonts w:eastAsia="Times New Roman"/>
                <w:b/>
                <w:bCs/>
                <w:color w:val="0070C0"/>
                <w:lang w:eastAsia="et-EE"/>
              </w:rPr>
            </w:pPr>
            <w:r w:rsidRPr="009A6A46">
              <w:rPr>
                <w:rFonts w:eastAsia="Times New Roman"/>
                <w:b/>
                <w:bCs/>
                <w:color w:val="0070C0"/>
                <w:lang w:eastAsia="et-EE"/>
              </w:rPr>
              <w:t>5 000</w:t>
            </w:r>
          </w:p>
        </w:tc>
        <w:tc>
          <w:tcPr>
            <w:tcW w:w="1230" w:type="dxa"/>
            <w:tcBorders>
              <w:top w:val="nil"/>
              <w:left w:val="nil"/>
              <w:bottom w:val="single" w:sz="4" w:space="0" w:color="808080"/>
              <w:right w:val="single" w:sz="4" w:space="0" w:color="808080"/>
            </w:tcBorders>
            <w:shd w:val="clear" w:color="auto" w:fill="auto"/>
            <w:noWrap/>
            <w:vAlign w:val="center"/>
            <w:hideMark/>
          </w:tcPr>
          <w:p w14:paraId="74E81803" w14:textId="77777777" w:rsidR="009A6A46" w:rsidRPr="009A6A46" w:rsidRDefault="009A6A46" w:rsidP="009A6A46">
            <w:pPr>
              <w:spacing w:after="0" w:line="240" w:lineRule="auto"/>
              <w:jc w:val="right"/>
              <w:rPr>
                <w:rFonts w:eastAsia="Times New Roman"/>
                <w:b/>
                <w:bCs/>
                <w:color w:val="0070C0"/>
                <w:lang w:eastAsia="et-EE"/>
              </w:rPr>
            </w:pPr>
            <w:r w:rsidRPr="009A6A46">
              <w:rPr>
                <w:rFonts w:eastAsia="Times New Roman"/>
                <w:b/>
                <w:bCs/>
                <w:color w:val="0070C0"/>
                <w:lang w:eastAsia="et-EE"/>
              </w:rPr>
              <w:t>7 000</w:t>
            </w:r>
          </w:p>
        </w:tc>
        <w:tc>
          <w:tcPr>
            <w:tcW w:w="708" w:type="dxa"/>
            <w:tcBorders>
              <w:top w:val="nil"/>
              <w:left w:val="nil"/>
              <w:bottom w:val="single" w:sz="4" w:space="0" w:color="808080"/>
              <w:right w:val="single" w:sz="4" w:space="0" w:color="808080"/>
            </w:tcBorders>
            <w:shd w:val="clear" w:color="auto" w:fill="auto"/>
            <w:noWrap/>
            <w:vAlign w:val="center"/>
            <w:hideMark/>
          </w:tcPr>
          <w:p w14:paraId="06EE1471" w14:textId="77777777" w:rsidR="009A6A46" w:rsidRPr="009A6A46" w:rsidRDefault="009A6A46" w:rsidP="009A6A46">
            <w:pPr>
              <w:spacing w:after="0" w:line="240" w:lineRule="auto"/>
              <w:jc w:val="right"/>
              <w:rPr>
                <w:rFonts w:eastAsia="Times New Roman"/>
                <w:b/>
                <w:bCs/>
                <w:color w:val="0070C0"/>
                <w:sz w:val="18"/>
                <w:szCs w:val="18"/>
                <w:lang w:eastAsia="et-EE"/>
              </w:rPr>
            </w:pPr>
            <w:r w:rsidRPr="009A6A46">
              <w:rPr>
                <w:rFonts w:eastAsia="Times New Roman"/>
                <w:b/>
                <w:bCs/>
                <w:color w:val="0070C0"/>
                <w:sz w:val="18"/>
                <w:szCs w:val="18"/>
                <w:lang w:eastAsia="et-EE"/>
              </w:rPr>
              <w:t>40,0%</w:t>
            </w:r>
          </w:p>
        </w:tc>
      </w:tr>
      <w:tr w:rsidR="009A6A46" w:rsidRPr="009A6A46" w14:paraId="074D354A" w14:textId="77777777" w:rsidTr="009A6A46">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7EE180D9" w14:textId="77777777" w:rsidR="009A6A46" w:rsidRPr="009A6A46" w:rsidRDefault="009A6A46" w:rsidP="009A6A46">
            <w:pPr>
              <w:spacing w:after="0" w:line="240" w:lineRule="auto"/>
              <w:jc w:val="right"/>
              <w:rPr>
                <w:rFonts w:eastAsia="Times New Roman"/>
                <w:lang w:eastAsia="et-EE"/>
              </w:rPr>
            </w:pPr>
            <w:r w:rsidRPr="009A6A46">
              <w:rPr>
                <w:rFonts w:eastAsia="Times New Roman"/>
                <w:lang w:eastAsia="et-EE"/>
              </w:rPr>
              <w:t>07600</w:t>
            </w:r>
          </w:p>
        </w:tc>
        <w:tc>
          <w:tcPr>
            <w:tcW w:w="5528" w:type="dxa"/>
            <w:tcBorders>
              <w:top w:val="nil"/>
              <w:left w:val="nil"/>
              <w:bottom w:val="single" w:sz="4" w:space="0" w:color="808080"/>
              <w:right w:val="single" w:sz="4" w:space="0" w:color="808080"/>
            </w:tcBorders>
            <w:shd w:val="clear" w:color="000000" w:fill="F2F2F2"/>
            <w:noWrap/>
            <w:vAlign w:val="center"/>
            <w:hideMark/>
          </w:tcPr>
          <w:p w14:paraId="2C18F227" w14:textId="77777777" w:rsidR="009A6A46" w:rsidRPr="009A6A46" w:rsidRDefault="009A6A46" w:rsidP="009A6A46">
            <w:pPr>
              <w:spacing w:after="0" w:line="240" w:lineRule="auto"/>
              <w:rPr>
                <w:rFonts w:eastAsia="Times New Roman"/>
                <w:lang w:eastAsia="et-EE"/>
              </w:rPr>
            </w:pPr>
            <w:r w:rsidRPr="009A6A46">
              <w:rPr>
                <w:rFonts w:eastAsia="Times New Roman"/>
                <w:lang w:eastAsia="et-EE"/>
              </w:rPr>
              <w:t>Muu tervishoid, sh tervishoiu haldamine</w:t>
            </w:r>
          </w:p>
        </w:tc>
        <w:tc>
          <w:tcPr>
            <w:tcW w:w="1418" w:type="dxa"/>
            <w:tcBorders>
              <w:top w:val="nil"/>
              <w:left w:val="nil"/>
              <w:bottom w:val="single" w:sz="4" w:space="0" w:color="808080"/>
              <w:right w:val="single" w:sz="4" w:space="0" w:color="808080"/>
            </w:tcBorders>
            <w:shd w:val="clear" w:color="000000" w:fill="F2F2F2"/>
            <w:noWrap/>
            <w:vAlign w:val="center"/>
            <w:hideMark/>
          </w:tcPr>
          <w:p w14:paraId="540E9C9B" w14:textId="77777777" w:rsidR="009A6A46" w:rsidRPr="009A6A46" w:rsidRDefault="009A6A46" w:rsidP="009A6A46">
            <w:pPr>
              <w:spacing w:after="0" w:line="240" w:lineRule="auto"/>
              <w:jc w:val="right"/>
              <w:rPr>
                <w:rFonts w:eastAsia="Times New Roman"/>
                <w:lang w:eastAsia="et-EE"/>
              </w:rPr>
            </w:pPr>
            <w:r w:rsidRPr="009A6A46">
              <w:rPr>
                <w:rFonts w:eastAsia="Times New Roman"/>
                <w:lang w:eastAsia="et-EE"/>
              </w:rPr>
              <w:t> </w:t>
            </w:r>
          </w:p>
        </w:tc>
        <w:tc>
          <w:tcPr>
            <w:tcW w:w="1180" w:type="dxa"/>
            <w:tcBorders>
              <w:top w:val="nil"/>
              <w:left w:val="nil"/>
              <w:bottom w:val="single" w:sz="4" w:space="0" w:color="808080"/>
              <w:right w:val="single" w:sz="4" w:space="0" w:color="808080"/>
            </w:tcBorders>
            <w:shd w:val="clear" w:color="000000" w:fill="F2F2F2"/>
            <w:noWrap/>
            <w:vAlign w:val="center"/>
            <w:hideMark/>
          </w:tcPr>
          <w:p w14:paraId="4F9AC95D" w14:textId="77777777" w:rsidR="009A6A46" w:rsidRPr="009A6A46" w:rsidRDefault="009A6A46" w:rsidP="009A6A46">
            <w:pPr>
              <w:spacing w:after="0" w:line="240" w:lineRule="auto"/>
              <w:jc w:val="right"/>
              <w:rPr>
                <w:rFonts w:eastAsia="Times New Roman"/>
                <w:lang w:eastAsia="et-EE"/>
              </w:rPr>
            </w:pPr>
            <w:r w:rsidRPr="009A6A46">
              <w:rPr>
                <w:rFonts w:eastAsia="Times New Roman"/>
                <w:lang w:eastAsia="et-EE"/>
              </w:rPr>
              <w:t>5 000</w:t>
            </w:r>
          </w:p>
        </w:tc>
        <w:tc>
          <w:tcPr>
            <w:tcW w:w="1230" w:type="dxa"/>
            <w:tcBorders>
              <w:top w:val="nil"/>
              <w:left w:val="nil"/>
              <w:bottom w:val="single" w:sz="4" w:space="0" w:color="808080"/>
              <w:right w:val="single" w:sz="4" w:space="0" w:color="808080"/>
            </w:tcBorders>
            <w:shd w:val="clear" w:color="000000" w:fill="F2F2F2"/>
            <w:noWrap/>
            <w:vAlign w:val="center"/>
            <w:hideMark/>
          </w:tcPr>
          <w:p w14:paraId="002BD393" w14:textId="77777777" w:rsidR="009A6A46" w:rsidRPr="009A6A46" w:rsidRDefault="009A6A46" w:rsidP="009A6A46">
            <w:pPr>
              <w:spacing w:after="0" w:line="240" w:lineRule="auto"/>
              <w:jc w:val="right"/>
              <w:rPr>
                <w:rFonts w:eastAsia="Times New Roman"/>
                <w:lang w:eastAsia="et-EE"/>
              </w:rPr>
            </w:pPr>
            <w:r w:rsidRPr="009A6A46">
              <w:rPr>
                <w:rFonts w:eastAsia="Times New Roman"/>
                <w:lang w:eastAsia="et-EE"/>
              </w:rPr>
              <w:t>7 000</w:t>
            </w:r>
          </w:p>
        </w:tc>
        <w:tc>
          <w:tcPr>
            <w:tcW w:w="708" w:type="dxa"/>
            <w:tcBorders>
              <w:top w:val="nil"/>
              <w:left w:val="nil"/>
              <w:bottom w:val="single" w:sz="4" w:space="0" w:color="808080"/>
              <w:right w:val="single" w:sz="4" w:space="0" w:color="808080"/>
            </w:tcBorders>
            <w:shd w:val="clear" w:color="000000" w:fill="F2F2F2"/>
            <w:noWrap/>
            <w:vAlign w:val="center"/>
            <w:hideMark/>
          </w:tcPr>
          <w:p w14:paraId="2C605943" w14:textId="77777777" w:rsidR="009A6A46" w:rsidRPr="009A6A46" w:rsidRDefault="009A6A46" w:rsidP="009A6A46">
            <w:pPr>
              <w:spacing w:after="0" w:line="240" w:lineRule="auto"/>
              <w:jc w:val="right"/>
              <w:rPr>
                <w:rFonts w:eastAsia="Times New Roman"/>
                <w:sz w:val="18"/>
                <w:szCs w:val="18"/>
                <w:lang w:eastAsia="et-EE"/>
              </w:rPr>
            </w:pPr>
            <w:r w:rsidRPr="009A6A46">
              <w:rPr>
                <w:rFonts w:eastAsia="Times New Roman"/>
                <w:sz w:val="18"/>
                <w:szCs w:val="18"/>
                <w:lang w:eastAsia="et-EE"/>
              </w:rPr>
              <w:t>40,0%</w:t>
            </w:r>
          </w:p>
        </w:tc>
      </w:tr>
    </w:tbl>
    <w:p w14:paraId="52EF16C1" w14:textId="77777777" w:rsidR="009A6A46" w:rsidRPr="009A6A46" w:rsidRDefault="009A6A46" w:rsidP="009A6A46">
      <w:pPr>
        <w:rPr>
          <w:lang w:eastAsia="et-EE"/>
        </w:rPr>
      </w:pPr>
    </w:p>
    <w:p w14:paraId="4AABDB35" w14:textId="58B39372" w:rsidR="009A6A46" w:rsidRDefault="009A6A46" w:rsidP="009A6A46">
      <w:pPr>
        <w:pStyle w:val="Pealkiri3"/>
        <w:rPr>
          <w:lang w:eastAsia="et-EE"/>
        </w:rPr>
      </w:pPr>
      <w:bookmarkStart w:id="100" w:name="_Toc120616652"/>
      <w:r>
        <w:rPr>
          <w:lang w:eastAsia="et-EE"/>
        </w:rPr>
        <w:t xml:space="preserve">07600 </w:t>
      </w:r>
      <w:r w:rsidR="008211B9">
        <w:rPr>
          <w:lang w:eastAsia="et-EE"/>
        </w:rPr>
        <w:t>Tervishoid</w:t>
      </w:r>
      <w:bookmarkEnd w:id="100"/>
    </w:p>
    <w:tbl>
      <w:tblPr>
        <w:tblW w:w="10485" w:type="dxa"/>
        <w:tblCellMar>
          <w:left w:w="70" w:type="dxa"/>
          <w:right w:w="70" w:type="dxa"/>
        </w:tblCellMar>
        <w:tblLook w:val="04A0" w:firstRow="1" w:lastRow="0" w:firstColumn="1" w:lastColumn="0" w:noHBand="0" w:noVBand="1"/>
      </w:tblPr>
      <w:tblGrid>
        <w:gridCol w:w="690"/>
        <w:gridCol w:w="5497"/>
        <w:gridCol w:w="1463"/>
        <w:gridCol w:w="1134"/>
        <w:gridCol w:w="1035"/>
        <w:gridCol w:w="695"/>
      </w:tblGrid>
      <w:tr w:rsidR="008211B9" w:rsidRPr="008211B9" w14:paraId="28DE9881" w14:textId="77777777" w:rsidTr="008211B9">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39BD5F48" w14:textId="77777777" w:rsidR="008211B9" w:rsidRPr="008211B9" w:rsidRDefault="008211B9" w:rsidP="008211B9">
            <w:pPr>
              <w:spacing w:after="0" w:line="240" w:lineRule="auto"/>
              <w:jc w:val="center"/>
              <w:rPr>
                <w:rFonts w:eastAsia="Times New Roman"/>
                <w:sz w:val="18"/>
                <w:szCs w:val="18"/>
                <w:lang w:eastAsia="et-EE"/>
              </w:rPr>
            </w:pPr>
            <w:r w:rsidRPr="008211B9">
              <w:rPr>
                <w:rFonts w:eastAsia="Times New Roman"/>
                <w:sz w:val="18"/>
                <w:szCs w:val="18"/>
                <w:lang w:eastAsia="et-EE"/>
              </w:rPr>
              <w:t>Tegevusala</w:t>
            </w:r>
          </w:p>
        </w:tc>
        <w:tc>
          <w:tcPr>
            <w:tcW w:w="5497" w:type="dxa"/>
            <w:tcBorders>
              <w:top w:val="single" w:sz="4" w:space="0" w:color="808080"/>
              <w:left w:val="nil"/>
              <w:bottom w:val="single" w:sz="4" w:space="0" w:color="808080"/>
              <w:right w:val="single" w:sz="4" w:space="0" w:color="808080"/>
            </w:tcBorders>
            <w:shd w:val="clear" w:color="auto" w:fill="auto"/>
            <w:noWrap/>
            <w:vAlign w:val="center"/>
            <w:hideMark/>
          </w:tcPr>
          <w:p w14:paraId="30FD21AD"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Kulu kirjeldus</w:t>
            </w:r>
          </w:p>
        </w:tc>
        <w:tc>
          <w:tcPr>
            <w:tcW w:w="1463" w:type="dxa"/>
            <w:tcBorders>
              <w:top w:val="single" w:sz="4" w:space="0" w:color="808080"/>
              <w:left w:val="nil"/>
              <w:bottom w:val="single" w:sz="4" w:space="0" w:color="808080"/>
              <w:right w:val="single" w:sz="4" w:space="0" w:color="808080"/>
            </w:tcBorders>
            <w:shd w:val="clear" w:color="auto" w:fill="auto"/>
            <w:noWrap/>
            <w:hideMark/>
          </w:tcPr>
          <w:p w14:paraId="7A01BF7D"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301C0FDA"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2022 lõplik eelarve</w:t>
            </w:r>
          </w:p>
        </w:tc>
        <w:tc>
          <w:tcPr>
            <w:tcW w:w="1035" w:type="dxa"/>
            <w:tcBorders>
              <w:top w:val="single" w:sz="4" w:space="0" w:color="808080"/>
              <w:left w:val="nil"/>
              <w:bottom w:val="single" w:sz="4" w:space="0" w:color="808080"/>
              <w:right w:val="single" w:sz="4" w:space="0" w:color="808080"/>
            </w:tcBorders>
            <w:shd w:val="clear" w:color="auto" w:fill="auto"/>
            <w:noWrap/>
            <w:hideMark/>
          </w:tcPr>
          <w:p w14:paraId="3F98F856" w14:textId="3E506E34" w:rsidR="008211B9" w:rsidRPr="008211B9" w:rsidRDefault="008211B9" w:rsidP="008211B9">
            <w:pPr>
              <w:spacing w:after="0" w:line="240" w:lineRule="auto"/>
              <w:rPr>
                <w:rFonts w:eastAsia="Times New Roman"/>
                <w:lang w:eastAsia="et-EE"/>
              </w:rPr>
            </w:pPr>
            <w:r w:rsidRPr="008211B9">
              <w:rPr>
                <w:rFonts w:eastAsia="Times New Roman"/>
                <w:lang w:eastAsia="et-EE"/>
              </w:rPr>
              <w:t xml:space="preserve"> 2023 koond</w:t>
            </w:r>
            <w:r>
              <w:rPr>
                <w:rFonts w:eastAsia="Times New Roman"/>
                <w:lang w:eastAsia="et-EE"/>
              </w:rPr>
              <w:t>-</w:t>
            </w:r>
            <w:r w:rsidRPr="008211B9">
              <w:rPr>
                <w:rFonts w:eastAsia="Times New Roman"/>
                <w:lang w:eastAsia="et-EE"/>
              </w:rPr>
              <w:t>eelarve</w:t>
            </w:r>
          </w:p>
        </w:tc>
        <w:tc>
          <w:tcPr>
            <w:tcW w:w="666" w:type="dxa"/>
            <w:tcBorders>
              <w:top w:val="single" w:sz="4" w:space="0" w:color="808080"/>
              <w:left w:val="nil"/>
              <w:bottom w:val="single" w:sz="4" w:space="0" w:color="808080"/>
              <w:right w:val="single" w:sz="4" w:space="0" w:color="808080"/>
            </w:tcBorders>
            <w:shd w:val="clear" w:color="auto" w:fill="auto"/>
            <w:noWrap/>
            <w:hideMark/>
          </w:tcPr>
          <w:p w14:paraId="6A7BC26C" w14:textId="77777777" w:rsidR="008211B9" w:rsidRPr="008211B9" w:rsidRDefault="008211B9" w:rsidP="008211B9">
            <w:pPr>
              <w:spacing w:after="0" w:line="240" w:lineRule="auto"/>
              <w:rPr>
                <w:rFonts w:eastAsia="Times New Roman"/>
                <w:sz w:val="18"/>
                <w:szCs w:val="18"/>
                <w:lang w:eastAsia="et-EE"/>
              </w:rPr>
            </w:pPr>
            <w:r w:rsidRPr="008211B9">
              <w:rPr>
                <w:rFonts w:eastAsia="Times New Roman"/>
                <w:sz w:val="18"/>
                <w:szCs w:val="18"/>
                <w:lang w:eastAsia="et-EE"/>
              </w:rPr>
              <w:t>Muutus %</w:t>
            </w:r>
          </w:p>
        </w:tc>
      </w:tr>
      <w:tr w:rsidR="008211B9" w:rsidRPr="008211B9" w14:paraId="5547D257" w14:textId="77777777" w:rsidTr="008211B9">
        <w:trPr>
          <w:trHeight w:val="300"/>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7E8D5C95"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 </w:t>
            </w:r>
          </w:p>
        </w:tc>
        <w:tc>
          <w:tcPr>
            <w:tcW w:w="5497" w:type="dxa"/>
            <w:tcBorders>
              <w:top w:val="nil"/>
              <w:left w:val="nil"/>
              <w:bottom w:val="single" w:sz="4" w:space="0" w:color="808080"/>
              <w:right w:val="single" w:sz="4" w:space="0" w:color="808080"/>
            </w:tcBorders>
            <w:shd w:val="clear" w:color="000000" w:fill="D9E1F2"/>
            <w:noWrap/>
            <w:vAlign w:val="center"/>
            <w:hideMark/>
          </w:tcPr>
          <w:p w14:paraId="1025CA86"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Põhitegevuse kulud</w:t>
            </w:r>
          </w:p>
        </w:tc>
        <w:tc>
          <w:tcPr>
            <w:tcW w:w="1463" w:type="dxa"/>
            <w:tcBorders>
              <w:top w:val="nil"/>
              <w:left w:val="nil"/>
              <w:bottom w:val="single" w:sz="4" w:space="0" w:color="808080"/>
              <w:right w:val="single" w:sz="4" w:space="0" w:color="808080"/>
            </w:tcBorders>
            <w:shd w:val="clear" w:color="000000" w:fill="D9E1F2"/>
            <w:noWrap/>
            <w:vAlign w:val="bottom"/>
            <w:hideMark/>
          </w:tcPr>
          <w:p w14:paraId="14D73D0A"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 </w:t>
            </w:r>
          </w:p>
        </w:tc>
        <w:tc>
          <w:tcPr>
            <w:tcW w:w="1134" w:type="dxa"/>
            <w:tcBorders>
              <w:top w:val="nil"/>
              <w:left w:val="nil"/>
              <w:bottom w:val="single" w:sz="4" w:space="0" w:color="808080"/>
              <w:right w:val="single" w:sz="4" w:space="0" w:color="808080"/>
            </w:tcBorders>
            <w:shd w:val="clear" w:color="000000" w:fill="D9E1F2"/>
            <w:noWrap/>
            <w:vAlign w:val="center"/>
            <w:hideMark/>
          </w:tcPr>
          <w:p w14:paraId="204D719D"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5 000</w:t>
            </w:r>
          </w:p>
        </w:tc>
        <w:tc>
          <w:tcPr>
            <w:tcW w:w="1035" w:type="dxa"/>
            <w:tcBorders>
              <w:top w:val="nil"/>
              <w:left w:val="nil"/>
              <w:bottom w:val="single" w:sz="4" w:space="0" w:color="808080"/>
              <w:right w:val="single" w:sz="4" w:space="0" w:color="808080"/>
            </w:tcBorders>
            <w:shd w:val="clear" w:color="000000" w:fill="D9E1F2"/>
            <w:noWrap/>
            <w:vAlign w:val="center"/>
            <w:hideMark/>
          </w:tcPr>
          <w:p w14:paraId="560C6ABA"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7 000</w:t>
            </w:r>
          </w:p>
        </w:tc>
        <w:tc>
          <w:tcPr>
            <w:tcW w:w="666" w:type="dxa"/>
            <w:tcBorders>
              <w:top w:val="nil"/>
              <w:left w:val="nil"/>
              <w:bottom w:val="single" w:sz="4" w:space="0" w:color="808080"/>
              <w:right w:val="single" w:sz="4" w:space="0" w:color="808080"/>
            </w:tcBorders>
            <w:shd w:val="clear" w:color="000000" w:fill="D9E1F2"/>
            <w:noWrap/>
            <w:vAlign w:val="center"/>
            <w:hideMark/>
          </w:tcPr>
          <w:p w14:paraId="3567417B"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40,0%</w:t>
            </w:r>
          </w:p>
        </w:tc>
      </w:tr>
      <w:tr w:rsidR="008211B9" w:rsidRPr="008211B9" w14:paraId="31FD6F16" w14:textId="77777777" w:rsidTr="008211B9">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F5D3876"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07600</w:t>
            </w:r>
          </w:p>
        </w:tc>
        <w:tc>
          <w:tcPr>
            <w:tcW w:w="5497" w:type="dxa"/>
            <w:tcBorders>
              <w:top w:val="nil"/>
              <w:left w:val="nil"/>
              <w:bottom w:val="single" w:sz="4" w:space="0" w:color="808080"/>
              <w:right w:val="single" w:sz="4" w:space="0" w:color="808080"/>
            </w:tcBorders>
            <w:shd w:val="clear" w:color="auto" w:fill="auto"/>
            <w:noWrap/>
            <w:vAlign w:val="center"/>
            <w:hideMark/>
          </w:tcPr>
          <w:p w14:paraId="764BCD12"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Muu tervishoid, sh tervishoiu haldamine</w:t>
            </w:r>
          </w:p>
        </w:tc>
        <w:tc>
          <w:tcPr>
            <w:tcW w:w="1463" w:type="dxa"/>
            <w:tcBorders>
              <w:top w:val="nil"/>
              <w:left w:val="nil"/>
              <w:bottom w:val="single" w:sz="4" w:space="0" w:color="808080"/>
              <w:right w:val="single" w:sz="4" w:space="0" w:color="808080"/>
            </w:tcBorders>
            <w:shd w:val="clear" w:color="auto" w:fill="auto"/>
            <w:noWrap/>
            <w:vAlign w:val="bottom"/>
            <w:hideMark/>
          </w:tcPr>
          <w:p w14:paraId="5507334F"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10483CA3"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5 000</w:t>
            </w:r>
          </w:p>
        </w:tc>
        <w:tc>
          <w:tcPr>
            <w:tcW w:w="1035" w:type="dxa"/>
            <w:tcBorders>
              <w:top w:val="nil"/>
              <w:left w:val="nil"/>
              <w:bottom w:val="single" w:sz="4" w:space="0" w:color="808080"/>
              <w:right w:val="single" w:sz="4" w:space="0" w:color="808080"/>
            </w:tcBorders>
            <w:shd w:val="clear" w:color="auto" w:fill="auto"/>
            <w:noWrap/>
            <w:vAlign w:val="center"/>
            <w:hideMark/>
          </w:tcPr>
          <w:p w14:paraId="3E4AF203"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7 000</w:t>
            </w:r>
          </w:p>
        </w:tc>
        <w:tc>
          <w:tcPr>
            <w:tcW w:w="666" w:type="dxa"/>
            <w:tcBorders>
              <w:top w:val="nil"/>
              <w:left w:val="nil"/>
              <w:bottom w:val="single" w:sz="4" w:space="0" w:color="808080"/>
              <w:right w:val="single" w:sz="4" w:space="0" w:color="808080"/>
            </w:tcBorders>
            <w:shd w:val="clear" w:color="auto" w:fill="auto"/>
            <w:noWrap/>
            <w:vAlign w:val="center"/>
            <w:hideMark/>
          </w:tcPr>
          <w:p w14:paraId="5C332ACA"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40,0%</w:t>
            </w:r>
          </w:p>
        </w:tc>
      </w:tr>
      <w:tr w:rsidR="008211B9" w:rsidRPr="008211B9" w14:paraId="12206EF4" w14:textId="77777777" w:rsidTr="008211B9">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29B617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5504</w:t>
            </w:r>
          </w:p>
        </w:tc>
        <w:tc>
          <w:tcPr>
            <w:tcW w:w="5497" w:type="dxa"/>
            <w:tcBorders>
              <w:top w:val="nil"/>
              <w:left w:val="nil"/>
              <w:bottom w:val="single" w:sz="4" w:space="0" w:color="808080"/>
              <w:right w:val="single" w:sz="4" w:space="0" w:color="808080"/>
            </w:tcBorders>
            <w:shd w:val="clear" w:color="auto" w:fill="auto"/>
            <w:noWrap/>
            <w:vAlign w:val="center"/>
            <w:hideMark/>
          </w:tcPr>
          <w:p w14:paraId="1EB00049" w14:textId="77777777" w:rsidR="008211B9" w:rsidRDefault="008211B9" w:rsidP="008211B9">
            <w:pPr>
              <w:spacing w:after="0" w:line="240" w:lineRule="auto"/>
              <w:rPr>
                <w:rFonts w:eastAsia="Times New Roman"/>
                <w:lang w:eastAsia="et-EE"/>
              </w:rPr>
            </w:pPr>
            <w:r w:rsidRPr="008211B9">
              <w:rPr>
                <w:rFonts w:eastAsia="Times New Roman"/>
                <w:lang w:eastAsia="et-EE"/>
              </w:rPr>
              <w:t>Koolituskulud (sh koolituslähetus)</w:t>
            </w:r>
          </w:p>
          <w:p w14:paraId="7DF67D66" w14:textId="19929F73" w:rsidR="00727978" w:rsidRPr="008211B9" w:rsidRDefault="00727978" w:rsidP="008211B9">
            <w:pPr>
              <w:spacing w:after="0" w:line="240" w:lineRule="auto"/>
              <w:rPr>
                <w:rFonts w:eastAsia="Times New Roman"/>
                <w:lang w:eastAsia="et-EE"/>
              </w:rPr>
            </w:pPr>
            <w:r w:rsidRPr="00727978">
              <w:rPr>
                <w:rFonts w:eastAsia="Times New Roman"/>
                <w:color w:val="0070C0"/>
                <w:sz w:val="25"/>
                <w:szCs w:val="25"/>
                <w:lang w:eastAsia="et-EE"/>
              </w:rPr>
              <w:t>•</w:t>
            </w:r>
            <w:r>
              <w:rPr>
                <w:rFonts w:eastAsia="Times New Roman"/>
                <w:color w:val="0070C0"/>
                <w:sz w:val="25"/>
                <w:szCs w:val="25"/>
                <w:lang w:eastAsia="et-EE"/>
              </w:rPr>
              <w:t xml:space="preserve"> </w:t>
            </w:r>
            <w:r w:rsidRPr="00727978">
              <w:rPr>
                <w:rFonts w:ascii="Source Sans Pro" w:hAnsi="Source Sans Pro"/>
                <w:color w:val="767171" w:themeColor="background2" w:themeShade="80"/>
                <w:sz w:val="18"/>
                <w:szCs w:val="18"/>
                <w:shd w:val="clear" w:color="auto" w:fill="FFFFFF"/>
              </w:rPr>
              <w:t>Muud koolitusega seotud kulud</w:t>
            </w:r>
            <w:r>
              <w:rPr>
                <w:rFonts w:ascii="Source Sans Pro" w:hAnsi="Source Sans Pro"/>
                <w:color w:val="767171" w:themeColor="background2" w:themeShade="80"/>
                <w:sz w:val="18"/>
                <w:szCs w:val="18"/>
                <w:shd w:val="clear" w:color="auto" w:fill="FFFFFF"/>
              </w:rPr>
              <w:t xml:space="preserve"> 3 500€</w:t>
            </w:r>
          </w:p>
        </w:tc>
        <w:tc>
          <w:tcPr>
            <w:tcW w:w="1463" w:type="dxa"/>
            <w:tcBorders>
              <w:top w:val="nil"/>
              <w:left w:val="nil"/>
              <w:bottom w:val="single" w:sz="4" w:space="0" w:color="808080"/>
              <w:right w:val="single" w:sz="4" w:space="0" w:color="808080"/>
            </w:tcBorders>
            <w:shd w:val="clear" w:color="auto" w:fill="auto"/>
            <w:noWrap/>
            <w:vAlign w:val="bottom"/>
            <w:hideMark/>
          </w:tcPr>
          <w:p w14:paraId="74359F39"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482A409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3 500</w:t>
            </w:r>
          </w:p>
        </w:tc>
        <w:tc>
          <w:tcPr>
            <w:tcW w:w="1035" w:type="dxa"/>
            <w:tcBorders>
              <w:top w:val="nil"/>
              <w:left w:val="nil"/>
              <w:bottom w:val="single" w:sz="4" w:space="0" w:color="808080"/>
              <w:right w:val="single" w:sz="4" w:space="0" w:color="808080"/>
            </w:tcBorders>
            <w:shd w:val="clear" w:color="auto" w:fill="auto"/>
            <w:noWrap/>
            <w:vAlign w:val="center"/>
            <w:hideMark/>
          </w:tcPr>
          <w:p w14:paraId="17FC0C6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3 500</w:t>
            </w:r>
          </w:p>
        </w:tc>
        <w:tc>
          <w:tcPr>
            <w:tcW w:w="666" w:type="dxa"/>
            <w:tcBorders>
              <w:top w:val="nil"/>
              <w:left w:val="nil"/>
              <w:bottom w:val="single" w:sz="4" w:space="0" w:color="808080"/>
              <w:right w:val="single" w:sz="4" w:space="0" w:color="808080"/>
            </w:tcBorders>
            <w:shd w:val="clear" w:color="auto" w:fill="auto"/>
            <w:noWrap/>
            <w:vAlign w:val="center"/>
            <w:hideMark/>
          </w:tcPr>
          <w:p w14:paraId="3B74FD26"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0,0%</w:t>
            </w:r>
          </w:p>
        </w:tc>
      </w:tr>
      <w:tr w:rsidR="008211B9" w:rsidRPr="008211B9" w14:paraId="311D09BF" w14:textId="77777777" w:rsidTr="008211B9">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14D397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5525</w:t>
            </w:r>
          </w:p>
        </w:tc>
        <w:tc>
          <w:tcPr>
            <w:tcW w:w="5497" w:type="dxa"/>
            <w:tcBorders>
              <w:top w:val="nil"/>
              <w:left w:val="nil"/>
              <w:bottom w:val="single" w:sz="4" w:space="0" w:color="808080"/>
              <w:right w:val="single" w:sz="4" w:space="0" w:color="808080"/>
            </w:tcBorders>
            <w:shd w:val="clear" w:color="auto" w:fill="auto"/>
            <w:noWrap/>
            <w:vAlign w:val="center"/>
            <w:hideMark/>
          </w:tcPr>
          <w:p w14:paraId="0647AEEC" w14:textId="77777777" w:rsidR="008211B9" w:rsidRDefault="008211B9" w:rsidP="008211B9">
            <w:pPr>
              <w:spacing w:after="0" w:line="240" w:lineRule="auto"/>
              <w:rPr>
                <w:rFonts w:eastAsia="Times New Roman"/>
                <w:lang w:eastAsia="et-EE"/>
              </w:rPr>
            </w:pPr>
            <w:r w:rsidRPr="008211B9">
              <w:rPr>
                <w:rFonts w:eastAsia="Times New Roman"/>
                <w:lang w:eastAsia="et-EE"/>
              </w:rPr>
              <w:t>Kommunikatsiooni-, kultuuri- ja vaba aja sisustamise kulud</w:t>
            </w:r>
          </w:p>
          <w:p w14:paraId="0AA183BD" w14:textId="2F049CE8" w:rsidR="00727978" w:rsidRPr="008211B9" w:rsidRDefault="00727978" w:rsidP="008211B9">
            <w:pPr>
              <w:spacing w:after="0" w:line="240" w:lineRule="auto"/>
              <w:rPr>
                <w:rFonts w:eastAsia="Times New Roman"/>
                <w:lang w:eastAsia="et-EE"/>
              </w:rPr>
            </w:pPr>
            <w:r w:rsidRPr="00727978">
              <w:rPr>
                <w:rFonts w:eastAsia="Times New Roman"/>
                <w:color w:val="0070C0"/>
                <w:sz w:val="25"/>
                <w:szCs w:val="25"/>
                <w:lang w:eastAsia="et-EE"/>
              </w:rPr>
              <w:t>•</w:t>
            </w:r>
            <w:r>
              <w:rPr>
                <w:rFonts w:eastAsia="Times New Roman"/>
                <w:color w:val="0070C0"/>
                <w:sz w:val="25"/>
                <w:szCs w:val="25"/>
                <w:lang w:eastAsia="et-EE"/>
              </w:rPr>
              <w:t xml:space="preserve"> </w:t>
            </w:r>
            <w:r w:rsidRPr="00727978">
              <w:rPr>
                <w:rFonts w:ascii="Source Sans Pro" w:hAnsi="Source Sans Pro"/>
                <w:color w:val="767171" w:themeColor="background2" w:themeShade="80"/>
                <w:sz w:val="18"/>
                <w:szCs w:val="18"/>
                <w:shd w:val="clear" w:color="auto" w:fill="FFFFFF"/>
              </w:rPr>
              <w:t>Ürituste ja näituste korraldamise kulud</w:t>
            </w:r>
            <w:r>
              <w:rPr>
                <w:rFonts w:ascii="Source Sans Pro" w:hAnsi="Source Sans Pro"/>
                <w:color w:val="767171" w:themeColor="background2" w:themeShade="80"/>
                <w:sz w:val="18"/>
                <w:szCs w:val="18"/>
                <w:shd w:val="clear" w:color="auto" w:fill="FFFFFF"/>
              </w:rPr>
              <w:t xml:space="preserve"> 3 500€</w:t>
            </w:r>
          </w:p>
        </w:tc>
        <w:tc>
          <w:tcPr>
            <w:tcW w:w="1463" w:type="dxa"/>
            <w:tcBorders>
              <w:top w:val="nil"/>
              <w:left w:val="nil"/>
              <w:bottom w:val="single" w:sz="4" w:space="0" w:color="808080"/>
              <w:right w:val="single" w:sz="4" w:space="0" w:color="808080"/>
            </w:tcBorders>
            <w:shd w:val="clear" w:color="auto" w:fill="auto"/>
            <w:noWrap/>
            <w:vAlign w:val="bottom"/>
            <w:hideMark/>
          </w:tcPr>
          <w:p w14:paraId="71479B69"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632207D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1 500</w:t>
            </w:r>
          </w:p>
        </w:tc>
        <w:tc>
          <w:tcPr>
            <w:tcW w:w="1035" w:type="dxa"/>
            <w:tcBorders>
              <w:top w:val="nil"/>
              <w:left w:val="nil"/>
              <w:bottom w:val="single" w:sz="4" w:space="0" w:color="808080"/>
              <w:right w:val="single" w:sz="4" w:space="0" w:color="808080"/>
            </w:tcBorders>
            <w:shd w:val="clear" w:color="auto" w:fill="auto"/>
            <w:noWrap/>
            <w:vAlign w:val="center"/>
            <w:hideMark/>
          </w:tcPr>
          <w:p w14:paraId="2B947D2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3 500</w:t>
            </w:r>
          </w:p>
        </w:tc>
        <w:tc>
          <w:tcPr>
            <w:tcW w:w="666" w:type="dxa"/>
            <w:tcBorders>
              <w:top w:val="nil"/>
              <w:left w:val="nil"/>
              <w:bottom w:val="single" w:sz="4" w:space="0" w:color="808080"/>
              <w:right w:val="single" w:sz="4" w:space="0" w:color="808080"/>
            </w:tcBorders>
            <w:shd w:val="clear" w:color="auto" w:fill="auto"/>
            <w:noWrap/>
            <w:vAlign w:val="center"/>
            <w:hideMark/>
          </w:tcPr>
          <w:p w14:paraId="7A913EA4"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133,3%</w:t>
            </w:r>
          </w:p>
        </w:tc>
      </w:tr>
    </w:tbl>
    <w:p w14:paraId="7C2C5A5F" w14:textId="77777777" w:rsidR="008211B9" w:rsidRPr="008211B9" w:rsidRDefault="008211B9" w:rsidP="008211B9">
      <w:pPr>
        <w:rPr>
          <w:lang w:eastAsia="et-EE"/>
        </w:rPr>
      </w:pPr>
    </w:p>
    <w:p w14:paraId="4ABDC3BB" w14:textId="6D0AB6B2" w:rsidR="00BA36D0" w:rsidRDefault="00BA36D0" w:rsidP="00273A92">
      <w:pPr>
        <w:rPr>
          <w:lang w:eastAsia="et-EE"/>
        </w:rPr>
      </w:pPr>
    </w:p>
    <w:p w14:paraId="4F0FBBBB" w14:textId="77777777" w:rsidR="00BA36D0" w:rsidRDefault="00BA36D0" w:rsidP="00273A92">
      <w:pPr>
        <w:rPr>
          <w:lang w:eastAsia="et-EE"/>
        </w:rPr>
      </w:pPr>
    </w:p>
    <w:p w14:paraId="003803BB" w14:textId="77777777" w:rsidR="00592513" w:rsidRDefault="00592513" w:rsidP="00273A92">
      <w:pPr>
        <w:rPr>
          <w:lang w:eastAsia="et-EE"/>
        </w:rPr>
      </w:pPr>
    </w:p>
    <w:p w14:paraId="3F8A89E9" w14:textId="77777777" w:rsidR="003F42F5" w:rsidRDefault="00661E72" w:rsidP="009D2CF0">
      <w:pPr>
        <w:pStyle w:val="Pealkiri2"/>
        <w:numPr>
          <w:ilvl w:val="1"/>
          <w:numId w:val="157"/>
        </w:numPr>
        <w:rPr>
          <w:lang w:eastAsia="et-EE"/>
        </w:rPr>
      </w:pPr>
      <w:bookmarkStart w:id="101" w:name="_Toc89174961"/>
      <w:bookmarkStart w:id="102" w:name="_Toc120616653"/>
      <w:r>
        <w:rPr>
          <w:lang w:eastAsia="et-EE"/>
        </w:rPr>
        <w:lastRenderedPageBreak/>
        <w:t>(08) Vaba aeg, kultuur, religioon</w:t>
      </w:r>
      <w:bookmarkEnd w:id="101"/>
      <w:bookmarkEnd w:id="102"/>
    </w:p>
    <w:tbl>
      <w:tblPr>
        <w:tblW w:w="10627" w:type="dxa"/>
        <w:tblCellMar>
          <w:left w:w="70" w:type="dxa"/>
          <w:right w:w="70" w:type="dxa"/>
        </w:tblCellMar>
        <w:tblLook w:val="04A0" w:firstRow="1" w:lastRow="0" w:firstColumn="1" w:lastColumn="0" w:noHBand="0" w:noVBand="1"/>
      </w:tblPr>
      <w:tblGrid>
        <w:gridCol w:w="704"/>
        <w:gridCol w:w="5528"/>
        <w:gridCol w:w="1418"/>
        <w:gridCol w:w="1134"/>
        <w:gridCol w:w="1134"/>
        <w:gridCol w:w="709"/>
      </w:tblGrid>
      <w:tr w:rsidR="008211B9" w:rsidRPr="008211B9" w14:paraId="09FFF923" w14:textId="77777777" w:rsidTr="008211B9">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0F4780AB" w14:textId="77777777" w:rsidR="008211B9" w:rsidRPr="008211B9" w:rsidRDefault="008211B9" w:rsidP="008211B9">
            <w:pPr>
              <w:spacing w:after="0" w:line="240" w:lineRule="auto"/>
              <w:jc w:val="center"/>
              <w:rPr>
                <w:rFonts w:eastAsia="Times New Roman"/>
                <w:sz w:val="18"/>
                <w:szCs w:val="18"/>
                <w:lang w:eastAsia="et-EE"/>
              </w:rPr>
            </w:pPr>
            <w:r w:rsidRPr="008211B9">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451FE0A2"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72F98FC0"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6B0C9DFA"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5E1568F1" w14:textId="2CA1593A" w:rsidR="008211B9" w:rsidRPr="008211B9" w:rsidRDefault="008211B9" w:rsidP="008211B9">
            <w:pPr>
              <w:spacing w:after="0" w:line="240" w:lineRule="auto"/>
              <w:rPr>
                <w:rFonts w:eastAsia="Times New Roman"/>
                <w:lang w:eastAsia="et-EE"/>
              </w:rPr>
            </w:pPr>
            <w:r w:rsidRPr="008211B9">
              <w:rPr>
                <w:rFonts w:eastAsia="Times New Roman"/>
                <w:lang w:eastAsia="et-EE"/>
              </w:rPr>
              <w:t xml:space="preserve"> 2023 koond</w:t>
            </w:r>
            <w:r>
              <w:rPr>
                <w:rFonts w:eastAsia="Times New Roman"/>
                <w:lang w:eastAsia="et-EE"/>
              </w:rPr>
              <w:t>-</w:t>
            </w:r>
            <w:r w:rsidRPr="008211B9">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7667DFC1" w14:textId="77777777" w:rsidR="008211B9" w:rsidRPr="008211B9" w:rsidRDefault="008211B9" w:rsidP="008211B9">
            <w:pPr>
              <w:spacing w:after="0" w:line="240" w:lineRule="auto"/>
              <w:rPr>
                <w:rFonts w:eastAsia="Times New Roman"/>
                <w:sz w:val="18"/>
                <w:szCs w:val="18"/>
                <w:lang w:eastAsia="et-EE"/>
              </w:rPr>
            </w:pPr>
            <w:r w:rsidRPr="008211B9">
              <w:rPr>
                <w:rFonts w:eastAsia="Times New Roman"/>
                <w:sz w:val="18"/>
                <w:szCs w:val="18"/>
                <w:lang w:eastAsia="et-EE"/>
              </w:rPr>
              <w:t>Muutus %</w:t>
            </w:r>
          </w:p>
        </w:tc>
      </w:tr>
      <w:tr w:rsidR="008211B9" w:rsidRPr="008211B9" w14:paraId="2777CB4A" w14:textId="77777777" w:rsidTr="008211B9">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3C05574E"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33F32FE4"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13810E87"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1 147 377</w:t>
            </w:r>
          </w:p>
        </w:tc>
        <w:tc>
          <w:tcPr>
            <w:tcW w:w="1134" w:type="dxa"/>
            <w:tcBorders>
              <w:top w:val="nil"/>
              <w:left w:val="nil"/>
              <w:bottom w:val="single" w:sz="4" w:space="0" w:color="808080"/>
              <w:right w:val="single" w:sz="4" w:space="0" w:color="808080"/>
            </w:tcBorders>
            <w:shd w:val="clear" w:color="000000" w:fill="D9E1F2"/>
            <w:noWrap/>
            <w:vAlign w:val="center"/>
            <w:hideMark/>
          </w:tcPr>
          <w:p w14:paraId="59171C92"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1 405 471</w:t>
            </w:r>
          </w:p>
        </w:tc>
        <w:tc>
          <w:tcPr>
            <w:tcW w:w="1134" w:type="dxa"/>
            <w:tcBorders>
              <w:top w:val="nil"/>
              <w:left w:val="nil"/>
              <w:bottom w:val="single" w:sz="4" w:space="0" w:color="808080"/>
              <w:right w:val="single" w:sz="4" w:space="0" w:color="808080"/>
            </w:tcBorders>
            <w:shd w:val="clear" w:color="000000" w:fill="D9E1F2"/>
            <w:noWrap/>
            <w:vAlign w:val="center"/>
            <w:hideMark/>
          </w:tcPr>
          <w:p w14:paraId="66AFEA79"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1 534 145</w:t>
            </w:r>
          </w:p>
        </w:tc>
        <w:tc>
          <w:tcPr>
            <w:tcW w:w="709" w:type="dxa"/>
            <w:tcBorders>
              <w:top w:val="nil"/>
              <w:left w:val="nil"/>
              <w:bottom w:val="single" w:sz="4" w:space="0" w:color="808080"/>
              <w:right w:val="single" w:sz="4" w:space="0" w:color="808080"/>
            </w:tcBorders>
            <w:shd w:val="clear" w:color="000000" w:fill="D9E1F2"/>
            <w:noWrap/>
            <w:vAlign w:val="center"/>
            <w:hideMark/>
          </w:tcPr>
          <w:p w14:paraId="05C31135"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9,2%</w:t>
            </w:r>
          </w:p>
        </w:tc>
      </w:tr>
      <w:tr w:rsidR="008211B9" w:rsidRPr="008211B9" w14:paraId="29B8FF5C"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39BE8FBA" w14:textId="77777777" w:rsidR="008211B9" w:rsidRPr="008211B9" w:rsidRDefault="008211B9" w:rsidP="008211B9">
            <w:pPr>
              <w:spacing w:after="0" w:line="240" w:lineRule="auto"/>
              <w:rPr>
                <w:rFonts w:eastAsia="Times New Roman"/>
                <w:b/>
                <w:bCs/>
                <w:color w:val="0070C0"/>
                <w:lang w:eastAsia="et-EE"/>
              </w:rPr>
            </w:pPr>
            <w:r w:rsidRPr="008211B9">
              <w:rPr>
                <w:rFonts w:eastAsia="Times New Roman"/>
                <w:b/>
                <w:bCs/>
                <w:color w:val="0070C0"/>
                <w:lang w:eastAsia="et-EE"/>
              </w:rPr>
              <w:t> </w:t>
            </w:r>
          </w:p>
        </w:tc>
        <w:tc>
          <w:tcPr>
            <w:tcW w:w="5528" w:type="dxa"/>
            <w:tcBorders>
              <w:top w:val="nil"/>
              <w:left w:val="nil"/>
              <w:bottom w:val="single" w:sz="4" w:space="0" w:color="808080"/>
              <w:right w:val="single" w:sz="4" w:space="0" w:color="808080"/>
            </w:tcBorders>
            <w:shd w:val="clear" w:color="auto" w:fill="auto"/>
            <w:noWrap/>
            <w:vAlign w:val="center"/>
            <w:hideMark/>
          </w:tcPr>
          <w:p w14:paraId="5E9CB519" w14:textId="77777777" w:rsidR="008211B9" w:rsidRPr="008211B9" w:rsidRDefault="008211B9" w:rsidP="008211B9">
            <w:pPr>
              <w:spacing w:after="0" w:line="240" w:lineRule="auto"/>
              <w:rPr>
                <w:rFonts w:eastAsia="Times New Roman"/>
                <w:b/>
                <w:bCs/>
                <w:color w:val="0070C0"/>
                <w:lang w:eastAsia="et-EE"/>
              </w:rPr>
            </w:pPr>
            <w:r w:rsidRPr="008211B9">
              <w:rPr>
                <w:rFonts w:eastAsia="Times New Roman"/>
                <w:b/>
                <w:bCs/>
                <w:color w:val="0070C0"/>
                <w:lang w:eastAsia="et-EE"/>
              </w:rPr>
              <w:t>08 Vaba aeg, kultuur, religioon</w:t>
            </w:r>
          </w:p>
        </w:tc>
        <w:tc>
          <w:tcPr>
            <w:tcW w:w="1418" w:type="dxa"/>
            <w:tcBorders>
              <w:top w:val="nil"/>
              <w:left w:val="nil"/>
              <w:bottom w:val="single" w:sz="4" w:space="0" w:color="808080"/>
              <w:right w:val="single" w:sz="4" w:space="0" w:color="808080"/>
            </w:tcBorders>
            <w:shd w:val="clear" w:color="auto" w:fill="auto"/>
            <w:noWrap/>
            <w:vAlign w:val="center"/>
            <w:hideMark/>
          </w:tcPr>
          <w:p w14:paraId="3CDC7AD1" w14:textId="77777777" w:rsidR="008211B9" w:rsidRPr="008211B9" w:rsidRDefault="008211B9" w:rsidP="008211B9">
            <w:pPr>
              <w:spacing w:after="0" w:line="240" w:lineRule="auto"/>
              <w:jc w:val="right"/>
              <w:rPr>
                <w:rFonts w:eastAsia="Times New Roman"/>
                <w:b/>
                <w:bCs/>
                <w:color w:val="0070C0"/>
                <w:lang w:eastAsia="et-EE"/>
              </w:rPr>
            </w:pPr>
            <w:r w:rsidRPr="008211B9">
              <w:rPr>
                <w:rFonts w:eastAsia="Times New Roman"/>
                <w:b/>
                <w:bCs/>
                <w:color w:val="0070C0"/>
                <w:lang w:eastAsia="et-EE"/>
              </w:rPr>
              <w:t>1 147 377</w:t>
            </w:r>
          </w:p>
        </w:tc>
        <w:tc>
          <w:tcPr>
            <w:tcW w:w="1134" w:type="dxa"/>
            <w:tcBorders>
              <w:top w:val="nil"/>
              <w:left w:val="nil"/>
              <w:bottom w:val="single" w:sz="4" w:space="0" w:color="808080"/>
              <w:right w:val="single" w:sz="4" w:space="0" w:color="808080"/>
            </w:tcBorders>
            <w:shd w:val="clear" w:color="auto" w:fill="auto"/>
            <w:noWrap/>
            <w:vAlign w:val="center"/>
            <w:hideMark/>
          </w:tcPr>
          <w:p w14:paraId="71606BA1" w14:textId="77777777" w:rsidR="008211B9" w:rsidRPr="008211B9" w:rsidRDefault="008211B9" w:rsidP="008211B9">
            <w:pPr>
              <w:spacing w:after="0" w:line="240" w:lineRule="auto"/>
              <w:jc w:val="right"/>
              <w:rPr>
                <w:rFonts w:eastAsia="Times New Roman"/>
                <w:b/>
                <w:bCs/>
                <w:color w:val="0070C0"/>
                <w:lang w:eastAsia="et-EE"/>
              </w:rPr>
            </w:pPr>
            <w:r w:rsidRPr="008211B9">
              <w:rPr>
                <w:rFonts w:eastAsia="Times New Roman"/>
                <w:b/>
                <w:bCs/>
                <w:color w:val="0070C0"/>
                <w:lang w:eastAsia="et-EE"/>
              </w:rPr>
              <w:t>1 405 471</w:t>
            </w:r>
          </w:p>
        </w:tc>
        <w:tc>
          <w:tcPr>
            <w:tcW w:w="1134" w:type="dxa"/>
            <w:tcBorders>
              <w:top w:val="nil"/>
              <w:left w:val="nil"/>
              <w:bottom w:val="single" w:sz="4" w:space="0" w:color="808080"/>
              <w:right w:val="single" w:sz="4" w:space="0" w:color="808080"/>
            </w:tcBorders>
            <w:shd w:val="clear" w:color="auto" w:fill="auto"/>
            <w:noWrap/>
            <w:vAlign w:val="center"/>
            <w:hideMark/>
          </w:tcPr>
          <w:p w14:paraId="1B0DF92D" w14:textId="77777777" w:rsidR="008211B9" w:rsidRPr="008211B9" w:rsidRDefault="008211B9" w:rsidP="008211B9">
            <w:pPr>
              <w:spacing w:after="0" w:line="240" w:lineRule="auto"/>
              <w:jc w:val="right"/>
              <w:rPr>
                <w:rFonts w:eastAsia="Times New Roman"/>
                <w:b/>
                <w:bCs/>
                <w:color w:val="0070C0"/>
                <w:lang w:eastAsia="et-EE"/>
              </w:rPr>
            </w:pPr>
            <w:r w:rsidRPr="008211B9">
              <w:rPr>
                <w:rFonts w:eastAsia="Times New Roman"/>
                <w:b/>
                <w:bCs/>
                <w:color w:val="0070C0"/>
                <w:lang w:eastAsia="et-EE"/>
              </w:rPr>
              <w:t>1 534 145</w:t>
            </w:r>
          </w:p>
        </w:tc>
        <w:tc>
          <w:tcPr>
            <w:tcW w:w="709" w:type="dxa"/>
            <w:tcBorders>
              <w:top w:val="nil"/>
              <w:left w:val="nil"/>
              <w:bottom w:val="single" w:sz="4" w:space="0" w:color="808080"/>
              <w:right w:val="single" w:sz="4" w:space="0" w:color="808080"/>
            </w:tcBorders>
            <w:shd w:val="clear" w:color="auto" w:fill="auto"/>
            <w:noWrap/>
            <w:vAlign w:val="center"/>
            <w:hideMark/>
          </w:tcPr>
          <w:p w14:paraId="021CE63A" w14:textId="77777777" w:rsidR="008211B9" w:rsidRPr="008211B9" w:rsidRDefault="008211B9" w:rsidP="008211B9">
            <w:pPr>
              <w:spacing w:after="0" w:line="240" w:lineRule="auto"/>
              <w:jc w:val="right"/>
              <w:rPr>
                <w:rFonts w:eastAsia="Times New Roman"/>
                <w:b/>
                <w:bCs/>
                <w:color w:val="0070C0"/>
                <w:sz w:val="18"/>
                <w:szCs w:val="18"/>
                <w:lang w:eastAsia="et-EE"/>
              </w:rPr>
            </w:pPr>
            <w:r w:rsidRPr="008211B9">
              <w:rPr>
                <w:rFonts w:eastAsia="Times New Roman"/>
                <w:b/>
                <w:bCs/>
                <w:color w:val="0070C0"/>
                <w:sz w:val="18"/>
                <w:szCs w:val="18"/>
                <w:lang w:eastAsia="et-EE"/>
              </w:rPr>
              <w:t>9,2%</w:t>
            </w:r>
          </w:p>
        </w:tc>
      </w:tr>
      <w:tr w:rsidR="008211B9" w:rsidRPr="008211B9" w14:paraId="07AE652B"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3929406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08102</w:t>
            </w:r>
          </w:p>
        </w:tc>
        <w:tc>
          <w:tcPr>
            <w:tcW w:w="5528" w:type="dxa"/>
            <w:tcBorders>
              <w:top w:val="nil"/>
              <w:left w:val="nil"/>
              <w:bottom w:val="single" w:sz="4" w:space="0" w:color="808080"/>
              <w:right w:val="single" w:sz="4" w:space="0" w:color="808080"/>
            </w:tcBorders>
            <w:shd w:val="clear" w:color="000000" w:fill="F2F2F2"/>
            <w:noWrap/>
            <w:vAlign w:val="center"/>
            <w:hideMark/>
          </w:tcPr>
          <w:p w14:paraId="7E992B19"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Sport</w:t>
            </w:r>
          </w:p>
        </w:tc>
        <w:tc>
          <w:tcPr>
            <w:tcW w:w="1418" w:type="dxa"/>
            <w:tcBorders>
              <w:top w:val="nil"/>
              <w:left w:val="nil"/>
              <w:bottom w:val="single" w:sz="4" w:space="0" w:color="808080"/>
              <w:right w:val="single" w:sz="4" w:space="0" w:color="808080"/>
            </w:tcBorders>
            <w:shd w:val="clear" w:color="000000" w:fill="F2F2F2"/>
            <w:noWrap/>
            <w:vAlign w:val="center"/>
            <w:hideMark/>
          </w:tcPr>
          <w:p w14:paraId="5517634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24 485</w:t>
            </w:r>
          </w:p>
        </w:tc>
        <w:tc>
          <w:tcPr>
            <w:tcW w:w="1134" w:type="dxa"/>
            <w:tcBorders>
              <w:top w:val="nil"/>
              <w:left w:val="nil"/>
              <w:bottom w:val="single" w:sz="4" w:space="0" w:color="808080"/>
              <w:right w:val="single" w:sz="4" w:space="0" w:color="808080"/>
            </w:tcBorders>
            <w:shd w:val="clear" w:color="000000" w:fill="F2F2F2"/>
            <w:noWrap/>
            <w:vAlign w:val="center"/>
            <w:hideMark/>
          </w:tcPr>
          <w:p w14:paraId="7D497FA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58 422</w:t>
            </w:r>
          </w:p>
        </w:tc>
        <w:tc>
          <w:tcPr>
            <w:tcW w:w="1134" w:type="dxa"/>
            <w:tcBorders>
              <w:top w:val="nil"/>
              <w:left w:val="nil"/>
              <w:bottom w:val="single" w:sz="4" w:space="0" w:color="808080"/>
              <w:right w:val="single" w:sz="4" w:space="0" w:color="808080"/>
            </w:tcBorders>
            <w:shd w:val="clear" w:color="000000" w:fill="F2F2F2"/>
            <w:noWrap/>
            <w:vAlign w:val="center"/>
            <w:hideMark/>
          </w:tcPr>
          <w:p w14:paraId="07B3EF9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55 965</w:t>
            </w:r>
          </w:p>
        </w:tc>
        <w:tc>
          <w:tcPr>
            <w:tcW w:w="709" w:type="dxa"/>
            <w:tcBorders>
              <w:top w:val="nil"/>
              <w:left w:val="nil"/>
              <w:bottom w:val="single" w:sz="4" w:space="0" w:color="808080"/>
              <w:right w:val="single" w:sz="4" w:space="0" w:color="808080"/>
            </w:tcBorders>
            <w:shd w:val="clear" w:color="000000" w:fill="F2F2F2"/>
            <w:noWrap/>
            <w:vAlign w:val="center"/>
            <w:hideMark/>
          </w:tcPr>
          <w:p w14:paraId="1CFBEC8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-4,2%</w:t>
            </w:r>
          </w:p>
        </w:tc>
      </w:tr>
      <w:tr w:rsidR="008211B9" w:rsidRPr="008211B9" w14:paraId="072224F9"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486BDFD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08103</w:t>
            </w:r>
          </w:p>
        </w:tc>
        <w:tc>
          <w:tcPr>
            <w:tcW w:w="5528" w:type="dxa"/>
            <w:tcBorders>
              <w:top w:val="nil"/>
              <w:left w:val="nil"/>
              <w:bottom w:val="single" w:sz="4" w:space="0" w:color="808080"/>
              <w:right w:val="single" w:sz="4" w:space="0" w:color="808080"/>
            </w:tcBorders>
            <w:shd w:val="clear" w:color="000000" w:fill="F2F2F2"/>
            <w:noWrap/>
            <w:vAlign w:val="center"/>
            <w:hideMark/>
          </w:tcPr>
          <w:p w14:paraId="6D76FDF0"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Puhkepargid ja -baasid</w:t>
            </w:r>
          </w:p>
        </w:tc>
        <w:tc>
          <w:tcPr>
            <w:tcW w:w="1418" w:type="dxa"/>
            <w:tcBorders>
              <w:top w:val="nil"/>
              <w:left w:val="nil"/>
              <w:bottom w:val="single" w:sz="4" w:space="0" w:color="808080"/>
              <w:right w:val="single" w:sz="4" w:space="0" w:color="808080"/>
            </w:tcBorders>
            <w:shd w:val="clear" w:color="000000" w:fill="F2F2F2"/>
            <w:noWrap/>
            <w:vAlign w:val="center"/>
            <w:hideMark/>
          </w:tcPr>
          <w:p w14:paraId="08F8E14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16 825</w:t>
            </w:r>
          </w:p>
        </w:tc>
        <w:tc>
          <w:tcPr>
            <w:tcW w:w="1134" w:type="dxa"/>
            <w:tcBorders>
              <w:top w:val="nil"/>
              <w:left w:val="nil"/>
              <w:bottom w:val="single" w:sz="4" w:space="0" w:color="808080"/>
              <w:right w:val="single" w:sz="4" w:space="0" w:color="808080"/>
            </w:tcBorders>
            <w:shd w:val="clear" w:color="000000" w:fill="F2F2F2"/>
            <w:noWrap/>
            <w:vAlign w:val="center"/>
            <w:hideMark/>
          </w:tcPr>
          <w:p w14:paraId="4EE7AC8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7 200</w:t>
            </w:r>
          </w:p>
        </w:tc>
        <w:tc>
          <w:tcPr>
            <w:tcW w:w="1134" w:type="dxa"/>
            <w:tcBorders>
              <w:top w:val="nil"/>
              <w:left w:val="nil"/>
              <w:bottom w:val="single" w:sz="4" w:space="0" w:color="808080"/>
              <w:right w:val="single" w:sz="4" w:space="0" w:color="808080"/>
            </w:tcBorders>
            <w:shd w:val="clear" w:color="000000" w:fill="F2F2F2"/>
            <w:noWrap/>
            <w:vAlign w:val="center"/>
            <w:hideMark/>
          </w:tcPr>
          <w:p w14:paraId="28D265F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7 200</w:t>
            </w:r>
          </w:p>
        </w:tc>
        <w:tc>
          <w:tcPr>
            <w:tcW w:w="709" w:type="dxa"/>
            <w:tcBorders>
              <w:top w:val="nil"/>
              <w:left w:val="nil"/>
              <w:bottom w:val="single" w:sz="4" w:space="0" w:color="808080"/>
              <w:right w:val="single" w:sz="4" w:space="0" w:color="808080"/>
            </w:tcBorders>
            <w:shd w:val="clear" w:color="000000" w:fill="F2F2F2"/>
            <w:noWrap/>
            <w:vAlign w:val="center"/>
            <w:hideMark/>
          </w:tcPr>
          <w:p w14:paraId="2A9DE9E1"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0,0%</w:t>
            </w:r>
          </w:p>
        </w:tc>
      </w:tr>
      <w:tr w:rsidR="008211B9" w:rsidRPr="008211B9" w14:paraId="1532969F"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43F11BD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08107</w:t>
            </w:r>
          </w:p>
        </w:tc>
        <w:tc>
          <w:tcPr>
            <w:tcW w:w="5528" w:type="dxa"/>
            <w:tcBorders>
              <w:top w:val="nil"/>
              <w:left w:val="nil"/>
              <w:bottom w:val="single" w:sz="4" w:space="0" w:color="808080"/>
              <w:right w:val="single" w:sz="4" w:space="0" w:color="808080"/>
            </w:tcBorders>
            <w:shd w:val="clear" w:color="000000" w:fill="F2F2F2"/>
            <w:noWrap/>
            <w:vAlign w:val="center"/>
            <w:hideMark/>
          </w:tcPr>
          <w:p w14:paraId="13C576C6"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Noorsootöö ja noortekeskused</w:t>
            </w:r>
          </w:p>
        </w:tc>
        <w:tc>
          <w:tcPr>
            <w:tcW w:w="1418" w:type="dxa"/>
            <w:tcBorders>
              <w:top w:val="nil"/>
              <w:left w:val="nil"/>
              <w:bottom w:val="single" w:sz="4" w:space="0" w:color="808080"/>
              <w:right w:val="single" w:sz="4" w:space="0" w:color="808080"/>
            </w:tcBorders>
            <w:shd w:val="clear" w:color="000000" w:fill="F2F2F2"/>
            <w:noWrap/>
            <w:vAlign w:val="center"/>
            <w:hideMark/>
          </w:tcPr>
          <w:p w14:paraId="196A4CD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369 433</w:t>
            </w:r>
          </w:p>
        </w:tc>
        <w:tc>
          <w:tcPr>
            <w:tcW w:w="1134" w:type="dxa"/>
            <w:tcBorders>
              <w:top w:val="nil"/>
              <w:left w:val="nil"/>
              <w:bottom w:val="single" w:sz="4" w:space="0" w:color="808080"/>
              <w:right w:val="single" w:sz="4" w:space="0" w:color="808080"/>
            </w:tcBorders>
            <w:shd w:val="clear" w:color="000000" w:fill="F2F2F2"/>
            <w:noWrap/>
            <w:vAlign w:val="center"/>
            <w:hideMark/>
          </w:tcPr>
          <w:p w14:paraId="1E12B5D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463 778</w:t>
            </w:r>
          </w:p>
        </w:tc>
        <w:tc>
          <w:tcPr>
            <w:tcW w:w="1134" w:type="dxa"/>
            <w:tcBorders>
              <w:top w:val="nil"/>
              <w:left w:val="nil"/>
              <w:bottom w:val="single" w:sz="4" w:space="0" w:color="808080"/>
              <w:right w:val="single" w:sz="4" w:space="0" w:color="808080"/>
            </w:tcBorders>
            <w:shd w:val="clear" w:color="000000" w:fill="F2F2F2"/>
            <w:noWrap/>
            <w:vAlign w:val="center"/>
            <w:hideMark/>
          </w:tcPr>
          <w:p w14:paraId="4ED5C10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499 997</w:t>
            </w:r>
          </w:p>
        </w:tc>
        <w:tc>
          <w:tcPr>
            <w:tcW w:w="709" w:type="dxa"/>
            <w:tcBorders>
              <w:top w:val="nil"/>
              <w:left w:val="nil"/>
              <w:bottom w:val="single" w:sz="4" w:space="0" w:color="808080"/>
              <w:right w:val="single" w:sz="4" w:space="0" w:color="808080"/>
            </w:tcBorders>
            <w:shd w:val="clear" w:color="000000" w:fill="F2F2F2"/>
            <w:noWrap/>
            <w:vAlign w:val="center"/>
            <w:hideMark/>
          </w:tcPr>
          <w:p w14:paraId="795A3866"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7,8%</w:t>
            </w:r>
          </w:p>
        </w:tc>
      </w:tr>
      <w:tr w:rsidR="008211B9" w:rsidRPr="008211B9" w14:paraId="423D9AE5"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50C9051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08109</w:t>
            </w:r>
          </w:p>
        </w:tc>
        <w:tc>
          <w:tcPr>
            <w:tcW w:w="5528" w:type="dxa"/>
            <w:tcBorders>
              <w:top w:val="nil"/>
              <w:left w:val="nil"/>
              <w:bottom w:val="single" w:sz="4" w:space="0" w:color="808080"/>
              <w:right w:val="single" w:sz="4" w:space="0" w:color="808080"/>
            </w:tcBorders>
            <w:shd w:val="clear" w:color="000000" w:fill="F2F2F2"/>
            <w:noWrap/>
            <w:vAlign w:val="center"/>
            <w:hideMark/>
          </w:tcPr>
          <w:p w14:paraId="4AD50717"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Vaba aja üritused</w:t>
            </w:r>
          </w:p>
        </w:tc>
        <w:tc>
          <w:tcPr>
            <w:tcW w:w="1418" w:type="dxa"/>
            <w:tcBorders>
              <w:top w:val="nil"/>
              <w:left w:val="nil"/>
              <w:bottom w:val="single" w:sz="4" w:space="0" w:color="808080"/>
              <w:right w:val="single" w:sz="4" w:space="0" w:color="808080"/>
            </w:tcBorders>
            <w:shd w:val="clear" w:color="000000" w:fill="F2F2F2"/>
            <w:noWrap/>
            <w:vAlign w:val="center"/>
            <w:hideMark/>
          </w:tcPr>
          <w:p w14:paraId="697DDEF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18 929</w:t>
            </w:r>
          </w:p>
        </w:tc>
        <w:tc>
          <w:tcPr>
            <w:tcW w:w="1134" w:type="dxa"/>
            <w:tcBorders>
              <w:top w:val="nil"/>
              <w:left w:val="nil"/>
              <w:bottom w:val="single" w:sz="4" w:space="0" w:color="808080"/>
              <w:right w:val="single" w:sz="4" w:space="0" w:color="808080"/>
            </w:tcBorders>
            <w:shd w:val="clear" w:color="000000" w:fill="F2F2F2"/>
            <w:noWrap/>
            <w:vAlign w:val="center"/>
            <w:hideMark/>
          </w:tcPr>
          <w:p w14:paraId="1CE05D6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14 311</w:t>
            </w:r>
          </w:p>
        </w:tc>
        <w:tc>
          <w:tcPr>
            <w:tcW w:w="1134" w:type="dxa"/>
            <w:tcBorders>
              <w:top w:val="nil"/>
              <w:left w:val="nil"/>
              <w:bottom w:val="single" w:sz="4" w:space="0" w:color="808080"/>
              <w:right w:val="single" w:sz="4" w:space="0" w:color="808080"/>
            </w:tcBorders>
            <w:shd w:val="clear" w:color="000000" w:fill="F2F2F2"/>
            <w:noWrap/>
            <w:vAlign w:val="center"/>
            <w:hideMark/>
          </w:tcPr>
          <w:p w14:paraId="666B71C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10 000</w:t>
            </w:r>
          </w:p>
        </w:tc>
        <w:tc>
          <w:tcPr>
            <w:tcW w:w="709" w:type="dxa"/>
            <w:tcBorders>
              <w:top w:val="nil"/>
              <w:left w:val="nil"/>
              <w:bottom w:val="single" w:sz="4" w:space="0" w:color="808080"/>
              <w:right w:val="single" w:sz="4" w:space="0" w:color="808080"/>
            </w:tcBorders>
            <w:shd w:val="clear" w:color="000000" w:fill="F2F2F2"/>
            <w:noWrap/>
            <w:vAlign w:val="center"/>
            <w:hideMark/>
          </w:tcPr>
          <w:p w14:paraId="42F814AA"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-30,1%</w:t>
            </w:r>
          </w:p>
        </w:tc>
      </w:tr>
      <w:tr w:rsidR="008211B9" w:rsidRPr="008211B9" w14:paraId="6D3DF676"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506C149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08201</w:t>
            </w:r>
          </w:p>
        </w:tc>
        <w:tc>
          <w:tcPr>
            <w:tcW w:w="5528" w:type="dxa"/>
            <w:tcBorders>
              <w:top w:val="nil"/>
              <w:left w:val="nil"/>
              <w:bottom w:val="single" w:sz="4" w:space="0" w:color="808080"/>
              <w:right w:val="single" w:sz="4" w:space="0" w:color="808080"/>
            </w:tcBorders>
            <w:shd w:val="clear" w:color="000000" w:fill="F2F2F2"/>
            <w:noWrap/>
            <w:vAlign w:val="center"/>
            <w:hideMark/>
          </w:tcPr>
          <w:p w14:paraId="5D5DBC31"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Raamatukogud</w:t>
            </w:r>
          </w:p>
        </w:tc>
        <w:tc>
          <w:tcPr>
            <w:tcW w:w="1418" w:type="dxa"/>
            <w:tcBorders>
              <w:top w:val="nil"/>
              <w:left w:val="nil"/>
              <w:bottom w:val="single" w:sz="4" w:space="0" w:color="808080"/>
              <w:right w:val="single" w:sz="4" w:space="0" w:color="808080"/>
            </w:tcBorders>
            <w:shd w:val="clear" w:color="000000" w:fill="F2F2F2"/>
            <w:noWrap/>
            <w:vAlign w:val="center"/>
            <w:hideMark/>
          </w:tcPr>
          <w:p w14:paraId="7009828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251 002</w:t>
            </w:r>
          </w:p>
        </w:tc>
        <w:tc>
          <w:tcPr>
            <w:tcW w:w="1134" w:type="dxa"/>
            <w:tcBorders>
              <w:top w:val="nil"/>
              <w:left w:val="nil"/>
              <w:bottom w:val="single" w:sz="4" w:space="0" w:color="808080"/>
              <w:right w:val="single" w:sz="4" w:space="0" w:color="808080"/>
            </w:tcBorders>
            <w:shd w:val="clear" w:color="000000" w:fill="F2F2F2"/>
            <w:noWrap/>
            <w:vAlign w:val="center"/>
            <w:hideMark/>
          </w:tcPr>
          <w:p w14:paraId="37E0A5D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286 432</w:t>
            </w:r>
          </w:p>
        </w:tc>
        <w:tc>
          <w:tcPr>
            <w:tcW w:w="1134" w:type="dxa"/>
            <w:tcBorders>
              <w:top w:val="nil"/>
              <w:left w:val="nil"/>
              <w:bottom w:val="single" w:sz="4" w:space="0" w:color="808080"/>
              <w:right w:val="single" w:sz="4" w:space="0" w:color="808080"/>
            </w:tcBorders>
            <w:shd w:val="clear" w:color="000000" w:fill="F2F2F2"/>
            <w:noWrap/>
            <w:vAlign w:val="center"/>
            <w:hideMark/>
          </w:tcPr>
          <w:p w14:paraId="4047299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290 504</w:t>
            </w:r>
          </w:p>
        </w:tc>
        <w:tc>
          <w:tcPr>
            <w:tcW w:w="709" w:type="dxa"/>
            <w:tcBorders>
              <w:top w:val="nil"/>
              <w:left w:val="nil"/>
              <w:bottom w:val="single" w:sz="4" w:space="0" w:color="808080"/>
              <w:right w:val="single" w:sz="4" w:space="0" w:color="808080"/>
            </w:tcBorders>
            <w:shd w:val="clear" w:color="000000" w:fill="F2F2F2"/>
            <w:noWrap/>
            <w:vAlign w:val="center"/>
            <w:hideMark/>
          </w:tcPr>
          <w:p w14:paraId="05140CDC"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1,4%</w:t>
            </w:r>
          </w:p>
        </w:tc>
      </w:tr>
      <w:tr w:rsidR="008211B9" w:rsidRPr="008211B9" w14:paraId="40197185"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7D2502F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08202</w:t>
            </w:r>
          </w:p>
        </w:tc>
        <w:tc>
          <w:tcPr>
            <w:tcW w:w="5528" w:type="dxa"/>
            <w:tcBorders>
              <w:top w:val="nil"/>
              <w:left w:val="nil"/>
              <w:bottom w:val="single" w:sz="4" w:space="0" w:color="808080"/>
              <w:right w:val="single" w:sz="4" w:space="0" w:color="808080"/>
            </w:tcBorders>
            <w:shd w:val="clear" w:color="000000" w:fill="F2F2F2"/>
            <w:noWrap/>
            <w:vAlign w:val="center"/>
            <w:hideMark/>
          </w:tcPr>
          <w:p w14:paraId="0FEF2EAC"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Rahvakultuur</w:t>
            </w:r>
          </w:p>
        </w:tc>
        <w:tc>
          <w:tcPr>
            <w:tcW w:w="1418" w:type="dxa"/>
            <w:tcBorders>
              <w:top w:val="nil"/>
              <w:left w:val="nil"/>
              <w:bottom w:val="single" w:sz="4" w:space="0" w:color="808080"/>
              <w:right w:val="single" w:sz="4" w:space="0" w:color="808080"/>
            </w:tcBorders>
            <w:shd w:val="clear" w:color="000000" w:fill="F2F2F2"/>
            <w:noWrap/>
            <w:vAlign w:val="center"/>
            <w:hideMark/>
          </w:tcPr>
          <w:p w14:paraId="65DE42D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387 641</w:t>
            </w:r>
          </w:p>
        </w:tc>
        <w:tc>
          <w:tcPr>
            <w:tcW w:w="1134" w:type="dxa"/>
            <w:tcBorders>
              <w:top w:val="nil"/>
              <w:left w:val="nil"/>
              <w:bottom w:val="single" w:sz="4" w:space="0" w:color="808080"/>
              <w:right w:val="single" w:sz="4" w:space="0" w:color="808080"/>
            </w:tcBorders>
            <w:shd w:val="clear" w:color="000000" w:fill="F2F2F2"/>
            <w:noWrap/>
            <w:vAlign w:val="center"/>
            <w:hideMark/>
          </w:tcPr>
          <w:p w14:paraId="1AB7217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476 320</w:t>
            </w:r>
          </w:p>
        </w:tc>
        <w:tc>
          <w:tcPr>
            <w:tcW w:w="1134" w:type="dxa"/>
            <w:tcBorders>
              <w:top w:val="nil"/>
              <w:left w:val="nil"/>
              <w:bottom w:val="single" w:sz="4" w:space="0" w:color="808080"/>
              <w:right w:val="single" w:sz="4" w:space="0" w:color="808080"/>
            </w:tcBorders>
            <w:shd w:val="clear" w:color="000000" w:fill="F2F2F2"/>
            <w:noWrap/>
            <w:vAlign w:val="center"/>
            <w:hideMark/>
          </w:tcPr>
          <w:p w14:paraId="7E8B0F7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581 125</w:t>
            </w:r>
          </w:p>
        </w:tc>
        <w:tc>
          <w:tcPr>
            <w:tcW w:w="709" w:type="dxa"/>
            <w:tcBorders>
              <w:top w:val="nil"/>
              <w:left w:val="nil"/>
              <w:bottom w:val="single" w:sz="4" w:space="0" w:color="808080"/>
              <w:right w:val="single" w:sz="4" w:space="0" w:color="808080"/>
            </w:tcBorders>
            <w:shd w:val="clear" w:color="000000" w:fill="F2F2F2"/>
            <w:noWrap/>
            <w:vAlign w:val="center"/>
            <w:hideMark/>
          </w:tcPr>
          <w:p w14:paraId="37DD4E81"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22,0%</w:t>
            </w:r>
          </w:p>
        </w:tc>
      </w:tr>
      <w:tr w:rsidR="008211B9" w:rsidRPr="008211B9" w14:paraId="1A4EAFEF"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2B24E02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08203</w:t>
            </w:r>
          </w:p>
        </w:tc>
        <w:tc>
          <w:tcPr>
            <w:tcW w:w="5528" w:type="dxa"/>
            <w:tcBorders>
              <w:top w:val="nil"/>
              <w:left w:val="nil"/>
              <w:bottom w:val="single" w:sz="4" w:space="0" w:color="808080"/>
              <w:right w:val="single" w:sz="4" w:space="0" w:color="808080"/>
            </w:tcBorders>
            <w:shd w:val="clear" w:color="000000" w:fill="F2F2F2"/>
            <w:noWrap/>
            <w:vAlign w:val="center"/>
            <w:hideMark/>
          </w:tcPr>
          <w:p w14:paraId="40B8BE31"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Muuseumid</w:t>
            </w:r>
          </w:p>
        </w:tc>
        <w:tc>
          <w:tcPr>
            <w:tcW w:w="1418" w:type="dxa"/>
            <w:tcBorders>
              <w:top w:val="nil"/>
              <w:left w:val="nil"/>
              <w:bottom w:val="single" w:sz="4" w:space="0" w:color="808080"/>
              <w:right w:val="single" w:sz="4" w:space="0" w:color="808080"/>
            </w:tcBorders>
            <w:shd w:val="clear" w:color="000000" w:fill="F2F2F2"/>
            <w:noWrap/>
            <w:vAlign w:val="center"/>
            <w:hideMark/>
          </w:tcPr>
          <w:p w14:paraId="0A653F3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57 243</w:t>
            </w:r>
          </w:p>
        </w:tc>
        <w:tc>
          <w:tcPr>
            <w:tcW w:w="1134" w:type="dxa"/>
            <w:tcBorders>
              <w:top w:val="nil"/>
              <w:left w:val="nil"/>
              <w:bottom w:val="single" w:sz="4" w:space="0" w:color="808080"/>
              <w:right w:val="single" w:sz="4" w:space="0" w:color="808080"/>
            </w:tcBorders>
            <w:shd w:val="clear" w:color="000000" w:fill="F2F2F2"/>
            <w:noWrap/>
            <w:vAlign w:val="center"/>
            <w:hideMark/>
          </w:tcPr>
          <w:p w14:paraId="6936B33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67 308</w:t>
            </w:r>
          </w:p>
        </w:tc>
        <w:tc>
          <w:tcPr>
            <w:tcW w:w="1134" w:type="dxa"/>
            <w:tcBorders>
              <w:top w:val="nil"/>
              <w:left w:val="nil"/>
              <w:bottom w:val="single" w:sz="4" w:space="0" w:color="808080"/>
              <w:right w:val="single" w:sz="4" w:space="0" w:color="808080"/>
            </w:tcBorders>
            <w:shd w:val="clear" w:color="000000" w:fill="F2F2F2"/>
            <w:noWrap/>
            <w:vAlign w:val="center"/>
            <w:hideMark/>
          </w:tcPr>
          <w:p w14:paraId="7285179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57 753</w:t>
            </w:r>
          </w:p>
        </w:tc>
        <w:tc>
          <w:tcPr>
            <w:tcW w:w="709" w:type="dxa"/>
            <w:tcBorders>
              <w:top w:val="nil"/>
              <w:left w:val="nil"/>
              <w:bottom w:val="single" w:sz="4" w:space="0" w:color="808080"/>
              <w:right w:val="single" w:sz="4" w:space="0" w:color="808080"/>
            </w:tcBorders>
            <w:shd w:val="clear" w:color="000000" w:fill="F2F2F2"/>
            <w:noWrap/>
            <w:vAlign w:val="center"/>
            <w:hideMark/>
          </w:tcPr>
          <w:p w14:paraId="76E71648"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-14,2%</w:t>
            </w:r>
          </w:p>
        </w:tc>
      </w:tr>
      <w:tr w:rsidR="008211B9" w:rsidRPr="008211B9" w14:paraId="5FCA88AF"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57C02D5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08300</w:t>
            </w:r>
          </w:p>
        </w:tc>
        <w:tc>
          <w:tcPr>
            <w:tcW w:w="5528" w:type="dxa"/>
            <w:tcBorders>
              <w:top w:val="nil"/>
              <w:left w:val="nil"/>
              <w:bottom w:val="single" w:sz="4" w:space="0" w:color="808080"/>
              <w:right w:val="single" w:sz="4" w:space="0" w:color="808080"/>
            </w:tcBorders>
            <w:shd w:val="clear" w:color="000000" w:fill="F2F2F2"/>
            <w:noWrap/>
            <w:vAlign w:val="center"/>
            <w:hideMark/>
          </w:tcPr>
          <w:p w14:paraId="0297D0A0"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Ringhäälingu- ja kirjastamisteenused</w:t>
            </w:r>
          </w:p>
        </w:tc>
        <w:tc>
          <w:tcPr>
            <w:tcW w:w="1418" w:type="dxa"/>
            <w:tcBorders>
              <w:top w:val="nil"/>
              <w:left w:val="nil"/>
              <w:bottom w:val="single" w:sz="4" w:space="0" w:color="808080"/>
              <w:right w:val="single" w:sz="4" w:space="0" w:color="808080"/>
            </w:tcBorders>
            <w:shd w:val="clear" w:color="000000" w:fill="F2F2F2"/>
            <w:noWrap/>
            <w:vAlign w:val="center"/>
            <w:hideMark/>
          </w:tcPr>
          <w:p w14:paraId="152B4D3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20 819</w:t>
            </w:r>
          </w:p>
        </w:tc>
        <w:tc>
          <w:tcPr>
            <w:tcW w:w="1134" w:type="dxa"/>
            <w:tcBorders>
              <w:top w:val="nil"/>
              <w:left w:val="nil"/>
              <w:bottom w:val="single" w:sz="4" w:space="0" w:color="808080"/>
              <w:right w:val="single" w:sz="4" w:space="0" w:color="808080"/>
            </w:tcBorders>
            <w:shd w:val="clear" w:color="000000" w:fill="F2F2F2"/>
            <w:noWrap/>
            <w:vAlign w:val="center"/>
            <w:hideMark/>
          </w:tcPr>
          <w:p w14:paraId="393CF3B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25 199</w:t>
            </w:r>
          </w:p>
        </w:tc>
        <w:tc>
          <w:tcPr>
            <w:tcW w:w="1134" w:type="dxa"/>
            <w:tcBorders>
              <w:top w:val="nil"/>
              <w:left w:val="nil"/>
              <w:bottom w:val="single" w:sz="4" w:space="0" w:color="808080"/>
              <w:right w:val="single" w:sz="4" w:space="0" w:color="808080"/>
            </w:tcBorders>
            <w:shd w:val="clear" w:color="000000" w:fill="F2F2F2"/>
            <w:noWrap/>
            <w:vAlign w:val="center"/>
            <w:hideMark/>
          </w:tcPr>
          <w:p w14:paraId="725EBD0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19 800</w:t>
            </w:r>
          </w:p>
        </w:tc>
        <w:tc>
          <w:tcPr>
            <w:tcW w:w="709" w:type="dxa"/>
            <w:tcBorders>
              <w:top w:val="nil"/>
              <w:left w:val="nil"/>
              <w:bottom w:val="single" w:sz="4" w:space="0" w:color="808080"/>
              <w:right w:val="single" w:sz="4" w:space="0" w:color="808080"/>
            </w:tcBorders>
            <w:shd w:val="clear" w:color="000000" w:fill="F2F2F2"/>
            <w:noWrap/>
            <w:vAlign w:val="center"/>
            <w:hideMark/>
          </w:tcPr>
          <w:p w14:paraId="37876215"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-21,4%</w:t>
            </w:r>
          </w:p>
        </w:tc>
      </w:tr>
      <w:tr w:rsidR="008211B9" w:rsidRPr="008211B9" w14:paraId="0B20A50D"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77EA7F3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08600</w:t>
            </w:r>
          </w:p>
        </w:tc>
        <w:tc>
          <w:tcPr>
            <w:tcW w:w="5528" w:type="dxa"/>
            <w:tcBorders>
              <w:top w:val="nil"/>
              <w:left w:val="nil"/>
              <w:bottom w:val="single" w:sz="4" w:space="0" w:color="808080"/>
              <w:right w:val="single" w:sz="4" w:space="0" w:color="808080"/>
            </w:tcBorders>
            <w:shd w:val="clear" w:color="000000" w:fill="F2F2F2"/>
            <w:noWrap/>
            <w:vAlign w:val="center"/>
            <w:hideMark/>
          </w:tcPr>
          <w:p w14:paraId="7A1FFC95"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Muu vaba aeg, kultuur, religioon, sh haldus</w:t>
            </w:r>
          </w:p>
        </w:tc>
        <w:tc>
          <w:tcPr>
            <w:tcW w:w="1418" w:type="dxa"/>
            <w:tcBorders>
              <w:top w:val="nil"/>
              <w:left w:val="nil"/>
              <w:bottom w:val="single" w:sz="4" w:space="0" w:color="808080"/>
              <w:right w:val="single" w:sz="4" w:space="0" w:color="808080"/>
            </w:tcBorders>
            <w:shd w:val="clear" w:color="000000" w:fill="F2F2F2"/>
            <w:noWrap/>
            <w:vAlign w:val="center"/>
            <w:hideMark/>
          </w:tcPr>
          <w:p w14:paraId="3829CD9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1 000</w:t>
            </w:r>
          </w:p>
        </w:tc>
        <w:tc>
          <w:tcPr>
            <w:tcW w:w="1134" w:type="dxa"/>
            <w:tcBorders>
              <w:top w:val="nil"/>
              <w:left w:val="nil"/>
              <w:bottom w:val="single" w:sz="4" w:space="0" w:color="808080"/>
              <w:right w:val="single" w:sz="4" w:space="0" w:color="808080"/>
            </w:tcBorders>
            <w:shd w:val="clear" w:color="000000" w:fill="F2F2F2"/>
            <w:noWrap/>
            <w:vAlign w:val="center"/>
            <w:hideMark/>
          </w:tcPr>
          <w:p w14:paraId="36C14EF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6 500</w:t>
            </w:r>
          </w:p>
        </w:tc>
        <w:tc>
          <w:tcPr>
            <w:tcW w:w="1134" w:type="dxa"/>
            <w:tcBorders>
              <w:top w:val="nil"/>
              <w:left w:val="nil"/>
              <w:bottom w:val="single" w:sz="4" w:space="0" w:color="808080"/>
              <w:right w:val="single" w:sz="4" w:space="0" w:color="808080"/>
            </w:tcBorders>
            <w:shd w:val="clear" w:color="000000" w:fill="F2F2F2"/>
            <w:noWrap/>
            <w:vAlign w:val="center"/>
            <w:hideMark/>
          </w:tcPr>
          <w:p w14:paraId="30FEE7D1"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11 800</w:t>
            </w:r>
          </w:p>
        </w:tc>
        <w:tc>
          <w:tcPr>
            <w:tcW w:w="709" w:type="dxa"/>
            <w:tcBorders>
              <w:top w:val="nil"/>
              <w:left w:val="nil"/>
              <w:bottom w:val="single" w:sz="4" w:space="0" w:color="808080"/>
              <w:right w:val="single" w:sz="4" w:space="0" w:color="808080"/>
            </w:tcBorders>
            <w:shd w:val="clear" w:color="000000" w:fill="F2F2F2"/>
            <w:noWrap/>
            <w:vAlign w:val="center"/>
            <w:hideMark/>
          </w:tcPr>
          <w:p w14:paraId="3E101C76"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81,5%</w:t>
            </w:r>
          </w:p>
        </w:tc>
      </w:tr>
    </w:tbl>
    <w:p w14:paraId="020E403D" w14:textId="77777777" w:rsidR="008863C7" w:rsidRDefault="008863C7" w:rsidP="008863C7">
      <w:pPr>
        <w:rPr>
          <w:lang w:eastAsia="et-EE"/>
        </w:rPr>
      </w:pPr>
    </w:p>
    <w:p w14:paraId="1C4B4EE9" w14:textId="631BB882" w:rsidR="00197F97" w:rsidRDefault="00B476AB" w:rsidP="004D6C75">
      <w:pPr>
        <w:pStyle w:val="Pealkiri3"/>
        <w:rPr>
          <w:lang w:eastAsia="et-EE"/>
        </w:rPr>
      </w:pPr>
      <w:bookmarkStart w:id="103" w:name="_Toc89174962"/>
      <w:bookmarkStart w:id="104" w:name="_Toc120616654"/>
      <w:r>
        <w:rPr>
          <w:lang w:eastAsia="et-EE"/>
        </w:rPr>
        <w:t>08102 Sport</w:t>
      </w:r>
      <w:bookmarkEnd w:id="103"/>
      <w:bookmarkEnd w:id="104"/>
    </w:p>
    <w:tbl>
      <w:tblPr>
        <w:tblW w:w="10627" w:type="dxa"/>
        <w:tblCellMar>
          <w:left w:w="70" w:type="dxa"/>
          <w:right w:w="70" w:type="dxa"/>
        </w:tblCellMar>
        <w:tblLook w:val="04A0" w:firstRow="1" w:lastRow="0" w:firstColumn="1" w:lastColumn="0" w:noHBand="0" w:noVBand="1"/>
      </w:tblPr>
      <w:tblGrid>
        <w:gridCol w:w="704"/>
        <w:gridCol w:w="5528"/>
        <w:gridCol w:w="1418"/>
        <w:gridCol w:w="1134"/>
        <w:gridCol w:w="1134"/>
        <w:gridCol w:w="709"/>
      </w:tblGrid>
      <w:tr w:rsidR="008211B9" w:rsidRPr="008211B9" w14:paraId="6A0E853A" w14:textId="77777777" w:rsidTr="008211B9">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2DFCC16E" w14:textId="77777777" w:rsidR="008211B9" w:rsidRPr="008211B9" w:rsidRDefault="008211B9" w:rsidP="008211B9">
            <w:pPr>
              <w:spacing w:after="0" w:line="240" w:lineRule="auto"/>
              <w:jc w:val="center"/>
              <w:rPr>
                <w:rFonts w:eastAsia="Times New Roman"/>
                <w:sz w:val="18"/>
                <w:szCs w:val="18"/>
                <w:lang w:eastAsia="et-EE"/>
              </w:rPr>
            </w:pPr>
            <w:r w:rsidRPr="008211B9">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549553EE"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7FC1A96C"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438D9DE1"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2AEE8E24" w14:textId="32E8CF63" w:rsidR="008211B9" w:rsidRPr="008211B9" w:rsidRDefault="008211B9" w:rsidP="008211B9">
            <w:pPr>
              <w:spacing w:after="0" w:line="240" w:lineRule="auto"/>
              <w:rPr>
                <w:rFonts w:eastAsia="Times New Roman"/>
                <w:lang w:eastAsia="et-EE"/>
              </w:rPr>
            </w:pPr>
            <w:r w:rsidRPr="008211B9">
              <w:rPr>
                <w:rFonts w:eastAsia="Times New Roman"/>
                <w:lang w:eastAsia="et-EE"/>
              </w:rPr>
              <w:t xml:space="preserve"> 2023 koond</w:t>
            </w:r>
            <w:r>
              <w:rPr>
                <w:rFonts w:eastAsia="Times New Roman"/>
                <w:lang w:eastAsia="et-EE"/>
              </w:rPr>
              <w:t>-</w:t>
            </w:r>
            <w:r w:rsidRPr="008211B9">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1CCFC6E8" w14:textId="77777777" w:rsidR="008211B9" w:rsidRPr="008211B9" w:rsidRDefault="008211B9" w:rsidP="008211B9">
            <w:pPr>
              <w:spacing w:after="0" w:line="240" w:lineRule="auto"/>
              <w:rPr>
                <w:rFonts w:eastAsia="Times New Roman"/>
                <w:sz w:val="18"/>
                <w:szCs w:val="18"/>
                <w:lang w:eastAsia="et-EE"/>
              </w:rPr>
            </w:pPr>
            <w:r w:rsidRPr="008211B9">
              <w:rPr>
                <w:rFonts w:eastAsia="Times New Roman"/>
                <w:sz w:val="18"/>
                <w:szCs w:val="18"/>
                <w:lang w:eastAsia="et-EE"/>
              </w:rPr>
              <w:t>Muutus %</w:t>
            </w:r>
          </w:p>
        </w:tc>
      </w:tr>
      <w:tr w:rsidR="008211B9" w:rsidRPr="008211B9" w14:paraId="173D1807"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4A19DED5"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5D866645"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080E5D8E"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24 485</w:t>
            </w:r>
          </w:p>
        </w:tc>
        <w:tc>
          <w:tcPr>
            <w:tcW w:w="1134" w:type="dxa"/>
            <w:tcBorders>
              <w:top w:val="nil"/>
              <w:left w:val="nil"/>
              <w:bottom w:val="single" w:sz="4" w:space="0" w:color="808080"/>
              <w:right w:val="single" w:sz="4" w:space="0" w:color="808080"/>
            </w:tcBorders>
            <w:shd w:val="clear" w:color="000000" w:fill="D9E1F2"/>
            <w:noWrap/>
            <w:vAlign w:val="center"/>
            <w:hideMark/>
          </w:tcPr>
          <w:p w14:paraId="2A27C70F"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58 422</w:t>
            </w:r>
          </w:p>
        </w:tc>
        <w:tc>
          <w:tcPr>
            <w:tcW w:w="1134" w:type="dxa"/>
            <w:tcBorders>
              <w:top w:val="nil"/>
              <w:left w:val="nil"/>
              <w:bottom w:val="single" w:sz="4" w:space="0" w:color="808080"/>
              <w:right w:val="single" w:sz="4" w:space="0" w:color="808080"/>
            </w:tcBorders>
            <w:shd w:val="clear" w:color="000000" w:fill="D9E1F2"/>
            <w:noWrap/>
            <w:vAlign w:val="center"/>
            <w:hideMark/>
          </w:tcPr>
          <w:p w14:paraId="530C664F"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55 965</w:t>
            </w:r>
          </w:p>
        </w:tc>
        <w:tc>
          <w:tcPr>
            <w:tcW w:w="709" w:type="dxa"/>
            <w:tcBorders>
              <w:top w:val="nil"/>
              <w:left w:val="nil"/>
              <w:bottom w:val="single" w:sz="4" w:space="0" w:color="808080"/>
              <w:right w:val="single" w:sz="4" w:space="0" w:color="808080"/>
            </w:tcBorders>
            <w:shd w:val="clear" w:color="000000" w:fill="D9E1F2"/>
            <w:noWrap/>
            <w:vAlign w:val="center"/>
            <w:hideMark/>
          </w:tcPr>
          <w:p w14:paraId="1DBDD911"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-4,2%</w:t>
            </w:r>
          </w:p>
        </w:tc>
      </w:tr>
      <w:tr w:rsidR="008211B9" w:rsidRPr="008211B9" w14:paraId="5F93CDA5" w14:textId="77777777" w:rsidTr="008211B9">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DCF7686"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08102</w:t>
            </w:r>
          </w:p>
        </w:tc>
        <w:tc>
          <w:tcPr>
            <w:tcW w:w="5528" w:type="dxa"/>
            <w:tcBorders>
              <w:top w:val="nil"/>
              <w:left w:val="nil"/>
              <w:bottom w:val="single" w:sz="4" w:space="0" w:color="808080"/>
              <w:right w:val="single" w:sz="4" w:space="0" w:color="808080"/>
            </w:tcBorders>
            <w:shd w:val="clear" w:color="auto" w:fill="auto"/>
            <w:noWrap/>
            <w:vAlign w:val="center"/>
            <w:hideMark/>
          </w:tcPr>
          <w:p w14:paraId="3B02AC13"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Sport</w:t>
            </w:r>
          </w:p>
        </w:tc>
        <w:tc>
          <w:tcPr>
            <w:tcW w:w="1418" w:type="dxa"/>
            <w:tcBorders>
              <w:top w:val="nil"/>
              <w:left w:val="nil"/>
              <w:bottom w:val="single" w:sz="4" w:space="0" w:color="808080"/>
              <w:right w:val="single" w:sz="4" w:space="0" w:color="808080"/>
            </w:tcBorders>
            <w:shd w:val="clear" w:color="auto" w:fill="auto"/>
            <w:noWrap/>
            <w:vAlign w:val="center"/>
            <w:hideMark/>
          </w:tcPr>
          <w:p w14:paraId="709033FC"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24 485</w:t>
            </w:r>
          </w:p>
        </w:tc>
        <w:tc>
          <w:tcPr>
            <w:tcW w:w="1134" w:type="dxa"/>
            <w:tcBorders>
              <w:top w:val="nil"/>
              <w:left w:val="nil"/>
              <w:bottom w:val="single" w:sz="4" w:space="0" w:color="808080"/>
              <w:right w:val="single" w:sz="4" w:space="0" w:color="808080"/>
            </w:tcBorders>
            <w:shd w:val="clear" w:color="auto" w:fill="auto"/>
            <w:noWrap/>
            <w:vAlign w:val="center"/>
            <w:hideMark/>
          </w:tcPr>
          <w:p w14:paraId="672737A4"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58 422</w:t>
            </w:r>
          </w:p>
        </w:tc>
        <w:tc>
          <w:tcPr>
            <w:tcW w:w="1134" w:type="dxa"/>
            <w:tcBorders>
              <w:top w:val="nil"/>
              <w:left w:val="nil"/>
              <w:bottom w:val="single" w:sz="4" w:space="0" w:color="808080"/>
              <w:right w:val="single" w:sz="4" w:space="0" w:color="808080"/>
            </w:tcBorders>
            <w:shd w:val="clear" w:color="auto" w:fill="auto"/>
            <w:noWrap/>
            <w:vAlign w:val="center"/>
            <w:hideMark/>
          </w:tcPr>
          <w:p w14:paraId="668E7A66"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55 965</w:t>
            </w:r>
          </w:p>
        </w:tc>
        <w:tc>
          <w:tcPr>
            <w:tcW w:w="709" w:type="dxa"/>
            <w:tcBorders>
              <w:top w:val="nil"/>
              <w:left w:val="nil"/>
              <w:bottom w:val="single" w:sz="4" w:space="0" w:color="808080"/>
              <w:right w:val="single" w:sz="4" w:space="0" w:color="808080"/>
            </w:tcBorders>
            <w:shd w:val="clear" w:color="auto" w:fill="auto"/>
            <w:noWrap/>
            <w:vAlign w:val="center"/>
            <w:hideMark/>
          </w:tcPr>
          <w:p w14:paraId="02FA8382"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-4,2%</w:t>
            </w:r>
          </w:p>
        </w:tc>
      </w:tr>
      <w:tr w:rsidR="008211B9" w:rsidRPr="008211B9" w14:paraId="6031C74C"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4450E5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4500</w:t>
            </w:r>
          </w:p>
        </w:tc>
        <w:tc>
          <w:tcPr>
            <w:tcW w:w="5528" w:type="dxa"/>
            <w:tcBorders>
              <w:top w:val="nil"/>
              <w:left w:val="nil"/>
              <w:bottom w:val="single" w:sz="4" w:space="0" w:color="808080"/>
              <w:right w:val="single" w:sz="4" w:space="0" w:color="808080"/>
            </w:tcBorders>
            <w:shd w:val="clear" w:color="auto" w:fill="auto"/>
            <w:noWrap/>
            <w:vAlign w:val="center"/>
            <w:hideMark/>
          </w:tcPr>
          <w:p w14:paraId="2C46D1EF" w14:textId="77777777" w:rsidR="008211B9" w:rsidRDefault="008211B9" w:rsidP="008211B9">
            <w:pPr>
              <w:spacing w:after="0" w:line="240" w:lineRule="auto"/>
              <w:rPr>
                <w:rFonts w:eastAsia="Times New Roman"/>
                <w:lang w:eastAsia="et-EE"/>
              </w:rPr>
            </w:pPr>
            <w:r w:rsidRPr="008211B9">
              <w:rPr>
                <w:rFonts w:eastAsia="Times New Roman"/>
                <w:lang w:eastAsia="et-EE"/>
              </w:rPr>
              <w:t>Antud sihtfinantseerimine tegevuskuludeks</w:t>
            </w:r>
          </w:p>
          <w:p w14:paraId="33E58294" w14:textId="5564A95A" w:rsidR="008E1608" w:rsidRDefault="008E1608" w:rsidP="008211B9">
            <w:pPr>
              <w:spacing w:after="0" w:line="240" w:lineRule="auto"/>
              <w:rPr>
                <w:rFonts w:ascii="Source Sans Pro" w:eastAsia="Times New Roman" w:hAnsi="Source Sans Pro"/>
                <w:color w:val="767171" w:themeColor="background2" w:themeShade="80"/>
                <w:sz w:val="18"/>
                <w:szCs w:val="18"/>
                <w:lang w:eastAsia="et-EE"/>
              </w:rPr>
            </w:pPr>
            <w:r w:rsidRPr="002C0791">
              <w:rPr>
                <w:rFonts w:eastAsia="Times New Roman"/>
                <w:color w:val="0070C0"/>
                <w:lang w:eastAsia="et-EE"/>
              </w:rPr>
              <w:t>•</w:t>
            </w:r>
            <w:r w:rsidRPr="002C0791">
              <w:rPr>
                <w:rFonts w:eastAsia="Times New Roman"/>
                <w:lang w:eastAsia="et-EE"/>
              </w:rPr>
              <w:t xml:space="preserve"> </w:t>
            </w:r>
            <w:r w:rsidR="00727978">
              <w:rPr>
                <w:rFonts w:ascii="Source Sans Pro" w:eastAsia="Times New Roman" w:hAnsi="Source Sans Pro"/>
                <w:color w:val="767171" w:themeColor="background2" w:themeShade="80"/>
                <w:sz w:val="18"/>
                <w:szCs w:val="18"/>
                <w:lang w:eastAsia="et-EE"/>
              </w:rPr>
              <w:t>Orienteerumisklubi</w:t>
            </w:r>
            <w:r>
              <w:rPr>
                <w:rFonts w:ascii="Source Sans Pro" w:eastAsia="Times New Roman" w:hAnsi="Source Sans Pro"/>
                <w:color w:val="767171" w:themeColor="background2" w:themeShade="80"/>
                <w:sz w:val="18"/>
                <w:szCs w:val="18"/>
                <w:lang w:eastAsia="et-EE"/>
              </w:rPr>
              <w:t xml:space="preserve"> West 500€</w:t>
            </w:r>
            <w:r w:rsidRPr="00B95FEF">
              <w:rPr>
                <w:rFonts w:ascii="Source Sans Pro" w:eastAsia="Times New Roman" w:hAnsi="Source Sans Pro"/>
                <w:color w:val="767171" w:themeColor="background2" w:themeShade="80"/>
                <w:sz w:val="18"/>
                <w:szCs w:val="18"/>
                <w:lang w:eastAsia="et-EE"/>
              </w:rPr>
              <w:t xml:space="preserve"> </w:t>
            </w:r>
            <w:r>
              <w:rPr>
                <w:rFonts w:ascii="Source Sans Pro" w:eastAsia="Times New Roman" w:hAnsi="Source Sans Pro"/>
                <w:color w:val="767171" w:themeColor="background2" w:themeShade="80"/>
                <w:sz w:val="18"/>
                <w:szCs w:val="18"/>
                <w:lang w:eastAsia="et-EE"/>
              </w:rPr>
              <w:t xml:space="preserve">  </w:t>
            </w:r>
          </w:p>
          <w:p w14:paraId="470756F6" w14:textId="14A472CE" w:rsidR="008E1608" w:rsidRDefault="008E1608" w:rsidP="008211B9">
            <w:pPr>
              <w:spacing w:after="0" w:line="240" w:lineRule="auto"/>
              <w:rPr>
                <w:rFonts w:ascii="Source Sans Pro" w:eastAsia="Times New Roman" w:hAnsi="Source Sans Pro"/>
                <w:color w:val="767171" w:themeColor="background2" w:themeShade="80"/>
                <w:sz w:val="18"/>
                <w:szCs w:val="18"/>
                <w:lang w:eastAsia="et-EE"/>
              </w:rPr>
            </w:pPr>
            <w:r w:rsidRPr="002C0791">
              <w:rPr>
                <w:rFonts w:eastAsia="Times New Roman"/>
                <w:color w:val="0070C0"/>
                <w:lang w:eastAsia="et-EE"/>
              </w:rPr>
              <w:t>•</w:t>
            </w:r>
            <w:r w:rsidRPr="002C0791">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MTÜ Matkahunt 1 500€</w:t>
            </w:r>
          </w:p>
          <w:p w14:paraId="28449A9E" w14:textId="45040A2E" w:rsidR="008E1608" w:rsidRPr="008211B9" w:rsidRDefault="008E1608" w:rsidP="008211B9">
            <w:pPr>
              <w:spacing w:after="0" w:line="240" w:lineRule="auto"/>
              <w:rPr>
                <w:rFonts w:ascii="Source Sans Pro" w:eastAsia="Times New Roman" w:hAnsi="Source Sans Pro"/>
                <w:color w:val="767171" w:themeColor="background2" w:themeShade="80"/>
                <w:sz w:val="18"/>
                <w:szCs w:val="18"/>
                <w:lang w:eastAsia="et-EE"/>
              </w:rPr>
            </w:pPr>
            <w:r w:rsidRPr="002C0791">
              <w:rPr>
                <w:rFonts w:eastAsia="Times New Roman"/>
                <w:color w:val="0070C0"/>
                <w:lang w:eastAsia="et-EE"/>
              </w:rPr>
              <w:t>•</w:t>
            </w:r>
            <w:r w:rsidRPr="002C0791">
              <w:rPr>
                <w:rFonts w:eastAsia="Times New Roman"/>
                <w:lang w:eastAsia="et-EE"/>
              </w:rPr>
              <w:t xml:space="preserve"> </w:t>
            </w:r>
            <w:r w:rsidRPr="002C0791">
              <w:rPr>
                <w:rFonts w:ascii="Source Sans Pro" w:eastAsia="Times New Roman" w:hAnsi="Source Sans Pro"/>
                <w:color w:val="767171" w:themeColor="background2" w:themeShade="80"/>
                <w:sz w:val="18"/>
                <w:szCs w:val="18"/>
                <w:lang w:eastAsia="et-EE"/>
              </w:rPr>
              <w:t xml:space="preserve">Ühekordsed taotlusvoorud </w:t>
            </w:r>
            <w:r>
              <w:rPr>
                <w:rFonts w:ascii="Source Sans Pro" w:eastAsia="Times New Roman" w:hAnsi="Source Sans Pro"/>
                <w:color w:val="767171" w:themeColor="background2" w:themeShade="80"/>
                <w:sz w:val="18"/>
                <w:szCs w:val="18"/>
                <w:lang w:eastAsia="et-EE"/>
              </w:rPr>
              <w:t>2 00</w:t>
            </w:r>
            <w:r w:rsidRPr="00B95FEF">
              <w:rPr>
                <w:rFonts w:ascii="Source Sans Pro" w:eastAsia="Times New Roman" w:hAnsi="Source Sans Pro"/>
                <w:color w:val="767171" w:themeColor="background2" w:themeShade="80"/>
                <w:sz w:val="18"/>
                <w:szCs w:val="18"/>
                <w:lang w:eastAsia="et-EE"/>
              </w:rPr>
              <w:t>0</w:t>
            </w:r>
            <w:r w:rsidRPr="002C0791">
              <w:rPr>
                <w:rFonts w:ascii="Source Sans Pro" w:eastAsia="Times New Roman" w:hAnsi="Source Sans Pro"/>
                <w:color w:val="767171" w:themeColor="background2" w:themeShade="80"/>
                <w:sz w:val="18"/>
                <w:szCs w:val="18"/>
                <w:lang w:eastAsia="et-EE"/>
              </w:rPr>
              <w:t>€</w:t>
            </w:r>
          </w:p>
        </w:tc>
        <w:tc>
          <w:tcPr>
            <w:tcW w:w="1418" w:type="dxa"/>
            <w:tcBorders>
              <w:top w:val="nil"/>
              <w:left w:val="nil"/>
              <w:bottom w:val="single" w:sz="4" w:space="0" w:color="808080"/>
              <w:right w:val="single" w:sz="4" w:space="0" w:color="808080"/>
            </w:tcBorders>
            <w:shd w:val="clear" w:color="auto" w:fill="auto"/>
            <w:noWrap/>
            <w:vAlign w:val="center"/>
            <w:hideMark/>
          </w:tcPr>
          <w:p w14:paraId="6AEC65E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7 240</w:t>
            </w:r>
          </w:p>
        </w:tc>
        <w:tc>
          <w:tcPr>
            <w:tcW w:w="1134" w:type="dxa"/>
            <w:tcBorders>
              <w:top w:val="nil"/>
              <w:left w:val="nil"/>
              <w:bottom w:val="single" w:sz="4" w:space="0" w:color="808080"/>
              <w:right w:val="single" w:sz="4" w:space="0" w:color="808080"/>
            </w:tcBorders>
            <w:shd w:val="clear" w:color="auto" w:fill="auto"/>
            <w:noWrap/>
            <w:vAlign w:val="center"/>
            <w:hideMark/>
          </w:tcPr>
          <w:p w14:paraId="0A0E4C3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18 583</w:t>
            </w:r>
          </w:p>
        </w:tc>
        <w:tc>
          <w:tcPr>
            <w:tcW w:w="1134" w:type="dxa"/>
            <w:tcBorders>
              <w:top w:val="nil"/>
              <w:left w:val="nil"/>
              <w:bottom w:val="single" w:sz="4" w:space="0" w:color="808080"/>
              <w:right w:val="single" w:sz="4" w:space="0" w:color="808080"/>
            </w:tcBorders>
            <w:shd w:val="clear" w:color="auto" w:fill="auto"/>
            <w:noWrap/>
            <w:vAlign w:val="center"/>
            <w:hideMark/>
          </w:tcPr>
          <w:p w14:paraId="618E0EF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4 000</w:t>
            </w:r>
          </w:p>
        </w:tc>
        <w:tc>
          <w:tcPr>
            <w:tcW w:w="709" w:type="dxa"/>
            <w:tcBorders>
              <w:top w:val="nil"/>
              <w:left w:val="nil"/>
              <w:bottom w:val="single" w:sz="4" w:space="0" w:color="808080"/>
              <w:right w:val="single" w:sz="4" w:space="0" w:color="808080"/>
            </w:tcBorders>
            <w:shd w:val="clear" w:color="auto" w:fill="auto"/>
            <w:noWrap/>
            <w:vAlign w:val="center"/>
            <w:hideMark/>
          </w:tcPr>
          <w:p w14:paraId="21E16D7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-78,5%</w:t>
            </w:r>
          </w:p>
        </w:tc>
      </w:tr>
      <w:tr w:rsidR="008211B9" w:rsidRPr="008211B9" w14:paraId="42D273AE"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0B7909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452</w:t>
            </w:r>
          </w:p>
        </w:tc>
        <w:tc>
          <w:tcPr>
            <w:tcW w:w="5528" w:type="dxa"/>
            <w:tcBorders>
              <w:top w:val="nil"/>
              <w:left w:val="nil"/>
              <w:bottom w:val="single" w:sz="4" w:space="0" w:color="808080"/>
              <w:right w:val="single" w:sz="4" w:space="0" w:color="808080"/>
            </w:tcBorders>
            <w:shd w:val="clear" w:color="auto" w:fill="auto"/>
            <w:noWrap/>
            <w:vAlign w:val="center"/>
            <w:hideMark/>
          </w:tcPr>
          <w:p w14:paraId="0EBF20FF" w14:textId="77777777" w:rsidR="008211B9" w:rsidRDefault="008211B9" w:rsidP="008211B9">
            <w:pPr>
              <w:spacing w:after="0" w:line="240" w:lineRule="auto"/>
              <w:rPr>
                <w:rFonts w:eastAsia="Times New Roman"/>
                <w:lang w:eastAsia="et-EE"/>
              </w:rPr>
            </w:pPr>
            <w:r w:rsidRPr="008211B9">
              <w:rPr>
                <w:rFonts w:eastAsia="Times New Roman"/>
                <w:lang w:eastAsia="et-EE"/>
              </w:rPr>
              <w:t>Antud tegevustoetused</w:t>
            </w:r>
          </w:p>
          <w:p w14:paraId="775E093E" w14:textId="77777777" w:rsidR="008E1608" w:rsidRDefault="008E1608" w:rsidP="008211B9">
            <w:pPr>
              <w:spacing w:after="0" w:line="240" w:lineRule="auto"/>
              <w:rPr>
                <w:rFonts w:ascii="Source Sans Pro" w:eastAsia="Times New Roman" w:hAnsi="Source Sans Pro"/>
                <w:color w:val="767171" w:themeColor="background2" w:themeShade="80"/>
                <w:sz w:val="18"/>
                <w:szCs w:val="18"/>
                <w:lang w:eastAsia="et-EE"/>
              </w:rPr>
            </w:pPr>
            <w:r w:rsidRPr="002C0791">
              <w:rPr>
                <w:rFonts w:eastAsia="Times New Roman"/>
                <w:color w:val="0070C0"/>
                <w:lang w:eastAsia="et-EE"/>
              </w:rPr>
              <w:t>•</w:t>
            </w:r>
            <w:r w:rsidRPr="002C0791">
              <w:rPr>
                <w:rFonts w:eastAsia="Times New Roman"/>
                <w:lang w:eastAsia="et-EE"/>
              </w:rPr>
              <w:t xml:space="preserve"> </w:t>
            </w:r>
            <w:r w:rsidRPr="002C0791">
              <w:rPr>
                <w:rFonts w:ascii="Source Sans Pro" w:eastAsia="Times New Roman" w:hAnsi="Source Sans Pro"/>
                <w:color w:val="767171" w:themeColor="background2" w:themeShade="80"/>
                <w:sz w:val="18"/>
                <w:szCs w:val="18"/>
                <w:lang w:eastAsia="et-EE"/>
              </w:rPr>
              <w:t xml:space="preserve">Tori Spordiklubi MTÜ </w:t>
            </w:r>
            <w:r w:rsidRPr="00B95FEF">
              <w:rPr>
                <w:rFonts w:ascii="Source Sans Pro" w:eastAsia="Times New Roman" w:hAnsi="Source Sans Pro"/>
                <w:color w:val="767171" w:themeColor="background2" w:themeShade="80"/>
                <w:sz w:val="18"/>
                <w:szCs w:val="18"/>
                <w:lang w:eastAsia="et-EE"/>
              </w:rPr>
              <w:t>8</w:t>
            </w:r>
            <w:r w:rsidRPr="002C0791">
              <w:rPr>
                <w:rFonts w:ascii="Source Sans Pro" w:eastAsia="Times New Roman" w:hAnsi="Source Sans Pro"/>
                <w:color w:val="767171" w:themeColor="background2" w:themeShade="80"/>
                <w:sz w:val="18"/>
                <w:szCs w:val="18"/>
                <w:lang w:eastAsia="et-EE"/>
              </w:rPr>
              <w:t xml:space="preserve"> 300€</w:t>
            </w:r>
            <w:r w:rsidRPr="002C0791">
              <w:rPr>
                <w:rFonts w:eastAsia="Times New Roman"/>
                <w:lang w:eastAsia="et-EE"/>
              </w:rPr>
              <w:br/>
            </w:r>
            <w:r w:rsidRPr="002C0791">
              <w:rPr>
                <w:rFonts w:eastAsia="Times New Roman"/>
                <w:color w:val="0070C0"/>
                <w:lang w:eastAsia="et-EE"/>
              </w:rPr>
              <w:t>•</w:t>
            </w:r>
            <w:r w:rsidRPr="002C0791">
              <w:rPr>
                <w:rFonts w:eastAsia="Times New Roman"/>
                <w:lang w:eastAsia="et-EE"/>
              </w:rPr>
              <w:t xml:space="preserve"> </w:t>
            </w:r>
            <w:r w:rsidRPr="002C0791">
              <w:rPr>
                <w:rFonts w:ascii="Source Sans Pro" w:eastAsia="Times New Roman" w:hAnsi="Source Sans Pro"/>
                <w:color w:val="767171" w:themeColor="background2" w:themeShade="80"/>
                <w:sz w:val="18"/>
                <w:szCs w:val="18"/>
                <w:lang w:eastAsia="et-EE"/>
              </w:rPr>
              <w:t>Terve Are MTÜ 5</w:t>
            </w:r>
            <w:r>
              <w:rPr>
                <w:rFonts w:ascii="Source Sans Pro" w:eastAsia="Times New Roman" w:hAnsi="Source Sans Pro"/>
                <w:color w:val="767171" w:themeColor="background2" w:themeShade="80"/>
                <w:sz w:val="18"/>
                <w:szCs w:val="18"/>
                <w:lang w:eastAsia="et-EE"/>
              </w:rPr>
              <w:t> 340</w:t>
            </w:r>
            <w:r w:rsidRPr="002C0791">
              <w:rPr>
                <w:rFonts w:ascii="Source Sans Pro" w:eastAsia="Times New Roman" w:hAnsi="Source Sans Pro"/>
                <w:color w:val="767171" w:themeColor="background2" w:themeShade="80"/>
                <w:sz w:val="18"/>
                <w:szCs w:val="18"/>
                <w:lang w:eastAsia="et-EE"/>
              </w:rPr>
              <w:t>€</w:t>
            </w:r>
          </w:p>
          <w:p w14:paraId="4D33C75A" w14:textId="4CBE0151" w:rsidR="008E1608" w:rsidRPr="008211B9" w:rsidRDefault="008E1608" w:rsidP="008211B9">
            <w:pPr>
              <w:spacing w:after="0" w:line="240" w:lineRule="auto"/>
              <w:rPr>
                <w:rFonts w:ascii="Source Sans Pro" w:eastAsia="Times New Roman" w:hAnsi="Source Sans Pro"/>
                <w:color w:val="767171" w:themeColor="background2" w:themeShade="80"/>
                <w:sz w:val="18"/>
                <w:szCs w:val="18"/>
                <w:lang w:eastAsia="et-EE"/>
              </w:rPr>
            </w:pPr>
            <w:r w:rsidRPr="002C0791">
              <w:rPr>
                <w:rFonts w:eastAsia="Times New Roman"/>
                <w:color w:val="0070C0"/>
                <w:lang w:eastAsia="et-EE"/>
              </w:rPr>
              <w:t>•</w:t>
            </w:r>
            <w:r w:rsidRPr="002C0791">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Sindi Aerutamisklubi</w:t>
            </w:r>
            <w:r w:rsidR="00E31657">
              <w:rPr>
                <w:rFonts w:ascii="Source Sans Pro" w:eastAsia="Times New Roman" w:hAnsi="Source Sans Pro"/>
                <w:color w:val="767171" w:themeColor="background2" w:themeShade="80"/>
                <w:sz w:val="18"/>
                <w:szCs w:val="18"/>
                <w:lang w:eastAsia="et-EE"/>
              </w:rPr>
              <w:t xml:space="preserve"> MTÜ 9 900€</w:t>
            </w:r>
          </w:p>
        </w:tc>
        <w:tc>
          <w:tcPr>
            <w:tcW w:w="1418" w:type="dxa"/>
            <w:tcBorders>
              <w:top w:val="nil"/>
              <w:left w:val="nil"/>
              <w:bottom w:val="single" w:sz="4" w:space="0" w:color="808080"/>
              <w:right w:val="single" w:sz="4" w:space="0" w:color="808080"/>
            </w:tcBorders>
            <w:shd w:val="clear" w:color="auto" w:fill="auto"/>
            <w:noWrap/>
            <w:vAlign w:val="center"/>
            <w:hideMark/>
          </w:tcPr>
          <w:p w14:paraId="5673AC5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9 227</w:t>
            </w:r>
          </w:p>
        </w:tc>
        <w:tc>
          <w:tcPr>
            <w:tcW w:w="1134" w:type="dxa"/>
            <w:tcBorders>
              <w:top w:val="nil"/>
              <w:left w:val="nil"/>
              <w:bottom w:val="single" w:sz="4" w:space="0" w:color="808080"/>
              <w:right w:val="single" w:sz="4" w:space="0" w:color="808080"/>
            </w:tcBorders>
            <w:shd w:val="clear" w:color="auto" w:fill="auto"/>
            <w:noWrap/>
            <w:vAlign w:val="center"/>
            <w:hideMark/>
          </w:tcPr>
          <w:p w14:paraId="2EA6C3D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13 370</w:t>
            </w:r>
          </w:p>
        </w:tc>
        <w:tc>
          <w:tcPr>
            <w:tcW w:w="1134" w:type="dxa"/>
            <w:tcBorders>
              <w:top w:val="nil"/>
              <w:left w:val="nil"/>
              <w:bottom w:val="single" w:sz="4" w:space="0" w:color="808080"/>
              <w:right w:val="single" w:sz="4" w:space="0" w:color="808080"/>
            </w:tcBorders>
            <w:shd w:val="clear" w:color="auto" w:fill="auto"/>
            <w:noWrap/>
            <w:vAlign w:val="center"/>
            <w:hideMark/>
          </w:tcPr>
          <w:p w14:paraId="4EB316B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23 540</w:t>
            </w:r>
          </w:p>
        </w:tc>
        <w:tc>
          <w:tcPr>
            <w:tcW w:w="709" w:type="dxa"/>
            <w:tcBorders>
              <w:top w:val="nil"/>
              <w:left w:val="nil"/>
              <w:bottom w:val="single" w:sz="4" w:space="0" w:color="808080"/>
              <w:right w:val="single" w:sz="4" w:space="0" w:color="808080"/>
            </w:tcBorders>
            <w:shd w:val="clear" w:color="auto" w:fill="auto"/>
            <w:noWrap/>
            <w:vAlign w:val="center"/>
            <w:hideMark/>
          </w:tcPr>
          <w:p w14:paraId="477A8879"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76,1%</w:t>
            </w:r>
          </w:p>
        </w:tc>
      </w:tr>
      <w:tr w:rsidR="008211B9" w:rsidRPr="008211B9" w14:paraId="7CF984D6"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ACBF5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5005</w:t>
            </w:r>
          </w:p>
        </w:tc>
        <w:tc>
          <w:tcPr>
            <w:tcW w:w="5528" w:type="dxa"/>
            <w:tcBorders>
              <w:top w:val="nil"/>
              <w:left w:val="nil"/>
              <w:bottom w:val="single" w:sz="4" w:space="0" w:color="808080"/>
              <w:right w:val="single" w:sz="4" w:space="0" w:color="808080"/>
            </w:tcBorders>
            <w:shd w:val="clear" w:color="auto" w:fill="auto"/>
            <w:noWrap/>
            <w:vAlign w:val="center"/>
            <w:hideMark/>
          </w:tcPr>
          <w:p w14:paraId="51603BF3" w14:textId="77777777" w:rsidR="008211B9" w:rsidRDefault="008211B9" w:rsidP="008211B9">
            <w:pPr>
              <w:spacing w:after="0" w:line="240" w:lineRule="auto"/>
              <w:rPr>
                <w:rFonts w:eastAsia="Times New Roman"/>
                <w:lang w:eastAsia="et-EE"/>
              </w:rPr>
            </w:pPr>
            <w:r w:rsidRPr="008211B9">
              <w:rPr>
                <w:rFonts w:eastAsia="Times New Roman"/>
                <w:lang w:eastAsia="et-EE"/>
              </w:rPr>
              <w:t>Töötasu võlaõiguslike lepingute alusel</w:t>
            </w:r>
          </w:p>
          <w:p w14:paraId="643634DD" w14:textId="7F7D99CF" w:rsidR="008E1608" w:rsidRPr="008211B9" w:rsidRDefault="008E1608" w:rsidP="008211B9">
            <w:pPr>
              <w:spacing w:after="0" w:line="240" w:lineRule="auto"/>
              <w:rPr>
                <w:rFonts w:eastAsia="Times New Roman"/>
                <w:lang w:eastAsia="et-EE"/>
              </w:rPr>
            </w:pPr>
            <w:r w:rsidRPr="00B95FEF">
              <w:rPr>
                <w:rFonts w:eastAsia="Times New Roman"/>
                <w:color w:val="0070C0"/>
                <w:lang w:eastAsia="et-EE"/>
              </w:rPr>
              <w:t>•</w:t>
            </w:r>
            <w:r>
              <w:rPr>
                <w:rFonts w:eastAsia="Times New Roman"/>
                <w:lang w:eastAsia="et-EE"/>
              </w:rPr>
              <w:t xml:space="preserve"> </w:t>
            </w:r>
            <w:r w:rsidRPr="00B95FEF">
              <w:rPr>
                <w:rFonts w:ascii="Source Sans Pro" w:eastAsia="Times New Roman" w:hAnsi="Source Sans Pro"/>
                <w:color w:val="767171" w:themeColor="background2" w:themeShade="80"/>
                <w:sz w:val="18"/>
                <w:szCs w:val="18"/>
                <w:lang w:eastAsia="et-EE"/>
              </w:rPr>
              <w:t>Ujumistreener</w:t>
            </w:r>
            <w:r w:rsidR="00E31657">
              <w:rPr>
                <w:rFonts w:ascii="Source Sans Pro" w:eastAsia="Times New Roman" w:hAnsi="Source Sans Pro"/>
                <w:color w:val="767171" w:themeColor="background2" w:themeShade="80"/>
                <w:sz w:val="18"/>
                <w:szCs w:val="18"/>
                <w:lang w:eastAsia="et-EE"/>
              </w:rPr>
              <w:t>, suusaradade meister, administraator</w:t>
            </w:r>
            <w:r w:rsidRPr="00B95FEF">
              <w:rPr>
                <w:rFonts w:ascii="Source Sans Pro" w:eastAsia="Times New Roman" w:hAnsi="Source Sans Pro"/>
                <w:color w:val="767171" w:themeColor="background2" w:themeShade="80"/>
                <w:sz w:val="18"/>
                <w:szCs w:val="18"/>
                <w:lang w:eastAsia="et-EE"/>
              </w:rPr>
              <w:t xml:space="preserve"> </w:t>
            </w:r>
            <w:r w:rsidR="00E31657">
              <w:rPr>
                <w:rFonts w:ascii="Source Sans Pro" w:eastAsia="Times New Roman" w:hAnsi="Source Sans Pro"/>
                <w:color w:val="767171" w:themeColor="background2" w:themeShade="80"/>
                <w:sz w:val="18"/>
                <w:szCs w:val="18"/>
                <w:lang w:eastAsia="et-EE"/>
              </w:rPr>
              <w:t>(Sauga) 5 699</w:t>
            </w:r>
            <w:r w:rsidRPr="00B95FEF">
              <w:rPr>
                <w:rFonts w:ascii="Source Sans Pro" w:eastAsia="Times New Roman" w:hAnsi="Source Sans Pro"/>
                <w:color w:val="767171" w:themeColor="background2" w:themeShade="80"/>
                <w:sz w:val="18"/>
                <w:szCs w:val="18"/>
                <w:lang w:eastAsia="et-EE"/>
              </w:rPr>
              <w:t>€</w:t>
            </w:r>
          </w:p>
        </w:tc>
        <w:tc>
          <w:tcPr>
            <w:tcW w:w="1418" w:type="dxa"/>
            <w:tcBorders>
              <w:top w:val="nil"/>
              <w:left w:val="nil"/>
              <w:bottom w:val="single" w:sz="4" w:space="0" w:color="808080"/>
              <w:right w:val="single" w:sz="4" w:space="0" w:color="808080"/>
            </w:tcBorders>
            <w:shd w:val="clear" w:color="auto" w:fill="auto"/>
            <w:noWrap/>
            <w:vAlign w:val="center"/>
            <w:hideMark/>
          </w:tcPr>
          <w:p w14:paraId="0E96F99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50F1367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5 102</w:t>
            </w:r>
          </w:p>
        </w:tc>
        <w:tc>
          <w:tcPr>
            <w:tcW w:w="1134" w:type="dxa"/>
            <w:tcBorders>
              <w:top w:val="nil"/>
              <w:left w:val="nil"/>
              <w:bottom w:val="single" w:sz="4" w:space="0" w:color="808080"/>
              <w:right w:val="single" w:sz="4" w:space="0" w:color="808080"/>
            </w:tcBorders>
            <w:shd w:val="clear" w:color="auto" w:fill="auto"/>
            <w:noWrap/>
            <w:vAlign w:val="center"/>
            <w:hideMark/>
          </w:tcPr>
          <w:p w14:paraId="50C3910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5 699</w:t>
            </w:r>
          </w:p>
        </w:tc>
        <w:tc>
          <w:tcPr>
            <w:tcW w:w="709" w:type="dxa"/>
            <w:tcBorders>
              <w:top w:val="nil"/>
              <w:left w:val="nil"/>
              <w:bottom w:val="single" w:sz="4" w:space="0" w:color="808080"/>
              <w:right w:val="single" w:sz="4" w:space="0" w:color="808080"/>
            </w:tcBorders>
            <w:shd w:val="clear" w:color="auto" w:fill="auto"/>
            <w:noWrap/>
            <w:vAlign w:val="center"/>
            <w:hideMark/>
          </w:tcPr>
          <w:p w14:paraId="799FA7E9"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11,7%</w:t>
            </w:r>
          </w:p>
        </w:tc>
      </w:tr>
      <w:tr w:rsidR="008211B9" w:rsidRPr="008211B9" w14:paraId="0D3FFCFA"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B69F4D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506</w:t>
            </w:r>
          </w:p>
        </w:tc>
        <w:tc>
          <w:tcPr>
            <w:tcW w:w="5528" w:type="dxa"/>
            <w:tcBorders>
              <w:top w:val="nil"/>
              <w:left w:val="nil"/>
              <w:bottom w:val="single" w:sz="4" w:space="0" w:color="808080"/>
              <w:right w:val="single" w:sz="4" w:space="0" w:color="808080"/>
            </w:tcBorders>
            <w:shd w:val="clear" w:color="auto" w:fill="auto"/>
            <w:noWrap/>
            <w:vAlign w:val="center"/>
            <w:hideMark/>
          </w:tcPr>
          <w:p w14:paraId="7AE38425"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Tööjõukuludega kaasnevad maksud ja sotsiaalkindlustusmaksed</w:t>
            </w:r>
          </w:p>
        </w:tc>
        <w:tc>
          <w:tcPr>
            <w:tcW w:w="1418" w:type="dxa"/>
            <w:tcBorders>
              <w:top w:val="nil"/>
              <w:left w:val="nil"/>
              <w:bottom w:val="single" w:sz="4" w:space="0" w:color="808080"/>
              <w:right w:val="single" w:sz="4" w:space="0" w:color="808080"/>
            </w:tcBorders>
            <w:shd w:val="clear" w:color="auto" w:fill="auto"/>
            <w:noWrap/>
            <w:vAlign w:val="center"/>
            <w:hideMark/>
          </w:tcPr>
          <w:p w14:paraId="055172A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20A9652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1 724</w:t>
            </w:r>
          </w:p>
        </w:tc>
        <w:tc>
          <w:tcPr>
            <w:tcW w:w="1134" w:type="dxa"/>
            <w:tcBorders>
              <w:top w:val="nil"/>
              <w:left w:val="nil"/>
              <w:bottom w:val="single" w:sz="4" w:space="0" w:color="808080"/>
              <w:right w:val="single" w:sz="4" w:space="0" w:color="808080"/>
            </w:tcBorders>
            <w:shd w:val="clear" w:color="auto" w:fill="auto"/>
            <w:noWrap/>
            <w:vAlign w:val="center"/>
            <w:hideMark/>
          </w:tcPr>
          <w:p w14:paraId="1D99C71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1 926</w:t>
            </w:r>
          </w:p>
        </w:tc>
        <w:tc>
          <w:tcPr>
            <w:tcW w:w="709" w:type="dxa"/>
            <w:tcBorders>
              <w:top w:val="nil"/>
              <w:left w:val="nil"/>
              <w:bottom w:val="single" w:sz="4" w:space="0" w:color="808080"/>
              <w:right w:val="single" w:sz="4" w:space="0" w:color="808080"/>
            </w:tcBorders>
            <w:shd w:val="clear" w:color="auto" w:fill="auto"/>
            <w:noWrap/>
            <w:vAlign w:val="center"/>
            <w:hideMark/>
          </w:tcPr>
          <w:p w14:paraId="2F774287"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11,7%</w:t>
            </w:r>
          </w:p>
        </w:tc>
      </w:tr>
      <w:tr w:rsidR="008211B9" w:rsidRPr="008211B9" w14:paraId="2DF535FE"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AD8C4A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5512</w:t>
            </w:r>
          </w:p>
        </w:tc>
        <w:tc>
          <w:tcPr>
            <w:tcW w:w="5528" w:type="dxa"/>
            <w:tcBorders>
              <w:top w:val="nil"/>
              <w:left w:val="nil"/>
              <w:bottom w:val="single" w:sz="4" w:space="0" w:color="808080"/>
              <w:right w:val="single" w:sz="4" w:space="0" w:color="808080"/>
            </w:tcBorders>
            <w:shd w:val="clear" w:color="auto" w:fill="auto"/>
            <w:noWrap/>
            <w:vAlign w:val="center"/>
            <w:hideMark/>
          </w:tcPr>
          <w:p w14:paraId="2299E3B7" w14:textId="77777777" w:rsidR="008211B9" w:rsidRDefault="008211B9" w:rsidP="008211B9">
            <w:pPr>
              <w:spacing w:after="0" w:line="240" w:lineRule="auto"/>
              <w:rPr>
                <w:rFonts w:eastAsia="Times New Roman"/>
                <w:lang w:eastAsia="et-EE"/>
              </w:rPr>
            </w:pPr>
            <w:r w:rsidRPr="008211B9">
              <w:rPr>
                <w:rFonts w:eastAsia="Times New Roman"/>
                <w:lang w:eastAsia="et-EE"/>
              </w:rPr>
              <w:t>Rajatiste majandamiskulud</w:t>
            </w:r>
          </w:p>
          <w:p w14:paraId="35CE9A3D" w14:textId="5014719E" w:rsidR="008E1608" w:rsidRDefault="008E1608" w:rsidP="008211B9">
            <w:pPr>
              <w:spacing w:after="0" w:line="240" w:lineRule="auto"/>
              <w:rPr>
                <w:rFonts w:ascii="Source Sans Pro" w:eastAsia="Times New Roman" w:hAnsi="Source Sans Pro"/>
                <w:color w:val="767171" w:themeColor="background2" w:themeShade="80"/>
                <w:sz w:val="18"/>
                <w:szCs w:val="18"/>
                <w:lang w:eastAsia="et-EE"/>
              </w:rPr>
            </w:pPr>
            <w:r w:rsidRPr="00B95FEF">
              <w:rPr>
                <w:rFonts w:eastAsia="Times New Roman"/>
                <w:color w:val="0070C0"/>
                <w:lang w:eastAsia="et-EE"/>
              </w:rPr>
              <w:t>•</w:t>
            </w:r>
            <w:r>
              <w:rPr>
                <w:rFonts w:eastAsia="Times New Roman"/>
                <w:lang w:eastAsia="et-EE"/>
              </w:rPr>
              <w:t xml:space="preserve"> </w:t>
            </w:r>
            <w:r w:rsidR="00E31657" w:rsidRPr="00E31657">
              <w:rPr>
                <w:rFonts w:ascii="Source Sans Pro" w:hAnsi="Source Sans Pro"/>
                <w:color w:val="767171" w:themeColor="background2" w:themeShade="80"/>
                <w:sz w:val="18"/>
                <w:szCs w:val="18"/>
                <w:shd w:val="clear" w:color="auto" w:fill="FFFFFF"/>
              </w:rPr>
              <w:t>Korrashoiuteenused</w:t>
            </w:r>
            <w:r w:rsidR="00E31657" w:rsidRPr="00E31657">
              <w:rPr>
                <w:rFonts w:ascii="Source Sans Pro" w:eastAsia="Times New Roman" w:hAnsi="Source Sans Pro"/>
                <w:color w:val="767171" w:themeColor="background2" w:themeShade="80"/>
                <w:sz w:val="18"/>
                <w:szCs w:val="18"/>
                <w:lang w:eastAsia="et-EE"/>
              </w:rPr>
              <w:t xml:space="preserve"> </w:t>
            </w:r>
            <w:r w:rsidR="00E31657">
              <w:rPr>
                <w:rFonts w:ascii="Source Sans Pro" w:eastAsia="Times New Roman" w:hAnsi="Source Sans Pro"/>
                <w:color w:val="767171" w:themeColor="background2" w:themeShade="80"/>
                <w:sz w:val="18"/>
                <w:szCs w:val="18"/>
                <w:lang w:eastAsia="et-EE"/>
              </w:rPr>
              <w:t>-Sindi suusaradade ja  uisuväljaku hooldus 5 000</w:t>
            </w:r>
            <w:r w:rsidRPr="00B95FEF">
              <w:rPr>
                <w:rFonts w:ascii="Source Sans Pro" w:eastAsia="Times New Roman" w:hAnsi="Source Sans Pro"/>
                <w:color w:val="767171" w:themeColor="background2" w:themeShade="80"/>
                <w:sz w:val="18"/>
                <w:szCs w:val="18"/>
                <w:lang w:eastAsia="et-EE"/>
              </w:rPr>
              <w:t>€</w:t>
            </w:r>
          </w:p>
          <w:p w14:paraId="18FE3A74" w14:textId="35CD4137" w:rsidR="00E31657" w:rsidRPr="008211B9" w:rsidRDefault="00E31657" w:rsidP="008211B9">
            <w:pPr>
              <w:spacing w:after="0" w:line="240" w:lineRule="auto"/>
              <w:rPr>
                <w:rFonts w:eastAsia="Times New Roman"/>
                <w:lang w:eastAsia="et-EE"/>
              </w:rPr>
            </w:pPr>
            <w:r w:rsidRPr="00B95FEF">
              <w:rPr>
                <w:rFonts w:eastAsia="Times New Roman"/>
                <w:color w:val="0070C0"/>
                <w:lang w:eastAsia="et-EE"/>
              </w:rPr>
              <w:t>•</w:t>
            </w:r>
            <w:r>
              <w:rPr>
                <w:rFonts w:eastAsia="Times New Roman"/>
                <w:lang w:eastAsia="et-EE"/>
              </w:rPr>
              <w:t xml:space="preserve"> </w:t>
            </w:r>
            <w:r>
              <w:rPr>
                <w:rFonts w:ascii="Source Sans Pro" w:hAnsi="Source Sans Pro"/>
                <w:color w:val="373A3C"/>
                <w:sz w:val="19"/>
                <w:szCs w:val="19"/>
                <w:shd w:val="clear" w:color="auto" w:fill="FFFFFF"/>
              </w:rPr>
              <w:t> R</w:t>
            </w:r>
            <w:r w:rsidRPr="00E31657">
              <w:rPr>
                <w:rFonts w:ascii="Source Sans Pro" w:hAnsi="Source Sans Pro"/>
                <w:color w:val="767171" w:themeColor="background2" w:themeShade="80"/>
                <w:sz w:val="18"/>
                <w:szCs w:val="18"/>
                <w:shd w:val="clear" w:color="auto" w:fill="FFFFFF"/>
              </w:rPr>
              <w:t>emont, restaureerimine, lammutamine</w:t>
            </w:r>
            <w:r w:rsidRPr="00E31657">
              <w:rPr>
                <w:rFonts w:ascii="Source Sans Pro" w:hAnsi="Source Sans Pro"/>
                <w:color w:val="767171" w:themeColor="background2" w:themeShade="80"/>
                <w:sz w:val="19"/>
                <w:szCs w:val="19"/>
                <w:shd w:val="clear" w:color="auto" w:fill="FFFFFF"/>
              </w:rPr>
              <w:t> </w:t>
            </w:r>
            <w:r>
              <w:rPr>
                <w:rFonts w:ascii="Source Sans Pro" w:hAnsi="Source Sans Pro"/>
                <w:color w:val="767171" w:themeColor="background2" w:themeShade="80"/>
                <w:sz w:val="19"/>
                <w:szCs w:val="19"/>
                <w:shd w:val="clear" w:color="auto" w:fill="FFFFFF"/>
              </w:rPr>
              <w:t xml:space="preserve"> 5 000€</w:t>
            </w:r>
          </w:p>
        </w:tc>
        <w:tc>
          <w:tcPr>
            <w:tcW w:w="1418" w:type="dxa"/>
            <w:tcBorders>
              <w:top w:val="nil"/>
              <w:left w:val="nil"/>
              <w:bottom w:val="single" w:sz="4" w:space="0" w:color="808080"/>
              <w:right w:val="single" w:sz="4" w:space="0" w:color="808080"/>
            </w:tcBorders>
            <w:shd w:val="clear" w:color="auto" w:fill="auto"/>
            <w:noWrap/>
            <w:vAlign w:val="center"/>
            <w:hideMark/>
          </w:tcPr>
          <w:p w14:paraId="6C1535B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52</w:t>
            </w:r>
          </w:p>
        </w:tc>
        <w:tc>
          <w:tcPr>
            <w:tcW w:w="1134" w:type="dxa"/>
            <w:tcBorders>
              <w:top w:val="nil"/>
              <w:left w:val="nil"/>
              <w:bottom w:val="single" w:sz="4" w:space="0" w:color="808080"/>
              <w:right w:val="single" w:sz="4" w:space="0" w:color="808080"/>
            </w:tcBorders>
            <w:shd w:val="clear" w:color="auto" w:fill="auto"/>
            <w:noWrap/>
            <w:vAlign w:val="center"/>
            <w:hideMark/>
          </w:tcPr>
          <w:p w14:paraId="04BA11C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3 243</w:t>
            </w:r>
          </w:p>
        </w:tc>
        <w:tc>
          <w:tcPr>
            <w:tcW w:w="1134" w:type="dxa"/>
            <w:tcBorders>
              <w:top w:val="nil"/>
              <w:left w:val="nil"/>
              <w:bottom w:val="single" w:sz="4" w:space="0" w:color="808080"/>
              <w:right w:val="single" w:sz="4" w:space="0" w:color="808080"/>
            </w:tcBorders>
            <w:shd w:val="clear" w:color="auto" w:fill="auto"/>
            <w:noWrap/>
            <w:vAlign w:val="center"/>
            <w:hideMark/>
          </w:tcPr>
          <w:p w14:paraId="7148118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10 000</w:t>
            </w:r>
          </w:p>
        </w:tc>
        <w:tc>
          <w:tcPr>
            <w:tcW w:w="709" w:type="dxa"/>
            <w:tcBorders>
              <w:top w:val="nil"/>
              <w:left w:val="nil"/>
              <w:bottom w:val="single" w:sz="4" w:space="0" w:color="808080"/>
              <w:right w:val="single" w:sz="4" w:space="0" w:color="808080"/>
            </w:tcBorders>
            <w:shd w:val="clear" w:color="auto" w:fill="auto"/>
            <w:noWrap/>
            <w:vAlign w:val="center"/>
            <w:hideMark/>
          </w:tcPr>
          <w:p w14:paraId="74D5178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208,4%</w:t>
            </w:r>
          </w:p>
        </w:tc>
      </w:tr>
      <w:tr w:rsidR="008211B9" w:rsidRPr="008211B9" w14:paraId="6B380DEE"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3252CE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5515</w:t>
            </w:r>
          </w:p>
        </w:tc>
        <w:tc>
          <w:tcPr>
            <w:tcW w:w="5528" w:type="dxa"/>
            <w:tcBorders>
              <w:top w:val="nil"/>
              <w:left w:val="nil"/>
              <w:bottom w:val="single" w:sz="4" w:space="0" w:color="808080"/>
              <w:right w:val="single" w:sz="4" w:space="0" w:color="808080"/>
            </w:tcBorders>
            <w:shd w:val="clear" w:color="auto" w:fill="auto"/>
            <w:noWrap/>
            <w:vAlign w:val="center"/>
            <w:hideMark/>
          </w:tcPr>
          <w:p w14:paraId="5A814128" w14:textId="77777777" w:rsidR="008211B9" w:rsidRDefault="008211B9" w:rsidP="008211B9">
            <w:pPr>
              <w:spacing w:after="0" w:line="240" w:lineRule="auto"/>
              <w:rPr>
                <w:rFonts w:eastAsia="Times New Roman"/>
                <w:lang w:eastAsia="et-EE"/>
              </w:rPr>
            </w:pPr>
            <w:r w:rsidRPr="008211B9">
              <w:rPr>
                <w:rFonts w:eastAsia="Times New Roman"/>
                <w:lang w:eastAsia="et-EE"/>
              </w:rPr>
              <w:t>Inventari majandamiskulud</w:t>
            </w:r>
          </w:p>
          <w:p w14:paraId="3438C61B" w14:textId="167DA725" w:rsidR="00E31657" w:rsidRPr="008211B9" w:rsidRDefault="00E31657" w:rsidP="008211B9">
            <w:pPr>
              <w:spacing w:after="0" w:line="240" w:lineRule="auto"/>
              <w:rPr>
                <w:rFonts w:eastAsia="Times New Roman"/>
                <w:lang w:eastAsia="et-EE"/>
              </w:rPr>
            </w:pPr>
            <w:r w:rsidRPr="00B95FEF">
              <w:rPr>
                <w:rFonts w:eastAsia="Times New Roman"/>
                <w:color w:val="0070C0"/>
                <w:lang w:eastAsia="et-EE"/>
              </w:rPr>
              <w:t>•</w:t>
            </w:r>
            <w:r>
              <w:rPr>
                <w:rFonts w:eastAsia="Times New Roman"/>
                <w:lang w:eastAsia="et-EE"/>
              </w:rPr>
              <w:t xml:space="preserve"> </w:t>
            </w:r>
            <w:r>
              <w:rPr>
                <w:rFonts w:ascii="Source Sans Pro" w:hAnsi="Source Sans Pro"/>
                <w:color w:val="373A3C"/>
                <w:sz w:val="19"/>
                <w:szCs w:val="19"/>
                <w:shd w:val="clear" w:color="auto" w:fill="FFFFFF"/>
              </w:rPr>
              <w:t> </w:t>
            </w:r>
            <w:r w:rsidRPr="00E31657">
              <w:rPr>
                <w:rFonts w:ascii="Source Sans Pro" w:hAnsi="Source Sans Pro"/>
                <w:color w:val="767171" w:themeColor="background2" w:themeShade="80"/>
                <w:sz w:val="18"/>
                <w:szCs w:val="18"/>
                <w:shd w:val="clear" w:color="auto" w:fill="FFFFFF"/>
              </w:rPr>
              <w:t>Remondi- ja hooldusteenused</w:t>
            </w:r>
            <w:r>
              <w:rPr>
                <w:rFonts w:ascii="Source Sans Pro" w:hAnsi="Source Sans Pro"/>
                <w:color w:val="767171" w:themeColor="background2" w:themeShade="80"/>
                <w:sz w:val="18"/>
                <w:szCs w:val="18"/>
                <w:shd w:val="clear" w:color="auto" w:fill="FFFFFF"/>
              </w:rPr>
              <w:t xml:space="preserve"> -Sauga jõusaal, spordi inventar</w:t>
            </w:r>
          </w:p>
        </w:tc>
        <w:tc>
          <w:tcPr>
            <w:tcW w:w="1418" w:type="dxa"/>
            <w:tcBorders>
              <w:top w:val="nil"/>
              <w:left w:val="nil"/>
              <w:bottom w:val="single" w:sz="4" w:space="0" w:color="808080"/>
              <w:right w:val="single" w:sz="4" w:space="0" w:color="808080"/>
            </w:tcBorders>
            <w:shd w:val="clear" w:color="auto" w:fill="auto"/>
            <w:noWrap/>
            <w:vAlign w:val="center"/>
            <w:hideMark/>
          </w:tcPr>
          <w:p w14:paraId="0114BD0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461</w:t>
            </w:r>
          </w:p>
        </w:tc>
        <w:tc>
          <w:tcPr>
            <w:tcW w:w="1134" w:type="dxa"/>
            <w:tcBorders>
              <w:top w:val="nil"/>
              <w:left w:val="nil"/>
              <w:bottom w:val="single" w:sz="4" w:space="0" w:color="808080"/>
              <w:right w:val="single" w:sz="4" w:space="0" w:color="808080"/>
            </w:tcBorders>
            <w:shd w:val="clear" w:color="auto" w:fill="auto"/>
            <w:noWrap/>
            <w:vAlign w:val="center"/>
            <w:hideMark/>
          </w:tcPr>
          <w:p w14:paraId="13A4400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1 600</w:t>
            </w:r>
          </w:p>
        </w:tc>
        <w:tc>
          <w:tcPr>
            <w:tcW w:w="1134" w:type="dxa"/>
            <w:tcBorders>
              <w:top w:val="nil"/>
              <w:left w:val="nil"/>
              <w:bottom w:val="single" w:sz="4" w:space="0" w:color="808080"/>
              <w:right w:val="single" w:sz="4" w:space="0" w:color="808080"/>
            </w:tcBorders>
            <w:shd w:val="clear" w:color="auto" w:fill="auto"/>
            <w:noWrap/>
            <w:vAlign w:val="center"/>
            <w:hideMark/>
          </w:tcPr>
          <w:p w14:paraId="1F395D3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1 000</w:t>
            </w:r>
          </w:p>
        </w:tc>
        <w:tc>
          <w:tcPr>
            <w:tcW w:w="709" w:type="dxa"/>
            <w:tcBorders>
              <w:top w:val="nil"/>
              <w:left w:val="nil"/>
              <w:bottom w:val="single" w:sz="4" w:space="0" w:color="808080"/>
              <w:right w:val="single" w:sz="4" w:space="0" w:color="808080"/>
            </w:tcBorders>
            <w:shd w:val="clear" w:color="auto" w:fill="auto"/>
            <w:noWrap/>
            <w:vAlign w:val="center"/>
            <w:hideMark/>
          </w:tcPr>
          <w:p w14:paraId="76BA7C1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-37,5%</w:t>
            </w:r>
          </w:p>
        </w:tc>
      </w:tr>
      <w:tr w:rsidR="008211B9" w:rsidRPr="008211B9" w14:paraId="4954BC0A"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07B5E4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5522</w:t>
            </w:r>
          </w:p>
        </w:tc>
        <w:tc>
          <w:tcPr>
            <w:tcW w:w="5528" w:type="dxa"/>
            <w:tcBorders>
              <w:top w:val="nil"/>
              <w:left w:val="nil"/>
              <w:bottom w:val="single" w:sz="4" w:space="0" w:color="808080"/>
              <w:right w:val="single" w:sz="4" w:space="0" w:color="808080"/>
            </w:tcBorders>
            <w:shd w:val="clear" w:color="auto" w:fill="auto"/>
            <w:noWrap/>
            <w:vAlign w:val="center"/>
            <w:hideMark/>
          </w:tcPr>
          <w:p w14:paraId="77DC4BD0"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Meditsiinikulud ja hügieenikulud</w:t>
            </w:r>
          </w:p>
        </w:tc>
        <w:tc>
          <w:tcPr>
            <w:tcW w:w="1418" w:type="dxa"/>
            <w:tcBorders>
              <w:top w:val="nil"/>
              <w:left w:val="nil"/>
              <w:bottom w:val="single" w:sz="4" w:space="0" w:color="808080"/>
              <w:right w:val="single" w:sz="4" w:space="0" w:color="808080"/>
            </w:tcBorders>
            <w:shd w:val="clear" w:color="auto" w:fill="auto"/>
            <w:noWrap/>
            <w:vAlign w:val="center"/>
            <w:hideMark/>
          </w:tcPr>
          <w:p w14:paraId="5955671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864</w:t>
            </w:r>
          </w:p>
        </w:tc>
        <w:tc>
          <w:tcPr>
            <w:tcW w:w="1134" w:type="dxa"/>
            <w:tcBorders>
              <w:top w:val="nil"/>
              <w:left w:val="nil"/>
              <w:bottom w:val="single" w:sz="4" w:space="0" w:color="808080"/>
              <w:right w:val="single" w:sz="4" w:space="0" w:color="808080"/>
            </w:tcBorders>
            <w:shd w:val="clear" w:color="auto" w:fill="auto"/>
            <w:noWrap/>
            <w:vAlign w:val="center"/>
            <w:hideMark/>
          </w:tcPr>
          <w:p w14:paraId="3C60D95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6A7F8FD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3ABEEB46"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0,0%</w:t>
            </w:r>
          </w:p>
        </w:tc>
      </w:tr>
      <w:tr w:rsidR="008211B9" w:rsidRPr="008211B9" w14:paraId="48A5BF59"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2BE9CC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5525</w:t>
            </w:r>
          </w:p>
        </w:tc>
        <w:tc>
          <w:tcPr>
            <w:tcW w:w="5528" w:type="dxa"/>
            <w:tcBorders>
              <w:top w:val="nil"/>
              <w:left w:val="nil"/>
              <w:bottom w:val="single" w:sz="4" w:space="0" w:color="808080"/>
              <w:right w:val="single" w:sz="4" w:space="0" w:color="808080"/>
            </w:tcBorders>
            <w:shd w:val="clear" w:color="auto" w:fill="auto"/>
            <w:noWrap/>
            <w:vAlign w:val="center"/>
            <w:hideMark/>
          </w:tcPr>
          <w:p w14:paraId="648AE78B" w14:textId="77777777" w:rsidR="008211B9" w:rsidRDefault="008211B9" w:rsidP="008211B9">
            <w:pPr>
              <w:spacing w:after="0" w:line="240" w:lineRule="auto"/>
              <w:rPr>
                <w:rFonts w:eastAsia="Times New Roman"/>
                <w:lang w:eastAsia="et-EE"/>
              </w:rPr>
            </w:pPr>
            <w:r w:rsidRPr="008211B9">
              <w:rPr>
                <w:rFonts w:eastAsia="Times New Roman"/>
                <w:lang w:eastAsia="et-EE"/>
              </w:rPr>
              <w:t>Kommunikatsiooni-, kultuuri- ja vaba aja sisustamise kulud</w:t>
            </w:r>
          </w:p>
          <w:p w14:paraId="3FE1B702" w14:textId="2FB6AB48" w:rsidR="008E1608" w:rsidRDefault="008E1608" w:rsidP="008E1608">
            <w:pPr>
              <w:spacing w:after="0" w:line="240" w:lineRule="auto"/>
              <w:rPr>
                <w:rFonts w:ascii="Source Sans Pro" w:eastAsia="Times New Roman" w:hAnsi="Source Sans Pro"/>
                <w:color w:val="767171" w:themeColor="background2" w:themeShade="80"/>
                <w:sz w:val="18"/>
                <w:szCs w:val="18"/>
                <w:lang w:eastAsia="et-EE"/>
              </w:rPr>
            </w:pPr>
            <w:r w:rsidRPr="002C0791">
              <w:rPr>
                <w:rFonts w:eastAsia="Times New Roman"/>
                <w:color w:val="0070C0"/>
                <w:lang w:eastAsia="et-EE"/>
              </w:rPr>
              <w:t>•</w:t>
            </w:r>
            <w:r w:rsidRPr="002C0791">
              <w:rPr>
                <w:rFonts w:eastAsia="Times New Roman"/>
                <w:lang w:eastAsia="et-EE"/>
              </w:rPr>
              <w:t xml:space="preserve"> </w:t>
            </w:r>
            <w:r w:rsidRPr="002C0791">
              <w:rPr>
                <w:rFonts w:ascii="Source Sans Pro" w:eastAsia="Times New Roman" w:hAnsi="Source Sans Pro"/>
                <w:color w:val="767171" w:themeColor="background2" w:themeShade="80"/>
                <w:sz w:val="18"/>
                <w:szCs w:val="18"/>
                <w:lang w:eastAsia="et-EE"/>
              </w:rPr>
              <w:t xml:space="preserve">Sindi spordi kulud </w:t>
            </w:r>
            <w:r w:rsidR="00590250">
              <w:rPr>
                <w:rFonts w:ascii="Source Sans Pro" w:eastAsia="Times New Roman" w:hAnsi="Source Sans Pro"/>
                <w:color w:val="767171" w:themeColor="background2" w:themeShade="80"/>
                <w:sz w:val="18"/>
                <w:szCs w:val="18"/>
                <w:lang w:eastAsia="et-EE"/>
              </w:rPr>
              <w:t>3</w:t>
            </w:r>
            <w:r>
              <w:rPr>
                <w:rFonts w:ascii="Source Sans Pro" w:eastAsia="Times New Roman" w:hAnsi="Source Sans Pro"/>
                <w:color w:val="767171" w:themeColor="background2" w:themeShade="80"/>
                <w:sz w:val="18"/>
                <w:szCs w:val="18"/>
                <w:lang w:eastAsia="et-EE"/>
              </w:rPr>
              <w:t xml:space="preserve"> 0</w:t>
            </w:r>
            <w:r w:rsidRPr="002C0791">
              <w:rPr>
                <w:rFonts w:ascii="Source Sans Pro" w:eastAsia="Times New Roman" w:hAnsi="Source Sans Pro"/>
                <w:color w:val="767171" w:themeColor="background2" w:themeShade="80"/>
                <w:sz w:val="18"/>
                <w:szCs w:val="18"/>
                <w:lang w:eastAsia="et-EE"/>
              </w:rPr>
              <w:t>00€</w:t>
            </w:r>
          </w:p>
          <w:p w14:paraId="513696B3" w14:textId="6AA5FB67" w:rsidR="008E1608" w:rsidRDefault="008E1608" w:rsidP="008E1608">
            <w:pPr>
              <w:spacing w:after="0" w:line="240" w:lineRule="auto"/>
              <w:rPr>
                <w:rFonts w:ascii="Source Sans Pro" w:eastAsia="Times New Roman" w:hAnsi="Source Sans Pro"/>
                <w:color w:val="767171" w:themeColor="background2" w:themeShade="80"/>
                <w:sz w:val="18"/>
                <w:szCs w:val="18"/>
                <w:lang w:eastAsia="et-EE"/>
              </w:rPr>
            </w:pPr>
            <w:r w:rsidRPr="007A5848">
              <w:rPr>
                <w:rFonts w:eastAsia="Times New Roman"/>
                <w:color w:val="0070C0"/>
                <w:lang w:eastAsia="et-EE"/>
              </w:rPr>
              <w:t>•</w:t>
            </w:r>
            <w:r>
              <w:rPr>
                <w:rFonts w:eastAsia="Times New Roman"/>
                <w:lang w:eastAsia="et-EE"/>
              </w:rPr>
              <w:t xml:space="preserve"> </w:t>
            </w:r>
            <w:r w:rsidR="00727978">
              <w:rPr>
                <w:rFonts w:ascii="Source Sans Pro" w:eastAsia="Times New Roman" w:hAnsi="Source Sans Pro"/>
                <w:color w:val="767171" w:themeColor="background2" w:themeShade="80"/>
                <w:sz w:val="18"/>
                <w:szCs w:val="18"/>
                <w:lang w:eastAsia="et-EE"/>
              </w:rPr>
              <w:t>S</w:t>
            </w:r>
            <w:r w:rsidR="00590250">
              <w:rPr>
                <w:rFonts w:ascii="Source Sans Pro" w:eastAsia="Times New Roman" w:hAnsi="Source Sans Pro"/>
                <w:color w:val="767171" w:themeColor="background2" w:themeShade="80"/>
                <w:sz w:val="18"/>
                <w:szCs w:val="18"/>
                <w:lang w:eastAsia="et-EE"/>
              </w:rPr>
              <w:t>pordiüritused</w:t>
            </w:r>
            <w:r>
              <w:rPr>
                <w:rFonts w:ascii="Source Sans Pro" w:eastAsia="Times New Roman" w:hAnsi="Source Sans Pro"/>
                <w:color w:val="767171" w:themeColor="background2" w:themeShade="80"/>
                <w:sz w:val="18"/>
                <w:szCs w:val="18"/>
                <w:lang w:eastAsia="et-EE"/>
              </w:rPr>
              <w:t> </w:t>
            </w:r>
            <w:r w:rsidR="00590250">
              <w:rPr>
                <w:rFonts w:ascii="Source Sans Pro" w:eastAsia="Times New Roman" w:hAnsi="Source Sans Pro"/>
                <w:color w:val="767171" w:themeColor="background2" w:themeShade="80"/>
                <w:sz w:val="18"/>
                <w:szCs w:val="18"/>
                <w:lang w:eastAsia="et-EE"/>
              </w:rPr>
              <w:t>5 0</w:t>
            </w:r>
            <w:r w:rsidRPr="007A5848">
              <w:rPr>
                <w:rFonts w:ascii="Source Sans Pro" w:eastAsia="Times New Roman" w:hAnsi="Source Sans Pro"/>
                <w:color w:val="767171" w:themeColor="background2" w:themeShade="80"/>
                <w:sz w:val="18"/>
                <w:szCs w:val="18"/>
                <w:lang w:eastAsia="et-EE"/>
              </w:rPr>
              <w:t>00€</w:t>
            </w:r>
          </w:p>
          <w:p w14:paraId="56E0838F" w14:textId="77777777" w:rsidR="008E1608" w:rsidRDefault="008E1608" w:rsidP="008211B9">
            <w:pPr>
              <w:spacing w:after="0" w:line="240" w:lineRule="auto"/>
              <w:rPr>
                <w:rFonts w:ascii="Source Sans Pro" w:eastAsia="Times New Roman" w:hAnsi="Source Sans Pro"/>
                <w:color w:val="767171" w:themeColor="background2" w:themeShade="80"/>
                <w:sz w:val="18"/>
                <w:szCs w:val="18"/>
                <w:lang w:eastAsia="et-EE"/>
              </w:rPr>
            </w:pPr>
            <w:r w:rsidRPr="007A5848">
              <w:rPr>
                <w:rFonts w:ascii="Source Sans Pro" w:eastAsia="Times New Roman" w:hAnsi="Source Sans Pro"/>
                <w:color w:val="0070C0"/>
                <w:lang w:eastAsia="et-EE"/>
              </w:rPr>
              <w:t xml:space="preserve">• </w:t>
            </w:r>
            <w:r>
              <w:rPr>
                <w:rFonts w:ascii="Source Sans Pro" w:eastAsia="Times New Roman" w:hAnsi="Source Sans Pro"/>
                <w:color w:val="767171" w:themeColor="background2" w:themeShade="80"/>
                <w:sz w:val="18"/>
                <w:szCs w:val="18"/>
                <w:lang w:eastAsia="et-EE"/>
              </w:rPr>
              <w:t>S</w:t>
            </w:r>
            <w:r w:rsidR="00590250">
              <w:rPr>
                <w:rFonts w:ascii="Source Sans Pro" w:eastAsia="Times New Roman" w:hAnsi="Source Sans Pro"/>
                <w:color w:val="767171" w:themeColor="background2" w:themeShade="80"/>
                <w:sz w:val="18"/>
                <w:szCs w:val="18"/>
                <w:lang w:eastAsia="et-EE"/>
              </w:rPr>
              <w:t>portlaste osalustasud 500</w:t>
            </w:r>
            <w:r>
              <w:rPr>
                <w:rFonts w:ascii="Source Sans Pro" w:eastAsia="Times New Roman" w:hAnsi="Source Sans Pro"/>
                <w:color w:val="767171" w:themeColor="background2" w:themeShade="80"/>
                <w:sz w:val="18"/>
                <w:szCs w:val="18"/>
                <w:lang w:eastAsia="et-EE"/>
              </w:rPr>
              <w:t>€</w:t>
            </w:r>
          </w:p>
          <w:p w14:paraId="759173A1" w14:textId="1BCFB507" w:rsidR="00590250" w:rsidRPr="008211B9" w:rsidRDefault="00590250" w:rsidP="008211B9">
            <w:pPr>
              <w:spacing w:after="0" w:line="240" w:lineRule="auto"/>
              <w:rPr>
                <w:rFonts w:ascii="Source Sans Pro" w:eastAsia="Times New Roman" w:hAnsi="Source Sans Pro"/>
                <w:color w:val="767171" w:themeColor="background2" w:themeShade="80"/>
                <w:sz w:val="18"/>
                <w:szCs w:val="18"/>
                <w:lang w:eastAsia="et-EE"/>
              </w:rPr>
            </w:pPr>
            <w:r w:rsidRPr="007A5848">
              <w:rPr>
                <w:rFonts w:ascii="Source Sans Pro" w:eastAsia="Times New Roman" w:hAnsi="Source Sans Pro"/>
                <w:color w:val="0070C0"/>
                <w:lang w:eastAsia="et-EE"/>
              </w:rPr>
              <w:t xml:space="preserve">• </w:t>
            </w:r>
            <w:r>
              <w:rPr>
                <w:rFonts w:ascii="Source Sans Pro" w:eastAsia="Times New Roman" w:hAnsi="Source Sans Pro"/>
                <w:color w:val="767171" w:themeColor="background2" w:themeShade="80"/>
                <w:sz w:val="18"/>
                <w:szCs w:val="18"/>
                <w:lang w:eastAsia="et-EE"/>
              </w:rPr>
              <w:t>Spordiliidu seminarid ja üritused 1 300€</w:t>
            </w:r>
          </w:p>
        </w:tc>
        <w:tc>
          <w:tcPr>
            <w:tcW w:w="1418" w:type="dxa"/>
            <w:tcBorders>
              <w:top w:val="nil"/>
              <w:left w:val="nil"/>
              <w:bottom w:val="single" w:sz="4" w:space="0" w:color="808080"/>
              <w:right w:val="single" w:sz="4" w:space="0" w:color="808080"/>
            </w:tcBorders>
            <w:shd w:val="clear" w:color="auto" w:fill="auto"/>
            <w:noWrap/>
            <w:vAlign w:val="center"/>
            <w:hideMark/>
          </w:tcPr>
          <w:p w14:paraId="680DD28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6 640</w:t>
            </w:r>
          </w:p>
        </w:tc>
        <w:tc>
          <w:tcPr>
            <w:tcW w:w="1134" w:type="dxa"/>
            <w:tcBorders>
              <w:top w:val="nil"/>
              <w:left w:val="nil"/>
              <w:bottom w:val="single" w:sz="4" w:space="0" w:color="808080"/>
              <w:right w:val="single" w:sz="4" w:space="0" w:color="808080"/>
            </w:tcBorders>
            <w:shd w:val="clear" w:color="auto" w:fill="auto"/>
            <w:noWrap/>
            <w:vAlign w:val="center"/>
            <w:hideMark/>
          </w:tcPr>
          <w:p w14:paraId="7553A78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14 800</w:t>
            </w:r>
          </w:p>
        </w:tc>
        <w:tc>
          <w:tcPr>
            <w:tcW w:w="1134" w:type="dxa"/>
            <w:tcBorders>
              <w:top w:val="nil"/>
              <w:left w:val="nil"/>
              <w:bottom w:val="single" w:sz="4" w:space="0" w:color="808080"/>
              <w:right w:val="single" w:sz="4" w:space="0" w:color="808080"/>
            </w:tcBorders>
            <w:shd w:val="clear" w:color="auto" w:fill="auto"/>
            <w:noWrap/>
            <w:vAlign w:val="center"/>
            <w:hideMark/>
          </w:tcPr>
          <w:p w14:paraId="254E5E8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9 800</w:t>
            </w:r>
          </w:p>
        </w:tc>
        <w:tc>
          <w:tcPr>
            <w:tcW w:w="709" w:type="dxa"/>
            <w:tcBorders>
              <w:top w:val="nil"/>
              <w:left w:val="nil"/>
              <w:bottom w:val="single" w:sz="4" w:space="0" w:color="808080"/>
              <w:right w:val="single" w:sz="4" w:space="0" w:color="808080"/>
            </w:tcBorders>
            <w:shd w:val="clear" w:color="auto" w:fill="auto"/>
            <w:noWrap/>
            <w:vAlign w:val="center"/>
            <w:hideMark/>
          </w:tcPr>
          <w:p w14:paraId="4A8E1AC4"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-33,8%</w:t>
            </w:r>
          </w:p>
        </w:tc>
      </w:tr>
    </w:tbl>
    <w:p w14:paraId="05EA5829" w14:textId="77777777" w:rsidR="00B476AB" w:rsidRDefault="00B476AB" w:rsidP="00B476AB">
      <w:pPr>
        <w:rPr>
          <w:lang w:eastAsia="et-EE"/>
        </w:rPr>
      </w:pPr>
    </w:p>
    <w:p w14:paraId="0A44D88B" w14:textId="77777777" w:rsidR="00B6551B" w:rsidRDefault="00B6551B" w:rsidP="00B6551B">
      <w:pPr>
        <w:pStyle w:val="Pealkiri3"/>
        <w:rPr>
          <w:lang w:eastAsia="et-EE"/>
        </w:rPr>
      </w:pPr>
      <w:bookmarkStart w:id="105" w:name="_Toc89174963"/>
      <w:bookmarkStart w:id="106" w:name="_Toc120616655"/>
      <w:r>
        <w:rPr>
          <w:lang w:eastAsia="et-EE"/>
        </w:rPr>
        <w:lastRenderedPageBreak/>
        <w:t>08103 Puhkepargid ja -baasid</w:t>
      </w:r>
      <w:bookmarkEnd w:id="105"/>
      <w:bookmarkEnd w:id="106"/>
    </w:p>
    <w:tbl>
      <w:tblPr>
        <w:tblW w:w="10627" w:type="dxa"/>
        <w:tblCellMar>
          <w:left w:w="70" w:type="dxa"/>
          <w:right w:w="70" w:type="dxa"/>
        </w:tblCellMar>
        <w:tblLook w:val="04A0" w:firstRow="1" w:lastRow="0" w:firstColumn="1" w:lastColumn="0" w:noHBand="0" w:noVBand="1"/>
      </w:tblPr>
      <w:tblGrid>
        <w:gridCol w:w="704"/>
        <w:gridCol w:w="5528"/>
        <w:gridCol w:w="1418"/>
        <w:gridCol w:w="1180"/>
        <w:gridCol w:w="1088"/>
        <w:gridCol w:w="709"/>
      </w:tblGrid>
      <w:tr w:rsidR="008211B9" w:rsidRPr="008211B9" w14:paraId="544E5BE0" w14:textId="77777777" w:rsidTr="008211B9">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46423A28" w14:textId="77777777" w:rsidR="008211B9" w:rsidRPr="008211B9" w:rsidRDefault="008211B9" w:rsidP="008211B9">
            <w:pPr>
              <w:spacing w:after="0" w:line="240" w:lineRule="auto"/>
              <w:jc w:val="center"/>
              <w:rPr>
                <w:rFonts w:eastAsia="Times New Roman"/>
                <w:sz w:val="18"/>
                <w:szCs w:val="18"/>
                <w:lang w:eastAsia="et-EE"/>
              </w:rPr>
            </w:pPr>
            <w:r w:rsidRPr="008211B9">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75BDE4D3"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110059C2"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5580188E"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2022 lõplik eelarve</w:t>
            </w:r>
          </w:p>
        </w:tc>
        <w:tc>
          <w:tcPr>
            <w:tcW w:w="1088" w:type="dxa"/>
            <w:tcBorders>
              <w:top w:val="single" w:sz="4" w:space="0" w:color="808080"/>
              <w:left w:val="nil"/>
              <w:bottom w:val="single" w:sz="4" w:space="0" w:color="808080"/>
              <w:right w:val="single" w:sz="4" w:space="0" w:color="808080"/>
            </w:tcBorders>
            <w:shd w:val="clear" w:color="auto" w:fill="auto"/>
            <w:noWrap/>
            <w:hideMark/>
          </w:tcPr>
          <w:p w14:paraId="2E3AD874" w14:textId="04E1295C" w:rsidR="008211B9" w:rsidRPr="008211B9" w:rsidRDefault="008211B9" w:rsidP="008211B9">
            <w:pPr>
              <w:spacing w:after="0" w:line="240" w:lineRule="auto"/>
              <w:rPr>
                <w:rFonts w:eastAsia="Times New Roman"/>
                <w:lang w:eastAsia="et-EE"/>
              </w:rPr>
            </w:pPr>
            <w:r w:rsidRPr="008211B9">
              <w:rPr>
                <w:rFonts w:eastAsia="Times New Roman"/>
                <w:lang w:eastAsia="et-EE"/>
              </w:rPr>
              <w:t xml:space="preserve"> 2023 koond</w:t>
            </w:r>
            <w:r>
              <w:rPr>
                <w:rFonts w:eastAsia="Times New Roman"/>
                <w:lang w:eastAsia="et-EE"/>
              </w:rPr>
              <w:t>-</w:t>
            </w:r>
            <w:r w:rsidRPr="008211B9">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228E9DF4" w14:textId="77777777" w:rsidR="008211B9" w:rsidRPr="008211B9" w:rsidRDefault="008211B9" w:rsidP="008211B9">
            <w:pPr>
              <w:spacing w:after="0" w:line="240" w:lineRule="auto"/>
              <w:rPr>
                <w:rFonts w:eastAsia="Times New Roman"/>
                <w:sz w:val="18"/>
                <w:szCs w:val="18"/>
                <w:lang w:eastAsia="et-EE"/>
              </w:rPr>
            </w:pPr>
            <w:r w:rsidRPr="008211B9">
              <w:rPr>
                <w:rFonts w:eastAsia="Times New Roman"/>
                <w:sz w:val="18"/>
                <w:szCs w:val="18"/>
                <w:lang w:eastAsia="et-EE"/>
              </w:rPr>
              <w:t>Muutus %</w:t>
            </w:r>
          </w:p>
        </w:tc>
      </w:tr>
      <w:tr w:rsidR="008211B9" w:rsidRPr="008211B9" w14:paraId="0E38D4B9"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5D279017"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51CFBBE3"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2967E522"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16 825</w:t>
            </w:r>
          </w:p>
        </w:tc>
        <w:tc>
          <w:tcPr>
            <w:tcW w:w="1180" w:type="dxa"/>
            <w:tcBorders>
              <w:top w:val="nil"/>
              <w:left w:val="nil"/>
              <w:bottom w:val="single" w:sz="4" w:space="0" w:color="808080"/>
              <w:right w:val="single" w:sz="4" w:space="0" w:color="808080"/>
            </w:tcBorders>
            <w:shd w:val="clear" w:color="000000" w:fill="D9E1F2"/>
            <w:noWrap/>
            <w:vAlign w:val="center"/>
            <w:hideMark/>
          </w:tcPr>
          <w:p w14:paraId="11CE11E3"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7 200</w:t>
            </w:r>
          </w:p>
        </w:tc>
        <w:tc>
          <w:tcPr>
            <w:tcW w:w="1088" w:type="dxa"/>
            <w:tcBorders>
              <w:top w:val="nil"/>
              <w:left w:val="nil"/>
              <w:bottom w:val="single" w:sz="4" w:space="0" w:color="808080"/>
              <w:right w:val="single" w:sz="4" w:space="0" w:color="808080"/>
            </w:tcBorders>
            <w:shd w:val="clear" w:color="000000" w:fill="D9E1F2"/>
            <w:noWrap/>
            <w:vAlign w:val="center"/>
            <w:hideMark/>
          </w:tcPr>
          <w:p w14:paraId="2990DE59"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7 200</w:t>
            </w:r>
          </w:p>
        </w:tc>
        <w:tc>
          <w:tcPr>
            <w:tcW w:w="709" w:type="dxa"/>
            <w:tcBorders>
              <w:top w:val="nil"/>
              <w:left w:val="nil"/>
              <w:bottom w:val="single" w:sz="4" w:space="0" w:color="808080"/>
              <w:right w:val="single" w:sz="4" w:space="0" w:color="808080"/>
            </w:tcBorders>
            <w:shd w:val="clear" w:color="000000" w:fill="D9E1F2"/>
            <w:noWrap/>
            <w:vAlign w:val="center"/>
            <w:hideMark/>
          </w:tcPr>
          <w:p w14:paraId="35AECE9B"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0,0%</w:t>
            </w:r>
          </w:p>
        </w:tc>
      </w:tr>
      <w:tr w:rsidR="008211B9" w:rsidRPr="008211B9" w14:paraId="6259EC84" w14:textId="77777777" w:rsidTr="008211B9">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5456A77"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08103</w:t>
            </w:r>
          </w:p>
        </w:tc>
        <w:tc>
          <w:tcPr>
            <w:tcW w:w="5528" w:type="dxa"/>
            <w:tcBorders>
              <w:top w:val="nil"/>
              <w:left w:val="nil"/>
              <w:bottom w:val="single" w:sz="4" w:space="0" w:color="808080"/>
              <w:right w:val="single" w:sz="4" w:space="0" w:color="808080"/>
            </w:tcBorders>
            <w:shd w:val="clear" w:color="auto" w:fill="auto"/>
            <w:noWrap/>
            <w:vAlign w:val="center"/>
            <w:hideMark/>
          </w:tcPr>
          <w:p w14:paraId="431225FB"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Puhkepargid ja -baasid</w:t>
            </w:r>
          </w:p>
        </w:tc>
        <w:tc>
          <w:tcPr>
            <w:tcW w:w="1418" w:type="dxa"/>
            <w:tcBorders>
              <w:top w:val="nil"/>
              <w:left w:val="nil"/>
              <w:bottom w:val="single" w:sz="4" w:space="0" w:color="808080"/>
              <w:right w:val="single" w:sz="4" w:space="0" w:color="808080"/>
            </w:tcBorders>
            <w:shd w:val="clear" w:color="auto" w:fill="auto"/>
            <w:noWrap/>
            <w:vAlign w:val="center"/>
            <w:hideMark/>
          </w:tcPr>
          <w:p w14:paraId="2A47E45A"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16 825</w:t>
            </w:r>
          </w:p>
        </w:tc>
        <w:tc>
          <w:tcPr>
            <w:tcW w:w="1180" w:type="dxa"/>
            <w:tcBorders>
              <w:top w:val="nil"/>
              <w:left w:val="nil"/>
              <w:bottom w:val="single" w:sz="4" w:space="0" w:color="808080"/>
              <w:right w:val="single" w:sz="4" w:space="0" w:color="808080"/>
            </w:tcBorders>
            <w:shd w:val="clear" w:color="auto" w:fill="auto"/>
            <w:noWrap/>
            <w:vAlign w:val="center"/>
            <w:hideMark/>
          </w:tcPr>
          <w:p w14:paraId="23102631"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7 200</w:t>
            </w:r>
          </w:p>
        </w:tc>
        <w:tc>
          <w:tcPr>
            <w:tcW w:w="1088" w:type="dxa"/>
            <w:tcBorders>
              <w:top w:val="nil"/>
              <w:left w:val="nil"/>
              <w:bottom w:val="single" w:sz="4" w:space="0" w:color="808080"/>
              <w:right w:val="single" w:sz="4" w:space="0" w:color="808080"/>
            </w:tcBorders>
            <w:shd w:val="clear" w:color="auto" w:fill="auto"/>
            <w:noWrap/>
            <w:vAlign w:val="center"/>
            <w:hideMark/>
          </w:tcPr>
          <w:p w14:paraId="3D95E2F1"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7 200</w:t>
            </w:r>
          </w:p>
        </w:tc>
        <w:tc>
          <w:tcPr>
            <w:tcW w:w="709" w:type="dxa"/>
            <w:tcBorders>
              <w:top w:val="nil"/>
              <w:left w:val="nil"/>
              <w:bottom w:val="single" w:sz="4" w:space="0" w:color="808080"/>
              <w:right w:val="single" w:sz="4" w:space="0" w:color="808080"/>
            </w:tcBorders>
            <w:shd w:val="clear" w:color="auto" w:fill="auto"/>
            <w:noWrap/>
            <w:vAlign w:val="center"/>
            <w:hideMark/>
          </w:tcPr>
          <w:p w14:paraId="3A3019C8"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0,0%</w:t>
            </w:r>
          </w:p>
        </w:tc>
      </w:tr>
      <w:tr w:rsidR="008211B9" w:rsidRPr="008211B9" w14:paraId="68ACADB0"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ED35C2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5512</w:t>
            </w:r>
          </w:p>
        </w:tc>
        <w:tc>
          <w:tcPr>
            <w:tcW w:w="5528" w:type="dxa"/>
            <w:tcBorders>
              <w:top w:val="nil"/>
              <w:left w:val="nil"/>
              <w:bottom w:val="single" w:sz="4" w:space="0" w:color="808080"/>
              <w:right w:val="single" w:sz="4" w:space="0" w:color="808080"/>
            </w:tcBorders>
            <w:shd w:val="clear" w:color="auto" w:fill="auto"/>
            <w:noWrap/>
            <w:vAlign w:val="center"/>
            <w:hideMark/>
          </w:tcPr>
          <w:p w14:paraId="0589C05D" w14:textId="77777777" w:rsidR="008211B9" w:rsidRDefault="008211B9" w:rsidP="008211B9">
            <w:pPr>
              <w:spacing w:after="0" w:line="240" w:lineRule="auto"/>
              <w:rPr>
                <w:rFonts w:eastAsia="Times New Roman"/>
                <w:lang w:eastAsia="et-EE"/>
              </w:rPr>
            </w:pPr>
            <w:r w:rsidRPr="008211B9">
              <w:rPr>
                <w:rFonts w:eastAsia="Times New Roman"/>
                <w:lang w:eastAsia="et-EE"/>
              </w:rPr>
              <w:t>Rajatiste majandamiskulud</w:t>
            </w:r>
          </w:p>
          <w:p w14:paraId="7D82C942" w14:textId="54FBD402" w:rsidR="00241C31" w:rsidRPr="008211B9" w:rsidRDefault="00241C31" w:rsidP="008211B9">
            <w:pPr>
              <w:spacing w:after="0" w:line="240" w:lineRule="auto"/>
              <w:rPr>
                <w:rFonts w:eastAsia="Times New Roman"/>
                <w:lang w:eastAsia="et-EE"/>
              </w:rPr>
            </w:pPr>
            <w:r w:rsidRPr="007A5848">
              <w:rPr>
                <w:rFonts w:ascii="Source Sans Pro" w:eastAsia="Times New Roman" w:hAnsi="Source Sans Pro"/>
                <w:color w:val="0070C0"/>
                <w:lang w:eastAsia="et-EE"/>
              </w:rPr>
              <w:t xml:space="preserve">• </w:t>
            </w:r>
            <w:r w:rsidRPr="00C43159">
              <w:rPr>
                <w:rFonts w:ascii="Source Sans Pro" w:eastAsia="Times New Roman" w:hAnsi="Source Sans Pro"/>
                <w:color w:val="767171" w:themeColor="background2" w:themeShade="80"/>
                <w:sz w:val="18"/>
                <w:szCs w:val="18"/>
                <w:lang w:eastAsia="et-EE"/>
              </w:rPr>
              <w:t xml:space="preserve">Ujulate kulud </w:t>
            </w:r>
            <w:r>
              <w:rPr>
                <w:rFonts w:ascii="Source Sans Pro" w:eastAsia="Times New Roman" w:hAnsi="Source Sans Pro"/>
                <w:color w:val="767171" w:themeColor="background2" w:themeShade="80"/>
                <w:sz w:val="18"/>
                <w:szCs w:val="18"/>
                <w:lang w:eastAsia="et-EE"/>
              </w:rPr>
              <w:t>7 200€</w:t>
            </w:r>
          </w:p>
        </w:tc>
        <w:tc>
          <w:tcPr>
            <w:tcW w:w="1418" w:type="dxa"/>
            <w:tcBorders>
              <w:top w:val="nil"/>
              <w:left w:val="nil"/>
              <w:bottom w:val="single" w:sz="4" w:space="0" w:color="808080"/>
              <w:right w:val="single" w:sz="4" w:space="0" w:color="808080"/>
            </w:tcBorders>
            <w:shd w:val="clear" w:color="auto" w:fill="auto"/>
            <w:noWrap/>
            <w:vAlign w:val="center"/>
            <w:hideMark/>
          </w:tcPr>
          <w:p w14:paraId="1D6FF6A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15 685</w:t>
            </w:r>
          </w:p>
        </w:tc>
        <w:tc>
          <w:tcPr>
            <w:tcW w:w="1180" w:type="dxa"/>
            <w:tcBorders>
              <w:top w:val="nil"/>
              <w:left w:val="nil"/>
              <w:bottom w:val="single" w:sz="4" w:space="0" w:color="808080"/>
              <w:right w:val="single" w:sz="4" w:space="0" w:color="808080"/>
            </w:tcBorders>
            <w:shd w:val="clear" w:color="auto" w:fill="auto"/>
            <w:noWrap/>
            <w:vAlign w:val="center"/>
            <w:hideMark/>
          </w:tcPr>
          <w:p w14:paraId="6B56C42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7 200</w:t>
            </w:r>
          </w:p>
        </w:tc>
        <w:tc>
          <w:tcPr>
            <w:tcW w:w="1088" w:type="dxa"/>
            <w:tcBorders>
              <w:top w:val="nil"/>
              <w:left w:val="nil"/>
              <w:bottom w:val="single" w:sz="4" w:space="0" w:color="808080"/>
              <w:right w:val="single" w:sz="4" w:space="0" w:color="808080"/>
            </w:tcBorders>
            <w:shd w:val="clear" w:color="auto" w:fill="auto"/>
            <w:noWrap/>
            <w:vAlign w:val="center"/>
            <w:hideMark/>
          </w:tcPr>
          <w:p w14:paraId="7AB0EC2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7 200</w:t>
            </w:r>
          </w:p>
        </w:tc>
        <w:tc>
          <w:tcPr>
            <w:tcW w:w="709" w:type="dxa"/>
            <w:tcBorders>
              <w:top w:val="nil"/>
              <w:left w:val="nil"/>
              <w:bottom w:val="single" w:sz="4" w:space="0" w:color="808080"/>
              <w:right w:val="single" w:sz="4" w:space="0" w:color="808080"/>
            </w:tcBorders>
            <w:shd w:val="clear" w:color="auto" w:fill="auto"/>
            <w:noWrap/>
            <w:vAlign w:val="center"/>
            <w:hideMark/>
          </w:tcPr>
          <w:p w14:paraId="70618809"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0,0%</w:t>
            </w:r>
          </w:p>
        </w:tc>
      </w:tr>
      <w:tr w:rsidR="008211B9" w:rsidRPr="008211B9" w14:paraId="73ACEC12" w14:textId="77777777" w:rsidTr="008211B9">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39032D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5515</w:t>
            </w:r>
          </w:p>
        </w:tc>
        <w:tc>
          <w:tcPr>
            <w:tcW w:w="5528" w:type="dxa"/>
            <w:tcBorders>
              <w:top w:val="nil"/>
              <w:left w:val="nil"/>
              <w:bottom w:val="single" w:sz="4" w:space="0" w:color="808080"/>
              <w:right w:val="single" w:sz="4" w:space="0" w:color="808080"/>
            </w:tcBorders>
            <w:shd w:val="clear" w:color="auto" w:fill="auto"/>
            <w:noWrap/>
            <w:vAlign w:val="center"/>
            <w:hideMark/>
          </w:tcPr>
          <w:p w14:paraId="0DFB769E"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Inventari majandamiskulud</w:t>
            </w:r>
          </w:p>
        </w:tc>
        <w:tc>
          <w:tcPr>
            <w:tcW w:w="1418" w:type="dxa"/>
            <w:tcBorders>
              <w:top w:val="nil"/>
              <w:left w:val="nil"/>
              <w:bottom w:val="single" w:sz="4" w:space="0" w:color="808080"/>
              <w:right w:val="single" w:sz="4" w:space="0" w:color="808080"/>
            </w:tcBorders>
            <w:shd w:val="clear" w:color="auto" w:fill="auto"/>
            <w:noWrap/>
            <w:vAlign w:val="center"/>
            <w:hideMark/>
          </w:tcPr>
          <w:p w14:paraId="03023F5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1 140</w:t>
            </w:r>
          </w:p>
        </w:tc>
        <w:tc>
          <w:tcPr>
            <w:tcW w:w="1180" w:type="dxa"/>
            <w:tcBorders>
              <w:top w:val="nil"/>
              <w:left w:val="nil"/>
              <w:bottom w:val="single" w:sz="4" w:space="0" w:color="808080"/>
              <w:right w:val="single" w:sz="4" w:space="0" w:color="808080"/>
            </w:tcBorders>
            <w:shd w:val="clear" w:color="auto" w:fill="auto"/>
            <w:noWrap/>
            <w:vAlign w:val="center"/>
            <w:hideMark/>
          </w:tcPr>
          <w:p w14:paraId="0844284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0</w:t>
            </w:r>
          </w:p>
        </w:tc>
        <w:tc>
          <w:tcPr>
            <w:tcW w:w="1088" w:type="dxa"/>
            <w:tcBorders>
              <w:top w:val="nil"/>
              <w:left w:val="nil"/>
              <w:bottom w:val="single" w:sz="4" w:space="0" w:color="808080"/>
              <w:right w:val="single" w:sz="4" w:space="0" w:color="808080"/>
            </w:tcBorders>
            <w:shd w:val="clear" w:color="auto" w:fill="auto"/>
            <w:noWrap/>
            <w:vAlign w:val="center"/>
            <w:hideMark/>
          </w:tcPr>
          <w:p w14:paraId="39C9C61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0CC16E30"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0,0%</w:t>
            </w:r>
          </w:p>
        </w:tc>
      </w:tr>
    </w:tbl>
    <w:p w14:paraId="107B0AB0" w14:textId="77777777" w:rsidR="00B6551B" w:rsidRDefault="00B6551B" w:rsidP="00B6551B">
      <w:pPr>
        <w:rPr>
          <w:lang w:eastAsia="et-EE"/>
        </w:rPr>
      </w:pPr>
    </w:p>
    <w:p w14:paraId="5B55CAFE" w14:textId="77777777" w:rsidR="00783A9F" w:rsidRDefault="00783A9F" w:rsidP="00783A9F">
      <w:pPr>
        <w:pStyle w:val="Pealkiri3"/>
        <w:rPr>
          <w:lang w:eastAsia="et-EE"/>
        </w:rPr>
      </w:pPr>
      <w:bookmarkStart w:id="107" w:name="_Toc89174964"/>
      <w:bookmarkStart w:id="108" w:name="_Toc120616656"/>
      <w:r>
        <w:rPr>
          <w:lang w:eastAsia="et-EE"/>
        </w:rPr>
        <w:t>08107 Noorsootöö ja noortekeskused</w:t>
      </w:r>
      <w:bookmarkEnd w:id="107"/>
      <w:bookmarkEnd w:id="108"/>
    </w:p>
    <w:tbl>
      <w:tblPr>
        <w:tblW w:w="10769" w:type="dxa"/>
        <w:tblCellMar>
          <w:left w:w="70" w:type="dxa"/>
          <w:right w:w="70" w:type="dxa"/>
        </w:tblCellMar>
        <w:tblLook w:val="04A0" w:firstRow="1" w:lastRow="0" w:firstColumn="1" w:lastColumn="0" w:noHBand="0" w:noVBand="1"/>
      </w:tblPr>
      <w:tblGrid>
        <w:gridCol w:w="690"/>
        <w:gridCol w:w="5542"/>
        <w:gridCol w:w="1418"/>
        <w:gridCol w:w="1276"/>
        <w:gridCol w:w="1134"/>
        <w:gridCol w:w="709"/>
      </w:tblGrid>
      <w:tr w:rsidR="008211B9" w:rsidRPr="008211B9" w14:paraId="226AB24D" w14:textId="77777777" w:rsidTr="00024592">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3AD7CB8B" w14:textId="77777777" w:rsidR="008211B9" w:rsidRPr="008211B9" w:rsidRDefault="008211B9" w:rsidP="008211B9">
            <w:pPr>
              <w:spacing w:after="0" w:line="240" w:lineRule="auto"/>
              <w:jc w:val="center"/>
              <w:rPr>
                <w:rFonts w:eastAsia="Times New Roman"/>
                <w:sz w:val="18"/>
                <w:szCs w:val="18"/>
                <w:lang w:eastAsia="et-EE"/>
              </w:rPr>
            </w:pPr>
            <w:r w:rsidRPr="008211B9">
              <w:rPr>
                <w:rFonts w:eastAsia="Times New Roman"/>
                <w:sz w:val="18"/>
                <w:szCs w:val="18"/>
                <w:lang w:eastAsia="et-EE"/>
              </w:rPr>
              <w:t>Tegevusala</w:t>
            </w:r>
          </w:p>
        </w:tc>
        <w:tc>
          <w:tcPr>
            <w:tcW w:w="5542" w:type="dxa"/>
            <w:tcBorders>
              <w:top w:val="single" w:sz="4" w:space="0" w:color="808080"/>
              <w:left w:val="nil"/>
              <w:bottom w:val="single" w:sz="4" w:space="0" w:color="808080"/>
              <w:right w:val="single" w:sz="4" w:space="0" w:color="808080"/>
            </w:tcBorders>
            <w:shd w:val="clear" w:color="auto" w:fill="auto"/>
            <w:noWrap/>
            <w:vAlign w:val="center"/>
            <w:hideMark/>
          </w:tcPr>
          <w:p w14:paraId="03A8689E"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Kulu kirjeldus</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6EC2360F"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2BA0D449"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53FCD1A8" w14:textId="70479C40" w:rsidR="008211B9" w:rsidRPr="008211B9" w:rsidRDefault="008211B9" w:rsidP="008211B9">
            <w:pPr>
              <w:spacing w:after="0" w:line="240" w:lineRule="auto"/>
              <w:rPr>
                <w:rFonts w:eastAsia="Times New Roman"/>
                <w:lang w:eastAsia="et-EE"/>
              </w:rPr>
            </w:pPr>
            <w:r w:rsidRPr="008211B9">
              <w:rPr>
                <w:rFonts w:eastAsia="Times New Roman"/>
                <w:lang w:eastAsia="et-EE"/>
              </w:rPr>
              <w:t xml:space="preserve"> 2023 koond</w:t>
            </w:r>
            <w:r>
              <w:rPr>
                <w:rFonts w:eastAsia="Times New Roman"/>
                <w:lang w:eastAsia="et-EE"/>
              </w:rPr>
              <w:t>-</w:t>
            </w:r>
            <w:r w:rsidRPr="008211B9">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2503EB68" w14:textId="77777777" w:rsidR="008211B9" w:rsidRPr="008211B9" w:rsidRDefault="008211B9" w:rsidP="008211B9">
            <w:pPr>
              <w:spacing w:after="0" w:line="240" w:lineRule="auto"/>
              <w:rPr>
                <w:rFonts w:eastAsia="Times New Roman"/>
                <w:sz w:val="18"/>
                <w:szCs w:val="18"/>
                <w:lang w:eastAsia="et-EE"/>
              </w:rPr>
            </w:pPr>
            <w:r w:rsidRPr="008211B9">
              <w:rPr>
                <w:rFonts w:eastAsia="Times New Roman"/>
                <w:sz w:val="18"/>
                <w:szCs w:val="18"/>
                <w:lang w:eastAsia="et-EE"/>
              </w:rPr>
              <w:t>Muutus %</w:t>
            </w:r>
          </w:p>
        </w:tc>
      </w:tr>
      <w:tr w:rsidR="008211B9" w:rsidRPr="008211B9" w14:paraId="1A7493C2" w14:textId="77777777" w:rsidTr="00024592">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center"/>
            <w:hideMark/>
          </w:tcPr>
          <w:p w14:paraId="7246EC51"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 </w:t>
            </w:r>
          </w:p>
        </w:tc>
        <w:tc>
          <w:tcPr>
            <w:tcW w:w="5542" w:type="dxa"/>
            <w:tcBorders>
              <w:top w:val="nil"/>
              <w:left w:val="nil"/>
              <w:bottom w:val="single" w:sz="4" w:space="0" w:color="808080"/>
              <w:right w:val="single" w:sz="4" w:space="0" w:color="808080"/>
            </w:tcBorders>
            <w:shd w:val="clear" w:color="000000" w:fill="D9E1F2"/>
            <w:noWrap/>
            <w:vAlign w:val="center"/>
            <w:hideMark/>
          </w:tcPr>
          <w:p w14:paraId="25E4D00C"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Põhitegevuse kulud</w:t>
            </w:r>
          </w:p>
        </w:tc>
        <w:tc>
          <w:tcPr>
            <w:tcW w:w="1418" w:type="dxa"/>
            <w:tcBorders>
              <w:top w:val="nil"/>
              <w:left w:val="nil"/>
              <w:bottom w:val="single" w:sz="4" w:space="0" w:color="808080"/>
              <w:right w:val="single" w:sz="4" w:space="0" w:color="808080"/>
            </w:tcBorders>
            <w:shd w:val="clear" w:color="000000" w:fill="D9E1F2"/>
            <w:noWrap/>
            <w:vAlign w:val="center"/>
            <w:hideMark/>
          </w:tcPr>
          <w:p w14:paraId="560E1022"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369 433</w:t>
            </w:r>
          </w:p>
        </w:tc>
        <w:tc>
          <w:tcPr>
            <w:tcW w:w="1276" w:type="dxa"/>
            <w:tcBorders>
              <w:top w:val="nil"/>
              <w:left w:val="nil"/>
              <w:bottom w:val="single" w:sz="4" w:space="0" w:color="808080"/>
              <w:right w:val="single" w:sz="4" w:space="0" w:color="808080"/>
            </w:tcBorders>
            <w:shd w:val="clear" w:color="000000" w:fill="D9E1F2"/>
            <w:noWrap/>
            <w:vAlign w:val="center"/>
            <w:hideMark/>
          </w:tcPr>
          <w:p w14:paraId="748DD5E5"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463 778</w:t>
            </w:r>
          </w:p>
        </w:tc>
        <w:tc>
          <w:tcPr>
            <w:tcW w:w="1134" w:type="dxa"/>
            <w:tcBorders>
              <w:top w:val="nil"/>
              <w:left w:val="nil"/>
              <w:bottom w:val="single" w:sz="4" w:space="0" w:color="808080"/>
              <w:right w:val="single" w:sz="4" w:space="0" w:color="808080"/>
            </w:tcBorders>
            <w:shd w:val="clear" w:color="000000" w:fill="D9E1F2"/>
            <w:noWrap/>
            <w:vAlign w:val="center"/>
            <w:hideMark/>
          </w:tcPr>
          <w:p w14:paraId="0053A177"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499 997</w:t>
            </w:r>
          </w:p>
        </w:tc>
        <w:tc>
          <w:tcPr>
            <w:tcW w:w="709" w:type="dxa"/>
            <w:tcBorders>
              <w:top w:val="nil"/>
              <w:left w:val="nil"/>
              <w:bottom w:val="single" w:sz="4" w:space="0" w:color="808080"/>
              <w:right w:val="single" w:sz="4" w:space="0" w:color="808080"/>
            </w:tcBorders>
            <w:shd w:val="clear" w:color="000000" w:fill="D9E1F2"/>
            <w:noWrap/>
            <w:vAlign w:val="center"/>
            <w:hideMark/>
          </w:tcPr>
          <w:p w14:paraId="2365FBAB" w14:textId="77777777" w:rsidR="008211B9" w:rsidRPr="008211B9" w:rsidRDefault="008211B9" w:rsidP="00A840EE">
            <w:pPr>
              <w:spacing w:after="0" w:line="240" w:lineRule="auto"/>
              <w:jc w:val="right"/>
              <w:rPr>
                <w:rFonts w:eastAsia="Times New Roman"/>
                <w:b/>
                <w:bCs/>
                <w:sz w:val="18"/>
                <w:szCs w:val="18"/>
                <w:lang w:eastAsia="et-EE"/>
              </w:rPr>
            </w:pPr>
            <w:r w:rsidRPr="008211B9">
              <w:rPr>
                <w:rFonts w:eastAsia="Times New Roman"/>
                <w:b/>
                <w:bCs/>
                <w:sz w:val="18"/>
                <w:szCs w:val="18"/>
                <w:lang w:eastAsia="et-EE"/>
              </w:rPr>
              <w:t>7,8%</w:t>
            </w:r>
          </w:p>
        </w:tc>
      </w:tr>
      <w:tr w:rsidR="008211B9" w:rsidRPr="008211B9" w14:paraId="3BE4C7E0"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5554A07"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08107</w:t>
            </w:r>
          </w:p>
        </w:tc>
        <w:tc>
          <w:tcPr>
            <w:tcW w:w="5542" w:type="dxa"/>
            <w:tcBorders>
              <w:top w:val="nil"/>
              <w:left w:val="nil"/>
              <w:bottom w:val="single" w:sz="4" w:space="0" w:color="808080"/>
              <w:right w:val="single" w:sz="4" w:space="0" w:color="808080"/>
            </w:tcBorders>
            <w:shd w:val="clear" w:color="auto" w:fill="auto"/>
            <w:noWrap/>
            <w:vAlign w:val="center"/>
            <w:hideMark/>
          </w:tcPr>
          <w:p w14:paraId="3405AC23"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 xml:space="preserve">Noorsootöö ja noortekeskused </w:t>
            </w:r>
          </w:p>
        </w:tc>
        <w:tc>
          <w:tcPr>
            <w:tcW w:w="1418" w:type="dxa"/>
            <w:tcBorders>
              <w:top w:val="nil"/>
              <w:left w:val="nil"/>
              <w:bottom w:val="single" w:sz="4" w:space="0" w:color="808080"/>
              <w:right w:val="single" w:sz="4" w:space="0" w:color="808080"/>
            </w:tcBorders>
            <w:shd w:val="clear" w:color="auto" w:fill="auto"/>
            <w:noWrap/>
            <w:vAlign w:val="center"/>
            <w:hideMark/>
          </w:tcPr>
          <w:p w14:paraId="58A97A07"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369 433</w:t>
            </w:r>
          </w:p>
        </w:tc>
        <w:tc>
          <w:tcPr>
            <w:tcW w:w="1276" w:type="dxa"/>
            <w:tcBorders>
              <w:top w:val="nil"/>
              <w:left w:val="nil"/>
              <w:bottom w:val="single" w:sz="4" w:space="0" w:color="808080"/>
              <w:right w:val="single" w:sz="4" w:space="0" w:color="808080"/>
            </w:tcBorders>
            <w:shd w:val="clear" w:color="auto" w:fill="auto"/>
            <w:noWrap/>
            <w:vAlign w:val="center"/>
            <w:hideMark/>
          </w:tcPr>
          <w:p w14:paraId="78BB4B09"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463 778</w:t>
            </w:r>
          </w:p>
        </w:tc>
        <w:tc>
          <w:tcPr>
            <w:tcW w:w="1134" w:type="dxa"/>
            <w:tcBorders>
              <w:top w:val="nil"/>
              <w:left w:val="nil"/>
              <w:bottom w:val="single" w:sz="4" w:space="0" w:color="808080"/>
              <w:right w:val="single" w:sz="4" w:space="0" w:color="808080"/>
            </w:tcBorders>
            <w:shd w:val="clear" w:color="auto" w:fill="auto"/>
            <w:noWrap/>
            <w:vAlign w:val="center"/>
            <w:hideMark/>
          </w:tcPr>
          <w:p w14:paraId="443A9912"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499 997</w:t>
            </w:r>
          </w:p>
        </w:tc>
        <w:tc>
          <w:tcPr>
            <w:tcW w:w="709" w:type="dxa"/>
            <w:tcBorders>
              <w:top w:val="nil"/>
              <w:left w:val="nil"/>
              <w:bottom w:val="single" w:sz="4" w:space="0" w:color="808080"/>
              <w:right w:val="single" w:sz="4" w:space="0" w:color="808080"/>
            </w:tcBorders>
            <w:shd w:val="clear" w:color="auto" w:fill="auto"/>
            <w:noWrap/>
            <w:vAlign w:val="center"/>
            <w:hideMark/>
          </w:tcPr>
          <w:p w14:paraId="170F2AAC" w14:textId="77777777" w:rsidR="008211B9" w:rsidRPr="008211B9" w:rsidRDefault="008211B9" w:rsidP="00A840EE">
            <w:pPr>
              <w:spacing w:after="0" w:line="240" w:lineRule="auto"/>
              <w:jc w:val="right"/>
              <w:rPr>
                <w:rFonts w:eastAsia="Times New Roman"/>
                <w:b/>
                <w:bCs/>
                <w:sz w:val="18"/>
                <w:szCs w:val="18"/>
                <w:lang w:eastAsia="et-EE"/>
              </w:rPr>
            </w:pPr>
            <w:r w:rsidRPr="008211B9">
              <w:rPr>
                <w:rFonts w:eastAsia="Times New Roman"/>
                <w:b/>
                <w:bCs/>
                <w:sz w:val="18"/>
                <w:szCs w:val="18"/>
                <w:lang w:eastAsia="et-EE"/>
              </w:rPr>
              <w:t>7,8%</w:t>
            </w:r>
          </w:p>
        </w:tc>
      </w:tr>
      <w:tr w:rsidR="008211B9" w:rsidRPr="008211B9" w14:paraId="5970E95C"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2D4A97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452</w:t>
            </w:r>
          </w:p>
        </w:tc>
        <w:tc>
          <w:tcPr>
            <w:tcW w:w="5542" w:type="dxa"/>
            <w:tcBorders>
              <w:top w:val="nil"/>
              <w:left w:val="nil"/>
              <w:bottom w:val="single" w:sz="4" w:space="0" w:color="808080"/>
              <w:right w:val="single" w:sz="4" w:space="0" w:color="808080"/>
            </w:tcBorders>
            <w:shd w:val="clear" w:color="auto" w:fill="auto"/>
            <w:noWrap/>
            <w:vAlign w:val="center"/>
            <w:hideMark/>
          </w:tcPr>
          <w:p w14:paraId="437683A3"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Antud tegevustoetused</w:t>
            </w:r>
          </w:p>
        </w:tc>
        <w:tc>
          <w:tcPr>
            <w:tcW w:w="1418" w:type="dxa"/>
            <w:tcBorders>
              <w:top w:val="nil"/>
              <w:left w:val="nil"/>
              <w:bottom w:val="single" w:sz="4" w:space="0" w:color="808080"/>
              <w:right w:val="single" w:sz="4" w:space="0" w:color="808080"/>
            </w:tcBorders>
            <w:shd w:val="clear" w:color="auto" w:fill="auto"/>
            <w:noWrap/>
            <w:vAlign w:val="center"/>
            <w:hideMark/>
          </w:tcPr>
          <w:p w14:paraId="34A4E7A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383</w:t>
            </w:r>
          </w:p>
        </w:tc>
        <w:tc>
          <w:tcPr>
            <w:tcW w:w="1276" w:type="dxa"/>
            <w:tcBorders>
              <w:top w:val="nil"/>
              <w:left w:val="nil"/>
              <w:bottom w:val="single" w:sz="4" w:space="0" w:color="808080"/>
              <w:right w:val="single" w:sz="4" w:space="0" w:color="808080"/>
            </w:tcBorders>
            <w:shd w:val="clear" w:color="auto" w:fill="auto"/>
            <w:noWrap/>
            <w:vAlign w:val="center"/>
            <w:hideMark/>
          </w:tcPr>
          <w:p w14:paraId="3557803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947</w:t>
            </w:r>
          </w:p>
        </w:tc>
        <w:tc>
          <w:tcPr>
            <w:tcW w:w="1134" w:type="dxa"/>
            <w:tcBorders>
              <w:top w:val="nil"/>
              <w:left w:val="nil"/>
              <w:bottom w:val="single" w:sz="4" w:space="0" w:color="808080"/>
              <w:right w:val="single" w:sz="4" w:space="0" w:color="808080"/>
            </w:tcBorders>
            <w:shd w:val="clear" w:color="auto" w:fill="auto"/>
            <w:noWrap/>
            <w:vAlign w:val="center"/>
            <w:hideMark/>
          </w:tcPr>
          <w:p w14:paraId="78DE2DD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750</w:t>
            </w:r>
          </w:p>
        </w:tc>
        <w:tc>
          <w:tcPr>
            <w:tcW w:w="709" w:type="dxa"/>
            <w:tcBorders>
              <w:top w:val="nil"/>
              <w:left w:val="nil"/>
              <w:bottom w:val="single" w:sz="4" w:space="0" w:color="808080"/>
              <w:right w:val="single" w:sz="4" w:space="0" w:color="808080"/>
            </w:tcBorders>
            <w:shd w:val="clear" w:color="auto" w:fill="auto"/>
            <w:noWrap/>
            <w:vAlign w:val="center"/>
            <w:hideMark/>
          </w:tcPr>
          <w:p w14:paraId="7E929BD3"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-20,8%</w:t>
            </w:r>
          </w:p>
        </w:tc>
      </w:tr>
      <w:tr w:rsidR="008211B9" w:rsidRPr="008211B9" w14:paraId="6D827E49"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BB5441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5002</w:t>
            </w:r>
          </w:p>
        </w:tc>
        <w:tc>
          <w:tcPr>
            <w:tcW w:w="5542" w:type="dxa"/>
            <w:tcBorders>
              <w:top w:val="nil"/>
              <w:left w:val="nil"/>
              <w:bottom w:val="single" w:sz="4" w:space="0" w:color="808080"/>
              <w:right w:val="single" w:sz="4" w:space="0" w:color="808080"/>
            </w:tcBorders>
            <w:shd w:val="clear" w:color="auto" w:fill="auto"/>
            <w:noWrap/>
            <w:vAlign w:val="center"/>
            <w:hideMark/>
          </w:tcPr>
          <w:p w14:paraId="1FF827DD" w14:textId="77777777" w:rsidR="008211B9" w:rsidRDefault="008211B9" w:rsidP="008211B9">
            <w:pPr>
              <w:spacing w:after="0" w:line="240" w:lineRule="auto"/>
              <w:rPr>
                <w:rFonts w:eastAsia="Times New Roman"/>
                <w:lang w:eastAsia="et-EE"/>
              </w:rPr>
            </w:pPr>
            <w:r w:rsidRPr="008211B9">
              <w:rPr>
                <w:rFonts w:eastAsia="Times New Roman"/>
                <w:lang w:eastAsia="et-EE"/>
              </w:rPr>
              <w:t>Töötajate töötasu</w:t>
            </w:r>
          </w:p>
          <w:p w14:paraId="0E1E05FB" w14:textId="4A21FF05" w:rsidR="00241C31" w:rsidRDefault="00241C31" w:rsidP="00241C31">
            <w:pPr>
              <w:spacing w:after="0" w:line="240" w:lineRule="auto"/>
              <w:rPr>
                <w:rFonts w:ascii="Source Sans Pro" w:eastAsia="Times New Roman" w:hAnsi="Source Sans Pro"/>
                <w:color w:val="767171" w:themeColor="background2" w:themeShade="80"/>
                <w:sz w:val="18"/>
                <w:szCs w:val="18"/>
                <w:lang w:eastAsia="et-EE"/>
              </w:rPr>
            </w:pPr>
            <w:r w:rsidRPr="00717E7B">
              <w:rPr>
                <w:rFonts w:eastAsia="Times New Roman"/>
                <w:color w:val="0070C0"/>
                <w:lang w:eastAsia="et-EE"/>
              </w:rPr>
              <w:t>•</w:t>
            </w:r>
            <w:r>
              <w:rPr>
                <w:rFonts w:eastAsia="Times New Roman"/>
                <w:lang w:eastAsia="et-EE"/>
              </w:rPr>
              <w:t xml:space="preserve"> </w:t>
            </w:r>
            <w:r w:rsidRPr="00717E7B">
              <w:rPr>
                <w:rFonts w:ascii="Source Sans Pro" w:eastAsia="Times New Roman" w:hAnsi="Source Sans Pro"/>
                <w:color w:val="767171" w:themeColor="background2" w:themeShade="80"/>
                <w:sz w:val="18"/>
                <w:szCs w:val="18"/>
                <w:lang w:eastAsia="et-EE"/>
              </w:rPr>
              <w:t>Malevlaste personalikulu</w:t>
            </w:r>
            <w:r>
              <w:rPr>
                <w:rFonts w:ascii="Source Sans Pro" w:eastAsia="Times New Roman" w:hAnsi="Source Sans Pro"/>
                <w:color w:val="767171" w:themeColor="background2" w:themeShade="80"/>
                <w:sz w:val="18"/>
                <w:szCs w:val="18"/>
                <w:lang w:eastAsia="et-EE"/>
              </w:rPr>
              <w:t xml:space="preserve"> </w:t>
            </w:r>
            <w:r w:rsidRPr="00717E7B">
              <w:rPr>
                <w:rFonts w:ascii="Source Sans Pro" w:eastAsia="Times New Roman" w:hAnsi="Source Sans Pro"/>
                <w:color w:val="767171" w:themeColor="background2" w:themeShade="80"/>
                <w:sz w:val="18"/>
                <w:szCs w:val="18"/>
                <w:lang w:eastAsia="et-EE"/>
              </w:rPr>
              <w:t xml:space="preserve"> </w:t>
            </w:r>
            <w:r w:rsidRPr="00216CB4">
              <w:rPr>
                <w:rFonts w:ascii="Source Sans Pro" w:eastAsia="Times New Roman" w:hAnsi="Source Sans Pro"/>
                <w:b/>
                <w:bCs/>
                <w:color w:val="767171" w:themeColor="background2" w:themeShade="80"/>
                <w:sz w:val="18"/>
                <w:szCs w:val="18"/>
                <w:lang w:eastAsia="et-EE"/>
              </w:rPr>
              <w:t xml:space="preserve">27 693€ s.h </w:t>
            </w:r>
            <w:r>
              <w:rPr>
                <w:rFonts w:ascii="Source Sans Pro" w:eastAsia="Times New Roman" w:hAnsi="Source Sans Pro"/>
                <w:color w:val="767171" w:themeColor="background2" w:themeShade="80"/>
                <w:sz w:val="18"/>
                <w:szCs w:val="18"/>
                <w:lang w:eastAsia="et-EE"/>
              </w:rPr>
              <w:t>koostööpartnerid 4 672€</w:t>
            </w:r>
          </w:p>
          <w:p w14:paraId="54010B41" w14:textId="7AE2FB42" w:rsidR="00241C31" w:rsidRPr="008211B9" w:rsidRDefault="00241C31" w:rsidP="008211B9">
            <w:pPr>
              <w:spacing w:after="0" w:line="240" w:lineRule="auto"/>
              <w:rPr>
                <w:rFonts w:ascii="Source Sans Pro" w:eastAsia="Times New Roman" w:hAnsi="Source Sans Pro"/>
                <w:color w:val="767171" w:themeColor="background2" w:themeShade="80"/>
                <w:sz w:val="18"/>
                <w:szCs w:val="18"/>
                <w:lang w:eastAsia="et-EE"/>
              </w:rPr>
            </w:pPr>
            <w:r w:rsidRPr="00F30749">
              <w:rPr>
                <w:rFonts w:ascii="Source Sans Pro" w:eastAsia="Times New Roman" w:hAnsi="Source Sans Pro"/>
                <w:color w:val="0070C0"/>
                <w:lang w:eastAsia="et-EE"/>
              </w:rPr>
              <w:t>•</w:t>
            </w:r>
            <w:r>
              <w:rPr>
                <w:rFonts w:ascii="Source Sans Pro" w:eastAsia="Times New Roman" w:hAnsi="Source Sans Pro"/>
                <w:color w:val="767171" w:themeColor="background2" w:themeShade="80"/>
                <w:sz w:val="18"/>
                <w:szCs w:val="18"/>
                <w:lang w:eastAsia="et-EE"/>
              </w:rPr>
              <w:t xml:space="preserve"> Avatud noortekeskuste personalikulu 145 313€</w:t>
            </w:r>
          </w:p>
        </w:tc>
        <w:tc>
          <w:tcPr>
            <w:tcW w:w="1418" w:type="dxa"/>
            <w:tcBorders>
              <w:top w:val="nil"/>
              <w:left w:val="nil"/>
              <w:bottom w:val="single" w:sz="4" w:space="0" w:color="808080"/>
              <w:right w:val="single" w:sz="4" w:space="0" w:color="808080"/>
            </w:tcBorders>
            <w:shd w:val="clear" w:color="auto" w:fill="auto"/>
            <w:noWrap/>
            <w:vAlign w:val="center"/>
            <w:hideMark/>
          </w:tcPr>
          <w:p w14:paraId="4719969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108 990</w:t>
            </w:r>
          </w:p>
        </w:tc>
        <w:tc>
          <w:tcPr>
            <w:tcW w:w="1276" w:type="dxa"/>
            <w:tcBorders>
              <w:top w:val="nil"/>
              <w:left w:val="nil"/>
              <w:bottom w:val="single" w:sz="4" w:space="0" w:color="808080"/>
              <w:right w:val="single" w:sz="4" w:space="0" w:color="808080"/>
            </w:tcBorders>
            <w:shd w:val="clear" w:color="auto" w:fill="auto"/>
            <w:noWrap/>
            <w:vAlign w:val="center"/>
            <w:hideMark/>
          </w:tcPr>
          <w:p w14:paraId="3BB3718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144 361</w:t>
            </w:r>
          </w:p>
        </w:tc>
        <w:tc>
          <w:tcPr>
            <w:tcW w:w="1134" w:type="dxa"/>
            <w:tcBorders>
              <w:top w:val="nil"/>
              <w:left w:val="nil"/>
              <w:bottom w:val="single" w:sz="4" w:space="0" w:color="808080"/>
              <w:right w:val="single" w:sz="4" w:space="0" w:color="808080"/>
            </w:tcBorders>
            <w:shd w:val="clear" w:color="auto" w:fill="auto"/>
            <w:noWrap/>
            <w:vAlign w:val="center"/>
            <w:hideMark/>
          </w:tcPr>
          <w:p w14:paraId="6E1825B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166 010</w:t>
            </w:r>
          </w:p>
        </w:tc>
        <w:tc>
          <w:tcPr>
            <w:tcW w:w="709" w:type="dxa"/>
            <w:tcBorders>
              <w:top w:val="nil"/>
              <w:left w:val="nil"/>
              <w:bottom w:val="single" w:sz="4" w:space="0" w:color="808080"/>
              <w:right w:val="single" w:sz="4" w:space="0" w:color="808080"/>
            </w:tcBorders>
            <w:shd w:val="clear" w:color="auto" w:fill="auto"/>
            <w:noWrap/>
            <w:vAlign w:val="center"/>
            <w:hideMark/>
          </w:tcPr>
          <w:p w14:paraId="2F6C6C46"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15,0%</w:t>
            </w:r>
          </w:p>
        </w:tc>
      </w:tr>
      <w:tr w:rsidR="008211B9" w:rsidRPr="008211B9" w14:paraId="36865A4D" w14:textId="77777777" w:rsidTr="00024592">
        <w:trPr>
          <w:trHeight w:val="141"/>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233B3F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5005</w:t>
            </w:r>
          </w:p>
        </w:tc>
        <w:tc>
          <w:tcPr>
            <w:tcW w:w="5542" w:type="dxa"/>
            <w:tcBorders>
              <w:top w:val="nil"/>
              <w:left w:val="nil"/>
              <w:bottom w:val="single" w:sz="4" w:space="0" w:color="808080"/>
              <w:right w:val="single" w:sz="4" w:space="0" w:color="808080"/>
            </w:tcBorders>
            <w:shd w:val="clear" w:color="auto" w:fill="auto"/>
            <w:noWrap/>
            <w:vAlign w:val="center"/>
            <w:hideMark/>
          </w:tcPr>
          <w:p w14:paraId="548B4DD0"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Töötasu võlaõiguslike lepingute alusel</w:t>
            </w:r>
          </w:p>
        </w:tc>
        <w:tc>
          <w:tcPr>
            <w:tcW w:w="1418" w:type="dxa"/>
            <w:tcBorders>
              <w:top w:val="nil"/>
              <w:left w:val="nil"/>
              <w:bottom w:val="single" w:sz="4" w:space="0" w:color="808080"/>
              <w:right w:val="single" w:sz="4" w:space="0" w:color="808080"/>
            </w:tcBorders>
            <w:shd w:val="clear" w:color="auto" w:fill="auto"/>
            <w:noWrap/>
            <w:vAlign w:val="center"/>
            <w:hideMark/>
          </w:tcPr>
          <w:p w14:paraId="7F350AE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35 083</w:t>
            </w:r>
          </w:p>
        </w:tc>
        <w:tc>
          <w:tcPr>
            <w:tcW w:w="1276" w:type="dxa"/>
            <w:tcBorders>
              <w:top w:val="nil"/>
              <w:left w:val="nil"/>
              <w:bottom w:val="single" w:sz="4" w:space="0" w:color="808080"/>
              <w:right w:val="single" w:sz="4" w:space="0" w:color="808080"/>
            </w:tcBorders>
            <w:shd w:val="clear" w:color="auto" w:fill="auto"/>
            <w:noWrap/>
            <w:vAlign w:val="center"/>
            <w:hideMark/>
          </w:tcPr>
          <w:p w14:paraId="30F0917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36 261</w:t>
            </w:r>
          </w:p>
        </w:tc>
        <w:tc>
          <w:tcPr>
            <w:tcW w:w="1134" w:type="dxa"/>
            <w:tcBorders>
              <w:top w:val="nil"/>
              <w:left w:val="nil"/>
              <w:bottom w:val="single" w:sz="4" w:space="0" w:color="808080"/>
              <w:right w:val="single" w:sz="4" w:space="0" w:color="808080"/>
            </w:tcBorders>
            <w:shd w:val="clear" w:color="auto" w:fill="auto"/>
            <w:noWrap/>
            <w:vAlign w:val="center"/>
            <w:hideMark/>
          </w:tcPr>
          <w:p w14:paraId="180A6A9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35 803</w:t>
            </w:r>
          </w:p>
        </w:tc>
        <w:tc>
          <w:tcPr>
            <w:tcW w:w="709" w:type="dxa"/>
            <w:tcBorders>
              <w:top w:val="nil"/>
              <w:left w:val="nil"/>
              <w:bottom w:val="single" w:sz="4" w:space="0" w:color="808080"/>
              <w:right w:val="single" w:sz="4" w:space="0" w:color="808080"/>
            </w:tcBorders>
            <w:shd w:val="clear" w:color="auto" w:fill="auto"/>
            <w:noWrap/>
            <w:vAlign w:val="center"/>
            <w:hideMark/>
          </w:tcPr>
          <w:p w14:paraId="62A6DD58"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-1,3%</w:t>
            </w:r>
          </w:p>
        </w:tc>
      </w:tr>
      <w:tr w:rsidR="008211B9" w:rsidRPr="008211B9" w14:paraId="27282571"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B4313F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506</w:t>
            </w:r>
          </w:p>
        </w:tc>
        <w:tc>
          <w:tcPr>
            <w:tcW w:w="5542" w:type="dxa"/>
            <w:tcBorders>
              <w:top w:val="nil"/>
              <w:left w:val="nil"/>
              <w:bottom w:val="single" w:sz="4" w:space="0" w:color="808080"/>
              <w:right w:val="single" w:sz="4" w:space="0" w:color="808080"/>
            </w:tcBorders>
            <w:shd w:val="clear" w:color="auto" w:fill="auto"/>
            <w:noWrap/>
            <w:vAlign w:val="center"/>
            <w:hideMark/>
          </w:tcPr>
          <w:p w14:paraId="3760C178"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Tööjõukuludega kaasnevad maksud ja sotsiaalkindlustusmaksed</w:t>
            </w:r>
          </w:p>
        </w:tc>
        <w:tc>
          <w:tcPr>
            <w:tcW w:w="1418" w:type="dxa"/>
            <w:tcBorders>
              <w:top w:val="nil"/>
              <w:left w:val="nil"/>
              <w:bottom w:val="single" w:sz="4" w:space="0" w:color="808080"/>
              <w:right w:val="single" w:sz="4" w:space="0" w:color="808080"/>
            </w:tcBorders>
            <w:shd w:val="clear" w:color="auto" w:fill="auto"/>
            <w:noWrap/>
            <w:vAlign w:val="center"/>
            <w:hideMark/>
          </w:tcPr>
          <w:p w14:paraId="15EAE5E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48 773</w:t>
            </w:r>
          </w:p>
        </w:tc>
        <w:tc>
          <w:tcPr>
            <w:tcW w:w="1276" w:type="dxa"/>
            <w:tcBorders>
              <w:top w:val="nil"/>
              <w:left w:val="nil"/>
              <w:bottom w:val="single" w:sz="4" w:space="0" w:color="808080"/>
              <w:right w:val="single" w:sz="4" w:space="0" w:color="808080"/>
            </w:tcBorders>
            <w:shd w:val="clear" w:color="auto" w:fill="auto"/>
            <w:noWrap/>
            <w:vAlign w:val="center"/>
            <w:hideMark/>
          </w:tcPr>
          <w:p w14:paraId="6F83539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61 050</w:t>
            </w:r>
          </w:p>
        </w:tc>
        <w:tc>
          <w:tcPr>
            <w:tcW w:w="1134" w:type="dxa"/>
            <w:tcBorders>
              <w:top w:val="nil"/>
              <w:left w:val="nil"/>
              <w:bottom w:val="single" w:sz="4" w:space="0" w:color="808080"/>
              <w:right w:val="single" w:sz="4" w:space="0" w:color="808080"/>
            </w:tcBorders>
            <w:shd w:val="clear" w:color="auto" w:fill="auto"/>
            <w:noWrap/>
            <w:vAlign w:val="center"/>
            <w:hideMark/>
          </w:tcPr>
          <w:p w14:paraId="1C2AC54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68 213</w:t>
            </w:r>
          </w:p>
        </w:tc>
        <w:tc>
          <w:tcPr>
            <w:tcW w:w="709" w:type="dxa"/>
            <w:tcBorders>
              <w:top w:val="nil"/>
              <w:left w:val="nil"/>
              <w:bottom w:val="single" w:sz="4" w:space="0" w:color="808080"/>
              <w:right w:val="single" w:sz="4" w:space="0" w:color="808080"/>
            </w:tcBorders>
            <w:shd w:val="clear" w:color="auto" w:fill="auto"/>
            <w:noWrap/>
            <w:vAlign w:val="center"/>
            <w:hideMark/>
          </w:tcPr>
          <w:p w14:paraId="2FDF5E0F"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11,7%</w:t>
            </w:r>
          </w:p>
        </w:tc>
      </w:tr>
      <w:tr w:rsidR="008211B9" w:rsidRPr="008211B9" w14:paraId="52A52A01"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A31182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5500</w:t>
            </w:r>
          </w:p>
        </w:tc>
        <w:tc>
          <w:tcPr>
            <w:tcW w:w="5542" w:type="dxa"/>
            <w:tcBorders>
              <w:top w:val="nil"/>
              <w:left w:val="nil"/>
              <w:bottom w:val="single" w:sz="4" w:space="0" w:color="808080"/>
              <w:right w:val="single" w:sz="4" w:space="0" w:color="808080"/>
            </w:tcBorders>
            <w:shd w:val="clear" w:color="auto" w:fill="auto"/>
            <w:noWrap/>
            <w:vAlign w:val="center"/>
            <w:hideMark/>
          </w:tcPr>
          <w:p w14:paraId="03C93ECF" w14:textId="77777777" w:rsidR="008211B9" w:rsidRDefault="008211B9" w:rsidP="008211B9">
            <w:pPr>
              <w:spacing w:after="0" w:line="240" w:lineRule="auto"/>
              <w:rPr>
                <w:rFonts w:eastAsia="Times New Roman"/>
                <w:lang w:eastAsia="et-EE"/>
              </w:rPr>
            </w:pPr>
            <w:r w:rsidRPr="008211B9">
              <w:rPr>
                <w:rFonts w:eastAsia="Times New Roman"/>
                <w:lang w:eastAsia="et-EE"/>
              </w:rPr>
              <w:t>Administreerimiskulud</w:t>
            </w:r>
          </w:p>
          <w:p w14:paraId="2AF22E83" w14:textId="371A1C6F" w:rsidR="00241C31" w:rsidRPr="003B0639" w:rsidRDefault="00241C31" w:rsidP="00241C31">
            <w:pPr>
              <w:spacing w:after="0" w:line="240" w:lineRule="auto"/>
              <w:rPr>
                <w:rFonts w:ascii="Source Sans Pro" w:eastAsia="Times New Roman" w:hAnsi="Source Sans Pro"/>
                <w:color w:val="767171"/>
                <w:sz w:val="18"/>
                <w:szCs w:val="18"/>
                <w:lang w:eastAsia="et-EE"/>
              </w:rPr>
            </w:pPr>
            <w:r w:rsidRPr="00A170D9">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Bürootarbed </w:t>
            </w:r>
            <w:r>
              <w:rPr>
                <w:rFonts w:ascii="Source Sans Pro" w:eastAsia="Times New Roman" w:hAnsi="Source Sans Pro"/>
                <w:color w:val="767171"/>
                <w:sz w:val="18"/>
                <w:szCs w:val="18"/>
                <w:lang w:eastAsia="et-EE"/>
              </w:rPr>
              <w:t>700</w:t>
            </w:r>
            <w:r w:rsidRPr="00241C31">
              <w:rPr>
                <w:rFonts w:ascii="Source Sans Pro" w:eastAsia="Times New Roman" w:hAnsi="Source Sans Pro"/>
                <w:color w:val="767171"/>
                <w:sz w:val="18"/>
                <w:szCs w:val="18"/>
                <w:lang w:eastAsia="et-EE"/>
              </w:rPr>
              <w:t>€</w:t>
            </w:r>
          </w:p>
          <w:p w14:paraId="240CE7E5" w14:textId="436187EB" w:rsidR="00241C31" w:rsidRDefault="00241C31" w:rsidP="00241C31">
            <w:pPr>
              <w:spacing w:after="0" w:line="240" w:lineRule="auto"/>
              <w:rPr>
                <w:rFonts w:ascii="Source Sans Pro" w:eastAsia="Times New Roman" w:hAnsi="Source Sans Pro"/>
                <w:b/>
                <w:bCs/>
                <w:color w:val="767171"/>
                <w:sz w:val="18"/>
                <w:szCs w:val="18"/>
                <w:lang w:eastAsia="et-EE"/>
              </w:rPr>
            </w:pPr>
            <w:r w:rsidRPr="00721122">
              <w:rPr>
                <w:rFonts w:ascii="Source Sans Pro" w:eastAsia="Times New Roman" w:hAnsi="Source Sans Pro"/>
                <w:color w:val="0070C0"/>
                <w:lang w:eastAsia="et-EE"/>
              </w:rPr>
              <w:t xml:space="preserve">• </w:t>
            </w:r>
            <w:r w:rsidRPr="003B0639">
              <w:rPr>
                <w:rFonts w:ascii="Source Sans Pro" w:eastAsia="Times New Roman" w:hAnsi="Source Sans Pro"/>
                <w:color w:val="767171"/>
                <w:sz w:val="18"/>
                <w:szCs w:val="18"/>
                <w:lang w:eastAsia="et-EE"/>
              </w:rPr>
              <w:t xml:space="preserve">Trükised ja muud teavikud </w:t>
            </w:r>
            <w:r>
              <w:rPr>
                <w:rFonts w:ascii="Source Sans Pro" w:eastAsia="Times New Roman" w:hAnsi="Source Sans Pro"/>
                <w:color w:val="767171"/>
                <w:sz w:val="18"/>
                <w:szCs w:val="18"/>
                <w:lang w:eastAsia="et-EE"/>
              </w:rPr>
              <w:t>400</w:t>
            </w:r>
            <w:r w:rsidRPr="003B0639">
              <w:rPr>
                <w:rFonts w:ascii="Source Sans Pro" w:eastAsia="Times New Roman" w:hAnsi="Source Sans Pro"/>
                <w:b/>
                <w:bCs/>
                <w:color w:val="767171"/>
                <w:sz w:val="18"/>
                <w:szCs w:val="18"/>
                <w:lang w:eastAsia="et-EE"/>
              </w:rPr>
              <w:t>€</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Paljundus- ja printimiskulud </w:t>
            </w:r>
            <w:r>
              <w:rPr>
                <w:rFonts w:ascii="Source Sans Pro" w:eastAsia="Times New Roman" w:hAnsi="Source Sans Pro"/>
                <w:color w:val="767171"/>
                <w:sz w:val="18"/>
                <w:szCs w:val="18"/>
                <w:lang w:eastAsia="et-EE"/>
              </w:rPr>
              <w:t>1 550</w:t>
            </w:r>
            <w:r w:rsidRPr="003B0639">
              <w:rPr>
                <w:rFonts w:ascii="Source Sans Pro" w:eastAsia="Times New Roman" w:hAnsi="Source Sans Pro"/>
                <w:b/>
                <w:bCs/>
                <w:color w:val="767171"/>
                <w:sz w:val="18"/>
                <w:szCs w:val="18"/>
                <w:lang w:eastAsia="et-EE"/>
              </w:rPr>
              <w:t>€</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w:t>
            </w:r>
            <w:r w:rsidRPr="003B0639">
              <w:rPr>
                <w:rFonts w:ascii="Source Sans Pro" w:eastAsia="Times New Roman" w:hAnsi="Source Sans Pro"/>
                <w:color w:val="767171"/>
                <w:sz w:val="18"/>
                <w:szCs w:val="18"/>
                <w:lang w:eastAsia="et-EE"/>
              </w:rPr>
              <w:t xml:space="preserve"> Sideteenused </w:t>
            </w:r>
            <w:r w:rsidR="00A357DE">
              <w:rPr>
                <w:rFonts w:ascii="Source Sans Pro" w:eastAsia="Times New Roman" w:hAnsi="Source Sans Pro"/>
                <w:color w:val="767171"/>
                <w:sz w:val="18"/>
                <w:szCs w:val="18"/>
                <w:lang w:eastAsia="et-EE"/>
              </w:rPr>
              <w:t>96</w:t>
            </w:r>
            <w:r>
              <w:rPr>
                <w:rFonts w:ascii="Source Sans Pro" w:eastAsia="Times New Roman" w:hAnsi="Source Sans Pro"/>
                <w:color w:val="767171"/>
                <w:sz w:val="18"/>
                <w:szCs w:val="18"/>
                <w:lang w:eastAsia="et-EE"/>
              </w:rPr>
              <w:t>0</w:t>
            </w:r>
            <w:r w:rsidRPr="003B0639">
              <w:rPr>
                <w:rFonts w:ascii="Source Sans Pro" w:eastAsia="Times New Roman" w:hAnsi="Source Sans Pro"/>
                <w:b/>
                <w:bCs/>
                <w:color w:val="767171"/>
                <w:sz w:val="18"/>
                <w:szCs w:val="18"/>
                <w:lang w:eastAsia="et-EE"/>
              </w:rPr>
              <w:t>€</w:t>
            </w:r>
            <w:r w:rsidRPr="003B0639">
              <w:rPr>
                <w:rFonts w:ascii="Source Sans Pro" w:eastAsia="Times New Roman" w:hAnsi="Source Sans Pro"/>
                <w:color w:val="767171"/>
                <w:sz w:val="18"/>
                <w:szCs w:val="18"/>
                <w:lang w:eastAsia="et-EE"/>
              </w:rPr>
              <w:br/>
            </w:r>
            <w:r w:rsidRPr="00721122">
              <w:rPr>
                <w:rFonts w:ascii="Source Sans Pro" w:eastAsia="Times New Roman" w:hAnsi="Source Sans Pro"/>
                <w:color w:val="0070C0"/>
                <w:lang w:eastAsia="et-EE"/>
              </w:rPr>
              <w:t xml:space="preserve">• </w:t>
            </w:r>
            <w:r w:rsidRPr="003B0639">
              <w:rPr>
                <w:rFonts w:ascii="Source Sans Pro" w:eastAsia="Times New Roman" w:hAnsi="Source Sans Pro"/>
                <w:color w:val="767171"/>
                <w:sz w:val="18"/>
                <w:szCs w:val="18"/>
                <w:lang w:eastAsia="et-EE"/>
              </w:rPr>
              <w:t xml:space="preserve">Postiteenused </w:t>
            </w:r>
            <w:r>
              <w:rPr>
                <w:rFonts w:ascii="Source Sans Pro" w:eastAsia="Times New Roman" w:hAnsi="Source Sans Pro"/>
                <w:color w:val="767171"/>
                <w:sz w:val="18"/>
                <w:szCs w:val="18"/>
                <w:lang w:eastAsia="et-EE"/>
              </w:rPr>
              <w:t>5</w:t>
            </w:r>
            <w:r w:rsidRPr="003B0639">
              <w:rPr>
                <w:rFonts w:ascii="Source Sans Pro" w:eastAsia="Times New Roman" w:hAnsi="Source Sans Pro"/>
                <w:b/>
                <w:bCs/>
                <w:color w:val="767171"/>
                <w:sz w:val="18"/>
                <w:szCs w:val="18"/>
                <w:lang w:eastAsia="et-EE"/>
              </w:rPr>
              <w:t>0€</w:t>
            </w:r>
          </w:p>
          <w:p w14:paraId="5A3E3745" w14:textId="05645965" w:rsidR="00A357DE" w:rsidRDefault="00A357DE" w:rsidP="00241C31">
            <w:pPr>
              <w:spacing w:after="0" w:line="240" w:lineRule="auto"/>
              <w:rPr>
                <w:rFonts w:ascii="Source Sans Pro" w:eastAsia="Times New Roman" w:hAnsi="Source Sans Pro"/>
                <w:b/>
                <w:bCs/>
                <w:color w:val="767171"/>
                <w:sz w:val="18"/>
                <w:szCs w:val="18"/>
                <w:lang w:eastAsia="et-EE"/>
              </w:rPr>
            </w:pPr>
            <w:r w:rsidRPr="00721122">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A357DE">
              <w:rPr>
                <w:rFonts w:ascii="Source Sans Pro" w:hAnsi="Source Sans Pro"/>
                <w:color w:val="767171" w:themeColor="background2" w:themeShade="80"/>
                <w:sz w:val="18"/>
                <w:szCs w:val="18"/>
                <w:shd w:val="clear" w:color="auto" w:fill="FFFFFF"/>
              </w:rPr>
              <w:t>Esindus- ja vastuvõtukulud</w:t>
            </w:r>
            <w:r>
              <w:rPr>
                <w:rFonts w:ascii="Source Sans Pro" w:hAnsi="Source Sans Pro"/>
                <w:color w:val="767171" w:themeColor="background2" w:themeShade="80"/>
                <w:sz w:val="18"/>
                <w:szCs w:val="18"/>
                <w:shd w:val="clear" w:color="auto" w:fill="FFFFFF"/>
              </w:rPr>
              <w:t xml:space="preserve"> 890€</w:t>
            </w:r>
          </w:p>
          <w:p w14:paraId="3547FC2C" w14:textId="561038F9" w:rsidR="00241C31" w:rsidRDefault="00241C31" w:rsidP="00241C31">
            <w:pPr>
              <w:spacing w:after="0" w:line="240" w:lineRule="auto"/>
              <w:rPr>
                <w:rFonts w:ascii="Source Sans Pro" w:eastAsia="Times New Roman" w:hAnsi="Source Sans Pro"/>
                <w:b/>
                <w:bCs/>
                <w:color w:val="767171"/>
                <w:sz w:val="18"/>
                <w:szCs w:val="18"/>
                <w:lang w:eastAsia="et-EE"/>
              </w:rPr>
            </w:pPr>
            <w:r w:rsidRPr="00721122">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241C31">
              <w:rPr>
                <w:rFonts w:ascii="Source Sans Pro" w:hAnsi="Source Sans Pro"/>
                <w:color w:val="767171" w:themeColor="background2" w:themeShade="80"/>
                <w:sz w:val="18"/>
                <w:szCs w:val="18"/>
                <w:shd w:val="clear" w:color="auto" w:fill="FFFFFF"/>
              </w:rPr>
              <w:t>Kingitused ja auhinnad</w:t>
            </w:r>
            <w:r>
              <w:rPr>
                <w:rFonts w:ascii="Source Sans Pro" w:hAnsi="Source Sans Pro"/>
                <w:color w:val="767171" w:themeColor="background2" w:themeShade="80"/>
                <w:sz w:val="18"/>
                <w:szCs w:val="18"/>
                <w:shd w:val="clear" w:color="auto" w:fill="FFFFFF"/>
              </w:rPr>
              <w:t xml:space="preserve"> </w:t>
            </w:r>
            <w:r w:rsidR="00A357DE" w:rsidRPr="00A357DE">
              <w:rPr>
                <w:rFonts w:ascii="Source Sans Pro" w:hAnsi="Source Sans Pro"/>
                <w:b/>
                <w:bCs/>
                <w:color w:val="767171" w:themeColor="background2" w:themeShade="80"/>
                <w:sz w:val="18"/>
                <w:szCs w:val="18"/>
                <w:shd w:val="clear" w:color="auto" w:fill="FFFFFF"/>
              </w:rPr>
              <w:t>550€</w:t>
            </w:r>
            <w:r w:rsidR="00A357DE">
              <w:rPr>
                <w:rFonts w:ascii="Source Sans Pro" w:hAnsi="Source Sans Pro"/>
                <w:color w:val="767171" w:themeColor="background2" w:themeShade="80"/>
                <w:sz w:val="18"/>
                <w:szCs w:val="18"/>
                <w:shd w:val="clear" w:color="auto" w:fill="FFFFFF"/>
              </w:rPr>
              <w:t xml:space="preserve"> s.h.</w:t>
            </w:r>
          </w:p>
          <w:p w14:paraId="24F886CE" w14:textId="77777777" w:rsidR="00241C31" w:rsidRDefault="00A357DE" w:rsidP="00A357DE">
            <w:pPr>
              <w:spacing w:after="0" w:line="240" w:lineRule="auto"/>
              <w:rPr>
                <w:rFonts w:ascii="Source Sans Pro" w:eastAsia="Times New Roman" w:hAnsi="Source Sans Pro"/>
                <w:color w:val="767171"/>
                <w:sz w:val="18"/>
                <w:szCs w:val="18"/>
                <w:lang w:eastAsia="et-EE"/>
              </w:rPr>
            </w:pPr>
            <w:r w:rsidRPr="00A357DE">
              <w:rPr>
                <w:rFonts w:ascii="Source Sans Pro" w:eastAsia="Times New Roman" w:hAnsi="Source Sans Pro"/>
                <w:color w:val="767171"/>
                <w:sz w:val="18"/>
                <w:szCs w:val="18"/>
                <w:lang w:eastAsia="et-EE"/>
              </w:rPr>
              <w:t>-</w:t>
            </w:r>
            <w:r>
              <w:rPr>
                <w:rFonts w:ascii="Source Sans Pro" w:eastAsia="Times New Roman" w:hAnsi="Source Sans Pro"/>
                <w:color w:val="767171"/>
                <w:sz w:val="18"/>
                <w:szCs w:val="18"/>
                <w:lang w:eastAsia="et-EE"/>
              </w:rPr>
              <w:t xml:space="preserve"> </w:t>
            </w:r>
            <w:r w:rsidR="00241C31" w:rsidRPr="00A357DE">
              <w:rPr>
                <w:rFonts w:ascii="Source Sans Pro" w:eastAsia="Times New Roman" w:hAnsi="Source Sans Pro"/>
                <w:color w:val="767171"/>
                <w:sz w:val="18"/>
                <w:szCs w:val="18"/>
                <w:lang w:eastAsia="et-EE"/>
              </w:rPr>
              <w:t>Projekt „Noorte heaks“  350€</w:t>
            </w:r>
          </w:p>
          <w:p w14:paraId="58792BB2" w14:textId="6FF31F9A" w:rsidR="00A357DE" w:rsidRPr="00A357DE" w:rsidRDefault="00A357DE" w:rsidP="00A357DE">
            <w:pPr>
              <w:spacing w:after="0" w:line="240" w:lineRule="auto"/>
              <w:rPr>
                <w:rFonts w:eastAsia="Times New Roman"/>
                <w:lang w:eastAsia="et-EE"/>
              </w:rPr>
            </w:pPr>
            <w:r w:rsidRPr="00721122">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A357DE">
              <w:rPr>
                <w:rFonts w:ascii="Source Sans Pro" w:hAnsi="Source Sans Pro"/>
                <w:color w:val="767171" w:themeColor="background2" w:themeShade="80"/>
                <w:sz w:val="18"/>
                <w:szCs w:val="18"/>
                <w:shd w:val="clear" w:color="auto" w:fill="FFFFFF"/>
              </w:rPr>
              <w:t>Muud administreerimiskulud</w:t>
            </w:r>
            <w:r>
              <w:rPr>
                <w:rFonts w:ascii="Source Sans Pro" w:hAnsi="Source Sans Pro"/>
                <w:color w:val="767171" w:themeColor="background2" w:themeShade="80"/>
                <w:sz w:val="18"/>
                <w:szCs w:val="18"/>
                <w:shd w:val="clear" w:color="auto" w:fill="FFFFFF"/>
              </w:rPr>
              <w:t xml:space="preserve"> 300€</w:t>
            </w:r>
          </w:p>
        </w:tc>
        <w:tc>
          <w:tcPr>
            <w:tcW w:w="1418" w:type="dxa"/>
            <w:tcBorders>
              <w:top w:val="nil"/>
              <w:left w:val="nil"/>
              <w:bottom w:val="single" w:sz="4" w:space="0" w:color="808080"/>
              <w:right w:val="single" w:sz="4" w:space="0" w:color="808080"/>
            </w:tcBorders>
            <w:shd w:val="clear" w:color="auto" w:fill="auto"/>
            <w:noWrap/>
            <w:vAlign w:val="center"/>
            <w:hideMark/>
          </w:tcPr>
          <w:p w14:paraId="3B8E321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4 979</w:t>
            </w:r>
          </w:p>
        </w:tc>
        <w:tc>
          <w:tcPr>
            <w:tcW w:w="1276" w:type="dxa"/>
            <w:tcBorders>
              <w:top w:val="nil"/>
              <w:left w:val="nil"/>
              <w:bottom w:val="single" w:sz="4" w:space="0" w:color="808080"/>
              <w:right w:val="single" w:sz="4" w:space="0" w:color="808080"/>
            </w:tcBorders>
            <w:shd w:val="clear" w:color="auto" w:fill="auto"/>
            <w:noWrap/>
            <w:vAlign w:val="center"/>
            <w:hideMark/>
          </w:tcPr>
          <w:p w14:paraId="592481C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9 540</w:t>
            </w:r>
          </w:p>
        </w:tc>
        <w:tc>
          <w:tcPr>
            <w:tcW w:w="1134" w:type="dxa"/>
            <w:tcBorders>
              <w:top w:val="nil"/>
              <w:left w:val="nil"/>
              <w:bottom w:val="single" w:sz="4" w:space="0" w:color="808080"/>
              <w:right w:val="single" w:sz="4" w:space="0" w:color="808080"/>
            </w:tcBorders>
            <w:shd w:val="clear" w:color="auto" w:fill="auto"/>
            <w:noWrap/>
            <w:vAlign w:val="center"/>
            <w:hideMark/>
          </w:tcPr>
          <w:p w14:paraId="6894B9C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5 400</w:t>
            </w:r>
          </w:p>
        </w:tc>
        <w:tc>
          <w:tcPr>
            <w:tcW w:w="709" w:type="dxa"/>
            <w:tcBorders>
              <w:top w:val="nil"/>
              <w:left w:val="nil"/>
              <w:bottom w:val="single" w:sz="4" w:space="0" w:color="808080"/>
              <w:right w:val="single" w:sz="4" w:space="0" w:color="808080"/>
            </w:tcBorders>
            <w:shd w:val="clear" w:color="auto" w:fill="auto"/>
            <w:noWrap/>
            <w:vAlign w:val="center"/>
            <w:hideMark/>
          </w:tcPr>
          <w:p w14:paraId="2CA86130"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-43,4%</w:t>
            </w:r>
          </w:p>
        </w:tc>
      </w:tr>
      <w:tr w:rsidR="008211B9" w:rsidRPr="008211B9" w14:paraId="3095DF0A"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54951B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5503</w:t>
            </w:r>
          </w:p>
        </w:tc>
        <w:tc>
          <w:tcPr>
            <w:tcW w:w="5542" w:type="dxa"/>
            <w:tcBorders>
              <w:top w:val="nil"/>
              <w:left w:val="nil"/>
              <w:bottom w:val="single" w:sz="4" w:space="0" w:color="808080"/>
              <w:right w:val="single" w:sz="4" w:space="0" w:color="808080"/>
            </w:tcBorders>
            <w:shd w:val="clear" w:color="auto" w:fill="auto"/>
            <w:noWrap/>
            <w:vAlign w:val="center"/>
            <w:hideMark/>
          </w:tcPr>
          <w:p w14:paraId="08D09BCC"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Lähetuskulud (v.a koolituslähetus)</w:t>
            </w:r>
          </w:p>
        </w:tc>
        <w:tc>
          <w:tcPr>
            <w:tcW w:w="1418" w:type="dxa"/>
            <w:tcBorders>
              <w:top w:val="nil"/>
              <w:left w:val="nil"/>
              <w:bottom w:val="single" w:sz="4" w:space="0" w:color="808080"/>
              <w:right w:val="single" w:sz="4" w:space="0" w:color="808080"/>
            </w:tcBorders>
            <w:shd w:val="clear" w:color="auto" w:fill="auto"/>
            <w:noWrap/>
            <w:vAlign w:val="center"/>
            <w:hideMark/>
          </w:tcPr>
          <w:p w14:paraId="45F58B1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633</w:t>
            </w:r>
          </w:p>
        </w:tc>
        <w:tc>
          <w:tcPr>
            <w:tcW w:w="1276" w:type="dxa"/>
            <w:tcBorders>
              <w:top w:val="nil"/>
              <w:left w:val="nil"/>
              <w:bottom w:val="single" w:sz="4" w:space="0" w:color="808080"/>
              <w:right w:val="single" w:sz="4" w:space="0" w:color="808080"/>
            </w:tcBorders>
            <w:shd w:val="clear" w:color="auto" w:fill="auto"/>
            <w:noWrap/>
            <w:vAlign w:val="center"/>
            <w:hideMark/>
          </w:tcPr>
          <w:p w14:paraId="77E5009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736</w:t>
            </w:r>
          </w:p>
        </w:tc>
        <w:tc>
          <w:tcPr>
            <w:tcW w:w="1134" w:type="dxa"/>
            <w:tcBorders>
              <w:top w:val="nil"/>
              <w:left w:val="nil"/>
              <w:bottom w:val="single" w:sz="4" w:space="0" w:color="808080"/>
              <w:right w:val="single" w:sz="4" w:space="0" w:color="808080"/>
            </w:tcBorders>
            <w:shd w:val="clear" w:color="auto" w:fill="auto"/>
            <w:noWrap/>
            <w:vAlign w:val="center"/>
            <w:hideMark/>
          </w:tcPr>
          <w:p w14:paraId="27546C8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6CD488ED"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-100,0%</w:t>
            </w:r>
          </w:p>
        </w:tc>
      </w:tr>
      <w:tr w:rsidR="008211B9" w:rsidRPr="008211B9" w14:paraId="1E9732AB"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09A4EB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5504</w:t>
            </w:r>
          </w:p>
        </w:tc>
        <w:tc>
          <w:tcPr>
            <w:tcW w:w="5542" w:type="dxa"/>
            <w:tcBorders>
              <w:top w:val="nil"/>
              <w:left w:val="nil"/>
              <w:bottom w:val="single" w:sz="4" w:space="0" w:color="808080"/>
              <w:right w:val="single" w:sz="4" w:space="0" w:color="808080"/>
            </w:tcBorders>
            <w:shd w:val="clear" w:color="auto" w:fill="auto"/>
            <w:noWrap/>
            <w:vAlign w:val="center"/>
            <w:hideMark/>
          </w:tcPr>
          <w:p w14:paraId="3AC9776D"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Koolituskulud (sh koolituslähetus)</w:t>
            </w:r>
          </w:p>
        </w:tc>
        <w:tc>
          <w:tcPr>
            <w:tcW w:w="1418" w:type="dxa"/>
            <w:tcBorders>
              <w:top w:val="nil"/>
              <w:left w:val="nil"/>
              <w:bottom w:val="single" w:sz="4" w:space="0" w:color="808080"/>
              <w:right w:val="single" w:sz="4" w:space="0" w:color="808080"/>
            </w:tcBorders>
            <w:shd w:val="clear" w:color="auto" w:fill="auto"/>
            <w:noWrap/>
            <w:vAlign w:val="center"/>
            <w:hideMark/>
          </w:tcPr>
          <w:p w14:paraId="5DF760F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3 517</w:t>
            </w:r>
          </w:p>
        </w:tc>
        <w:tc>
          <w:tcPr>
            <w:tcW w:w="1276" w:type="dxa"/>
            <w:tcBorders>
              <w:top w:val="nil"/>
              <w:left w:val="nil"/>
              <w:bottom w:val="single" w:sz="4" w:space="0" w:color="808080"/>
              <w:right w:val="single" w:sz="4" w:space="0" w:color="808080"/>
            </w:tcBorders>
            <w:shd w:val="clear" w:color="auto" w:fill="auto"/>
            <w:noWrap/>
            <w:vAlign w:val="center"/>
            <w:hideMark/>
          </w:tcPr>
          <w:p w14:paraId="7650F81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5 704</w:t>
            </w:r>
          </w:p>
        </w:tc>
        <w:tc>
          <w:tcPr>
            <w:tcW w:w="1134" w:type="dxa"/>
            <w:tcBorders>
              <w:top w:val="nil"/>
              <w:left w:val="nil"/>
              <w:bottom w:val="single" w:sz="4" w:space="0" w:color="808080"/>
              <w:right w:val="single" w:sz="4" w:space="0" w:color="808080"/>
            </w:tcBorders>
            <w:shd w:val="clear" w:color="auto" w:fill="auto"/>
            <w:noWrap/>
            <w:vAlign w:val="center"/>
            <w:hideMark/>
          </w:tcPr>
          <w:p w14:paraId="1B4B7CC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2 400</w:t>
            </w:r>
          </w:p>
        </w:tc>
        <w:tc>
          <w:tcPr>
            <w:tcW w:w="709" w:type="dxa"/>
            <w:tcBorders>
              <w:top w:val="nil"/>
              <w:left w:val="nil"/>
              <w:bottom w:val="single" w:sz="4" w:space="0" w:color="808080"/>
              <w:right w:val="single" w:sz="4" w:space="0" w:color="808080"/>
            </w:tcBorders>
            <w:shd w:val="clear" w:color="auto" w:fill="auto"/>
            <w:noWrap/>
            <w:vAlign w:val="center"/>
            <w:hideMark/>
          </w:tcPr>
          <w:p w14:paraId="39FF9F83"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-57,9%</w:t>
            </w:r>
          </w:p>
        </w:tc>
      </w:tr>
      <w:tr w:rsidR="008211B9" w:rsidRPr="008211B9" w14:paraId="54FF3180"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97F87F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5511</w:t>
            </w:r>
          </w:p>
        </w:tc>
        <w:tc>
          <w:tcPr>
            <w:tcW w:w="5542" w:type="dxa"/>
            <w:tcBorders>
              <w:top w:val="nil"/>
              <w:left w:val="nil"/>
              <w:bottom w:val="single" w:sz="4" w:space="0" w:color="808080"/>
              <w:right w:val="single" w:sz="4" w:space="0" w:color="808080"/>
            </w:tcBorders>
            <w:shd w:val="clear" w:color="auto" w:fill="auto"/>
            <w:noWrap/>
            <w:vAlign w:val="center"/>
            <w:hideMark/>
          </w:tcPr>
          <w:p w14:paraId="2AF20C7B" w14:textId="77777777" w:rsidR="008211B9" w:rsidRDefault="008211B9" w:rsidP="008211B9">
            <w:pPr>
              <w:spacing w:after="0" w:line="240" w:lineRule="auto"/>
              <w:rPr>
                <w:rFonts w:eastAsia="Times New Roman"/>
                <w:lang w:eastAsia="et-EE"/>
              </w:rPr>
            </w:pPr>
            <w:r w:rsidRPr="008211B9">
              <w:rPr>
                <w:rFonts w:eastAsia="Times New Roman"/>
                <w:lang w:eastAsia="et-EE"/>
              </w:rPr>
              <w:t>Kinnistute, hoonete ja ruumide majandamiskulud</w:t>
            </w:r>
          </w:p>
          <w:p w14:paraId="730A34FF" w14:textId="071894DC" w:rsidR="00A357DE" w:rsidRDefault="00A357DE" w:rsidP="008211B9">
            <w:pPr>
              <w:spacing w:after="0" w:line="240" w:lineRule="auto"/>
              <w:rPr>
                <w:rFonts w:ascii="Source Sans Pro" w:eastAsia="Times New Roman" w:hAnsi="Source Sans Pro"/>
                <w:b/>
                <w:bCs/>
                <w:color w:val="767171"/>
                <w:sz w:val="18"/>
                <w:szCs w:val="18"/>
                <w:lang w:eastAsia="et-EE"/>
              </w:rPr>
            </w:pPr>
            <w:r w:rsidRPr="007809CA">
              <w:rPr>
                <w:rFonts w:eastAsia="Times New Roman"/>
                <w:color w:val="0070C0"/>
                <w:lang w:eastAsia="et-EE"/>
              </w:rPr>
              <w:t xml:space="preserve">• </w:t>
            </w:r>
            <w:r w:rsidRPr="003B0639">
              <w:rPr>
                <w:rFonts w:eastAsia="Times New Roman"/>
                <w:color w:val="767171"/>
                <w:sz w:val="18"/>
                <w:szCs w:val="18"/>
                <w:lang w:eastAsia="et-EE"/>
              </w:rPr>
              <w:t xml:space="preserve">Küte ja soojusenergia </w:t>
            </w:r>
            <w:r w:rsidR="00793CDD" w:rsidRPr="00793CDD">
              <w:rPr>
                <w:rFonts w:eastAsia="Times New Roman"/>
                <w:color w:val="767171"/>
                <w:sz w:val="18"/>
                <w:szCs w:val="18"/>
                <w:lang w:eastAsia="et-EE"/>
              </w:rPr>
              <w:t>13 500</w:t>
            </w:r>
            <w:r w:rsidR="00793CDD">
              <w:rPr>
                <w:rFonts w:eastAsia="Times New Roman"/>
                <w:b/>
                <w:bCs/>
                <w:color w:val="767171"/>
                <w:sz w:val="18"/>
                <w:szCs w:val="18"/>
                <w:lang w:eastAsia="et-EE"/>
              </w:rPr>
              <w:t>€</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Elekter 2</w:t>
            </w:r>
            <w:r w:rsidR="00793CDD">
              <w:rPr>
                <w:rFonts w:ascii="Source Sans Pro" w:eastAsia="Times New Roman" w:hAnsi="Source Sans Pro"/>
                <w:color w:val="767171"/>
                <w:sz w:val="18"/>
                <w:szCs w:val="18"/>
                <w:lang w:eastAsia="et-EE"/>
              </w:rPr>
              <w:t>8 473</w:t>
            </w:r>
            <w:r w:rsidRPr="003B0639">
              <w:rPr>
                <w:rFonts w:ascii="Source Sans Pro" w:eastAsia="Times New Roman" w:hAnsi="Source Sans Pro"/>
                <w:color w:val="767171"/>
                <w:sz w:val="18"/>
                <w:szCs w:val="18"/>
                <w:lang w:eastAsia="et-EE"/>
              </w:rPr>
              <w:t>€</w:t>
            </w:r>
            <w:r w:rsidRPr="00B60F50">
              <w:rPr>
                <w:rFonts w:eastAsia="Times New Roman"/>
                <w:lang w:eastAsia="et-EE"/>
              </w:rPr>
              <w:br/>
            </w:r>
            <w:r w:rsidRPr="007809CA">
              <w:rPr>
                <w:rFonts w:eastAsia="Times New Roman"/>
                <w:color w:val="0070C0"/>
                <w:lang w:eastAsia="et-EE"/>
              </w:rPr>
              <w:t xml:space="preserve">• </w:t>
            </w:r>
            <w:r w:rsidRPr="003B0639">
              <w:rPr>
                <w:rFonts w:ascii="Source Sans Pro" w:eastAsia="Times New Roman" w:hAnsi="Source Sans Pro"/>
                <w:color w:val="767171"/>
                <w:sz w:val="18"/>
                <w:szCs w:val="18"/>
                <w:lang w:eastAsia="et-EE"/>
              </w:rPr>
              <w:t xml:space="preserve">Vesi ja kanalisatsioon </w:t>
            </w:r>
            <w:r w:rsidR="00793CDD">
              <w:rPr>
                <w:rFonts w:ascii="Source Sans Pro" w:eastAsia="Times New Roman" w:hAnsi="Source Sans Pro"/>
                <w:color w:val="767171"/>
                <w:sz w:val="18"/>
                <w:szCs w:val="18"/>
                <w:lang w:eastAsia="et-EE"/>
              </w:rPr>
              <w:t>2 083</w:t>
            </w:r>
            <w:r w:rsidRPr="003B0639">
              <w:rPr>
                <w:rFonts w:ascii="Source Sans Pro" w:eastAsia="Times New Roman" w:hAnsi="Source Sans Pro"/>
                <w:b/>
                <w:bCs/>
                <w:color w:val="767171"/>
                <w:sz w:val="18"/>
                <w:szCs w:val="18"/>
                <w:lang w:eastAsia="et-EE"/>
              </w:rPr>
              <w:t>€</w:t>
            </w:r>
            <w:r w:rsidRPr="003B0639">
              <w:rPr>
                <w:rFonts w:ascii="Source Sans Pro" w:eastAsia="Times New Roman" w:hAnsi="Source Sans Pro"/>
                <w:color w:val="767171"/>
                <w:sz w:val="18"/>
                <w:szCs w:val="18"/>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Korrashoiu- ja remondimaterjalid, lisaseadmed ja -tarvikud  </w:t>
            </w:r>
            <w:r w:rsidR="00793CDD">
              <w:rPr>
                <w:rFonts w:ascii="Source Sans Pro" w:eastAsia="Times New Roman" w:hAnsi="Source Sans Pro"/>
                <w:color w:val="767171"/>
                <w:sz w:val="18"/>
                <w:szCs w:val="18"/>
                <w:lang w:eastAsia="et-EE"/>
              </w:rPr>
              <w:t>6 000</w:t>
            </w:r>
            <w:r w:rsidRPr="003B0639">
              <w:rPr>
                <w:rFonts w:ascii="Source Sans Pro" w:eastAsia="Times New Roman" w:hAnsi="Source Sans Pro"/>
                <w:b/>
                <w:bCs/>
                <w:color w:val="767171"/>
                <w:sz w:val="18"/>
                <w:szCs w:val="18"/>
                <w:lang w:eastAsia="et-EE"/>
              </w:rPr>
              <w:t>€</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Pr="003B0639">
              <w:rPr>
                <w:rFonts w:ascii="Source Sans Pro" w:eastAsia="Times New Roman" w:hAnsi="Source Sans Pro"/>
                <w:color w:val="767171"/>
                <w:sz w:val="18"/>
                <w:szCs w:val="18"/>
                <w:lang w:eastAsia="et-EE"/>
              </w:rPr>
              <w:t xml:space="preserve">Korrashoiuteenused </w:t>
            </w:r>
            <w:r w:rsidR="00793CDD">
              <w:rPr>
                <w:rFonts w:ascii="Source Sans Pro" w:eastAsia="Times New Roman" w:hAnsi="Source Sans Pro"/>
                <w:color w:val="767171"/>
                <w:sz w:val="18"/>
                <w:szCs w:val="18"/>
                <w:lang w:eastAsia="et-EE"/>
              </w:rPr>
              <w:t>12 338</w:t>
            </w:r>
            <w:r w:rsidRPr="003B0639">
              <w:rPr>
                <w:rFonts w:ascii="Source Sans Pro" w:eastAsia="Times New Roman" w:hAnsi="Source Sans Pro"/>
                <w:b/>
                <w:bCs/>
                <w:color w:val="767171"/>
                <w:sz w:val="18"/>
                <w:szCs w:val="18"/>
                <w:lang w:eastAsia="et-EE"/>
              </w:rPr>
              <w:t>€</w:t>
            </w:r>
            <w:r w:rsidRPr="007809CA">
              <w:rPr>
                <w:rFonts w:eastAsia="Times New Roman"/>
                <w:lang w:eastAsia="et-EE"/>
              </w:rPr>
              <w:br/>
            </w:r>
            <w:r w:rsidRPr="007809CA">
              <w:rPr>
                <w:rFonts w:eastAsia="Times New Roman"/>
                <w:color w:val="0070C0"/>
                <w:lang w:eastAsia="et-EE"/>
              </w:rPr>
              <w:t>•</w:t>
            </w:r>
            <w:r w:rsidRPr="007809CA">
              <w:rPr>
                <w:rFonts w:eastAsia="Times New Roman"/>
                <w:lang w:eastAsia="et-EE"/>
              </w:rPr>
              <w:t xml:space="preserve"> </w:t>
            </w:r>
            <w:r w:rsidR="006363F5">
              <w:rPr>
                <w:rFonts w:ascii="Source Sans Pro" w:eastAsia="Times New Roman" w:hAnsi="Source Sans Pro"/>
                <w:color w:val="767171"/>
                <w:sz w:val="18"/>
                <w:szCs w:val="18"/>
                <w:lang w:eastAsia="et-EE"/>
              </w:rPr>
              <w:t>Kindlustusmaksed</w:t>
            </w:r>
            <w:r w:rsidRPr="003B0639">
              <w:rPr>
                <w:rFonts w:ascii="Source Sans Pro" w:eastAsia="Times New Roman" w:hAnsi="Source Sans Pro"/>
                <w:color w:val="767171"/>
                <w:sz w:val="18"/>
                <w:szCs w:val="18"/>
                <w:lang w:eastAsia="et-EE"/>
              </w:rPr>
              <w:t xml:space="preserve"> </w:t>
            </w:r>
            <w:r w:rsidR="006363F5">
              <w:rPr>
                <w:rFonts w:ascii="Source Sans Pro" w:eastAsia="Times New Roman" w:hAnsi="Source Sans Pro"/>
                <w:color w:val="767171"/>
                <w:sz w:val="18"/>
                <w:szCs w:val="18"/>
                <w:lang w:eastAsia="et-EE"/>
              </w:rPr>
              <w:t>822</w:t>
            </w:r>
            <w:r w:rsidRPr="003B0639">
              <w:rPr>
                <w:rFonts w:ascii="Source Sans Pro" w:eastAsia="Times New Roman" w:hAnsi="Source Sans Pro"/>
                <w:b/>
                <w:bCs/>
                <w:color w:val="767171"/>
                <w:sz w:val="18"/>
                <w:szCs w:val="18"/>
                <w:lang w:eastAsia="et-EE"/>
              </w:rPr>
              <w:t>€</w:t>
            </w:r>
          </w:p>
          <w:p w14:paraId="69A020FB" w14:textId="7CA86EE0" w:rsidR="00793CDD" w:rsidRPr="00793CDD" w:rsidRDefault="00793CDD" w:rsidP="00793CDD">
            <w:pPr>
              <w:spacing w:after="0" w:line="240" w:lineRule="auto"/>
              <w:rPr>
                <w:rFonts w:ascii="Source Sans Pro" w:eastAsia="Times New Roman" w:hAnsi="Source Sans Pro"/>
                <w:color w:val="767171"/>
                <w:sz w:val="18"/>
                <w:szCs w:val="18"/>
                <w:lang w:eastAsia="et-EE"/>
              </w:rPr>
            </w:pPr>
            <w:r w:rsidRPr="007809CA">
              <w:rPr>
                <w:rFonts w:eastAsia="Times New Roman"/>
                <w:color w:val="0070C0"/>
                <w:lang w:eastAsia="et-EE"/>
              </w:rPr>
              <w:t>•</w:t>
            </w:r>
            <w:r w:rsidRPr="007809CA">
              <w:rPr>
                <w:rFonts w:eastAsia="Times New Roman"/>
                <w:lang w:eastAsia="et-EE"/>
              </w:rPr>
              <w:t xml:space="preserve"> </w:t>
            </w:r>
            <w:r w:rsidR="006363F5">
              <w:rPr>
                <w:rFonts w:ascii="Source Sans Pro" w:eastAsia="Times New Roman" w:hAnsi="Source Sans Pro"/>
                <w:color w:val="767171"/>
                <w:sz w:val="18"/>
                <w:szCs w:val="18"/>
                <w:lang w:eastAsia="et-EE"/>
              </w:rPr>
              <w:t xml:space="preserve">Valveteenused </w:t>
            </w:r>
            <w:r w:rsidRPr="00793CDD">
              <w:rPr>
                <w:rFonts w:ascii="Source Sans Pro" w:eastAsia="Times New Roman" w:hAnsi="Source Sans Pro"/>
                <w:color w:val="767171"/>
                <w:sz w:val="18"/>
                <w:szCs w:val="18"/>
                <w:lang w:eastAsia="et-EE"/>
              </w:rPr>
              <w:t>1 928€</w:t>
            </w:r>
          </w:p>
          <w:p w14:paraId="1C8ED669" w14:textId="64A66435" w:rsidR="00793CDD" w:rsidRPr="008211B9" w:rsidRDefault="00793CDD" w:rsidP="00793CDD">
            <w:pPr>
              <w:spacing w:after="0" w:line="240" w:lineRule="auto"/>
              <w:rPr>
                <w:rFonts w:eastAsia="Times New Roman"/>
                <w:lang w:eastAsia="et-EE"/>
              </w:rPr>
            </w:pPr>
            <w:r w:rsidRPr="00B60F50">
              <w:rPr>
                <w:rFonts w:eastAsia="Times New Roman"/>
                <w:color w:val="0070C0"/>
                <w:lang w:eastAsia="et-EE"/>
              </w:rPr>
              <w:t>•</w:t>
            </w:r>
            <w:r>
              <w:rPr>
                <w:rFonts w:eastAsia="Times New Roman"/>
                <w:lang w:eastAsia="et-EE"/>
              </w:rPr>
              <w:t xml:space="preserve"> </w:t>
            </w:r>
            <w:r w:rsidRPr="003B0639">
              <w:rPr>
                <w:rFonts w:ascii="Source Sans Pro" w:hAnsi="Source Sans Pro"/>
                <w:color w:val="373A3C"/>
                <w:sz w:val="19"/>
                <w:szCs w:val="19"/>
                <w:shd w:val="clear" w:color="auto" w:fill="FFFFFF"/>
              </w:rPr>
              <w:t> </w:t>
            </w:r>
            <w:r w:rsidRPr="003B0639">
              <w:rPr>
                <w:rFonts w:ascii="Source Sans Pro" w:hAnsi="Source Sans Pro"/>
                <w:color w:val="767171"/>
                <w:sz w:val="19"/>
                <w:szCs w:val="19"/>
                <w:shd w:val="clear" w:color="auto" w:fill="FFFFFF"/>
              </w:rPr>
              <w:t xml:space="preserve">Remont, restaureerimine, lammutamine </w:t>
            </w:r>
            <w:r>
              <w:rPr>
                <w:rFonts w:ascii="Source Sans Pro" w:hAnsi="Source Sans Pro"/>
                <w:color w:val="767171"/>
                <w:sz w:val="19"/>
                <w:szCs w:val="19"/>
                <w:shd w:val="clear" w:color="auto" w:fill="FFFFFF"/>
              </w:rPr>
              <w:t>15 219</w:t>
            </w:r>
            <w:r w:rsidRPr="003B0639">
              <w:rPr>
                <w:rFonts w:ascii="Source Sans Pro" w:hAnsi="Source Sans Pro"/>
                <w:b/>
                <w:bCs/>
                <w:color w:val="767171"/>
                <w:sz w:val="19"/>
                <w:szCs w:val="19"/>
                <w:shd w:val="clear" w:color="auto" w:fill="FFFFFF"/>
              </w:rPr>
              <w:t>€</w:t>
            </w:r>
          </w:p>
        </w:tc>
        <w:tc>
          <w:tcPr>
            <w:tcW w:w="1418" w:type="dxa"/>
            <w:tcBorders>
              <w:top w:val="nil"/>
              <w:left w:val="nil"/>
              <w:bottom w:val="single" w:sz="4" w:space="0" w:color="808080"/>
              <w:right w:val="single" w:sz="4" w:space="0" w:color="808080"/>
            </w:tcBorders>
            <w:shd w:val="clear" w:color="auto" w:fill="auto"/>
            <w:noWrap/>
            <w:vAlign w:val="center"/>
            <w:hideMark/>
          </w:tcPr>
          <w:p w14:paraId="2EC433E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52 684</w:t>
            </w:r>
          </w:p>
        </w:tc>
        <w:tc>
          <w:tcPr>
            <w:tcW w:w="1276" w:type="dxa"/>
            <w:tcBorders>
              <w:top w:val="nil"/>
              <w:left w:val="nil"/>
              <w:bottom w:val="single" w:sz="4" w:space="0" w:color="808080"/>
              <w:right w:val="single" w:sz="4" w:space="0" w:color="808080"/>
            </w:tcBorders>
            <w:shd w:val="clear" w:color="auto" w:fill="auto"/>
            <w:noWrap/>
            <w:vAlign w:val="center"/>
            <w:hideMark/>
          </w:tcPr>
          <w:p w14:paraId="3808739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77 610</w:t>
            </w:r>
          </w:p>
        </w:tc>
        <w:tc>
          <w:tcPr>
            <w:tcW w:w="1134" w:type="dxa"/>
            <w:tcBorders>
              <w:top w:val="nil"/>
              <w:left w:val="nil"/>
              <w:bottom w:val="single" w:sz="4" w:space="0" w:color="808080"/>
              <w:right w:val="single" w:sz="4" w:space="0" w:color="808080"/>
            </w:tcBorders>
            <w:shd w:val="clear" w:color="auto" w:fill="auto"/>
            <w:noWrap/>
            <w:vAlign w:val="center"/>
            <w:hideMark/>
          </w:tcPr>
          <w:p w14:paraId="3746808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80 363</w:t>
            </w:r>
          </w:p>
        </w:tc>
        <w:tc>
          <w:tcPr>
            <w:tcW w:w="709" w:type="dxa"/>
            <w:tcBorders>
              <w:top w:val="nil"/>
              <w:left w:val="nil"/>
              <w:bottom w:val="single" w:sz="4" w:space="0" w:color="808080"/>
              <w:right w:val="single" w:sz="4" w:space="0" w:color="808080"/>
            </w:tcBorders>
            <w:shd w:val="clear" w:color="auto" w:fill="auto"/>
            <w:noWrap/>
            <w:vAlign w:val="center"/>
            <w:hideMark/>
          </w:tcPr>
          <w:p w14:paraId="26BDA8BD"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3,5%</w:t>
            </w:r>
          </w:p>
        </w:tc>
      </w:tr>
      <w:tr w:rsidR="008211B9" w:rsidRPr="008211B9" w14:paraId="19A5B6BA"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D1AE95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5513</w:t>
            </w:r>
          </w:p>
        </w:tc>
        <w:tc>
          <w:tcPr>
            <w:tcW w:w="5542" w:type="dxa"/>
            <w:tcBorders>
              <w:top w:val="nil"/>
              <w:left w:val="nil"/>
              <w:bottom w:val="single" w:sz="4" w:space="0" w:color="808080"/>
              <w:right w:val="single" w:sz="4" w:space="0" w:color="808080"/>
            </w:tcBorders>
            <w:shd w:val="clear" w:color="auto" w:fill="auto"/>
            <w:noWrap/>
            <w:vAlign w:val="center"/>
            <w:hideMark/>
          </w:tcPr>
          <w:p w14:paraId="6C76B9BF"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Sõidukite majandamiskulud</w:t>
            </w:r>
          </w:p>
        </w:tc>
        <w:tc>
          <w:tcPr>
            <w:tcW w:w="1418" w:type="dxa"/>
            <w:tcBorders>
              <w:top w:val="nil"/>
              <w:left w:val="nil"/>
              <w:bottom w:val="single" w:sz="4" w:space="0" w:color="808080"/>
              <w:right w:val="single" w:sz="4" w:space="0" w:color="808080"/>
            </w:tcBorders>
            <w:shd w:val="clear" w:color="auto" w:fill="auto"/>
            <w:noWrap/>
            <w:vAlign w:val="center"/>
            <w:hideMark/>
          </w:tcPr>
          <w:p w14:paraId="21C0B9F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2 882</w:t>
            </w:r>
          </w:p>
        </w:tc>
        <w:tc>
          <w:tcPr>
            <w:tcW w:w="1276" w:type="dxa"/>
            <w:tcBorders>
              <w:top w:val="nil"/>
              <w:left w:val="nil"/>
              <w:bottom w:val="single" w:sz="4" w:space="0" w:color="808080"/>
              <w:right w:val="single" w:sz="4" w:space="0" w:color="808080"/>
            </w:tcBorders>
            <w:shd w:val="clear" w:color="auto" w:fill="auto"/>
            <w:noWrap/>
            <w:vAlign w:val="center"/>
            <w:hideMark/>
          </w:tcPr>
          <w:p w14:paraId="79AC046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3 160</w:t>
            </w:r>
          </w:p>
        </w:tc>
        <w:tc>
          <w:tcPr>
            <w:tcW w:w="1134" w:type="dxa"/>
            <w:tcBorders>
              <w:top w:val="nil"/>
              <w:left w:val="nil"/>
              <w:bottom w:val="single" w:sz="4" w:space="0" w:color="808080"/>
              <w:right w:val="single" w:sz="4" w:space="0" w:color="808080"/>
            </w:tcBorders>
            <w:shd w:val="clear" w:color="auto" w:fill="auto"/>
            <w:noWrap/>
            <w:vAlign w:val="center"/>
            <w:hideMark/>
          </w:tcPr>
          <w:p w14:paraId="57331B3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3 260</w:t>
            </w:r>
          </w:p>
        </w:tc>
        <w:tc>
          <w:tcPr>
            <w:tcW w:w="709" w:type="dxa"/>
            <w:tcBorders>
              <w:top w:val="nil"/>
              <w:left w:val="nil"/>
              <w:bottom w:val="single" w:sz="4" w:space="0" w:color="808080"/>
              <w:right w:val="single" w:sz="4" w:space="0" w:color="808080"/>
            </w:tcBorders>
            <w:shd w:val="clear" w:color="auto" w:fill="auto"/>
            <w:noWrap/>
            <w:vAlign w:val="center"/>
            <w:hideMark/>
          </w:tcPr>
          <w:p w14:paraId="5EA922B7"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3,2%</w:t>
            </w:r>
          </w:p>
        </w:tc>
      </w:tr>
      <w:tr w:rsidR="008211B9" w:rsidRPr="008211B9" w14:paraId="074E9A25"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55FB4C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5514</w:t>
            </w:r>
          </w:p>
        </w:tc>
        <w:tc>
          <w:tcPr>
            <w:tcW w:w="5542" w:type="dxa"/>
            <w:tcBorders>
              <w:top w:val="nil"/>
              <w:left w:val="nil"/>
              <w:bottom w:val="single" w:sz="4" w:space="0" w:color="808080"/>
              <w:right w:val="single" w:sz="4" w:space="0" w:color="808080"/>
            </w:tcBorders>
            <w:shd w:val="clear" w:color="auto" w:fill="auto"/>
            <w:noWrap/>
            <w:vAlign w:val="center"/>
            <w:hideMark/>
          </w:tcPr>
          <w:p w14:paraId="30BEA98A" w14:textId="77777777" w:rsidR="008211B9" w:rsidRDefault="008211B9" w:rsidP="008211B9">
            <w:pPr>
              <w:spacing w:after="0" w:line="240" w:lineRule="auto"/>
              <w:rPr>
                <w:rFonts w:eastAsia="Times New Roman"/>
                <w:lang w:eastAsia="et-EE"/>
              </w:rPr>
            </w:pPr>
            <w:r w:rsidRPr="008211B9">
              <w:rPr>
                <w:rFonts w:eastAsia="Times New Roman"/>
                <w:lang w:eastAsia="et-EE"/>
              </w:rPr>
              <w:t>Info- ja kommunikatsioonitehnoloogia kulud</w:t>
            </w:r>
          </w:p>
          <w:p w14:paraId="26E9B0DB" w14:textId="77777777" w:rsidR="00C6242B" w:rsidRDefault="00C6242B" w:rsidP="008211B9">
            <w:pPr>
              <w:spacing w:after="0" w:line="240" w:lineRule="auto"/>
              <w:rPr>
                <w:rFonts w:ascii="Source Sans Pro" w:hAnsi="Source Sans Pro"/>
                <w:color w:val="767171" w:themeColor="background2" w:themeShade="80"/>
                <w:sz w:val="18"/>
                <w:szCs w:val="18"/>
                <w:shd w:val="clear" w:color="auto" w:fill="FFFFFF"/>
              </w:rPr>
            </w:pPr>
            <w:r w:rsidRPr="00B60F50">
              <w:rPr>
                <w:rFonts w:eastAsia="Times New Roman"/>
                <w:color w:val="0070C0"/>
                <w:lang w:eastAsia="et-EE"/>
              </w:rPr>
              <w:t>•</w:t>
            </w:r>
            <w:r>
              <w:rPr>
                <w:rFonts w:eastAsia="Times New Roman"/>
                <w:color w:val="0070C0"/>
                <w:lang w:eastAsia="et-EE"/>
              </w:rPr>
              <w:t xml:space="preserve"> </w:t>
            </w:r>
            <w:r w:rsidRPr="00C6242B">
              <w:rPr>
                <w:rFonts w:ascii="Source Sans Pro" w:hAnsi="Source Sans Pro"/>
                <w:color w:val="767171" w:themeColor="background2" w:themeShade="80"/>
                <w:sz w:val="18"/>
                <w:szCs w:val="18"/>
                <w:shd w:val="clear" w:color="auto" w:fill="FFFFFF"/>
              </w:rPr>
              <w:t>Infotehnoloogiline riistvara ja tarvikud</w:t>
            </w:r>
            <w:r>
              <w:rPr>
                <w:rFonts w:ascii="Source Sans Pro" w:hAnsi="Source Sans Pro"/>
                <w:color w:val="767171" w:themeColor="background2" w:themeShade="80"/>
                <w:sz w:val="18"/>
                <w:szCs w:val="18"/>
                <w:shd w:val="clear" w:color="auto" w:fill="FFFFFF"/>
              </w:rPr>
              <w:t xml:space="preserve"> 7 924€</w:t>
            </w:r>
          </w:p>
          <w:p w14:paraId="1AC8DC97" w14:textId="77777777" w:rsidR="00C6242B" w:rsidRDefault="00C6242B" w:rsidP="008211B9">
            <w:pPr>
              <w:spacing w:after="0" w:line="240" w:lineRule="auto"/>
              <w:rPr>
                <w:rFonts w:ascii="Source Sans Pro" w:hAnsi="Source Sans Pro"/>
                <w:color w:val="767171" w:themeColor="background2" w:themeShade="80"/>
                <w:sz w:val="18"/>
                <w:szCs w:val="18"/>
                <w:shd w:val="clear" w:color="auto" w:fill="FFFFFF"/>
              </w:rPr>
            </w:pPr>
            <w:r w:rsidRPr="00B60F50">
              <w:rPr>
                <w:rFonts w:eastAsia="Times New Roman"/>
                <w:color w:val="0070C0"/>
                <w:lang w:eastAsia="et-EE"/>
              </w:rPr>
              <w:t>•</w:t>
            </w:r>
            <w:r>
              <w:rPr>
                <w:rFonts w:eastAsia="Times New Roman"/>
                <w:color w:val="0070C0"/>
                <w:lang w:eastAsia="et-EE"/>
              </w:rPr>
              <w:t xml:space="preserve"> </w:t>
            </w:r>
            <w:r w:rsidRPr="00C6242B">
              <w:rPr>
                <w:rFonts w:ascii="Source Sans Pro" w:hAnsi="Source Sans Pro"/>
                <w:color w:val="767171" w:themeColor="background2" w:themeShade="80"/>
                <w:sz w:val="18"/>
                <w:szCs w:val="18"/>
                <w:shd w:val="clear" w:color="auto" w:fill="FFFFFF"/>
              </w:rPr>
              <w:t>Kommunikatsioonitehnoloogiline riistvara ja tarvikud</w:t>
            </w:r>
            <w:r>
              <w:rPr>
                <w:rFonts w:ascii="Source Sans Pro" w:hAnsi="Source Sans Pro"/>
                <w:color w:val="767171" w:themeColor="background2" w:themeShade="80"/>
                <w:sz w:val="18"/>
                <w:szCs w:val="18"/>
                <w:shd w:val="clear" w:color="auto" w:fill="FFFFFF"/>
              </w:rPr>
              <w:t xml:space="preserve"> 300€</w:t>
            </w:r>
          </w:p>
          <w:p w14:paraId="2102950F" w14:textId="6B8B55D6" w:rsidR="00C6242B" w:rsidRDefault="00C6242B" w:rsidP="008211B9">
            <w:pPr>
              <w:spacing w:after="0" w:line="240" w:lineRule="auto"/>
              <w:rPr>
                <w:rFonts w:eastAsia="Times New Roman"/>
                <w:color w:val="0070C0"/>
                <w:lang w:eastAsia="et-EE"/>
              </w:rPr>
            </w:pPr>
            <w:r w:rsidRPr="00B60F50">
              <w:rPr>
                <w:rFonts w:eastAsia="Times New Roman"/>
                <w:color w:val="0070C0"/>
                <w:lang w:eastAsia="et-EE"/>
              </w:rPr>
              <w:t>•</w:t>
            </w:r>
            <w:r>
              <w:rPr>
                <w:rFonts w:eastAsia="Times New Roman"/>
                <w:color w:val="0070C0"/>
                <w:lang w:eastAsia="et-EE"/>
              </w:rPr>
              <w:t xml:space="preserve"> </w:t>
            </w:r>
            <w:r w:rsidRPr="00C6242B">
              <w:rPr>
                <w:rFonts w:ascii="Source Sans Pro" w:hAnsi="Source Sans Pro"/>
                <w:color w:val="767171" w:themeColor="background2" w:themeShade="80"/>
                <w:sz w:val="18"/>
                <w:szCs w:val="18"/>
                <w:shd w:val="clear" w:color="auto" w:fill="FFFFFF"/>
              </w:rPr>
              <w:t>Remondi- ja hooldusteenused</w:t>
            </w:r>
            <w:r>
              <w:rPr>
                <w:rFonts w:ascii="Source Sans Pro" w:hAnsi="Source Sans Pro"/>
                <w:color w:val="767171" w:themeColor="background2" w:themeShade="80"/>
                <w:sz w:val="18"/>
                <w:szCs w:val="18"/>
                <w:shd w:val="clear" w:color="auto" w:fill="FFFFFF"/>
              </w:rPr>
              <w:t xml:space="preserve"> 1 100€</w:t>
            </w:r>
          </w:p>
          <w:p w14:paraId="43A7A491" w14:textId="42471F0C" w:rsidR="00C6242B" w:rsidRPr="008211B9" w:rsidRDefault="00C6242B" w:rsidP="008211B9">
            <w:pPr>
              <w:spacing w:after="0" w:line="240" w:lineRule="auto"/>
              <w:rPr>
                <w:rFonts w:eastAsia="Times New Roman"/>
                <w:lang w:eastAsia="et-EE"/>
              </w:rPr>
            </w:pPr>
            <w:r w:rsidRPr="00B60F50">
              <w:rPr>
                <w:rFonts w:eastAsia="Times New Roman"/>
                <w:color w:val="0070C0"/>
                <w:lang w:eastAsia="et-EE"/>
              </w:rPr>
              <w:lastRenderedPageBreak/>
              <w:t>•</w:t>
            </w:r>
            <w:r>
              <w:rPr>
                <w:rFonts w:eastAsia="Times New Roman"/>
                <w:color w:val="0070C0"/>
                <w:lang w:eastAsia="et-EE"/>
              </w:rPr>
              <w:t xml:space="preserve"> </w:t>
            </w:r>
            <w:r>
              <w:rPr>
                <w:rFonts w:ascii="Source Sans Pro" w:hAnsi="Source Sans Pro"/>
                <w:color w:val="373A3C"/>
                <w:sz w:val="19"/>
                <w:szCs w:val="19"/>
                <w:shd w:val="clear" w:color="auto" w:fill="FFFFFF"/>
              </w:rPr>
              <w:t> </w:t>
            </w:r>
            <w:r w:rsidRPr="00C6242B">
              <w:rPr>
                <w:rFonts w:ascii="Source Sans Pro" w:hAnsi="Source Sans Pro"/>
                <w:color w:val="767171" w:themeColor="background2" w:themeShade="80"/>
                <w:sz w:val="18"/>
                <w:szCs w:val="18"/>
                <w:shd w:val="clear" w:color="auto" w:fill="FFFFFF"/>
              </w:rPr>
              <w:t>Info- ja kommunikatsioonitehnoloogilise riist-ja tarkvara rent ja majutusteenus</w:t>
            </w:r>
            <w:r>
              <w:rPr>
                <w:rFonts w:ascii="Source Sans Pro" w:hAnsi="Source Sans Pro"/>
                <w:color w:val="767171" w:themeColor="background2" w:themeShade="80"/>
                <w:sz w:val="18"/>
                <w:szCs w:val="18"/>
                <w:shd w:val="clear" w:color="auto" w:fill="FFFFFF"/>
              </w:rPr>
              <w:t xml:space="preserve"> 6 645€</w:t>
            </w:r>
          </w:p>
        </w:tc>
        <w:tc>
          <w:tcPr>
            <w:tcW w:w="1418" w:type="dxa"/>
            <w:tcBorders>
              <w:top w:val="nil"/>
              <w:left w:val="nil"/>
              <w:bottom w:val="single" w:sz="4" w:space="0" w:color="808080"/>
              <w:right w:val="single" w:sz="4" w:space="0" w:color="808080"/>
            </w:tcBorders>
            <w:shd w:val="clear" w:color="auto" w:fill="auto"/>
            <w:noWrap/>
            <w:vAlign w:val="center"/>
            <w:hideMark/>
          </w:tcPr>
          <w:p w14:paraId="116119D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lastRenderedPageBreak/>
              <w:t>5 968</w:t>
            </w:r>
          </w:p>
        </w:tc>
        <w:tc>
          <w:tcPr>
            <w:tcW w:w="1276" w:type="dxa"/>
            <w:tcBorders>
              <w:top w:val="nil"/>
              <w:left w:val="nil"/>
              <w:bottom w:val="single" w:sz="4" w:space="0" w:color="808080"/>
              <w:right w:val="single" w:sz="4" w:space="0" w:color="808080"/>
            </w:tcBorders>
            <w:shd w:val="clear" w:color="auto" w:fill="auto"/>
            <w:noWrap/>
            <w:vAlign w:val="center"/>
            <w:hideMark/>
          </w:tcPr>
          <w:p w14:paraId="5528BAF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15 149</w:t>
            </w:r>
          </w:p>
        </w:tc>
        <w:tc>
          <w:tcPr>
            <w:tcW w:w="1134" w:type="dxa"/>
            <w:tcBorders>
              <w:top w:val="nil"/>
              <w:left w:val="nil"/>
              <w:bottom w:val="single" w:sz="4" w:space="0" w:color="808080"/>
              <w:right w:val="single" w:sz="4" w:space="0" w:color="808080"/>
            </w:tcBorders>
            <w:shd w:val="clear" w:color="auto" w:fill="auto"/>
            <w:noWrap/>
            <w:vAlign w:val="center"/>
            <w:hideMark/>
          </w:tcPr>
          <w:p w14:paraId="1699BDF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15 969</w:t>
            </w:r>
          </w:p>
        </w:tc>
        <w:tc>
          <w:tcPr>
            <w:tcW w:w="709" w:type="dxa"/>
            <w:tcBorders>
              <w:top w:val="nil"/>
              <w:left w:val="nil"/>
              <w:bottom w:val="single" w:sz="4" w:space="0" w:color="808080"/>
              <w:right w:val="single" w:sz="4" w:space="0" w:color="808080"/>
            </w:tcBorders>
            <w:shd w:val="clear" w:color="auto" w:fill="auto"/>
            <w:noWrap/>
            <w:vAlign w:val="center"/>
            <w:hideMark/>
          </w:tcPr>
          <w:p w14:paraId="2318BE70"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5,4%</w:t>
            </w:r>
          </w:p>
        </w:tc>
      </w:tr>
      <w:tr w:rsidR="008211B9" w:rsidRPr="008211B9" w14:paraId="56C4CF9D"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D7C2D8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5515</w:t>
            </w:r>
          </w:p>
        </w:tc>
        <w:tc>
          <w:tcPr>
            <w:tcW w:w="5542" w:type="dxa"/>
            <w:tcBorders>
              <w:top w:val="nil"/>
              <w:left w:val="nil"/>
              <w:bottom w:val="single" w:sz="4" w:space="0" w:color="808080"/>
              <w:right w:val="single" w:sz="4" w:space="0" w:color="808080"/>
            </w:tcBorders>
            <w:shd w:val="clear" w:color="auto" w:fill="auto"/>
            <w:noWrap/>
            <w:vAlign w:val="center"/>
            <w:hideMark/>
          </w:tcPr>
          <w:p w14:paraId="4AEFE23D" w14:textId="77777777" w:rsidR="008211B9" w:rsidRDefault="008211B9" w:rsidP="008211B9">
            <w:pPr>
              <w:spacing w:after="0" w:line="240" w:lineRule="auto"/>
              <w:rPr>
                <w:rFonts w:eastAsia="Times New Roman"/>
                <w:lang w:eastAsia="et-EE"/>
              </w:rPr>
            </w:pPr>
            <w:r w:rsidRPr="008211B9">
              <w:rPr>
                <w:rFonts w:eastAsia="Times New Roman"/>
                <w:lang w:eastAsia="et-EE"/>
              </w:rPr>
              <w:t>Inventari majandamiskulud</w:t>
            </w:r>
          </w:p>
          <w:p w14:paraId="1C843803" w14:textId="15A7583E" w:rsidR="00C6242B" w:rsidRDefault="00C6242B" w:rsidP="008211B9">
            <w:pPr>
              <w:spacing w:after="0" w:line="240" w:lineRule="auto"/>
              <w:rPr>
                <w:rFonts w:ascii="Source Sans Pro" w:hAnsi="Source Sans Pro"/>
                <w:color w:val="767171" w:themeColor="background2" w:themeShade="80"/>
                <w:sz w:val="18"/>
                <w:szCs w:val="18"/>
                <w:shd w:val="clear" w:color="auto" w:fill="FFFFFF"/>
              </w:rPr>
            </w:pPr>
            <w:r w:rsidRPr="00B60F50">
              <w:rPr>
                <w:rFonts w:eastAsia="Times New Roman"/>
                <w:color w:val="0070C0"/>
                <w:lang w:eastAsia="et-EE"/>
              </w:rPr>
              <w:t>•</w:t>
            </w:r>
            <w:r>
              <w:rPr>
                <w:rFonts w:eastAsia="Times New Roman"/>
                <w:color w:val="0070C0"/>
                <w:lang w:eastAsia="et-EE"/>
              </w:rPr>
              <w:t xml:space="preserve"> </w:t>
            </w:r>
            <w:r>
              <w:rPr>
                <w:rFonts w:ascii="Source Sans Pro" w:hAnsi="Source Sans Pro"/>
                <w:color w:val="373A3C"/>
                <w:sz w:val="19"/>
                <w:szCs w:val="19"/>
                <w:shd w:val="clear" w:color="auto" w:fill="FFFFFF"/>
              </w:rPr>
              <w:t> </w:t>
            </w:r>
            <w:r w:rsidRPr="00C6242B">
              <w:rPr>
                <w:rFonts w:ascii="Source Sans Pro" w:hAnsi="Source Sans Pro"/>
                <w:color w:val="767171" w:themeColor="background2" w:themeShade="80"/>
                <w:sz w:val="18"/>
                <w:szCs w:val="18"/>
                <w:shd w:val="clear" w:color="auto" w:fill="FFFFFF"/>
              </w:rPr>
              <w:t>Inventar ja selle tarvikud</w:t>
            </w:r>
            <w:r>
              <w:rPr>
                <w:rFonts w:ascii="Source Sans Pro" w:hAnsi="Source Sans Pro"/>
                <w:color w:val="767171" w:themeColor="background2" w:themeShade="80"/>
                <w:sz w:val="18"/>
                <w:szCs w:val="18"/>
                <w:shd w:val="clear" w:color="auto" w:fill="FFFFFF"/>
              </w:rPr>
              <w:t xml:space="preserve"> </w:t>
            </w:r>
            <w:r w:rsidRPr="00C6242B">
              <w:rPr>
                <w:rFonts w:ascii="Source Sans Pro" w:hAnsi="Source Sans Pro"/>
                <w:b/>
                <w:bCs/>
                <w:color w:val="767171" w:themeColor="background2" w:themeShade="80"/>
                <w:sz w:val="18"/>
                <w:szCs w:val="18"/>
                <w:shd w:val="clear" w:color="auto" w:fill="FFFFFF"/>
              </w:rPr>
              <w:t>20 110€ s.h.</w:t>
            </w:r>
          </w:p>
          <w:p w14:paraId="4FF0EDAE" w14:textId="1E7AE9CC" w:rsidR="00C6242B" w:rsidRDefault="00C6242B" w:rsidP="008211B9">
            <w:pPr>
              <w:spacing w:after="0" w:line="240" w:lineRule="auto"/>
              <w:rPr>
                <w:rFonts w:eastAsia="Times New Roman"/>
                <w:color w:val="0070C0"/>
                <w:lang w:eastAsia="et-EE"/>
              </w:rPr>
            </w:pPr>
            <w:r w:rsidRPr="00A357DE">
              <w:rPr>
                <w:rFonts w:ascii="Source Sans Pro" w:eastAsia="Times New Roman" w:hAnsi="Source Sans Pro"/>
                <w:color w:val="767171"/>
                <w:sz w:val="18"/>
                <w:szCs w:val="18"/>
                <w:lang w:eastAsia="et-EE"/>
              </w:rPr>
              <w:t>-</w:t>
            </w:r>
            <w:r>
              <w:rPr>
                <w:rFonts w:ascii="Source Sans Pro" w:eastAsia="Times New Roman" w:hAnsi="Source Sans Pro"/>
                <w:color w:val="767171"/>
                <w:sz w:val="18"/>
                <w:szCs w:val="18"/>
                <w:lang w:eastAsia="et-EE"/>
              </w:rPr>
              <w:t xml:space="preserve"> </w:t>
            </w:r>
            <w:r w:rsidRPr="00A357DE">
              <w:rPr>
                <w:rFonts w:ascii="Source Sans Pro" w:eastAsia="Times New Roman" w:hAnsi="Source Sans Pro"/>
                <w:color w:val="767171"/>
                <w:sz w:val="18"/>
                <w:szCs w:val="18"/>
                <w:lang w:eastAsia="et-EE"/>
              </w:rPr>
              <w:t>Projekt „Noorte heaks</w:t>
            </w:r>
            <w:r>
              <w:rPr>
                <w:rFonts w:ascii="Source Sans Pro" w:eastAsia="Times New Roman" w:hAnsi="Source Sans Pro"/>
                <w:color w:val="767171"/>
                <w:sz w:val="18"/>
                <w:szCs w:val="18"/>
                <w:lang w:eastAsia="et-EE"/>
              </w:rPr>
              <w:t xml:space="preserve">“ 825€ </w:t>
            </w:r>
          </w:p>
          <w:p w14:paraId="4FEC1EDD" w14:textId="7AB848A2" w:rsidR="00C6242B" w:rsidRPr="008211B9" w:rsidRDefault="00C6242B" w:rsidP="008211B9">
            <w:pPr>
              <w:spacing w:after="0" w:line="240" w:lineRule="auto"/>
              <w:rPr>
                <w:rFonts w:eastAsia="Times New Roman"/>
                <w:lang w:eastAsia="et-EE"/>
              </w:rPr>
            </w:pPr>
            <w:r w:rsidRPr="00B60F50">
              <w:rPr>
                <w:rFonts w:eastAsia="Times New Roman"/>
                <w:color w:val="0070C0"/>
                <w:lang w:eastAsia="et-EE"/>
              </w:rPr>
              <w:t>•</w:t>
            </w:r>
            <w:r>
              <w:rPr>
                <w:rFonts w:eastAsia="Times New Roman"/>
                <w:color w:val="0070C0"/>
                <w:lang w:eastAsia="et-EE"/>
              </w:rPr>
              <w:t xml:space="preserve"> </w:t>
            </w:r>
            <w:r w:rsidRPr="00C6242B">
              <w:rPr>
                <w:rFonts w:ascii="Source Sans Pro" w:hAnsi="Source Sans Pro"/>
                <w:color w:val="767171" w:themeColor="background2" w:themeShade="80"/>
                <w:sz w:val="18"/>
                <w:szCs w:val="18"/>
                <w:shd w:val="clear" w:color="auto" w:fill="FFFFFF"/>
              </w:rPr>
              <w:t>Remondi- ja hooldusteenused</w:t>
            </w:r>
            <w:r>
              <w:rPr>
                <w:rFonts w:ascii="Source Sans Pro" w:hAnsi="Source Sans Pro"/>
                <w:color w:val="767171" w:themeColor="background2" w:themeShade="80"/>
                <w:sz w:val="18"/>
                <w:szCs w:val="18"/>
                <w:shd w:val="clear" w:color="auto" w:fill="FFFFFF"/>
              </w:rPr>
              <w:t xml:space="preserve"> 2 555€</w:t>
            </w:r>
          </w:p>
        </w:tc>
        <w:tc>
          <w:tcPr>
            <w:tcW w:w="1418" w:type="dxa"/>
            <w:tcBorders>
              <w:top w:val="nil"/>
              <w:left w:val="nil"/>
              <w:bottom w:val="single" w:sz="4" w:space="0" w:color="808080"/>
              <w:right w:val="single" w:sz="4" w:space="0" w:color="808080"/>
            </w:tcBorders>
            <w:shd w:val="clear" w:color="auto" w:fill="auto"/>
            <w:noWrap/>
            <w:vAlign w:val="center"/>
            <w:hideMark/>
          </w:tcPr>
          <w:p w14:paraId="3068D76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12 661</w:t>
            </w:r>
          </w:p>
        </w:tc>
        <w:tc>
          <w:tcPr>
            <w:tcW w:w="1276" w:type="dxa"/>
            <w:tcBorders>
              <w:top w:val="nil"/>
              <w:left w:val="nil"/>
              <w:bottom w:val="single" w:sz="4" w:space="0" w:color="808080"/>
              <w:right w:val="single" w:sz="4" w:space="0" w:color="808080"/>
            </w:tcBorders>
            <w:shd w:val="clear" w:color="auto" w:fill="auto"/>
            <w:noWrap/>
            <w:vAlign w:val="center"/>
            <w:hideMark/>
          </w:tcPr>
          <w:p w14:paraId="411B8EF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16 772</w:t>
            </w:r>
          </w:p>
        </w:tc>
        <w:tc>
          <w:tcPr>
            <w:tcW w:w="1134" w:type="dxa"/>
            <w:tcBorders>
              <w:top w:val="nil"/>
              <w:left w:val="nil"/>
              <w:bottom w:val="single" w:sz="4" w:space="0" w:color="808080"/>
              <w:right w:val="single" w:sz="4" w:space="0" w:color="808080"/>
            </w:tcBorders>
            <w:shd w:val="clear" w:color="auto" w:fill="auto"/>
            <w:noWrap/>
            <w:vAlign w:val="center"/>
            <w:hideMark/>
          </w:tcPr>
          <w:p w14:paraId="594759D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22 665</w:t>
            </w:r>
          </w:p>
        </w:tc>
        <w:tc>
          <w:tcPr>
            <w:tcW w:w="709" w:type="dxa"/>
            <w:tcBorders>
              <w:top w:val="nil"/>
              <w:left w:val="nil"/>
              <w:bottom w:val="single" w:sz="4" w:space="0" w:color="808080"/>
              <w:right w:val="single" w:sz="4" w:space="0" w:color="808080"/>
            </w:tcBorders>
            <w:shd w:val="clear" w:color="auto" w:fill="auto"/>
            <w:noWrap/>
            <w:vAlign w:val="center"/>
            <w:hideMark/>
          </w:tcPr>
          <w:p w14:paraId="214E5FFA"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35,1%</w:t>
            </w:r>
          </w:p>
        </w:tc>
      </w:tr>
      <w:tr w:rsidR="008211B9" w:rsidRPr="008211B9" w14:paraId="33DEA150"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75D930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5522</w:t>
            </w:r>
          </w:p>
        </w:tc>
        <w:tc>
          <w:tcPr>
            <w:tcW w:w="5542" w:type="dxa"/>
            <w:tcBorders>
              <w:top w:val="nil"/>
              <w:left w:val="nil"/>
              <w:bottom w:val="single" w:sz="4" w:space="0" w:color="808080"/>
              <w:right w:val="single" w:sz="4" w:space="0" w:color="808080"/>
            </w:tcBorders>
            <w:shd w:val="clear" w:color="auto" w:fill="auto"/>
            <w:noWrap/>
            <w:vAlign w:val="center"/>
            <w:hideMark/>
          </w:tcPr>
          <w:p w14:paraId="1BDEA092" w14:textId="77777777" w:rsidR="008211B9" w:rsidRDefault="008211B9" w:rsidP="008211B9">
            <w:pPr>
              <w:spacing w:after="0" w:line="240" w:lineRule="auto"/>
              <w:rPr>
                <w:rFonts w:eastAsia="Times New Roman"/>
                <w:lang w:eastAsia="et-EE"/>
              </w:rPr>
            </w:pPr>
            <w:r w:rsidRPr="008211B9">
              <w:rPr>
                <w:rFonts w:eastAsia="Times New Roman"/>
                <w:lang w:eastAsia="et-EE"/>
              </w:rPr>
              <w:t>Meditsiinikulud ja hügieenikulud</w:t>
            </w:r>
          </w:p>
          <w:p w14:paraId="0B72757B" w14:textId="7863530C" w:rsidR="00C6242B" w:rsidRPr="00C6242B" w:rsidRDefault="00C6242B" w:rsidP="008211B9">
            <w:pPr>
              <w:spacing w:after="0" w:line="240" w:lineRule="auto"/>
            </w:pPr>
            <w:r w:rsidRPr="00B60F50">
              <w:rPr>
                <w:rFonts w:eastAsia="Times New Roman"/>
                <w:color w:val="0070C0"/>
                <w:lang w:eastAsia="et-EE"/>
              </w:rPr>
              <w:t>•</w:t>
            </w:r>
            <w:r>
              <w:rPr>
                <w:rFonts w:eastAsia="Times New Roman"/>
                <w:color w:val="0070C0"/>
                <w:lang w:eastAsia="et-EE"/>
              </w:rPr>
              <w:t xml:space="preserve"> </w:t>
            </w:r>
            <w:r w:rsidRPr="00C6242B">
              <w:rPr>
                <w:rFonts w:ascii="Source Sans Pro" w:hAnsi="Source Sans Pro"/>
                <w:color w:val="767171" w:themeColor="background2" w:themeShade="80"/>
                <w:sz w:val="18"/>
                <w:szCs w:val="18"/>
                <w:shd w:val="clear" w:color="auto" w:fill="FFFFFF"/>
              </w:rPr>
              <w:t>Meditsiini- ja hügieenitarbed</w:t>
            </w:r>
            <w:r>
              <w:rPr>
                <w:rFonts w:ascii="Source Sans Pro" w:hAnsi="Source Sans Pro"/>
                <w:color w:val="767171" w:themeColor="background2" w:themeShade="80"/>
                <w:sz w:val="18"/>
                <w:szCs w:val="18"/>
                <w:shd w:val="clear" w:color="auto" w:fill="FFFFFF"/>
              </w:rPr>
              <w:t xml:space="preserve"> 1 480</w:t>
            </w:r>
            <w:r w:rsidRPr="00C6242B">
              <w:rPr>
                <w:rFonts w:ascii="Source Sans Pro" w:hAnsi="Source Sans Pro"/>
                <w:color w:val="767171" w:themeColor="background2" w:themeShade="80"/>
                <w:sz w:val="18"/>
                <w:szCs w:val="18"/>
                <w:shd w:val="clear" w:color="auto" w:fill="FFFFFF"/>
              </w:rPr>
              <w:t>€</w:t>
            </w:r>
          </w:p>
          <w:p w14:paraId="3BDF2B78" w14:textId="66EC45FA" w:rsidR="00C6242B" w:rsidRPr="008211B9" w:rsidRDefault="00C6242B" w:rsidP="008211B9">
            <w:pPr>
              <w:spacing w:after="0" w:line="240" w:lineRule="auto"/>
              <w:rPr>
                <w:rFonts w:eastAsia="Times New Roman"/>
                <w:lang w:eastAsia="et-EE"/>
              </w:rPr>
            </w:pPr>
            <w:r w:rsidRPr="00B60F50">
              <w:rPr>
                <w:rFonts w:eastAsia="Times New Roman"/>
                <w:color w:val="0070C0"/>
                <w:lang w:eastAsia="et-EE"/>
              </w:rPr>
              <w:t>•</w:t>
            </w:r>
            <w:r>
              <w:rPr>
                <w:rFonts w:eastAsia="Times New Roman"/>
                <w:color w:val="0070C0"/>
                <w:lang w:eastAsia="et-EE"/>
              </w:rPr>
              <w:t xml:space="preserve"> </w:t>
            </w:r>
            <w:r w:rsidRPr="00C6242B">
              <w:rPr>
                <w:rFonts w:ascii="Source Sans Pro" w:hAnsi="Source Sans Pro"/>
                <w:color w:val="767171" w:themeColor="background2" w:themeShade="80"/>
                <w:sz w:val="18"/>
                <w:szCs w:val="18"/>
                <w:shd w:val="clear" w:color="auto" w:fill="FFFFFF"/>
              </w:rPr>
              <w:t>Tervishoiuteenused</w:t>
            </w:r>
            <w:r>
              <w:rPr>
                <w:rFonts w:ascii="Source Sans Pro" w:hAnsi="Source Sans Pro"/>
                <w:color w:val="767171" w:themeColor="background2" w:themeShade="80"/>
                <w:sz w:val="18"/>
                <w:szCs w:val="18"/>
                <w:shd w:val="clear" w:color="auto" w:fill="FFFFFF"/>
              </w:rPr>
              <w:t xml:space="preserve"> 510€</w:t>
            </w:r>
          </w:p>
        </w:tc>
        <w:tc>
          <w:tcPr>
            <w:tcW w:w="1418" w:type="dxa"/>
            <w:tcBorders>
              <w:top w:val="nil"/>
              <w:left w:val="nil"/>
              <w:bottom w:val="single" w:sz="4" w:space="0" w:color="808080"/>
              <w:right w:val="single" w:sz="4" w:space="0" w:color="808080"/>
            </w:tcBorders>
            <w:shd w:val="clear" w:color="auto" w:fill="auto"/>
            <w:noWrap/>
            <w:vAlign w:val="center"/>
            <w:hideMark/>
          </w:tcPr>
          <w:p w14:paraId="7B937AF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752</w:t>
            </w:r>
          </w:p>
        </w:tc>
        <w:tc>
          <w:tcPr>
            <w:tcW w:w="1276" w:type="dxa"/>
            <w:tcBorders>
              <w:top w:val="nil"/>
              <w:left w:val="nil"/>
              <w:bottom w:val="single" w:sz="4" w:space="0" w:color="808080"/>
              <w:right w:val="single" w:sz="4" w:space="0" w:color="808080"/>
            </w:tcBorders>
            <w:shd w:val="clear" w:color="auto" w:fill="auto"/>
            <w:noWrap/>
            <w:vAlign w:val="center"/>
            <w:hideMark/>
          </w:tcPr>
          <w:p w14:paraId="63E0ACB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1 790</w:t>
            </w:r>
          </w:p>
        </w:tc>
        <w:tc>
          <w:tcPr>
            <w:tcW w:w="1134" w:type="dxa"/>
            <w:tcBorders>
              <w:top w:val="nil"/>
              <w:left w:val="nil"/>
              <w:bottom w:val="single" w:sz="4" w:space="0" w:color="808080"/>
              <w:right w:val="single" w:sz="4" w:space="0" w:color="808080"/>
            </w:tcBorders>
            <w:shd w:val="clear" w:color="auto" w:fill="auto"/>
            <w:noWrap/>
            <w:vAlign w:val="center"/>
            <w:hideMark/>
          </w:tcPr>
          <w:p w14:paraId="3D4FE79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1 990</w:t>
            </w:r>
          </w:p>
        </w:tc>
        <w:tc>
          <w:tcPr>
            <w:tcW w:w="709" w:type="dxa"/>
            <w:tcBorders>
              <w:top w:val="nil"/>
              <w:left w:val="nil"/>
              <w:bottom w:val="single" w:sz="4" w:space="0" w:color="808080"/>
              <w:right w:val="single" w:sz="4" w:space="0" w:color="808080"/>
            </w:tcBorders>
            <w:shd w:val="clear" w:color="auto" w:fill="auto"/>
            <w:noWrap/>
            <w:vAlign w:val="center"/>
            <w:hideMark/>
          </w:tcPr>
          <w:p w14:paraId="3D745B48"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11,2%</w:t>
            </w:r>
          </w:p>
        </w:tc>
      </w:tr>
      <w:tr w:rsidR="008211B9" w:rsidRPr="008211B9" w14:paraId="7F1EFAD6"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EDF50D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5524</w:t>
            </w:r>
          </w:p>
        </w:tc>
        <w:tc>
          <w:tcPr>
            <w:tcW w:w="5542" w:type="dxa"/>
            <w:tcBorders>
              <w:top w:val="nil"/>
              <w:left w:val="nil"/>
              <w:bottom w:val="single" w:sz="4" w:space="0" w:color="808080"/>
              <w:right w:val="single" w:sz="4" w:space="0" w:color="808080"/>
            </w:tcBorders>
            <w:shd w:val="clear" w:color="auto" w:fill="auto"/>
            <w:noWrap/>
            <w:vAlign w:val="center"/>
            <w:hideMark/>
          </w:tcPr>
          <w:p w14:paraId="5990DC87" w14:textId="77777777" w:rsidR="008211B9" w:rsidRDefault="008211B9" w:rsidP="008211B9">
            <w:pPr>
              <w:spacing w:after="0" w:line="240" w:lineRule="auto"/>
              <w:rPr>
                <w:rFonts w:eastAsia="Times New Roman"/>
                <w:lang w:eastAsia="et-EE"/>
              </w:rPr>
            </w:pPr>
            <w:r w:rsidRPr="008211B9">
              <w:rPr>
                <w:rFonts w:eastAsia="Times New Roman"/>
                <w:lang w:eastAsia="et-EE"/>
              </w:rPr>
              <w:t>Õppevahendite ja koolituse kulud</w:t>
            </w:r>
          </w:p>
          <w:p w14:paraId="3EEC3DFD" w14:textId="44EAD3C6" w:rsidR="008B5F0A" w:rsidRPr="008B5F0A" w:rsidRDefault="00C6242B" w:rsidP="008211B9">
            <w:pPr>
              <w:spacing w:after="0" w:line="240" w:lineRule="auto"/>
              <w:rPr>
                <w:rFonts w:ascii="Source Sans Pro" w:hAnsi="Source Sans Pro"/>
                <w:b/>
                <w:bCs/>
                <w:color w:val="767171" w:themeColor="background2" w:themeShade="80"/>
                <w:sz w:val="19"/>
                <w:szCs w:val="19"/>
                <w:shd w:val="clear" w:color="auto" w:fill="FFFFFF"/>
              </w:rPr>
            </w:pPr>
            <w:r w:rsidRPr="00B60F50">
              <w:rPr>
                <w:rFonts w:eastAsia="Times New Roman"/>
                <w:color w:val="0070C0"/>
                <w:lang w:eastAsia="et-EE"/>
              </w:rPr>
              <w:t>•</w:t>
            </w:r>
            <w:r w:rsidR="008B5F0A">
              <w:rPr>
                <w:rFonts w:eastAsia="Times New Roman"/>
                <w:color w:val="0070C0"/>
                <w:lang w:eastAsia="et-EE"/>
              </w:rPr>
              <w:t xml:space="preserve"> </w:t>
            </w:r>
            <w:r w:rsidR="008B5F0A" w:rsidRPr="008B5F0A">
              <w:rPr>
                <w:rFonts w:ascii="Source Sans Pro" w:hAnsi="Source Sans Pro"/>
                <w:color w:val="767171" w:themeColor="background2" w:themeShade="80"/>
                <w:sz w:val="19"/>
                <w:szCs w:val="19"/>
                <w:shd w:val="clear" w:color="auto" w:fill="FFFFFF"/>
              </w:rPr>
              <w:t xml:space="preserve">Muud </w:t>
            </w:r>
            <w:r w:rsidR="008B5F0A" w:rsidRPr="00CB43A4">
              <w:rPr>
                <w:rFonts w:ascii="Source Sans Pro" w:hAnsi="Source Sans Pro"/>
                <w:b/>
                <w:bCs/>
                <w:color w:val="767171" w:themeColor="background2" w:themeShade="80"/>
                <w:sz w:val="19"/>
                <w:szCs w:val="19"/>
                <w:shd w:val="clear" w:color="auto" w:fill="FFFFFF"/>
              </w:rPr>
              <w:t>õppevahendid 24 996€</w:t>
            </w:r>
            <w:r w:rsidR="008B5F0A">
              <w:rPr>
                <w:rFonts w:ascii="Source Sans Pro" w:hAnsi="Source Sans Pro"/>
                <w:b/>
                <w:bCs/>
                <w:color w:val="767171" w:themeColor="background2" w:themeShade="80"/>
                <w:sz w:val="19"/>
                <w:szCs w:val="19"/>
                <w:shd w:val="clear" w:color="auto" w:fill="FFFFFF"/>
              </w:rPr>
              <w:t xml:space="preserve"> </w:t>
            </w:r>
          </w:p>
          <w:p w14:paraId="4B2177CB" w14:textId="1CAB21B8" w:rsidR="00C6242B" w:rsidRDefault="00C6242B" w:rsidP="008211B9">
            <w:pPr>
              <w:spacing w:after="0" w:line="240" w:lineRule="auto"/>
              <w:rPr>
                <w:rFonts w:ascii="Source Sans Pro" w:hAnsi="Source Sans Pro"/>
                <w:b/>
                <w:bCs/>
                <w:color w:val="767171" w:themeColor="background2" w:themeShade="80"/>
                <w:sz w:val="18"/>
                <w:szCs w:val="18"/>
                <w:shd w:val="clear" w:color="auto" w:fill="FFFFFF"/>
              </w:rPr>
            </w:pPr>
            <w:r w:rsidRPr="00B60F50">
              <w:rPr>
                <w:rFonts w:eastAsia="Times New Roman"/>
                <w:color w:val="0070C0"/>
                <w:lang w:eastAsia="et-EE"/>
              </w:rPr>
              <w:t>•</w:t>
            </w:r>
            <w:r w:rsidR="008B5F0A">
              <w:rPr>
                <w:rFonts w:ascii="Source Sans Pro" w:hAnsi="Source Sans Pro"/>
                <w:color w:val="373A3C"/>
                <w:sz w:val="19"/>
                <w:szCs w:val="19"/>
                <w:shd w:val="clear" w:color="auto" w:fill="FFFFFF"/>
              </w:rPr>
              <w:t> </w:t>
            </w:r>
            <w:r w:rsidR="008B5F0A" w:rsidRPr="008B5F0A">
              <w:rPr>
                <w:rFonts w:ascii="Source Sans Pro" w:hAnsi="Source Sans Pro"/>
                <w:color w:val="767171" w:themeColor="background2" w:themeShade="80"/>
                <w:sz w:val="18"/>
                <w:szCs w:val="18"/>
                <w:shd w:val="clear" w:color="auto" w:fill="FFFFFF"/>
              </w:rPr>
              <w:t>Koolitusteenused</w:t>
            </w:r>
            <w:r w:rsidR="008B5F0A">
              <w:rPr>
                <w:rFonts w:ascii="Source Sans Pro" w:hAnsi="Source Sans Pro"/>
                <w:color w:val="767171" w:themeColor="background2" w:themeShade="80"/>
                <w:sz w:val="18"/>
                <w:szCs w:val="18"/>
                <w:shd w:val="clear" w:color="auto" w:fill="FFFFFF"/>
              </w:rPr>
              <w:t xml:space="preserve"> </w:t>
            </w:r>
            <w:r w:rsidR="008B5F0A">
              <w:rPr>
                <w:rFonts w:ascii="Source Sans Pro" w:hAnsi="Source Sans Pro"/>
                <w:b/>
                <w:bCs/>
                <w:color w:val="767171" w:themeColor="background2" w:themeShade="80"/>
                <w:sz w:val="18"/>
                <w:szCs w:val="18"/>
                <w:shd w:val="clear" w:color="auto" w:fill="FFFFFF"/>
              </w:rPr>
              <w:t>29 </w:t>
            </w:r>
            <w:r w:rsidR="00B471E8">
              <w:rPr>
                <w:rFonts w:ascii="Source Sans Pro" w:hAnsi="Source Sans Pro"/>
                <w:b/>
                <w:bCs/>
                <w:color w:val="767171" w:themeColor="background2" w:themeShade="80"/>
                <w:sz w:val="18"/>
                <w:szCs w:val="18"/>
                <w:shd w:val="clear" w:color="auto" w:fill="FFFFFF"/>
              </w:rPr>
              <w:t>730</w:t>
            </w:r>
            <w:r w:rsidR="008B5F0A">
              <w:rPr>
                <w:rFonts w:ascii="Source Sans Pro" w:hAnsi="Source Sans Pro"/>
                <w:b/>
                <w:bCs/>
                <w:color w:val="767171" w:themeColor="background2" w:themeShade="80"/>
                <w:sz w:val="18"/>
                <w:szCs w:val="18"/>
                <w:shd w:val="clear" w:color="auto" w:fill="FFFFFF"/>
              </w:rPr>
              <w:t>€</w:t>
            </w:r>
            <w:r w:rsidR="00CB43A4">
              <w:rPr>
                <w:rFonts w:ascii="Source Sans Pro" w:hAnsi="Source Sans Pro"/>
                <w:b/>
                <w:bCs/>
                <w:color w:val="767171" w:themeColor="background2" w:themeShade="80"/>
                <w:sz w:val="18"/>
                <w:szCs w:val="18"/>
                <w:shd w:val="clear" w:color="auto" w:fill="FFFFFF"/>
              </w:rPr>
              <w:t xml:space="preserve"> s.h</w:t>
            </w:r>
          </w:p>
          <w:p w14:paraId="594A94BE" w14:textId="77777777" w:rsidR="008B5F0A" w:rsidRDefault="008B5F0A" w:rsidP="008211B9">
            <w:pPr>
              <w:spacing w:after="0" w:line="240" w:lineRule="auto"/>
              <w:rPr>
                <w:rFonts w:ascii="Source Sans Pro" w:hAnsi="Source Sans Pro"/>
                <w:color w:val="767171" w:themeColor="background2" w:themeShade="80"/>
                <w:sz w:val="18"/>
                <w:szCs w:val="18"/>
                <w:shd w:val="clear" w:color="auto" w:fill="FFFFFF"/>
              </w:rPr>
            </w:pPr>
            <w:r w:rsidRPr="008B5F0A">
              <w:rPr>
                <w:rFonts w:ascii="Source Sans Pro" w:hAnsi="Source Sans Pro"/>
                <w:color w:val="767171" w:themeColor="background2" w:themeShade="80"/>
                <w:sz w:val="18"/>
                <w:szCs w:val="18"/>
                <w:shd w:val="clear" w:color="auto" w:fill="FFFFFF"/>
              </w:rPr>
              <w:t>-</w:t>
            </w:r>
            <w:r>
              <w:rPr>
                <w:rFonts w:ascii="Source Sans Pro" w:hAnsi="Source Sans Pro"/>
                <w:color w:val="767171" w:themeColor="background2" w:themeShade="80"/>
                <w:sz w:val="18"/>
                <w:szCs w:val="18"/>
                <w:shd w:val="clear" w:color="auto" w:fill="FFFFFF"/>
              </w:rPr>
              <w:t xml:space="preserve">  Projekt „Noorte Heaks“ 4 860€.</w:t>
            </w:r>
          </w:p>
          <w:p w14:paraId="642947A9" w14:textId="336B1FBB" w:rsidR="008B5F0A" w:rsidRPr="008B5F0A" w:rsidRDefault="008B5F0A" w:rsidP="008211B9">
            <w:pPr>
              <w:spacing w:after="0" w:line="240" w:lineRule="auto"/>
              <w:rPr>
                <w:rFonts w:ascii="Source Sans Pro" w:hAnsi="Source Sans Pro"/>
                <w:color w:val="767171" w:themeColor="background2" w:themeShade="80"/>
                <w:sz w:val="18"/>
                <w:szCs w:val="18"/>
                <w:shd w:val="clear" w:color="auto" w:fill="FFFFFF"/>
              </w:rPr>
            </w:pPr>
            <w:r>
              <w:rPr>
                <w:rFonts w:ascii="Source Sans Pro" w:hAnsi="Source Sans Pro"/>
                <w:color w:val="767171" w:themeColor="background2" w:themeShade="80"/>
                <w:sz w:val="18"/>
                <w:szCs w:val="18"/>
                <w:shd w:val="clear" w:color="auto" w:fill="FFFFFF"/>
              </w:rPr>
              <w:t>-  Maleva tegevus 1 200€</w:t>
            </w:r>
          </w:p>
          <w:p w14:paraId="582CBBE4" w14:textId="103134A6" w:rsidR="008B5F0A" w:rsidRPr="008211B9" w:rsidRDefault="00C6242B" w:rsidP="008211B9">
            <w:pPr>
              <w:spacing w:after="0" w:line="240" w:lineRule="auto"/>
              <w:rPr>
                <w:rFonts w:ascii="Source Sans Pro" w:hAnsi="Source Sans Pro"/>
                <w:b/>
                <w:bCs/>
                <w:color w:val="767171" w:themeColor="background2" w:themeShade="80"/>
                <w:sz w:val="18"/>
                <w:szCs w:val="18"/>
                <w:shd w:val="clear" w:color="auto" w:fill="FFFFFF"/>
              </w:rPr>
            </w:pPr>
            <w:r w:rsidRPr="00B60F50">
              <w:rPr>
                <w:rFonts w:eastAsia="Times New Roman"/>
                <w:color w:val="0070C0"/>
                <w:lang w:eastAsia="et-EE"/>
              </w:rPr>
              <w:t>•</w:t>
            </w:r>
            <w:r w:rsidR="008B5F0A">
              <w:rPr>
                <w:rFonts w:eastAsia="Times New Roman"/>
                <w:color w:val="0070C0"/>
                <w:lang w:eastAsia="et-EE"/>
              </w:rPr>
              <w:t xml:space="preserve"> </w:t>
            </w:r>
            <w:r w:rsidR="008B5F0A" w:rsidRPr="008B5F0A">
              <w:rPr>
                <w:rFonts w:ascii="Source Sans Pro" w:hAnsi="Source Sans Pro"/>
                <w:color w:val="767171" w:themeColor="background2" w:themeShade="80"/>
                <w:sz w:val="18"/>
                <w:szCs w:val="18"/>
                <w:shd w:val="clear" w:color="auto" w:fill="FFFFFF"/>
              </w:rPr>
              <w:t>Mängud ja mänguasjad</w:t>
            </w:r>
            <w:r w:rsidR="008B5F0A">
              <w:rPr>
                <w:rFonts w:ascii="Source Sans Pro" w:hAnsi="Source Sans Pro"/>
                <w:color w:val="767171" w:themeColor="background2" w:themeShade="80"/>
                <w:sz w:val="18"/>
                <w:szCs w:val="18"/>
                <w:shd w:val="clear" w:color="auto" w:fill="FFFFFF"/>
              </w:rPr>
              <w:t xml:space="preserve"> </w:t>
            </w:r>
            <w:r w:rsidR="008B5F0A" w:rsidRPr="008B5F0A">
              <w:rPr>
                <w:rFonts w:ascii="Source Sans Pro" w:hAnsi="Source Sans Pro"/>
                <w:b/>
                <w:bCs/>
                <w:color w:val="767171" w:themeColor="background2" w:themeShade="80"/>
                <w:sz w:val="18"/>
                <w:szCs w:val="18"/>
                <w:shd w:val="clear" w:color="auto" w:fill="FFFFFF"/>
              </w:rPr>
              <w:t>510€</w:t>
            </w:r>
          </w:p>
        </w:tc>
        <w:tc>
          <w:tcPr>
            <w:tcW w:w="1418" w:type="dxa"/>
            <w:tcBorders>
              <w:top w:val="nil"/>
              <w:left w:val="nil"/>
              <w:bottom w:val="single" w:sz="4" w:space="0" w:color="808080"/>
              <w:right w:val="single" w:sz="4" w:space="0" w:color="808080"/>
            </w:tcBorders>
            <w:shd w:val="clear" w:color="auto" w:fill="auto"/>
            <w:noWrap/>
            <w:vAlign w:val="center"/>
            <w:hideMark/>
          </w:tcPr>
          <w:p w14:paraId="473102C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67 290</w:t>
            </w:r>
          </w:p>
        </w:tc>
        <w:tc>
          <w:tcPr>
            <w:tcW w:w="1276" w:type="dxa"/>
            <w:tcBorders>
              <w:top w:val="nil"/>
              <w:left w:val="nil"/>
              <w:bottom w:val="single" w:sz="4" w:space="0" w:color="808080"/>
              <w:right w:val="single" w:sz="4" w:space="0" w:color="808080"/>
            </w:tcBorders>
            <w:shd w:val="clear" w:color="auto" w:fill="auto"/>
            <w:noWrap/>
            <w:vAlign w:val="center"/>
            <w:hideMark/>
          </w:tcPr>
          <w:p w14:paraId="3E455EA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48 351</w:t>
            </w:r>
          </w:p>
        </w:tc>
        <w:tc>
          <w:tcPr>
            <w:tcW w:w="1134" w:type="dxa"/>
            <w:tcBorders>
              <w:top w:val="nil"/>
              <w:left w:val="nil"/>
              <w:bottom w:val="single" w:sz="4" w:space="0" w:color="808080"/>
              <w:right w:val="single" w:sz="4" w:space="0" w:color="808080"/>
            </w:tcBorders>
            <w:shd w:val="clear" w:color="auto" w:fill="auto"/>
            <w:noWrap/>
            <w:vAlign w:val="center"/>
            <w:hideMark/>
          </w:tcPr>
          <w:p w14:paraId="064DAB0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58 737</w:t>
            </w:r>
          </w:p>
        </w:tc>
        <w:tc>
          <w:tcPr>
            <w:tcW w:w="709" w:type="dxa"/>
            <w:tcBorders>
              <w:top w:val="nil"/>
              <w:left w:val="nil"/>
              <w:bottom w:val="single" w:sz="4" w:space="0" w:color="808080"/>
              <w:right w:val="single" w:sz="4" w:space="0" w:color="808080"/>
            </w:tcBorders>
            <w:shd w:val="clear" w:color="auto" w:fill="auto"/>
            <w:noWrap/>
            <w:vAlign w:val="center"/>
            <w:hideMark/>
          </w:tcPr>
          <w:p w14:paraId="6CA7DEE5"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21,5%</w:t>
            </w:r>
          </w:p>
        </w:tc>
      </w:tr>
      <w:tr w:rsidR="008211B9" w:rsidRPr="008211B9" w14:paraId="759EB936"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289E97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5525</w:t>
            </w:r>
          </w:p>
        </w:tc>
        <w:tc>
          <w:tcPr>
            <w:tcW w:w="5542" w:type="dxa"/>
            <w:tcBorders>
              <w:top w:val="nil"/>
              <w:left w:val="nil"/>
              <w:bottom w:val="single" w:sz="4" w:space="0" w:color="808080"/>
              <w:right w:val="single" w:sz="4" w:space="0" w:color="808080"/>
            </w:tcBorders>
            <w:shd w:val="clear" w:color="auto" w:fill="auto"/>
            <w:noWrap/>
            <w:vAlign w:val="center"/>
            <w:hideMark/>
          </w:tcPr>
          <w:p w14:paraId="398FF3DD" w14:textId="77777777" w:rsidR="008211B9" w:rsidRDefault="008211B9" w:rsidP="008211B9">
            <w:pPr>
              <w:spacing w:after="0" w:line="240" w:lineRule="auto"/>
              <w:rPr>
                <w:rFonts w:eastAsia="Times New Roman"/>
                <w:lang w:eastAsia="et-EE"/>
              </w:rPr>
            </w:pPr>
            <w:r w:rsidRPr="008211B9">
              <w:rPr>
                <w:rFonts w:eastAsia="Times New Roman"/>
                <w:lang w:eastAsia="et-EE"/>
              </w:rPr>
              <w:t>Kommunikatsiooni-, kultuuri- ja vaba aja sisustamise kulud</w:t>
            </w:r>
          </w:p>
          <w:p w14:paraId="6BE408F2" w14:textId="07333A8E" w:rsidR="00CB43A4" w:rsidRPr="00CB43A4" w:rsidRDefault="00C6242B" w:rsidP="008B5F0A">
            <w:pPr>
              <w:spacing w:after="0" w:line="240" w:lineRule="auto"/>
              <w:rPr>
                <w:rFonts w:eastAsia="Times New Roman"/>
                <w:color w:val="767171" w:themeColor="background2" w:themeShade="80"/>
                <w:sz w:val="18"/>
                <w:szCs w:val="18"/>
                <w:lang w:eastAsia="et-EE"/>
              </w:rPr>
            </w:pPr>
            <w:r w:rsidRPr="00B60F50">
              <w:rPr>
                <w:rFonts w:eastAsia="Times New Roman"/>
                <w:color w:val="0070C0"/>
                <w:lang w:eastAsia="et-EE"/>
              </w:rPr>
              <w:t>•</w:t>
            </w:r>
            <w:r w:rsidR="00CB43A4">
              <w:rPr>
                <w:rFonts w:eastAsia="Times New Roman"/>
                <w:color w:val="0070C0"/>
                <w:lang w:eastAsia="et-EE"/>
              </w:rPr>
              <w:t xml:space="preserve"> </w:t>
            </w:r>
            <w:r w:rsidR="00CB43A4">
              <w:rPr>
                <w:rFonts w:ascii="Source Sans Pro" w:hAnsi="Source Sans Pro"/>
                <w:color w:val="373A3C"/>
                <w:sz w:val="19"/>
                <w:szCs w:val="19"/>
                <w:shd w:val="clear" w:color="auto" w:fill="FFFFFF"/>
              </w:rPr>
              <w:t> </w:t>
            </w:r>
            <w:r w:rsidR="00CB43A4" w:rsidRPr="00CB43A4">
              <w:rPr>
                <w:rFonts w:ascii="Source Sans Pro" w:hAnsi="Source Sans Pro"/>
                <w:color w:val="767171" w:themeColor="background2" w:themeShade="80"/>
                <w:sz w:val="18"/>
                <w:szCs w:val="18"/>
                <w:shd w:val="clear" w:color="auto" w:fill="FFFFFF"/>
              </w:rPr>
              <w:t>Ürituste ja näituste korraldamise kulud</w:t>
            </w:r>
            <w:r w:rsidR="00CB43A4">
              <w:rPr>
                <w:rFonts w:ascii="Source Sans Pro" w:hAnsi="Source Sans Pro"/>
                <w:color w:val="767171" w:themeColor="background2" w:themeShade="80"/>
                <w:sz w:val="18"/>
                <w:szCs w:val="18"/>
                <w:shd w:val="clear" w:color="auto" w:fill="FFFFFF"/>
              </w:rPr>
              <w:t xml:space="preserve"> </w:t>
            </w:r>
            <w:r w:rsidR="00CB43A4" w:rsidRPr="00CB43A4">
              <w:rPr>
                <w:rFonts w:ascii="Source Sans Pro" w:hAnsi="Source Sans Pro"/>
                <w:b/>
                <w:bCs/>
                <w:color w:val="767171" w:themeColor="background2" w:themeShade="80"/>
                <w:sz w:val="18"/>
                <w:szCs w:val="18"/>
                <w:shd w:val="clear" w:color="auto" w:fill="FFFFFF"/>
              </w:rPr>
              <w:t>33 </w:t>
            </w:r>
            <w:r w:rsidR="00CB43A4">
              <w:rPr>
                <w:rFonts w:ascii="Source Sans Pro" w:hAnsi="Source Sans Pro"/>
                <w:b/>
                <w:bCs/>
                <w:color w:val="767171" w:themeColor="background2" w:themeShade="80"/>
                <w:sz w:val="18"/>
                <w:szCs w:val="18"/>
                <w:shd w:val="clear" w:color="auto" w:fill="FFFFFF"/>
              </w:rPr>
              <w:t>6</w:t>
            </w:r>
            <w:r w:rsidR="00CB43A4" w:rsidRPr="00CB43A4">
              <w:rPr>
                <w:rFonts w:ascii="Source Sans Pro" w:hAnsi="Source Sans Pro"/>
                <w:b/>
                <w:bCs/>
                <w:color w:val="767171" w:themeColor="background2" w:themeShade="80"/>
                <w:sz w:val="18"/>
                <w:szCs w:val="18"/>
                <w:shd w:val="clear" w:color="auto" w:fill="FFFFFF"/>
              </w:rPr>
              <w:t>99€ s.h.</w:t>
            </w:r>
          </w:p>
          <w:p w14:paraId="7D7E4AF1" w14:textId="5E2FD689" w:rsidR="008B5F0A" w:rsidRDefault="008B5F0A" w:rsidP="008B5F0A">
            <w:pPr>
              <w:spacing w:after="0" w:line="240" w:lineRule="auto"/>
              <w:rPr>
                <w:rFonts w:ascii="Source Sans Pro" w:hAnsi="Source Sans Pro"/>
                <w:color w:val="767171" w:themeColor="background2" w:themeShade="80"/>
                <w:sz w:val="18"/>
                <w:szCs w:val="18"/>
                <w:shd w:val="clear" w:color="auto" w:fill="FFFFFF"/>
              </w:rPr>
            </w:pPr>
            <w:r>
              <w:rPr>
                <w:rFonts w:eastAsia="Times New Roman"/>
                <w:color w:val="0070C0"/>
                <w:lang w:eastAsia="et-EE"/>
              </w:rPr>
              <w:t xml:space="preserve"> </w:t>
            </w:r>
            <w:r>
              <w:rPr>
                <w:rFonts w:ascii="Source Sans Pro" w:hAnsi="Source Sans Pro"/>
                <w:color w:val="767171" w:themeColor="background2" w:themeShade="80"/>
                <w:sz w:val="18"/>
                <w:szCs w:val="18"/>
                <w:shd w:val="clear" w:color="auto" w:fill="FFFFFF"/>
              </w:rPr>
              <w:t xml:space="preserve">- Projekt „Noorte heaks“ </w:t>
            </w:r>
            <w:r w:rsidR="00CB43A4">
              <w:rPr>
                <w:rFonts w:ascii="Source Sans Pro" w:hAnsi="Source Sans Pro"/>
                <w:color w:val="767171" w:themeColor="background2" w:themeShade="80"/>
                <w:sz w:val="18"/>
                <w:szCs w:val="18"/>
                <w:shd w:val="clear" w:color="auto" w:fill="FFFFFF"/>
              </w:rPr>
              <w:t>3 370€</w:t>
            </w:r>
          </w:p>
          <w:p w14:paraId="6C46259A" w14:textId="3E7C3C90" w:rsidR="00CB43A4" w:rsidRDefault="00CB43A4" w:rsidP="008B5F0A">
            <w:pPr>
              <w:spacing w:after="0" w:line="240" w:lineRule="auto"/>
              <w:rPr>
                <w:rFonts w:ascii="Source Sans Pro" w:hAnsi="Source Sans Pro"/>
                <w:color w:val="767171" w:themeColor="background2" w:themeShade="80"/>
                <w:sz w:val="18"/>
                <w:szCs w:val="18"/>
                <w:shd w:val="clear" w:color="auto" w:fill="FFFFFF"/>
              </w:rPr>
            </w:pPr>
            <w:r>
              <w:rPr>
                <w:rFonts w:ascii="Source Sans Pro" w:hAnsi="Source Sans Pro"/>
                <w:color w:val="767171" w:themeColor="background2" w:themeShade="80"/>
                <w:sz w:val="18"/>
                <w:szCs w:val="18"/>
                <w:shd w:val="clear" w:color="auto" w:fill="FFFFFF"/>
              </w:rPr>
              <w:t>-  Maleva tegevus 9 029€</w:t>
            </w:r>
          </w:p>
          <w:p w14:paraId="3F2C3CD9" w14:textId="3E60EB41" w:rsidR="00CB43A4" w:rsidRDefault="00CB43A4" w:rsidP="008B5F0A">
            <w:pPr>
              <w:spacing w:after="0" w:line="240" w:lineRule="auto"/>
              <w:rPr>
                <w:rFonts w:ascii="Source Sans Pro" w:hAnsi="Source Sans Pro"/>
                <w:color w:val="767171" w:themeColor="background2" w:themeShade="80"/>
                <w:sz w:val="18"/>
                <w:szCs w:val="18"/>
                <w:shd w:val="clear" w:color="auto" w:fill="FFFFFF"/>
              </w:rPr>
            </w:pPr>
            <w:r w:rsidRPr="00B60F50">
              <w:rPr>
                <w:rFonts w:eastAsia="Times New Roman"/>
                <w:color w:val="0070C0"/>
                <w:lang w:eastAsia="et-EE"/>
              </w:rPr>
              <w:t>•</w:t>
            </w:r>
            <w:r>
              <w:rPr>
                <w:rFonts w:eastAsia="Times New Roman"/>
                <w:color w:val="0070C0"/>
                <w:lang w:eastAsia="et-EE"/>
              </w:rPr>
              <w:t xml:space="preserve"> </w:t>
            </w:r>
            <w:r w:rsidRPr="00CB43A4">
              <w:rPr>
                <w:rFonts w:ascii="Source Sans Pro" w:hAnsi="Source Sans Pro"/>
                <w:color w:val="767171" w:themeColor="background2" w:themeShade="80"/>
                <w:sz w:val="18"/>
                <w:szCs w:val="18"/>
                <w:shd w:val="clear" w:color="auto" w:fill="FFFFFF"/>
              </w:rPr>
              <w:t>Muud kommunikatsiooni-, kultuuri- ja vaba aja sisustamise kulud</w:t>
            </w:r>
          </w:p>
          <w:p w14:paraId="272DFF12" w14:textId="15818F0A" w:rsidR="00CB43A4" w:rsidRPr="00CB43A4" w:rsidRDefault="00CB43A4" w:rsidP="008B5F0A">
            <w:pPr>
              <w:spacing w:after="0" w:line="240" w:lineRule="auto"/>
              <w:rPr>
                <w:rFonts w:ascii="Source Sans Pro" w:hAnsi="Source Sans Pro"/>
                <w:color w:val="767171" w:themeColor="background2" w:themeShade="80"/>
                <w:sz w:val="18"/>
                <w:szCs w:val="18"/>
                <w:shd w:val="clear" w:color="auto" w:fill="FFFFFF"/>
              </w:rPr>
            </w:pPr>
            <w:r w:rsidRPr="00B60F50">
              <w:rPr>
                <w:rFonts w:eastAsia="Times New Roman"/>
                <w:color w:val="0070C0"/>
                <w:lang w:eastAsia="et-EE"/>
              </w:rPr>
              <w:t>•</w:t>
            </w:r>
            <w:r>
              <w:rPr>
                <w:rFonts w:eastAsia="Times New Roman"/>
                <w:color w:val="0070C0"/>
                <w:lang w:eastAsia="et-EE"/>
              </w:rPr>
              <w:t xml:space="preserve">  </w:t>
            </w:r>
            <w:r w:rsidRPr="00CB43A4">
              <w:rPr>
                <w:rFonts w:ascii="Source Sans Pro" w:hAnsi="Source Sans Pro"/>
                <w:color w:val="767171" w:themeColor="background2" w:themeShade="80"/>
                <w:sz w:val="18"/>
                <w:szCs w:val="18"/>
                <w:shd w:val="clear" w:color="auto" w:fill="FFFFFF"/>
              </w:rPr>
              <w:t>Materjalikulu</w:t>
            </w:r>
            <w:r>
              <w:rPr>
                <w:rFonts w:ascii="Source Sans Pro" w:hAnsi="Source Sans Pro"/>
                <w:color w:val="767171" w:themeColor="background2" w:themeShade="80"/>
                <w:sz w:val="18"/>
                <w:szCs w:val="18"/>
                <w:shd w:val="clear" w:color="auto" w:fill="FFFFFF"/>
              </w:rPr>
              <w:t xml:space="preserve"> </w:t>
            </w:r>
            <w:r w:rsidRPr="00216CB4">
              <w:rPr>
                <w:rFonts w:ascii="Source Sans Pro" w:hAnsi="Source Sans Pro"/>
                <w:color w:val="767171" w:themeColor="background2" w:themeShade="80"/>
                <w:sz w:val="18"/>
                <w:szCs w:val="18"/>
                <w:shd w:val="clear" w:color="auto" w:fill="FFFFFF"/>
              </w:rPr>
              <w:t>500€</w:t>
            </w:r>
          </w:p>
          <w:p w14:paraId="5FCF4317" w14:textId="710DFB08" w:rsidR="00C6242B" w:rsidRPr="008211B9" w:rsidRDefault="00C6242B" w:rsidP="008211B9">
            <w:pPr>
              <w:spacing w:after="0" w:line="240" w:lineRule="auto"/>
              <w:rPr>
                <w:rFonts w:eastAsia="Times New Roman"/>
                <w:lang w:eastAsia="et-EE"/>
              </w:rPr>
            </w:pPr>
          </w:p>
        </w:tc>
        <w:tc>
          <w:tcPr>
            <w:tcW w:w="1418" w:type="dxa"/>
            <w:tcBorders>
              <w:top w:val="nil"/>
              <w:left w:val="nil"/>
              <w:bottom w:val="single" w:sz="4" w:space="0" w:color="808080"/>
              <w:right w:val="single" w:sz="4" w:space="0" w:color="808080"/>
            </w:tcBorders>
            <w:shd w:val="clear" w:color="auto" w:fill="auto"/>
            <w:noWrap/>
            <w:vAlign w:val="center"/>
            <w:hideMark/>
          </w:tcPr>
          <w:p w14:paraId="2D4DABA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24 378</w:t>
            </w:r>
          </w:p>
        </w:tc>
        <w:tc>
          <w:tcPr>
            <w:tcW w:w="1276" w:type="dxa"/>
            <w:tcBorders>
              <w:top w:val="nil"/>
              <w:left w:val="nil"/>
              <w:bottom w:val="single" w:sz="4" w:space="0" w:color="808080"/>
              <w:right w:val="single" w:sz="4" w:space="0" w:color="808080"/>
            </w:tcBorders>
            <w:shd w:val="clear" w:color="auto" w:fill="auto"/>
            <w:noWrap/>
            <w:vAlign w:val="center"/>
            <w:hideMark/>
          </w:tcPr>
          <w:p w14:paraId="17BF583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38 829</w:t>
            </w:r>
          </w:p>
        </w:tc>
        <w:tc>
          <w:tcPr>
            <w:tcW w:w="1134" w:type="dxa"/>
            <w:tcBorders>
              <w:top w:val="nil"/>
              <w:left w:val="nil"/>
              <w:bottom w:val="single" w:sz="4" w:space="0" w:color="808080"/>
              <w:right w:val="single" w:sz="4" w:space="0" w:color="808080"/>
            </w:tcBorders>
            <w:shd w:val="clear" w:color="auto" w:fill="auto"/>
            <w:noWrap/>
            <w:vAlign w:val="center"/>
            <w:hideMark/>
          </w:tcPr>
          <w:p w14:paraId="22A856C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34 199</w:t>
            </w:r>
          </w:p>
        </w:tc>
        <w:tc>
          <w:tcPr>
            <w:tcW w:w="709" w:type="dxa"/>
            <w:tcBorders>
              <w:top w:val="nil"/>
              <w:left w:val="nil"/>
              <w:bottom w:val="single" w:sz="4" w:space="0" w:color="808080"/>
              <w:right w:val="single" w:sz="4" w:space="0" w:color="808080"/>
            </w:tcBorders>
            <w:shd w:val="clear" w:color="auto" w:fill="auto"/>
            <w:noWrap/>
            <w:vAlign w:val="center"/>
            <w:hideMark/>
          </w:tcPr>
          <w:p w14:paraId="2F15E27E"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-11,9%</w:t>
            </w:r>
          </w:p>
        </w:tc>
      </w:tr>
      <w:tr w:rsidR="008211B9" w:rsidRPr="008211B9" w14:paraId="1F946756"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5344AB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5539</w:t>
            </w:r>
          </w:p>
        </w:tc>
        <w:tc>
          <w:tcPr>
            <w:tcW w:w="5542" w:type="dxa"/>
            <w:tcBorders>
              <w:top w:val="nil"/>
              <w:left w:val="nil"/>
              <w:bottom w:val="single" w:sz="4" w:space="0" w:color="808080"/>
              <w:right w:val="single" w:sz="4" w:space="0" w:color="808080"/>
            </w:tcBorders>
            <w:shd w:val="clear" w:color="auto" w:fill="auto"/>
            <w:noWrap/>
            <w:vAlign w:val="center"/>
            <w:hideMark/>
          </w:tcPr>
          <w:p w14:paraId="58D7F512" w14:textId="77777777" w:rsidR="008211B9" w:rsidRDefault="008211B9" w:rsidP="008211B9">
            <w:pPr>
              <w:spacing w:after="0" w:line="240" w:lineRule="auto"/>
              <w:rPr>
                <w:rFonts w:eastAsia="Times New Roman"/>
                <w:lang w:eastAsia="et-EE"/>
              </w:rPr>
            </w:pPr>
            <w:r w:rsidRPr="008211B9">
              <w:rPr>
                <w:rFonts w:eastAsia="Times New Roman"/>
                <w:lang w:eastAsia="et-EE"/>
              </w:rPr>
              <w:t>Muu erivarustus ja materjalid</w:t>
            </w:r>
          </w:p>
          <w:p w14:paraId="222369A9" w14:textId="76B59935" w:rsidR="00CB43A4" w:rsidRPr="008211B9" w:rsidRDefault="00CB43A4" w:rsidP="008211B9">
            <w:pPr>
              <w:spacing w:after="0" w:line="240" w:lineRule="auto"/>
              <w:rPr>
                <w:rFonts w:eastAsia="Times New Roman"/>
                <w:sz w:val="18"/>
                <w:szCs w:val="18"/>
                <w:lang w:eastAsia="et-EE"/>
              </w:rPr>
            </w:pPr>
            <w:r w:rsidRPr="00B60F50">
              <w:rPr>
                <w:rFonts w:eastAsia="Times New Roman"/>
                <w:color w:val="0070C0"/>
                <w:lang w:eastAsia="et-EE"/>
              </w:rPr>
              <w:t>•</w:t>
            </w:r>
            <w:r>
              <w:rPr>
                <w:rFonts w:eastAsia="Times New Roman"/>
                <w:color w:val="0070C0"/>
                <w:lang w:eastAsia="et-EE"/>
              </w:rPr>
              <w:t xml:space="preserve"> </w:t>
            </w:r>
            <w:r w:rsidRPr="00CB43A4">
              <w:rPr>
                <w:rFonts w:ascii="Source Sans Pro" w:hAnsi="Source Sans Pro"/>
                <w:color w:val="767171" w:themeColor="background2" w:themeShade="80"/>
                <w:sz w:val="18"/>
                <w:szCs w:val="18"/>
                <w:shd w:val="clear" w:color="auto" w:fill="FFFFFF"/>
              </w:rPr>
              <w:t>Lipud, vimplid, muu sümboolika</w:t>
            </w:r>
            <w:r>
              <w:rPr>
                <w:rFonts w:ascii="Source Sans Pro" w:hAnsi="Source Sans Pro"/>
                <w:color w:val="767171" w:themeColor="background2" w:themeShade="80"/>
                <w:sz w:val="18"/>
                <w:szCs w:val="18"/>
                <w:shd w:val="clear" w:color="auto" w:fill="FFFFFF"/>
              </w:rPr>
              <w:t xml:space="preserve"> 624€</w:t>
            </w:r>
          </w:p>
        </w:tc>
        <w:tc>
          <w:tcPr>
            <w:tcW w:w="1418" w:type="dxa"/>
            <w:tcBorders>
              <w:top w:val="nil"/>
              <w:left w:val="nil"/>
              <w:bottom w:val="single" w:sz="4" w:space="0" w:color="808080"/>
              <w:right w:val="single" w:sz="4" w:space="0" w:color="808080"/>
            </w:tcBorders>
            <w:shd w:val="clear" w:color="auto" w:fill="auto"/>
            <w:noWrap/>
            <w:vAlign w:val="center"/>
            <w:hideMark/>
          </w:tcPr>
          <w:p w14:paraId="439932B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673A6FE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524</w:t>
            </w:r>
          </w:p>
        </w:tc>
        <w:tc>
          <w:tcPr>
            <w:tcW w:w="1134" w:type="dxa"/>
            <w:tcBorders>
              <w:top w:val="nil"/>
              <w:left w:val="nil"/>
              <w:bottom w:val="single" w:sz="4" w:space="0" w:color="808080"/>
              <w:right w:val="single" w:sz="4" w:space="0" w:color="808080"/>
            </w:tcBorders>
            <w:shd w:val="clear" w:color="auto" w:fill="auto"/>
            <w:noWrap/>
            <w:vAlign w:val="center"/>
            <w:hideMark/>
          </w:tcPr>
          <w:p w14:paraId="47E4460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624</w:t>
            </w:r>
          </w:p>
        </w:tc>
        <w:tc>
          <w:tcPr>
            <w:tcW w:w="709" w:type="dxa"/>
            <w:tcBorders>
              <w:top w:val="nil"/>
              <w:left w:val="nil"/>
              <w:bottom w:val="single" w:sz="4" w:space="0" w:color="808080"/>
              <w:right w:val="single" w:sz="4" w:space="0" w:color="808080"/>
            </w:tcBorders>
            <w:shd w:val="clear" w:color="auto" w:fill="auto"/>
            <w:noWrap/>
            <w:vAlign w:val="center"/>
            <w:hideMark/>
          </w:tcPr>
          <w:p w14:paraId="1B5ED169"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19,1%</w:t>
            </w:r>
          </w:p>
        </w:tc>
      </w:tr>
      <w:tr w:rsidR="008211B9" w:rsidRPr="008211B9" w14:paraId="5F85298B"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B4D1EF1"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5540</w:t>
            </w:r>
          </w:p>
        </w:tc>
        <w:tc>
          <w:tcPr>
            <w:tcW w:w="5542" w:type="dxa"/>
            <w:tcBorders>
              <w:top w:val="nil"/>
              <w:left w:val="nil"/>
              <w:bottom w:val="single" w:sz="4" w:space="0" w:color="808080"/>
              <w:right w:val="single" w:sz="4" w:space="0" w:color="808080"/>
            </w:tcBorders>
            <w:shd w:val="clear" w:color="auto" w:fill="auto"/>
            <w:noWrap/>
            <w:vAlign w:val="center"/>
            <w:hideMark/>
          </w:tcPr>
          <w:p w14:paraId="74CDE6A8" w14:textId="77777777" w:rsidR="008211B9" w:rsidRDefault="008211B9" w:rsidP="008211B9">
            <w:pPr>
              <w:spacing w:after="0" w:line="240" w:lineRule="auto"/>
              <w:rPr>
                <w:rFonts w:eastAsia="Times New Roman"/>
                <w:lang w:eastAsia="et-EE"/>
              </w:rPr>
            </w:pPr>
            <w:r w:rsidRPr="008211B9">
              <w:rPr>
                <w:rFonts w:eastAsia="Times New Roman"/>
                <w:lang w:eastAsia="et-EE"/>
              </w:rPr>
              <w:t>Mitmesugused majanduskulud</w:t>
            </w:r>
          </w:p>
          <w:p w14:paraId="1FC422D9" w14:textId="312C50FB" w:rsidR="00CB43A4" w:rsidRDefault="00CB43A4" w:rsidP="008211B9">
            <w:pPr>
              <w:spacing w:after="0" w:line="240" w:lineRule="auto"/>
              <w:rPr>
                <w:rFonts w:ascii="Source Sans Pro" w:hAnsi="Source Sans Pro"/>
                <w:color w:val="373A3C"/>
                <w:sz w:val="23"/>
                <w:szCs w:val="23"/>
                <w:shd w:val="clear" w:color="auto" w:fill="FFFFFF"/>
              </w:rPr>
            </w:pPr>
            <w:r w:rsidRPr="00B60F50">
              <w:rPr>
                <w:rFonts w:eastAsia="Times New Roman"/>
                <w:color w:val="0070C0"/>
                <w:lang w:eastAsia="et-EE"/>
              </w:rPr>
              <w:t>•</w:t>
            </w:r>
            <w:r>
              <w:rPr>
                <w:rFonts w:eastAsia="Times New Roman"/>
                <w:color w:val="0070C0"/>
                <w:lang w:eastAsia="et-EE"/>
              </w:rPr>
              <w:t xml:space="preserve">  </w:t>
            </w:r>
            <w:r w:rsidRPr="00CB43A4">
              <w:rPr>
                <w:rFonts w:ascii="Source Sans Pro" w:hAnsi="Source Sans Pro"/>
                <w:color w:val="767171" w:themeColor="background2" w:themeShade="80"/>
                <w:sz w:val="18"/>
                <w:szCs w:val="18"/>
                <w:shd w:val="clear" w:color="auto" w:fill="FFFFFF"/>
              </w:rPr>
              <w:t>Transporditeenused</w:t>
            </w:r>
            <w:r>
              <w:rPr>
                <w:rFonts w:ascii="Source Sans Pro" w:hAnsi="Source Sans Pro"/>
                <w:color w:val="767171" w:themeColor="background2" w:themeShade="80"/>
                <w:sz w:val="18"/>
                <w:szCs w:val="18"/>
                <w:shd w:val="clear" w:color="auto" w:fill="FFFFFF"/>
              </w:rPr>
              <w:t xml:space="preserve"> 1 400€</w:t>
            </w:r>
          </w:p>
          <w:p w14:paraId="78A8CF13" w14:textId="22D065F8" w:rsidR="00CB43A4" w:rsidRPr="008211B9" w:rsidRDefault="00CB43A4" w:rsidP="008211B9">
            <w:pPr>
              <w:spacing w:after="0" w:line="240" w:lineRule="auto"/>
              <w:rPr>
                <w:rFonts w:eastAsia="Times New Roman"/>
                <w:lang w:eastAsia="et-EE"/>
              </w:rPr>
            </w:pPr>
            <w:r w:rsidRPr="00B60F50">
              <w:rPr>
                <w:rFonts w:eastAsia="Times New Roman"/>
                <w:color w:val="0070C0"/>
                <w:lang w:eastAsia="et-EE"/>
              </w:rPr>
              <w:t>•</w:t>
            </w:r>
            <w:r>
              <w:rPr>
                <w:rFonts w:eastAsia="Times New Roman"/>
                <w:color w:val="0070C0"/>
                <w:lang w:eastAsia="et-EE"/>
              </w:rPr>
              <w:t xml:space="preserve"> </w:t>
            </w:r>
            <w:r w:rsidRPr="00CB43A4">
              <w:rPr>
                <w:rFonts w:ascii="Source Sans Pro" w:hAnsi="Source Sans Pro"/>
                <w:color w:val="767171" w:themeColor="background2" w:themeShade="80"/>
                <w:sz w:val="18"/>
                <w:szCs w:val="18"/>
                <w:shd w:val="clear" w:color="auto" w:fill="FFFFFF"/>
              </w:rPr>
              <w:t>Tervise edendamise kulud</w:t>
            </w:r>
            <w:r>
              <w:rPr>
                <w:rFonts w:ascii="Source Sans Pro" w:hAnsi="Source Sans Pro"/>
                <w:color w:val="767171" w:themeColor="background2" w:themeShade="80"/>
                <w:sz w:val="18"/>
                <w:szCs w:val="18"/>
                <w:shd w:val="clear" w:color="auto" w:fill="FFFFFF"/>
              </w:rPr>
              <w:t xml:space="preserve"> </w:t>
            </w:r>
            <w:r w:rsidR="007F215D">
              <w:rPr>
                <w:rFonts w:ascii="Source Sans Pro" w:hAnsi="Source Sans Pro"/>
                <w:color w:val="767171" w:themeColor="background2" w:themeShade="80"/>
                <w:sz w:val="18"/>
                <w:szCs w:val="18"/>
                <w:shd w:val="clear" w:color="auto" w:fill="FFFFFF"/>
              </w:rPr>
              <w:t>2 214€</w:t>
            </w:r>
          </w:p>
        </w:tc>
        <w:tc>
          <w:tcPr>
            <w:tcW w:w="1418" w:type="dxa"/>
            <w:tcBorders>
              <w:top w:val="nil"/>
              <w:left w:val="nil"/>
              <w:bottom w:val="single" w:sz="4" w:space="0" w:color="808080"/>
              <w:right w:val="single" w:sz="4" w:space="0" w:color="808080"/>
            </w:tcBorders>
            <w:shd w:val="clear" w:color="auto" w:fill="auto"/>
            <w:noWrap/>
            <w:vAlign w:val="center"/>
            <w:hideMark/>
          </w:tcPr>
          <w:p w14:paraId="7F1D0FB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444</w:t>
            </w:r>
          </w:p>
        </w:tc>
        <w:tc>
          <w:tcPr>
            <w:tcW w:w="1276" w:type="dxa"/>
            <w:tcBorders>
              <w:top w:val="nil"/>
              <w:left w:val="nil"/>
              <w:bottom w:val="single" w:sz="4" w:space="0" w:color="808080"/>
              <w:right w:val="single" w:sz="4" w:space="0" w:color="808080"/>
            </w:tcBorders>
            <w:shd w:val="clear" w:color="auto" w:fill="auto"/>
            <w:noWrap/>
            <w:vAlign w:val="center"/>
            <w:hideMark/>
          </w:tcPr>
          <w:p w14:paraId="18F0335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2 994</w:t>
            </w:r>
          </w:p>
        </w:tc>
        <w:tc>
          <w:tcPr>
            <w:tcW w:w="1134" w:type="dxa"/>
            <w:tcBorders>
              <w:top w:val="nil"/>
              <w:left w:val="nil"/>
              <w:bottom w:val="single" w:sz="4" w:space="0" w:color="808080"/>
              <w:right w:val="single" w:sz="4" w:space="0" w:color="808080"/>
            </w:tcBorders>
            <w:shd w:val="clear" w:color="auto" w:fill="auto"/>
            <w:noWrap/>
            <w:vAlign w:val="center"/>
            <w:hideMark/>
          </w:tcPr>
          <w:p w14:paraId="51EEB7C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3 614</w:t>
            </w:r>
          </w:p>
        </w:tc>
        <w:tc>
          <w:tcPr>
            <w:tcW w:w="709" w:type="dxa"/>
            <w:tcBorders>
              <w:top w:val="nil"/>
              <w:left w:val="nil"/>
              <w:bottom w:val="single" w:sz="4" w:space="0" w:color="808080"/>
              <w:right w:val="single" w:sz="4" w:space="0" w:color="808080"/>
            </w:tcBorders>
            <w:shd w:val="clear" w:color="auto" w:fill="auto"/>
            <w:noWrap/>
            <w:vAlign w:val="center"/>
            <w:hideMark/>
          </w:tcPr>
          <w:p w14:paraId="4E0CE39F"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20,7%</w:t>
            </w:r>
          </w:p>
        </w:tc>
      </w:tr>
    </w:tbl>
    <w:p w14:paraId="6B3D12C4" w14:textId="77777777" w:rsidR="00783A9F" w:rsidRDefault="00783A9F" w:rsidP="00783A9F">
      <w:pPr>
        <w:rPr>
          <w:lang w:eastAsia="et-EE"/>
        </w:rPr>
      </w:pPr>
    </w:p>
    <w:p w14:paraId="2105CA50" w14:textId="77777777" w:rsidR="002D3983" w:rsidRDefault="002D3983" w:rsidP="00AF7ACD">
      <w:pPr>
        <w:pStyle w:val="Pealkiri3"/>
        <w:rPr>
          <w:lang w:eastAsia="et-EE"/>
        </w:rPr>
      </w:pPr>
      <w:bookmarkStart w:id="109" w:name="_Toc89174965"/>
      <w:bookmarkStart w:id="110" w:name="_Toc120616657"/>
      <w:r>
        <w:rPr>
          <w:lang w:eastAsia="et-EE"/>
        </w:rPr>
        <w:t xml:space="preserve">08109 </w:t>
      </w:r>
      <w:r w:rsidRPr="008863C7">
        <w:rPr>
          <w:lang w:eastAsia="et-EE"/>
        </w:rPr>
        <w:t>Vaba aja üritused</w:t>
      </w:r>
      <w:bookmarkEnd w:id="109"/>
      <w:bookmarkEnd w:id="110"/>
    </w:p>
    <w:tbl>
      <w:tblPr>
        <w:tblW w:w="10751" w:type="dxa"/>
        <w:tblCellMar>
          <w:left w:w="70" w:type="dxa"/>
          <w:right w:w="70" w:type="dxa"/>
        </w:tblCellMar>
        <w:tblLook w:val="04A0" w:firstRow="1" w:lastRow="0" w:firstColumn="1" w:lastColumn="0" w:noHBand="0" w:noVBand="1"/>
      </w:tblPr>
      <w:tblGrid>
        <w:gridCol w:w="701"/>
        <w:gridCol w:w="5508"/>
        <w:gridCol w:w="1441"/>
        <w:gridCol w:w="1276"/>
        <w:gridCol w:w="1134"/>
        <w:gridCol w:w="691"/>
      </w:tblGrid>
      <w:tr w:rsidR="008211B9" w:rsidRPr="008211B9" w14:paraId="6356F56D" w14:textId="77777777" w:rsidTr="00024592">
        <w:trPr>
          <w:trHeight w:val="885"/>
          <w:tblHeader/>
        </w:trPr>
        <w:tc>
          <w:tcPr>
            <w:tcW w:w="701"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21DC6C44" w14:textId="77777777" w:rsidR="008211B9" w:rsidRPr="008211B9" w:rsidRDefault="008211B9" w:rsidP="008211B9">
            <w:pPr>
              <w:spacing w:after="0" w:line="240" w:lineRule="auto"/>
              <w:jc w:val="center"/>
              <w:rPr>
                <w:rFonts w:eastAsia="Times New Roman"/>
                <w:sz w:val="18"/>
                <w:szCs w:val="18"/>
                <w:lang w:eastAsia="et-EE"/>
              </w:rPr>
            </w:pPr>
            <w:r w:rsidRPr="008211B9">
              <w:rPr>
                <w:rFonts w:eastAsia="Times New Roman"/>
                <w:sz w:val="18"/>
                <w:szCs w:val="18"/>
                <w:lang w:eastAsia="et-EE"/>
              </w:rPr>
              <w:t>Tegevusala</w:t>
            </w:r>
          </w:p>
        </w:tc>
        <w:tc>
          <w:tcPr>
            <w:tcW w:w="5508" w:type="dxa"/>
            <w:tcBorders>
              <w:top w:val="single" w:sz="4" w:space="0" w:color="808080"/>
              <w:left w:val="nil"/>
              <w:bottom w:val="single" w:sz="4" w:space="0" w:color="808080"/>
              <w:right w:val="single" w:sz="4" w:space="0" w:color="808080"/>
            </w:tcBorders>
            <w:shd w:val="clear" w:color="auto" w:fill="auto"/>
            <w:noWrap/>
            <w:vAlign w:val="center"/>
            <w:hideMark/>
          </w:tcPr>
          <w:p w14:paraId="203232B0" w14:textId="77777777" w:rsidR="008211B9" w:rsidRPr="008211B9" w:rsidRDefault="008211B9" w:rsidP="00A840EE">
            <w:pPr>
              <w:spacing w:after="0" w:line="240" w:lineRule="auto"/>
              <w:rPr>
                <w:rFonts w:eastAsia="Times New Roman"/>
                <w:lang w:eastAsia="et-EE"/>
              </w:rPr>
            </w:pPr>
            <w:r w:rsidRPr="008211B9">
              <w:rPr>
                <w:rFonts w:eastAsia="Times New Roman"/>
                <w:lang w:eastAsia="et-EE"/>
              </w:rPr>
              <w:t>Kulu kirjeldus</w:t>
            </w:r>
          </w:p>
        </w:tc>
        <w:tc>
          <w:tcPr>
            <w:tcW w:w="1441" w:type="dxa"/>
            <w:tcBorders>
              <w:top w:val="single" w:sz="4" w:space="0" w:color="808080"/>
              <w:left w:val="nil"/>
              <w:bottom w:val="single" w:sz="4" w:space="0" w:color="808080"/>
              <w:right w:val="single" w:sz="4" w:space="0" w:color="808080"/>
            </w:tcBorders>
            <w:shd w:val="clear" w:color="auto" w:fill="auto"/>
            <w:noWrap/>
            <w:hideMark/>
          </w:tcPr>
          <w:p w14:paraId="40CF5671"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6D33F1FB"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7CD72E94" w14:textId="2C4CF386" w:rsidR="008211B9" w:rsidRPr="008211B9" w:rsidRDefault="008211B9" w:rsidP="008211B9">
            <w:pPr>
              <w:spacing w:after="0" w:line="240" w:lineRule="auto"/>
              <w:rPr>
                <w:rFonts w:eastAsia="Times New Roman"/>
                <w:lang w:eastAsia="et-EE"/>
              </w:rPr>
            </w:pPr>
            <w:r w:rsidRPr="008211B9">
              <w:rPr>
                <w:rFonts w:eastAsia="Times New Roman"/>
                <w:lang w:eastAsia="et-EE"/>
              </w:rPr>
              <w:t xml:space="preserve"> 2023 koond</w:t>
            </w:r>
            <w:r>
              <w:rPr>
                <w:rFonts w:eastAsia="Times New Roman"/>
                <w:lang w:eastAsia="et-EE"/>
              </w:rPr>
              <w:t>-</w:t>
            </w:r>
            <w:r w:rsidRPr="008211B9">
              <w:rPr>
                <w:rFonts w:eastAsia="Times New Roman"/>
                <w:lang w:eastAsia="et-EE"/>
              </w:rPr>
              <w:t>eelarve</w:t>
            </w:r>
          </w:p>
        </w:tc>
        <w:tc>
          <w:tcPr>
            <w:tcW w:w="691" w:type="dxa"/>
            <w:tcBorders>
              <w:top w:val="single" w:sz="4" w:space="0" w:color="808080"/>
              <w:left w:val="nil"/>
              <w:bottom w:val="single" w:sz="4" w:space="0" w:color="808080"/>
              <w:right w:val="single" w:sz="4" w:space="0" w:color="808080"/>
            </w:tcBorders>
            <w:shd w:val="clear" w:color="auto" w:fill="auto"/>
            <w:noWrap/>
            <w:hideMark/>
          </w:tcPr>
          <w:p w14:paraId="6622E278" w14:textId="77777777" w:rsidR="008211B9" w:rsidRPr="008211B9" w:rsidRDefault="008211B9" w:rsidP="008211B9">
            <w:pPr>
              <w:spacing w:after="0" w:line="240" w:lineRule="auto"/>
              <w:rPr>
                <w:rFonts w:eastAsia="Times New Roman"/>
                <w:sz w:val="18"/>
                <w:szCs w:val="18"/>
                <w:lang w:eastAsia="et-EE"/>
              </w:rPr>
            </w:pPr>
            <w:r w:rsidRPr="008211B9">
              <w:rPr>
                <w:rFonts w:eastAsia="Times New Roman"/>
                <w:sz w:val="18"/>
                <w:szCs w:val="18"/>
                <w:lang w:eastAsia="et-EE"/>
              </w:rPr>
              <w:t>Muutus %</w:t>
            </w:r>
          </w:p>
        </w:tc>
      </w:tr>
      <w:tr w:rsidR="008211B9" w:rsidRPr="008211B9" w14:paraId="475B1C5C" w14:textId="77777777" w:rsidTr="00024592">
        <w:trPr>
          <w:trHeight w:val="300"/>
        </w:trPr>
        <w:tc>
          <w:tcPr>
            <w:tcW w:w="701" w:type="dxa"/>
            <w:tcBorders>
              <w:top w:val="nil"/>
              <w:left w:val="single" w:sz="4" w:space="0" w:color="808080"/>
              <w:bottom w:val="single" w:sz="4" w:space="0" w:color="808080"/>
              <w:right w:val="single" w:sz="4" w:space="0" w:color="808080"/>
            </w:tcBorders>
            <w:shd w:val="clear" w:color="000000" w:fill="D9E1F2"/>
            <w:noWrap/>
            <w:vAlign w:val="bottom"/>
            <w:hideMark/>
          </w:tcPr>
          <w:p w14:paraId="1A123CA7"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 </w:t>
            </w:r>
          </w:p>
        </w:tc>
        <w:tc>
          <w:tcPr>
            <w:tcW w:w="5508" w:type="dxa"/>
            <w:tcBorders>
              <w:top w:val="nil"/>
              <w:left w:val="nil"/>
              <w:bottom w:val="single" w:sz="4" w:space="0" w:color="808080"/>
              <w:right w:val="single" w:sz="4" w:space="0" w:color="808080"/>
            </w:tcBorders>
            <w:shd w:val="clear" w:color="000000" w:fill="D9E1F2"/>
            <w:noWrap/>
            <w:vAlign w:val="center"/>
            <w:hideMark/>
          </w:tcPr>
          <w:p w14:paraId="48AD9547" w14:textId="77777777" w:rsidR="008211B9" w:rsidRPr="008211B9" w:rsidRDefault="008211B9" w:rsidP="00A840EE">
            <w:pPr>
              <w:spacing w:after="0" w:line="240" w:lineRule="auto"/>
              <w:rPr>
                <w:rFonts w:eastAsia="Times New Roman"/>
                <w:b/>
                <w:bCs/>
                <w:lang w:eastAsia="et-EE"/>
              </w:rPr>
            </w:pPr>
            <w:r w:rsidRPr="008211B9">
              <w:rPr>
                <w:rFonts w:eastAsia="Times New Roman"/>
                <w:b/>
                <w:bCs/>
                <w:lang w:eastAsia="et-EE"/>
              </w:rPr>
              <w:t>Põhitegevuse kulud</w:t>
            </w:r>
          </w:p>
        </w:tc>
        <w:tc>
          <w:tcPr>
            <w:tcW w:w="1441" w:type="dxa"/>
            <w:tcBorders>
              <w:top w:val="nil"/>
              <w:left w:val="nil"/>
              <w:bottom w:val="single" w:sz="4" w:space="0" w:color="808080"/>
              <w:right w:val="single" w:sz="4" w:space="0" w:color="808080"/>
            </w:tcBorders>
            <w:shd w:val="clear" w:color="000000" w:fill="D9E1F2"/>
            <w:noWrap/>
            <w:vAlign w:val="center"/>
            <w:hideMark/>
          </w:tcPr>
          <w:p w14:paraId="4644B0FD" w14:textId="77777777" w:rsidR="008211B9" w:rsidRPr="008211B9" w:rsidRDefault="008211B9" w:rsidP="00A840EE">
            <w:pPr>
              <w:spacing w:after="0" w:line="240" w:lineRule="auto"/>
              <w:jc w:val="right"/>
              <w:rPr>
                <w:rFonts w:eastAsia="Times New Roman"/>
                <w:b/>
                <w:bCs/>
                <w:lang w:eastAsia="et-EE"/>
              </w:rPr>
            </w:pPr>
            <w:r w:rsidRPr="008211B9">
              <w:rPr>
                <w:rFonts w:eastAsia="Times New Roman"/>
                <w:b/>
                <w:bCs/>
                <w:lang w:eastAsia="et-EE"/>
              </w:rPr>
              <w:t>18 929</w:t>
            </w:r>
          </w:p>
        </w:tc>
        <w:tc>
          <w:tcPr>
            <w:tcW w:w="1276" w:type="dxa"/>
            <w:tcBorders>
              <w:top w:val="nil"/>
              <w:left w:val="nil"/>
              <w:bottom w:val="single" w:sz="4" w:space="0" w:color="808080"/>
              <w:right w:val="single" w:sz="4" w:space="0" w:color="808080"/>
            </w:tcBorders>
            <w:shd w:val="clear" w:color="000000" w:fill="D9E1F2"/>
            <w:noWrap/>
            <w:vAlign w:val="center"/>
            <w:hideMark/>
          </w:tcPr>
          <w:p w14:paraId="5446BED6" w14:textId="77777777" w:rsidR="008211B9" w:rsidRPr="008211B9" w:rsidRDefault="008211B9" w:rsidP="00A840EE">
            <w:pPr>
              <w:spacing w:after="0" w:line="240" w:lineRule="auto"/>
              <w:jc w:val="right"/>
              <w:rPr>
                <w:rFonts w:eastAsia="Times New Roman"/>
                <w:b/>
                <w:bCs/>
                <w:lang w:eastAsia="et-EE"/>
              </w:rPr>
            </w:pPr>
            <w:r w:rsidRPr="008211B9">
              <w:rPr>
                <w:rFonts w:eastAsia="Times New Roman"/>
                <w:b/>
                <w:bCs/>
                <w:lang w:eastAsia="et-EE"/>
              </w:rPr>
              <w:t>14 311</w:t>
            </w:r>
          </w:p>
        </w:tc>
        <w:tc>
          <w:tcPr>
            <w:tcW w:w="1134" w:type="dxa"/>
            <w:tcBorders>
              <w:top w:val="nil"/>
              <w:left w:val="nil"/>
              <w:bottom w:val="single" w:sz="4" w:space="0" w:color="808080"/>
              <w:right w:val="single" w:sz="4" w:space="0" w:color="808080"/>
            </w:tcBorders>
            <w:shd w:val="clear" w:color="000000" w:fill="D9E1F2"/>
            <w:noWrap/>
            <w:vAlign w:val="center"/>
            <w:hideMark/>
          </w:tcPr>
          <w:p w14:paraId="39140B48" w14:textId="77777777" w:rsidR="008211B9" w:rsidRPr="008211B9" w:rsidRDefault="008211B9" w:rsidP="00A840EE">
            <w:pPr>
              <w:spacing w:after="0" w:line="240" w:lineRule="auto"/>
              <w:jc w:val="right"/>
              <w:rPr>
                <w:rFonts w:eastAsia="Times New Roman"/>
                <w:b/>
                <w:bCs/>
                <w:lang w:eastAsia="et-EE"/>
              </w:rPr>
            </w:pPr>
            <w:r w:rsidRPr="008211B9">
              <w:rPr>
                <w:rFonts w:eastAsia="Times New Roman"/>
                <w:b/>
                <w:bCs/>
                <w:lang w:eastAsia="et-EE"/>
              </w:rPr>
              <w:t>10 000</w:t>
            </w:r>
          </w:p>
        </w:tc>
        <w:tc>
          <w:tcPr>
            <w:tcW w:w="691" w:type="dxa"/>
            <w:tcBorders>
              <w:top w:val="nil"/>
              <w:left w:val="nil"/>
              <w:bottom w:val="single" w:sz="4" w:space="0" w:color="808080"/>
              <w:right w:val="single" w:sz="4" w:space="0" w:color="808080"/>
            </w:tcBorders>
            <w:shd w:val="clear" w:color="000000" w:fill="D9E1F2"/>
            <w:noWrap/>
            <w:vAlign w:val="center"/>
            <w:hideMark/>
          </w:tcPr>
          <w:p w14:paraId="5101A671" w14:textId="77777777" w:rsidR="008211B9" w:rsidRPr="008211B9" w:rsidRDefault="008211B9" w:rsidP="00A840EE">
            <w:pPr>
              <w:spacing w:after="0" w:line="240" w:lineRule="auto"/>
              <w:jc w:val="right"/>
              <w:rPr>
                <w:rFonts w:eastAsia="Times New Roman"/>
                <w:b/>
                <w:bCs/>
                <w:sz w:val="16"/>
                <w:szCs w:val="16"/>
                <w:lang w:eastAsia="et-EE"/>
              </w:rPr>
            </w:pPr>
            <w:r w:rsidRPr="008211B9">
              <w:rPr>
                <w:rFonts w:eastAsia="Times New Roman"/>
                <w:b/>
                <w:bCs/>
                <w:sz w:val="16"/>
                <w:szCs w:val="16"/>
                <w:lang w:eastAsia="et-EE"/>
              </w:rPr>
              <w:t>-30,1%</w:t>
            </w:r>
          </w:p>
        </w:tc>
      </w:tr>
      <w:tr w:rsidR="008211B9" w:rsidRPr="008211B9" w14:paraId="2DF1B97F" w14:textId="77777777" w:rsidTr="00024592">
        <w:trPr>
          <w:trHeight w:val="300"/>
        </w:trPr>
        <w:tc>
          <w:tcPr>
            <w:tcW w:w="701" w:type="dxa"/>
            <w:tcBorders>
              <w:top w:val="nil"/>
              <w:left w:val="single" w:sz="4" w:space="0" w:color="808080"/>
              <w:bottom w:val="single" w:sz="4" w:space="0" w:color="808080"/>
              <w:right w:val="single" w:sz="4" w:space="0" w:color="808080"/>
            </w:tcBorders>
            <w:shd w:val="clear" w:color="auto" w:fill="auto"/>
            <w:noWrap/>
            <w:vAlign w:val="center"/>
            <w:hideMark/>
          </w:tcPr>
          <w:p w14:paraId="0D5BD110"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08109</w:t>
            </w:r>
          </w:p>
        </w:tc>
        <w:tc>
          <w:tcPr>
            <w:tcW w:w="5508" w:type="dxa"/>
            <w:tcBorders>
              <w:top w:val="nil"/>
              <w:left w:val="nil"/>
              <w:bottom w:val="single" w:sz="4" w:space="0" w:color="808080"/>
              <w:right w:val="single" w:sz="4" w:space="0" w:color="808080"/>
            </w:tcBorders>
            <w:shd w:val="clear" w:color="auto" w:fill="auto"/>
            <w:noWrap/>
            <w:vAlign w:val="center"/>
            <w:hideMark/>
          </w:tcPr>
          <w:p w14:paraId="16700BE9" w14:textId="77777777" w:rsidR="008211B9" w:rsidRPr="008211B9" w:rsidRDefault="008211B9" w:rsidP="00A840EE">
            <w:pPr>
              <w:spacing w:after="0" w:line="240" w:lineRule="auto"/>
              <w:rPr>
                <w:rFonts w:eastAsia="Times New Roman"/>
                <w:b/>
                <w:bCs/>
                <w:lang w:eastAsia="et-EE"/>
              </w:rPr>
            </w:pPr>
            <w:r w:rsidRPr="008211B9">
              <w:rPr>
                <w:rFonts w:eastAsia="Times New Roman"/>
                <w:b/>
                <w:bCs/>
                <w:lang w:eastAsia="et-EE"/>
              </w:rPr>
              <w:t>Vaba aja üritused</w:t>
            </w:r>
          </w:p>
        </w:tc>
        <w:tc>
          <w:tcPr>
            <w:tcW w:w="1441" w:type="dxa"/>
            <w:tcBorders>
              <w:top w:val="nil"/>
              <w:left w:val="nil"/>
              <w:bottom w:val="single" w:sz="4" w:space="0" w:color="808080"/>
              <w:right w:val="single" w:sz="4" w:space="0" w:color="808080"/>
            </w:tcBorders>
            <w:shd w:val="clear" w:color="auto" w:fill="auto"/>
            <w:noWrap/>
            <w:vAlign w:val="center"/>
            <w:hideMark/>
          </w:tcPr>
          <w:p w14:paraId="6385ACDA" w14:textId="77777777" w:rsidR="008211B9" w:rsidRPr="008211B9" w:rsidRDefault="008211B9" w:rsidP="00A840EE">
            <w:pPr>
              <w:spacing w:after="0" w:line="240" w:lineRule="auto"/>
              <w:jc w:val="right"/>
              <w:rPr>
                <w:rFonts w:eastAsia="Times New Roman"/>
                <w:b/>
                <w:bCs/>
                <w:lang w:eastAsia="et-EE"/>
              </w:rPr>
            </w:pPr>
            <w:r w:rsidRPr="008211B9">
              <w:rPr>
                <w:rFonts w:eastAsia="Times New Roman"/>
                <w:b/>
                <w:bCs/>
                <w:lang w:eastAsia="et-EE"/>
              </w:rPr>
              <w:t>18 929</w:t>
            </w:r>
          </w:p>
        </w:tc>
        <w:tc>
          <w:tcPr>
            <w:tcW w:w="1276" w:type="dxa"/>
            <w:tcBorders>
              <w:top w:val="nil"/>
              <w:left w:val="nil"/>
              <w:bottom w:val="single" w:sz="4" w:space="0" w:color="808080"/>
              <w:right w:val="single" w:sz="4" w:space="0" w:color="808080"/>
            </w:tcBorders>
            <w:shd w:val="clear" w:color="auto" w:fill="auto"/>
            <w:noWrap/>
            <w:vAlign w:val="center"/>
            <w:hideMark/>
          </w:tcPr>
          <w:p w14:paraId="1A4524C7" w14:textId="77777777" w:rsidR="008211B9" w:rsidRPr="008211B9" w:rsidRDefault="008211B9" w:rsidP="00A840EE">
            <w:pPr>
              <w:spacing w:after="0" w:line="240" w:lineRule="auto"/>
              <w:jc w:val="right"/>
              <w:rPr>
                <w:rFonts w:eastAsia="Times New Roman"/>
                <w:b/>
                <w:bCs/>
                <w:lang w:eastAsia="et-EE"/>
              </w:rPr>
            </w:pPr>
            <w:r w:rsidRPr="008211B9">
              <w:rPr>
                <w:rFonts w:eastAsia="Times New Roman"/>
                <w:b/>
                <w:bCs/>
                <w:lang w:eastAsia="et-EE"/>
              </w:rPr>
              <w:t>14 311</w:t>
            </w:r>
          </w:p>
        </w:tc>
        <w:tc>
          <w:tcPr>
            <w:tcW w:w="1134" w:type="dxa"/>
            <w:tcBorders>
              <w:top w:val="nil"/>
              <w:left w:val="nil"/>
              <w:bottom w:val="single" w:sz="4" w:space="0" w:color="808080"/>
              <w:right w:val="single" w:sz="4" w:space="0" w:color="808080"/>
            </w:tcBorders>
            <w:shd w:val="clear" w:color="auto" w:fill="auto"/>
            <w:noWrap/>
            <w:vAlign w:val="center"/>
            <w:hideMark/>
          </w:tcPr>
          <w:p w14:paraId="69A0AA40" w14:textId="77777777" w:rsidR="008211B9" w:rsidRPr="008211B9" w:rsidRDefault="008211B9" w:rsidP="00A840EE">
            <w:pPr>
              <w:spacing w:after="0" w:line="240" w:lineRule="auto"/>
              <w:jc w:val="right"/>
              <w:rPr>
                <w:rFonts w:eastAsia="Times New Roman"/>
                <w:b/>
                <w:bCs/>
                <w:lang w:eastAsia="et-EE"/>
              </w:rPr>
            </w:pPr>
            <w:r w:rsidRPr="008211B9">
              <w:rPr>
                <w:rFonts w:eastAsia="Times New Roman"/>
                <w:b/>
                <w:bCs/>
                <w:lang w:eastAsia="et-EE"/>
              </w:rPr>
              <w:t>10 000</w:t>
            </w:r>
          </w:p>
        </w:tc>
        <w:tc>
          <w:tcPr>
            <w:tcW w:w="691" w:type="dxa"/>
            <w:tcBorders>
              <w:top w:val="nil"/>
              <w:left w:val="nil"/>
              <w:bottom w:val="single" w:sz="4" w:space="0" w:color="808080"/>
              <w:right w:val="single" w:sz="4" w:space="0" w:color="808080"/>
            </w:tcBorders>
            <w:shd w:val="clear" w:color="auto" w:fill="auto"/>
            <w:noWrap/>
            <w:vAlign w:val="center"/>
            <w:hideMark/>
          </w:tcPr>
          <w:p w14:paraId="53B04FC9" w14:textId="77777777" w:rsidR="008211B9" w:rsidRPr="008211B9" w:rsidRDefault="008211B9" w:rsidP="00A840EE">
            <w:pPr>
              <w:spacing w:after="0" w:line="240" w:lineRule="auto"/>
              <w:jc w:val="right"/>
              <w:rPr>
                <w:rFonts w:eastAsia="Times New Roman"/>
                <w:b/>
                <w:bCs/>
                <w:sz w:val="16"/>
                <w:szCs w:val="16"/>
                <w:lang w:eastAsia="et-EE"/>
              </w:rPr>
            </w:pPr>
            <w:r w:rsidRPr="008211B9">
              <w:rPr>
                <w:rFonts w:eastAsia="Times New Roman"/>
                <w:b/>
                <w:bCs/>
                <w:sz w:val="16"/>
                <w:szCs w:val="16"/>
                <w:lang w:eastAsia="et-EE"/>
              </w:rPr>
              <w:t>-30,1%</w:t>
            </w:r>
          </w:p>
        </w:tc>
      </w:tr>
      <w:tr w:rsidR="008211B9" w:rsidRPr="008211B9" w14:paraId="39F11A75" w14:textId="77777777" w:rsidTr="00024592">
        <w:trPr>
          <w:trHeight w:val="300"/>
        </w:trPr>
        <w:tc>
          <w:tcPr>
            <w:tcW w:w="701" w:type="dxa"/>
            <w:tcBorders>
              <w:top w:val="nil"/>
              <w:left w:val="single" w:sz="4" w:space="0" w:color="808080"/>
              <w:bottom w:val="single" w:sz="4" w:space="0" w:color="808080"/>
              <w:right w:val="single" w:sz="4" w:space="0" w:color="808080"/>
            </w:tcBorders>
            <w:shd w:val="clear" w:color="auto" w:fill="auto"/>
            <w:noWrap/>
            <w:vAlign w:val="center"/>
            <w:hideMark/>
          </w:tcPr>
          <w:p w14:paraId="2D66110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4500</w:t>
            </w:r>
          </w:p>
        </w:tc>
        <w:tc>
          <w:tcPr>
            <w:tcW w:w="5508" w:type="dxa"/>
            <w:tcBorders>
              <w:top w:val="nil"/>
              <w:left w:val="nil"/>
              <w:bottom w:val="single" w:sz="4" w:space="0" w:color="808080"/>
              <w:right w:val="single" w:sz="4" w:space="0" w:color="808080"/>
            </w:tcBorders>
            <w:shd w:val="clear" w:color="auto" w:fill="auto"/>
            <w:noWrap/>
            <w:vAlign w:val="center"/>
            <w:hideMark/>
          </w:tcPr>
          <w:p w14:paraId="3FA930B6" w14:textId="77777777" w:rsidR="008211B9" w:rsidRPr="008211B9" w:rsidRDefault="008211B9" w:rsidP="00A840EE">
            <w:pPr>
              <w:spacing w:after="0" w:line="240" w:lineRule="auto"/>
              <w:rPr>
                <w:rFonts w:eastAsia="Times New Roman"/>
                <w:lang w:eastAsia="et-EE"/>
              </w:rPr>
            </w:pPr>
            <w:r w:rsidRPr="008211B9">
              <w:rPr>
                <w:rFonts w:eastAsia="Times New Roman"/>
                <w:lang w:eastAsia="et-EE"/>
              </w:rPr>
              <w:t>Antud sihtfinantseerimine tegevuskuludeks</w:t>
            </w:r>
          </w:p>
        </w:tc>
        <w:tc>
          <w:tcPr>
            <w:tcW w:w="1441" w:type="dxa"/>
            <w:tcBorders>
              <w:top w:val="nil"/>
              <w:left w:val="nil"/>
              <w:bottom w:val="single" w:sz="4" w:space="0" w:color="808080"/>
              <w:right w:val="single" w:sz="4" w:space="0" w:color="808080"/>
            </w:tcBorders>
            <w:shd w:val="clear" w:color="auto" w:fill="auto"/>
            <w:noWrap/>
            <w:vAlign w:val="center"/>
            <w:hideMark/>
          </w:tcPr>
          <w:p w14:paraId="58BE7BCD"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1EA03E77"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2 331</w:t>
            </w:r>
          </w:p>
        </w:tc>
        <w:tc>
          <w:tcPr>
            <w:tcW w:w="1134" w:type="dxa"/>
            <w:tcBorders>
              <w:top w:val="nil"/>
              <w:left w:val="nil"/>
              <w:bottom w:val="single" w:sz="4" w:space="0" w:color="808080"/>
              <w:right w:val="single" w:sz="4" w:space="0" w:color="808080"/>
            </w:tcBorders>
            <w:shd w:val="clear" w:color="auto" w:fill="auto"/>
            <w:noWrap/>
            <w:vAlign w:val="center"/>
            <w:hideMark/>
          </w:tcPr>
          <w:p w14:paraId="048930A7"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 </w:t>
            </w:r>
          </w:p>
        </w:tc>
        <w:tc>
          <w:tcPr>
            <w:tcW w:w="691" w:type="dxa"/>
            <w:tcBorders>
              <w:top w:val="nil"/>
              <w:left w:val="nil"/>
              <w:bottom w:val="single" w:sz="4" w:space="0" w:color="808080"/>
              <w:right w:val="single" w:sz="4" w:space="0" w:color="808080"/>
            </w:tcBorders>
            <w:shd w:val="clear" w:color="auto" w:fill="auto"/>
            <w:noWrap/>
            <w:vAlign w:val="center"/>
            <w:hideMark/>
          </w:tcPr>
          <w:p w14:paraId="1E1C2CD8" w14:textId="73B096BF"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-100%</w:t>
            </w:r>
          </w:p>
        </w:tc>
      </w:tr>
      <w:tr w:rsidR="008211B9" w:rsidRPr="008211B9" w14:paraId="303DCE6B" w14:textId="77777777" w:rsidTr="00024592">
        <w:trPr>
          <w:trHeight w:val="300"/>
        </w:trPr>
        <w:tc>
          <w:tcPr>
            <w:tcW w:w="701" w:type="dxa"/>
            <w:tcBorders>
              <w:top w:val="nil"/>
              <w:left w:val="single" w:sz="4" w:space="0" w:color="808080"/>
              <w:bottom w:val="single" w:sz="4" w:space="0" w:color="808080"/>
              <w:right w:val="single" w:sz="4" w:space="0" w:color="808080"/>
            </w:tcBorders>
            <w:shd w:val="clear" w:color="auto" w:fill="auto"/>
            <w:noWrap/>
            <w:vAlign w:val="center"/>
            <w:hideMark/>
          </w:tcPr>
          <w:p w14:paraId="7190D8F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5511</w:t>
            </w:r>
          </w:p>
        </w:tc>
        <w:tc>
          <w:tcPr>
            <w:tcW w:w="5508" w:type="dxa"/>
            <w:tcBorders>
              <w:top w:val="nil"/>
              <w:left w:val="nil"/>
              <w:bottom w:val="single" w:sz="4" w:space="0" w:color="808080"/>
              <w:right w:val="single" w:sz="4" w:space="0" w:color="808080"/>
            </w:tcBorders>
            <w:shd w:val="clear" w:color="auto" w:fill="auto"/>
            <w:noWrap/>
            <w:vAlign w:val="center"/>
            <w:hideMark/>
          </w:tcPr>
          <w:p w14:paraId="5CE13D9F" w14:textId="77777777" w:rsidR="008211B9" w:rsidRPr="008211B9" w:rsidRDefault="008211B9" w:rsidP="00A840EE">
            <w:pPr>
              <w:spacing w:after="0" w:line="240" w:lineRule="auto"/>
              <w:rPr>
                <w:rFonts w:eastAsia="Times New Roman"/>
                <w:lang w:eastAsia="et-EE"/>
              </w:rPr>
            </w:pPr>
            <w:r w:rsidRPr="008211B9">
              <w:rPr>
                <w:rFonts w:eastAsia="Times New Roman"/>
                <w:lang w:eastAsia="et-EE"/>
              </w:rPr>
              <w:t>Kinnistute, hoonete ja ruumide majandamiskulud</w:t>
            </w:r>
          </w:p>
        </w:tc>
        <w:tc>
          <w:tcPr>
            <w:tcW w:w="1441" w:type="dxa"/>
            <w:tcBorders>
              <w:top w:val="nil"/>
              <w:left w:val="nil"/>
              <w:bottom w:val="single" w:sz="4" w:space="0" w:color="808080"/>
              <w:right w:val="single" w:sz="4" w:space="0" w:color="808080"/>
            </w:tcBorders>
            <w:shd w:val="clear" w:color="auto" w:fill="auto"/>
            <w:noWrap/>
            <w:vAlign w:val="center"/>
            <w:hideMark/>
          </w:tcPr>
          <w:p w14:paraId="4805E330"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1 362</w:t>
            </w:r>
          </w:p>
        </w:tc>
        <w:tc>
          <w:tcPr>
            <w:tcW w:w="1276" w:type="dxa"/>
            <w:tcBorders>
              <w:top w:val="nil"/>
              <w:left w:val="nil"/>
              <w:bottom w:val="single" w:sz="4" w:space="0" w:color="808080"/>
              <w:right w:val="single" w:sz="4" w:space="0" w:color="808080"/>
            </w:tcBorders>
            <w:shd w:val="clear" w:color="auto" w:fill="auto"/>
            <w:noWrap/>
            <w:vAlign w:val="center"/>
            <w:hideMark/>
          </w:tcPr>
          <w:p w14:paraId="24E98DE4"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2EF53B6C"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 </w:t>
            </w:r>
          </w:p>
        </w:tc>
        <w:tc>
          <w:tcPr>
            <w:tcW w:w="691" w:type="dxa"/>
            <w:tcBorders>
              <w:top w:val="nil"/>
              <w:left w:val="nil"/>
              <w:bottom w:val="single" w:sz="4" w:space="0" w:color="808080"/>
              <w:right w:val="single" w:sz="4" w:space="0" w:color="808080"/>
            </w:tcBorders>
            <w:shd w:val="clear" w:color="auto" w:fill="auto"/>
            <w:noWrap/>
            <w:vAlign w:val="center"/>
            <w:hideMark/>
          </w:tcPr>
          <w:p w14:paraId="10F55EAD"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0,0%</w:t>
            </w:r>
          </w:p>
        </w:tc>
      </w:tr>
      <w:tr w:rsidR="008211B9" w:rsidRPr="008211B9" w14:paraId="7E5202E8" w14:textId="77777777" w:rsidTr="00024592">
        <w:trPr>
          <w:trHeight w:val="300"/>
        </w:trPr>
        <w:tc>
          <w:tcPr>
            <w:tcW w:w="701" w:type="dxa"/>
            <w:tcBorders>
              <w:top w:val="nil"/>
              <w:left w:val="single" w:sz="4" w:space="0" w:color="808080"/>
              <w:bottom w:val="single" w:sz="4" w:space="0" w:color="808080"/>
              <w:right w:val="single" w:sz="4" w:space="0" w:color="808080"/>
            </w:tcBorders>
            <w:shd w:val="clear" w:color="auto" w:fill="auto"/>
            <w:noWrap/>
            <w:vAlign w:val="center"/>
            <w:hideMark/>
          </w:tcPr>
          <w:p w14:paraId="4E24A1D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5512</w:t>
            </w:r>
          </w:p>
        </w:tc>
        <w:tc>
          <w:tcPr>
            <w:tcW w:w="5508" w:type="dxa"/>
            <w:tcBorders>
              <w:top w:val="nil"/>
              <w:left w:val="nil"/>
              <w:bottom w:val="single" w:sz="4" w:space="0" w:color="808080"/>
              <w:right w:val="single" w:sz="4" w:space="0" w:color="808080"/>
            </w:tcBorders>
            <w:shd w:val="clear" w:color="auto" w:fill="auto"/>
            <w:noWrap/>
            <w:vAlign w:val="center"/>
            <w:hideMark/>
          </w:tcPr>
          <w:p w14:paraId="6E62373B" w14:textId="77777777" w:rsidR="008211B9" w:rsidRPr="008211B9" w:rsidRDefault="008211B9" w:rsidP="00A840EE">
            <w:pPr>
              <w:spacing w:after="0" w:line="240" w:lineRule="auto"/>
              <w:rPr>
                <w:rFonts w:eastAsia="Times New Roman"/>
                <w:lang w:eastAsia="et-EE"/>
              </w:rPr>
            </w:pPr>
            <w:r w:rsidRPr="008211B9">
              <w:rPr>
                <w:rFonts w:eastAsia="Times New Roman"/>
                <w:lang w:eastAsia="et-EE"/>
              </w:rPr>
              <w:t>Rajatiste majandamiskulud</w:t>
            </w:r>
          </w:p>
        </w:tc>
        <w:tc>
          <w:tcPr>
            <w:tcW w:w="1441" w:type="dxa"/>
            <w:tcBorders>
              <w:top w:val="nil"/>
              <w:left w:val="nil"/>
              <w:bottom w:val="single" w:sz="4" w:space="0" w:color="808080"/>
              <w:right w:val="single" w:sz="4" w:space="0" w:color="808080"/>
            </w:tcBorders>
            <w:shd w:val="clear" w:color="auto" w:fill="auto"/>
            <w:noWrap/>
            <w:vAlign w:val="center"/>
            <w:hideMark/>
          </w:tcPr>
          <w:p w14:paraId="48EDC91F"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6549794F"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1 980</w:t>
            </w:r>
          </w:p>
        </w:tc>
        <w:tc>
          <w:tcPr>
            <w:tcW w:w="1134" w:type="dxa"/>
            <w:tcBorders>
              <w:top w:val="nil"/>
              <w:left w:val="nil"/>
              <w:bottom w:val="single" w:sz="4" w:space="0" w:color="808080"/>
              <w:right w:val="single" w:sz="4" w:space="0" w:color="808080"/>
            </w:tcBorders>
            <w:shd w:val="clear" w:color="auto" w:fill="auto"/>
            <w:noWrap/>
            <w:vAlign w:val="center"/>
            <w:hideMark/>
          </w:tcPr>
          <w:p w14:paraId="4EBFBDBD"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 </w:t>
            </w:r>
          </w:p>
        </w:tc>
        <w:tc>
          <w:tcPr>
            <w:tcW w:w="691" w:type="dxa"/>
            <w:tcBorders>
              <w:top w:val="nil"/>
              <w:left w:val="nil"/>
              <w:bottom w:val="single" w:sz="4" w:space="0" w:color="808080"/>
              <w:right w:val="single" w:sz="4" w:space="0" w:color="808080"/>
            </w:tcBorders>
            <w:shd w:val="clear" w:color="auto" w:fill="auto"/>
            <w:noWrap/>
            <w:vAlign w:val="center"/>
            <w:hideMark/>
          </w:tcPr>
          <w:p w14:paraId="2CDEE709" w14:textId="44F81EE9"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-100%</w:t>
            </w:r>
          </w:p>
        </w:tc>
      </w:tr>
      <w:tr w:rsidR="008211B9" w:rsidRPr="008211B9" w14:paraId="71235985" w14:textId="77777777" w:rsidTr="00024592">
        <w:trPr>
          <w:trHeight w:val="300"/>
        </w:trPr>
        <w:tc>
          <w:tcPr>
            <w:tcW w:w="701" w:type="dxa"/>
            <w:tcBorders>
              <w:top w:val="nil"/>
              <w:left w:val="single" w:sz="4" w:space="0" w:color="808080"/>
              <w:bottom w:val="single" w:sz="4" w:space="0" w:color="808080"/>
              <w:right w:val="single" w:sz="4" w:space="0" w:color="808080"/>
            </w:tcBorders>
            <w:shd w:val="clear" w:color="auto" w:fill="auto"/>
            <w:noWrap/>
            <w:vAlign w:val="center"/>
            <w:hideMark/>
          </w:tcPr>
          <w:p w14:paraId="2B4678C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5515</w:t>
            </w:r>
          </w:p>
        </w:tc>
        <w:tc>
          <w:tcPr>
            <w:tcW w:w="5508" w:type="dxa"/>
            <w:tcBorders>
              <w:top w:val="nil"/>
              <w:left w:val="nil"/>
              <w:bottom w:val="single" w:sz="4" w:space="0" w:color="808080"/>
              <w:right w:val="single" w:sz="4" w:space="0" w:color="808080"/>
            </w:tcBorders>
            <w:shd w:val="clear" w:color="auto" w:fill="auto"/>
            <w:noWrap/>
            <w:vAlign w:val="center"/>
            <w:hideMark/>
          </w:tcPr>
          <w:p w14:paraId="182261F7" w14:textId="77777777" w:rsidR="008211B9" w:rsidRDefault="008211B9" w:rsidP="00A840EE">
            <w:pPr>
              <w:spacing w:after="0" w:line="240" w:lineRule="auto"/>
              <w:rPr>
                <w:rFonts w:eastAsia="Times New Roman"/>
                <w:lang w:eastAsia="et-EE"/>
              </w:rPr>
            </w:pPr>
            <w:r w:rsidRPr="008211B9">
              <w:rPr>
                <w:rFonts w:eastAsia="Times New Roman"/>
                <w:lang w:eastAsia="et-EE"/>
              </w:rPr>
              <w:t>Inventari majandamiskulud</w:t>
            </w:r>
          </w:p>
          <w:p w14:paraId="4994B69F" w14:textId="7A150343" w:rsidR="00A840EE" w:rsidRPr="008211B9" w:rsidRDefault="00A840EE" w:rsidP="00A840EE">
            <w:pPr>
              <w:spacing w:after="0" w:line="240" w:lineRule="auto"/>
              <w:rPr>
                <w:rFonts w:eastAsia="Times New Roman"/>
                <w:lang w:eastAsia="et-EE"/>
              </w:rPr>
            </w:pPr>
            <w:r w:rsidRPr="00E67F9E">
              <w:rPr>
                <w:rFonts w:eastAsia="Times New Roman"/>
                <w:color w:val="0070C0"/>
                <w:lang w:eastAsia="et-EE"/>
              </w:rPr>
              <w:t>•</w:t>
            </w:r>
            <w:r>
              <w:rPr>
                <w:rFonts w:eastAsia="Times New Roman"/>
                <w:color w:val="0070C0"/>
                <w:lang w:eastAsia="et-EE"/>
              </w:rPr>
              <w:t xml:space="preserve"> </w:t>
            </w:r>
            <w:r>
              <w:rPr>
                <w:rFonts w:ascii="Source Sans Pro" w:eastAsia="Times New Roman" w:hAnsi="Source Sans Pro"/>
                <w:color w:val="767171" w:themeColor="background2" w:themeShade="80"/>
                <w:sz w:val="18"/>
                <w:szCs w:val="18"/>
                <w:lang w:eastAsia="et-EE"/>
              </w:rPr>
              <w:t>Ujumissillad ja riietuskabiinid</w:t>
            </w:r>
          </w:p>
        </w:tc>
        <w:tc>
          <w:tcPr>
            <w:tcW w:w="1441" w:type="dxa"/>
            <w:tcBorders>
              <w:top w:val="nil"/>
              <w:left w:val="nil"/>
              <w:bottom w:val="single" w:sz="4" w:space="0" w:color="808080"/>
              <w:right w:val="single" w:sz="4" w:space="0" w:color="808080"/>
            </w:tcBorders>
            <w:shd w:val="clear" w:color="auto" w:fill="auto"/>
            <w:noWrap/>
            <w:vAlign w:val="center"/>
            <w:hideMark/>
          </w:tcPr>
          <w:p w14:paraId="692ED869"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17 568</w:t>
            </w:r>
          </w:p>
        </w:tc>
        <w:tc>
          <w:tcPr>
            <w:tcW w:w="1276" w:type="dxa"/>
            <w:tcBorders>
              <w:top w:val="nil"/>
              <w:left w:val="nil"/>
              <w:bottom w:val="single" w:sz="4" w:space="0" w:color="808080"/>
              <w:right w:val="single" w:sz="4" w:space="0" w:color="808080"/>
            </w:tcBorders>
            <w:shd w:val="clear" w:color="auto" w:fill="auto"/>
            <w:noWrap/>
            <w:vAlign w:val="center"/>
            <w:hideMark/>
          </w:tcPr>
          <w:p w14:paraId="45312E81"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10 000</w:t>
            </w:r>
          </w:p>
        </w:tc>
        <w:tc>
          <w:tcPr>
            <w:tcW w:w="1134" w:type="dxa"/>
            <w:tcBorders>
              <w:top w:val="nil"/>
              <w:left w:val="nil"/>
              <w:bottom w:val="single" w:sz="4" w:space="0" w:color="808080"/>
              <w:right w:val="single" w:sz="4" w:space="0" w:color="808080"/>
            </w:tcBorders>
            <w:shd w:val="clear" w:color="auto" w:fill="auto"/>
            <w:noWrap/>
            <w:vAlign w:val="center"/>
            <w:hideMark/>
          </w:tcPr>
          <w:p w14:paraId="0AD1D618" w14:textId="77777777" w:rsidR="008211B9" w:rsidRPr="008211B9" w:rsidRDefault="008211B9" w:rsidP="00A840EE">
            <w:pPr>
              <w:spacing w:after="0" w:line="240" w:lineRule="auto"/>
              <w:jc w:val="right"/>
              <w:rPr>
                <w:rFonts w:eastAsia="Times New Roman"/>
                <w:lang w:eastAsia="et-EE"/>
              </w:rPr>
            </w:pPr>
            <w:r w:rsidRPr="008211B9">
              <w:rPr>
                <w:rFonts w:eastAsia="Times New Roman"/>
                <w:lang w:eastAsia="et-EE"/>
              </w:rPr>
              <w:t>10 000</w:t>
            </w:r>
          </w:p>
        </w:tc>
        <w:tc>
          <w:tcPr>
            <w:tcW w:w="691" w:type="dxa"/>
            <w:tcBorders>
              <w:top w:val="nil"/>
              <w:left w:val="nil"/>
              <w:bottom w:val="single" w:sz="4" w:space="0" w:color="808080"/>
              <w:right w:val="single" w:sz="4" w:space="0" w:color="808080"/>
            </w:tcBorders>
            <w:shd w:val="clear" w:color="auto" w:fill="auto"/>
            <w:noWrap/>
            <w:vAlign w:val="center"/>
            <w:hideMark/>
          </w:tcPr>
          <w:p w14:paraId="2F0F1848" w14:textId="77777777" w:rsidR="008211B9" w:rsidRPr="008211B9" w:rsidRDefault="008211B9" w:rsidP="00A840EE">
            <w:pPr>
              <w:spacing w:after="0" w:line="240" w:lineRule="auto"/>
              <w:jc w:val="right"/>
              <w:rPr>
                <w:rFonts w:eastAsia="Times New Roman"/>
                <w:sz w:val="18"/>
                <w:szCs w:val="18"/>
                <w:lang w:eastAsia="et-EE"/>
              </w:rPr>
            </w:pPr>
            <w:r w:rsidRPr="008211B9">
              <w:rPr>
                <w:rFonts w:eastAsia="Times New Roman"/>
                <w:sz w:val="18"/>
                <w:szCs w:val="18"/>
                <w:lang w:eastAsia="et-EE"/>
              </w:rPr>
              <w:t>0,0%</w:t>
            </w:r>
          </w:p>
        </w:tc>
      </w:tr>
    </w:tbl>
    <w:p w14:paraId="56F3BD3D" w14:textId="77777777" w:rsidR="002D3983" w:rsidRPr="002D3983" w:rsidRDefault="002D3983" w:rsidP="002D3983">
      <w:pPr>
        <w:rPr>
          <w:lang w:eastAsia="et-EE"/>
        </w:rPr>
      </w:pPr>
    </w:p>
    <w:p w14:paraId="5FAFA280" w14:textId="77777777" w:rsidR="00AF7ACD" w:rsidRDefault="00AF7ACD" w:rsidP="00AF7ACD">
      <w:pPr>
        <w:pStyle w:val="Pealkiri3"/>
        <w:rPr>
          <w:lang w:eastAsia="et-EE"/>
        </w:rPr>
      </w:pPr>
      <w:bookmarkStart w:id="111" w:name="_Toc89174966"/>
      <w:bookmarkStart w:id="112" w:name="_Toc120616658"/>
      <w:r>
        <w:rPr>
          <w:lang w:eastAsia="et-EE"/>
        </w:rPr>
        <w:t>08201 Raamatukogud</w:t>
      </w:r>
      <w:bookmarkEnd w:id="111"/>
      <w:bookmarkEnd w:id="112"/>
    </w:p>
    <w:tbl>
      <w:tblPr>
        <w:tblW w:w="10762" w:type="dxa"/>
        <w:tblCellMar>
          <w:left w:w="70" w:type="dxa"/>
          <w:right w:w="70" w:type="dxa"/>
        </w:tblCellMar>
        <w:tblLook w:val="04A0" w:firstRow="1" w:lastRow="0" w:firstColumn="1" w:lastColumn="0" w:noHBand="0" w:noVBand="1"/>
      </w:tblPr>
      <w:tblGrid>
        <w:gridCol w:w="690"/>
        <w:gridCol w:w="5443"/>
        <w:gridCol w:w="1528"/>
        <w:gridCol w:w="1265"/>
        <w:gridCol w:w="1141"/>
        <w:gridCol w:w="695"/>
      </w:tblGrid>
      <w:tr w:rsidR="008211B9" w:rsidRPr="008211B9" w14:paraId="2BD2FF75" w14:textId="77777777" w:rsidTr="00024592">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7DB6D6C7" w14:textId="77777777" w:rsidR="008211B9" w:rsidRPr="008211B9" w:rsidRDefault="008211B9" w:rsidP="008211B9">
            <w:pPr>
              <w:spacing w:after="0" w:line="240" w:lineRule="auto"/>
              <w:jc w:val="center"/>
              <w:rPr>
                <w:rFonts w:eastAsia="Times New Roman"/>
                <w:sz w:val="18"/>
                <w:szCs w:val="18"/>
                <w:lang w:eastAsia="et-EE"/>
              </w:rPr>
            </w:pPr>
            <w:r w:rsidRPr="008211B9">
              <w:rPr>
                <w:rFonts w:eastAsia="Times New Roman"/>
                <w:sz w:val="18"/>
                <w:szCs w:val="18"/>
                <w:lang w:eastAsia="et-EE"/>
              </w:rPr>
              <w:t>Tegevusala</w:t>
            </w:r>
          </w:p>
        </w:tc>
        <w:tc>
          <w:tcPr>
            <w:tcW w:w="5443" w:type="dxa"/>
            <w:tcBorders>
              <w:top w:val="single" w:sz="4" w:space="0" w:color="808080"/>
              <w:left w:val="nil"/>
              <w:bottom w:val="single" w:sz="4" w:space="0" w:color="808080"/>
              <w:right w:val="single" w:sz="4" w:space="0" w:color="808080"/>
            </w:tcBorders>
            <w:shd w:val="clear" w:color="auto" w:fill="auto"/>
            <w:noWrap/>
            <w:vAlign w:val="center"/>
            <w:hideMark/>
          </w:tcPr>
          <w:p w14:paraId="6A5A7A77"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Kulu kirjeldus</w:t>
            </w:r>
          </w:p>
        </w:tc>
        <w:tc>
          <w:tcPr>
            <w:tcW w:w="1528" w:type="dxa"/>
            <w:tcBorders>
              <w:top w:val="single" w:sz="4" w:space="0" w:color="808080"/>
              <w:left w:val="nil"/>
              <w:bottom w:val="single" w:sz="4" w:space="0" w:color="808080"/>
              <w:right w:val="single" w:sz="4" w:space="0" w:color="808080"/>
            </w:tcBorders>
            <w:shd w:val="clear" w:color="auto" w:fill="auto"/>
            <w:noWrap/>
            <w:hideMark/>
          </w:tcPr>
          <w:p w14:paraId="2C190FE8"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2021 eelarve täitmine</w:t>
            </w:r>
          </w:p>
        </w:tc>
        <w:tc>
          <w:tcPr>
            <w:tcW w:w="1265" w:type="dxa"/>
            <w:tcBorders>
              <w:top w:val="single" w:sz="4" w:space="0" w:color="808080"/>
              <w:left w:val="nil"/>
              <w:bottom w:val="single" w:sz="4" w:space="0" w:color="808080"/>
              <w:right w:val="single" w:sz="4" w:space="0" w:color="808080"/>
            </w:tcBorders>
            <w:shd w:val="clear" w:color="auto" w:fill="auto"/>
            <w:noWrap/>
            <w:hideMark/>
          </w:tcPr>
          <w:p w14:paraId="5884079A"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2022 lõplik eelarve</w:t>
            </w:r>
          </w:p>
        </w:tc>
        <w:tc>
          <w:tcPr>
            <w:tcW w:w="1141" w:type="dxa"/>
            <w:tcBorders>
              <w:top w:val="single" w:sz="4" w:space="0" w:color="808080"/>
              <w:left w:val="nil"/>
              <w:bottom w:val="single" w:sz="4" w:space="0" w:color="808080"/>
              <w:right w:val="single" w:sz="4" w:space="0" w:color="808080"/>
            </w:tcBorders>
            <w:shd w:val="clear" w:color="auto" w:fill="auto"/>
            <w:noWrap/>
            <w:hideMark/>
          </w:tcPr>
          <w:p w14:paraId="5C24945B" w14:textId="2F8FDAA8" w:rsidR="008211B9" w:rsidRPr="008211B9" w:rsidRDefault="008211B9" w:rsidP="008211B9">
            <w:pPr>
              <w:spacing w:after="0" w:line="240" w:lineRule="auto"/>
              <w:rPr>
                <w:rFonts w:eastAsia="Times New Roman"/>
                <w:lang w:eastAsia="et-EE"/>
              </w:rPr>
            </w:pPr>
            <w:r w:rsidRPr="008211B9">
              <w:rPr>
                <w:rFonts w:eastAsia="Times New Roman"/>
                <w:lang w:eastAsia="et-EE"/>
              </w:rPr>
              <w:t xml:space="preserve"> 2023 koond</w:t>
            </w:r>
            <w:r>
              <w:rPr>
                <w:rFonts w:eastAsia="Times New Roman"/>
                <w:lang w:eastAsia="et-EE"/>
              </w:rPr>
              <w:t>-</w:t>
            </w:r>
            <w:r w:rsidRPr="008211B9">
              <w:rPr>
                <w:rFonts w:eastAsia="Times New Roman"/>
                <w:lang w:eastAsia="et-EE"/>
              </w:rPr>
              <w:t>eelarve</w:t>
            </w:r>
          </w:p>
        </w:tc>
        <w:tc>
          <w:tcPr>
            <w:tcW w:w="695" w:type="dxa"/>
            <w:tcBorders>
              <w:top w:val="single" w:sz="4" w:space="0" w:color="808080"/>
              <w:left w:val="nil"/>
              <w:bottom w:val="single" w:sz="4" w:space="0" w:color="808080"/>
              <w:right w:val="single" w:sz="4" w:space="0" w:color="808080"/>
            </w:tcBorders>
            <w:shd w:val="clear" w:color="auto" w:fill="auto"/>
            <w:noWrap/>
            <w:hideMark/>
          </w:tcPr>
          <w:p w14:paraId="025C591B" w14:textId="77777777" w:rsidR="008211B9" w:rsidRPr="008211B9" w:rsidRDefault="008211B9" w:rsidP="008211B9">
            <w:pPr>
              <w:spacing w:after="0" w:line="240" w:lineRule="auto"/>
              <w:rPr>
                <w:rFonts w:eastAsia="Times New Roman"/>
                <w:sz w:val="18"/>
                <w:szCs w:val="18"/>
                <w:lang w:eastAsia="et-EE"/>
              </w:rPr>
            </w:pPr>
            <w:r w:rsidRPr="008211B9">
              <w:rPr>
                <w:rFonts w:eastAsia="Times New Roman"/>
                <w:sz w:val="18"/>
                <w:szCs w:val="18"/>
                <w:lang w:eastAsia="et-EE"/>
              </w:rPr>
              <w:t>Muutus %</w:t>
            </w:r>
          </w:p>
        </w:tc>
      </w:tr>
      <w:tr w:rsidR="008211B9" w:rsidRPr="008211B9" w14:paraId="3A9FD20D"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589EEA25"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 </w:t>
            </w:r>
          </w:p>
        </w:tc>
        <w:tc>
          <w:tcPr>
            <w:tcW w:w="5443" w:type="dxa"/>
            <w:tcBorders>
              <w:top w:val="nil"/>
              <w:left w:val="nil"/>
              <w:bottom w:val="single" w:sz="4" w:space="0" w:color="808080"/>
              <w:right w:val="single" w:sz="4" w:space="0" w:color="808080"/>
            </w:tcBorders>
            <w:shd w:val="clear" w:color="000000" w:fill="D9E1F2"/>
            <w:noWrap/>
            <w:vAlign w:val="center"/>
            <w:hideMark/>
          </w:tcPr>
          <w:p w14:paraId="63897896"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Põhitegevuse kulud</w:t>
            </w:r>
          </w:p>
        </w:tc>
        <w:tc>
          <w:tcPr>
            <w:tcW w:w="1528" w:type="dxa"/>
            <w:tcBorders>
              <w:top w:val="nil"/>
              <w:left w:val="nil"/>
              <w:bottom w:val="single" w:sz="4" w:space="0" w:color="808080"/>
              <w:right w:val="single" w:sz="4" w:space="0" w:color="808080"/>
            </w:tcBorders>
            <w:shd w:val="clear" w:color="000000" w:fill="D9E1F2"/>
            <w:noWrap/>
            <w:vAlign w:val="center"/>
            <w:hideMark/>
          </w:tcPr>
          <w:p w14:paraId="2BE408F5"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251 002</w:t>
            </w:r>
          </w:p>
        </w:tc>
        <w:tc>
          <w:tcPr>
            <w:tcW w:w="1265" w:type="dxa"/>
            <w:tcBorders>
              <w:top w:val="nil"/>
              <w:left w:val="nil"/>
              <w:bottom w:val="single" w:sz="4" w:space="0" w:color="808080"/>
              <w:right w:val="single" w:sz="4" w:space="0" w:color="808080"/>
            </w:tcBorders>
            <w:shd w:val="clear" w:color="000000" w:fill="D9E1F2"/>
            <w:noWrap/>
            <w:vAlign w:val="center"/>
            <w:hideMark/>
          </w:tcPr>
          <w:p w14:paraId="66385925"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286 432</w:t>
            </w:r>
          </w:p>
        </w:tc>
        <w:tc>
          <w:tcPr>
            <w:tcW w:w="1141" w:type="dxa"/>
            <w:tcBorders>
              <w:top w:val="nil"/>
              <w:left w:val="nil"/>
              <w:bottom w:val="single" w:sz="4" w:space="0" w:color="808080"/>
              <w:right w:val="single" w:sz="4" w:space="0" w:color="808080"/>
            </w:tcBorders>
            <w:shd w:val="clear" w:color="000000" w:fill="D9E1F2"/>
            <w:noWrap/>
            <w:vAlign w:val="center"/>
            <w:hideMark/>
          </w:tcPr>
          <w:p w14:paraId="1AC0DED9"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290 504</w:t>
            </w:r>
          </w:p>
        </w:tc>
        <w:tc>
          <w:tcPr>
            <w:tcW w:w="695" w:type="dxa"/>
            <w:tcBorders>
              <w:top w:val="nil"/>
              <w:left w:val="nil"/>
              <w:bottom w:val="single" w:sz="4" w:space="0" w:color="808080"/>
              <w:right w:val="single" w:sz="4" w:space="0" w:color="808080"/>
            </w:tcBorders>
            <w:shd w:val="clear" w:color="000000" w:fill="D9E1F2"/>
            <w:noWrap/>
            <w:vAlign w:val="center"/>
            <w:hideMark/>
          </w:tcPr>
          <w:p w14:paraId="7431EEB7"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1,4%</w:t>
            </w:r>
          </w:p>
        </w:tc>
      </w:tr>
      <w:tr w:rsidR="008211B9" w:rsidRPr="008211B9" w14:paraId="43B7CE19" w14:textId="77777777" w:rsidTr="00024592">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04A0209"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08201</w:t>
            </w:r>
          </w:p>
        </w:tc>
        <w:tc>
          <w:tcPr>
            <w:tcW w:w="5443" w:type="dxa"/>
            <w:tcBorders>
              <w:top w:val="nil"/>
              <w:left w:val="nil"/>
              <w:bottom w:val="single" w:sz="4" w:space="0" w:color="808080"/>
              <w:right w:val="single" w:sz="4" w:space="0" w:color="808080"/>
            </w:tcBorders>
            <w:shd w:val="clear" w:color="auto" w:fill="auto"/>
            <w:noWrap/>
            <w:vAlign w:val="center"/>
            <w:hideMark/>
          </w:tcPr>
          <w:p w14:paraId="523CC76B"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Raamatukogud</w:t>
            </w:r>
          </w:p>
        </w:tc>
        <w:tc>
          <w:tcPr>
            <w:tcW w:w="1528" w:type="dxa"/>
            <w:tcBorders>
              <w:top w:val="nil"/>
              <w:left w:val="nil"/>
              <w:bottom w:val="single" w:sz="4" w:space="0" w:color="808080"/>
              <w:right w:val="single" w:sz="4" w:space="0" w:color="808080"/>
            </w:tcBorders>
            <w:shd w:val="clear" w:color="auto" w:fill="auto"/>
            <w:noWrap/>
            <w:vAlign w:val="center"/>
            <w:hideMark/>
          </w:tcPr>
          <w:p w14:paraId="00BB3DE6"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251 002</w:t>
            </w:r>
          </w:p>
        </w:tc>
        <w:tc>
          <w:tcPr>
            <w:tcW w:w="1265" w:type="dxa"/>
            <w:tcBorders>
              <w:top w:val="nil"/>
              <w:left w:val="nil"/>
              <w:bottom w:val="single" w:sz="4" w:space="0" w:color="808080"/>
              <w:right w:val="single" w:sz="4" w:space="0" w:color="808080"/>
            </w:tcBorders>
            <w:shd w:val="clear" w:color="auto" w:fill="auto"/>
            <w:noWrap/>
            <w:vAlign w:val="center"/>
            <w:hideMark/>
          </w:tcPr>
          <w:p w14:paraId="2A4254DB"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286 432</w:t>
            </w:r>
          </w:p>
        </w:tc>
        <w:tc>
          <w:tcPr>
            <w:tcW w:w="1141" w:type="dxa"/>
            <w:tcBorders>
              <w:top w:val="nil"/>
              <w:left w:val="nil"/>
              <w:bottom w:val="single" w:sz="4" w:space="0" w:color="808080"/>
              <w:right w:val="single" w:sz="4" w:space="0" w:color="808080"/>
            </w:tcBorders>
            <w:shd w:val="clear" w:color="auto" w:fill="auto"/>
            <w:noWrap/>
            <w:vAlign w:val="center"/>
            <w:hideMark/>
          </w:tcPr>
          <w:p w14:paraId="4DBE2728"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290 504</w:t>
            </w:r>
          </w:p>
        </w:tc>
        <w:tc>
          <w:tcPr>
            <w:tcW w:w="695" w:type="dxa"/>
            <w:tcBorders>
              <w:top w:val="nil"/>
              <w:left w:val="nil"/>
              <w:bottom w:val="single" w:sz="4" w:space="0" w:color="808080"/>
              <w:right w:val="single" w:sz="4" w:space="0" w:color="808080"/>
            </w:tcBorders>
            <w:shd w:val="clear" w:color="auto" w:fill="auto"/>
            <w:noWrap/>
            <w:vAlign w:val="center"/>
            <w:hideMark/>
          </w:tcPr>
          <w:p w14:paraId="12F10775"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1,4%</w:t>
            </w:r>
          </w:p>
        </w:tc>
      </w:tr>
      <w:tr w:rsidR="008211B9" w:rsidRPr="008211B9" w14:paraId="2D0870E5"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D6A7091"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4500</w:t>
            </w:r>
          </w:p>
        </w:tc>
        <w:tc>
          <w:tcPr>
            <w:tcW w:w="5443" w:type="dxa"/>
            <w:tcBorders>
              <w:top w:val="nil"/>
              <w:left w:val="nil"/>
              <w:bottom w:val="single" w:sz="4" w:space="0" w:color="808080"/>
              <w:right w:val="single" w:sz="4" w:space="0" w:color="808080"/>
            </w:tcBorders>
            <w:shd w:val="clear" w:color="auto" w:fill="auto"/>
            <w:noWrap/>
            <w:vAlign w:val="center"/>
            <w:hideMark/>
          </w:tcPr>
          <w:p w14:paraId="1D2BA0C7" w14:textId="77777777" w:rsidR="008211B9" w:rsidRDefault="008211B9" w:rsidP="008211B9">
            <w:pPr>
              <w:spacing w:after="0" w:line="240" w:lineRule="auto"/>
              <w:rPr>
                <w:rFonts w:eastAsia="Times New Roman"/>
                <w:lang w:eastAsia="et-EE"/>
              </w:rPr>
            </w:pPr>
            <w:r w:rsidRPr="008211B9">
              <w:rPr>
                <w:rFonts w:eastAsia="Times New Roman"/>
                <w:lang w:eastAsia="et-EE"/>
              </w:rPr>
              <w:t>Antud sihtfinantseerimine tegevuskuludeks</w:t>
            </w:r>
          </w:p>
          <w:p w14:paraId="776D628F" w14:textId="052FBC71" w:rsidR="00C10F82" w:rsidRPr="008211B9" w:rsidRDefault="00C10F82" w:rsidP="008211B9">
            <w:pPr>
              <w:spacing w:after="0" w:line="240" w:lineRule="auto"/>
              <w:rPr>
                <w:rFonts w:ascii="Source Sans Pro" w:eastAsia="Times New Roman" w:hAnsi="Source Sans Pro"/>
                <w:color w:val="767171" w:themeColor="background2" w:themeShade="80"/>
                <w:sz w:val="18"/>
                <w:szCs w:val="18"/>
                <w:lang w:eastAsia="et-EE"/>
              </w:rPr>
            </w:pP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Raamatute laenutuspunkt Jõesuu külamajas</w:t>
            </w:r>
          </w:p>
        </w:tc>
        <w:tc>
          <w:tcPr>
            <w:tcW w:w="1528" w:type="dxa"/>
            <w:tcBorders>
              <w:top w:val="nil"/>
              <w:left w:val="nil"/>
              <w:bottom w:val="single" w:sz="4" w:space="0" w:color="808080"/>
              <w:right w:val="single" w:sz="4" w:space="0" w:color="808080"/>
            </w:tcBorders>
            <w:shd w:val="clear" w:color="auto" w:fill="auto"/>
            <w:noWrap/>
            <w:vAlign w:val="center"/>
            <w:hideMark/>
          </w:tcPr>
          <w:p w14:paraId="3A6AF9C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1265" w:type="dxa"/>
            <w:tcBorders>
              <w:top w:val="nil"/>
              <w:left w:val="nil"/>
              <w:bottom w:val="single" w:sz="4" w:space="0" w:color="808080"/>
              <w:right w:val="single" w:sz="4" w:space="0" w:color="808080"/>
            </w:tcBorders>
            <w:shd w:val="clear" w:color="auto" w:fill="auto"/>
            <w:noWrap/>
            <w:vAlign w:val="center"/>
            <w:hideMark/>
          </w:tcPr>
          <w:p w14:paraId="34FCAAB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12 854</w:t>
            </w:r>
          </w:p>
        </w:tc>
        <w:tc>
          <w:tcPr>
            <w:tcW w:w="1141" w:type="dxa"/>
            <w:tcBorders>
              <w:top w:val="nil"/>
              <w:left w:val="nil"/>
              <w:bottom w:val="single" w:sz="4" w:space="0" w:color="808080"/>
              <w:right w:val="single" w:sz="4" w:space="0" w:color="808080"/>
            </w:tcBorders>
            <w:shd w:val="clear" w:color="auto" w:fill="auto"/>
            <w:noWrap/>
            <w:vAlign w:val="center"/>
            <w:hideMark/>
          </w:tcPr>
          <w:p w14:paraId="5C2F335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13 684</w:t>
            </w:r>
          </w:p>
        </w:tc>
        <w:tc>
          <w:tcPr>
            <w:tcW w:w="695" w:type="dxa"/>
            <w:tcBorders>
              <w:top w:val="nil"/>
              <w:left w:val="nil"/>
              <w:bottom w:val="single" w:sz="4" w:space="0" w:color="808080"/>
              <w:right w:val="single" w:sz="4" w:space="0" w:color="808080"/>
            </w:tcBorders>
            <w:shd w:val="clear" w:color="auto" w:fill="auto"/>
            <w:noWrap/>
            <w:vAlign w:val="center"/>
            <w:hideMark/>
          </w:tcPr>
          <w:p w14:paraId="19D21F53"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6,5%</w:t>
            </w:r>
          </w:p>
        </w:tc>
      </w:tr>
      <w:tr w:rsidR="008211B9" w:rsidRPr="008211B9" w14:paraId="682FD213"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7DFCE71"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452</w:t>
            </w:r>
          </w:p>
        </w:tc>
        <w:tc>
          <w:tcPr>
            <w:tcW w:w="5443" w:type="dxa"/>
            <w:tcBorders>
              <w:top w:val="nil"/>
              <w:left w:val="nil"/>
              <w:bottom w:val="single" w:sz="4" w:space="0" w:color="808080"/>
              <w:right w:val="single" w:sz="4" w:space="0" w:color="808080"/>
            </w:tcBorders>
            <w:shd w:val="clear" w:color="auto" w:fill="auto"/>
            <w:noWrap/>
            <w:vAlign w:val="center"/>
            <w:hideMark/>
          </w:tcPr>
          <w:p w14:paraId="1FFFA94F"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Antud tegevustoetused</w:t>
            </w:r>
          </w:p>
        </w:tc>
        <w:tc>
          <w:tcPr>
            <w:tcW w:w="1528" w:type="dxa"/>
            <w:tcBorders>
              <w:top w:val="nil"/>
              <w:left w:val="nil"/>
              <w:bottom w:val="single" w:sz="4" w:space="0" w:color="808080"/>
              <w:right w:val="single" w:sz="4" w:space="0" w:color="808080"/>
            </w:tcBorders>
            <w:shd w:val="clear" w:color="auto" w:fill="auto"/>
            <w:noWrap/>
            <w:vAlign w:val="center"/>
            <w:hideMark/>
          </w:tcPr>
          <w:p w14:paraId="2E0EF08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12 227</w:t>
            </w:r>
          </w:p>
        </w:tc>
        <w:tc>
          <w:tcPr>
            <w:tcW w:w="1265" w:type="dxa"/>
            <w:tcBorders>
              <w:top w:val="nil"/>
              <w:left w:val="nil"/>
              <w:bottom w:val="single" w:sz="4" w:space="0" w:color="808080"/>
              <w:right w:val="single" w:sz="4" w:space="0" w:color="808080"/>
            </w:tcBorders>
            <w:shd w:val="clear" w:color="auto" w:fill="auto"/>
            <w:noWrap/>
            <w:vAlign w:val="center"/>
            <w:hideMark/>
          </w:tcPr>
          <w:p w14:paraId="0E2E20B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1141" w:type="dxa"/>
            <w:tcBorders>
              <w:top w:val="nil"/>
              <w:left w:val="nil"/>
              <w:bottom w:val="single" w:sz="4" w:space="0" w:color="808080"/>
              <w:right w:val="single" w:sz="4" w:space="0" w:color="808080"/>
            </w:tcBorders>
            <w:shd w:val="clear" w:color="auto" w:fill="auto"/>
            <w:noWrap/>
            <w:vAlign w:val="center"/>
            <w:hideMark/>
          </w:tcPr>
          <w:p w14:paraId="1AA9023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695" w:type="dxa"/>
            <w:tcBorders>
              <w:top w:val="nil"/>
              <w:left w:val="nil"/>
              <w:bottom w:val="single" w:sz="4" w:space="0" w:color="808080"/>
              <w:right w:val="single" w:sz="4" w:space="0" w:color="808080"/>
            </w:tcBorders>
            <w:shd w:val="clear" w:color="auto" w:fill="auto"/>
            <w:noWrap/>
            <w:vAlign w:val="center"/>
            <w:hideMark/>
          </w:tcPr>
          <w:p w14:paraId="60C7B321"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0,0%</w:t>
            </w:r>
          </w:p>
        </w:tc>
      </w:tr>
      <w:tr w:rsidR="008211B9" w:rsidRPr="008211B9" w14:paraId="174F2391"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D9B21F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lastRenderedPageBreak/>
              <w:t>5002</w:t>
            </w:r>
          </w:p>
        </w:tc>
        <w:tc>
          <w:tcPr>
            <w:tcW w:w="5443" w:type="dxa"/>
            <w:tcBorders>
              <w:top w:val="nil"/>
              <w:left w:val="nil"/>
              <w:bottom w:val="single" w:sz="4" w:space="0" w:color="808080"/>
              <w:right w:val="single" w:sz="4" w:space="0" w:color="808080"/>
            </w:tcBorders>
            <w:shd w:val="clear" w:color="auto" w:fill="auto"/>
            <w:noWrap/>
            <w:vAlign w:val="center"/>
            <w:hideMark/>
          </w:tcPr>
          <w:p w14:paraId="1373766C"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Töötajate töötasu</w:t>
            </w:r>
          </w:p>
        </w:tc>
        <w:tc>
          <w:tcPr>
            <w:tcW w:w="1528" w:type="dxa"/>
            <w:tcBorders>
              <w:top w:val="nil"/>
              <w:left w:val="nil"/>
              <w:bottom w:val="single" w:sz="4" w:space="0" w:color="808080"/>
              <w:right w:val="single" w:sz="4" w:space="0" w:color="808080"/>
            </w:tcBorders>
            <w:shd w:val="clear" w:color="auto" w:fill="auto"/>
            <w:noWrap/>
            <w:vAlign w:val="center"/>
            <w:hideMark/>
          </w:tcPr>
          <w:p w14:paraId="4F92D7B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109 430</w:t>
            </w:r>
          </w:p>
        </w:tc>
        <w:tc>
          <w:tcPr>
            <w:tcW w:w="1265" w:type="dxa"/>
            <w:tcBorders>
              <w:top w:val="nil"/>
              <w:left w:val="nil"/>
              <w:bottom w:val="single" w:sz="4" w:space="0" w:color="808080"/>
              <w:right w:val="single" w:sz="4" w:space="0" w:color="808080"/>
            </w:tcBorders>
            <w:shd w:val="clear" w:color="auto" w:fill="auto"/>
            <w:noWrap/>
            <w:vAlign w:val="center"/>
            <w:hideMark/>
          </w:tcPr>
          <w:p w14:paraId="4F6A501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125 155</w:t>
            </w:r>
          </w:p>
        </w:tc>
        <w:tc>
          <w:tcPr>
            <w:tcW w:w="1141" w:type="dxa"/>
            <w:tcBorders>
              <w:top w:val="nil"/>
              <w:left w:val="nil"/>
              <w:bottom w:val="single" w:sz="4" w:space="0" w:color="808080"/>
              <w:right w:val="single" w:sz="4" w:space="0" w:color="808080"/>
            </w:tcBorders>
            <w:shd w:val="clear" w:color="auto" w:fill="auto"/>
            <w:noWrap/>
            <w:vAlign w:val="center"/>
            <w:hideMark/>
          </w:tcPr>
          <w:p w14:paraId="3C8F363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121 351</w:t>
            </w:r>
          </w:p>
        </w:tc>
        <w:tc>
          <w:tcPr>
            <w:tcW w:w="695" w:type="dxa"/>
            <w:tcBorders>
              <w:top w:val="nil"/>
              <w:left w:val="nil"/>
              <w:bottom w:val="single" w:sz="4" w:space="0" w:color="808080"/>
              <w:right w:val="single" w:sz="4" w:space="0" w:color="808080"/>
            </w:tcBorders>
            <w:shd w:val="clear" w:color="auto" w:fill="auto"/>
            <w:noWrap/>
            <w:vAlign w:val="center"/>
            <w:hideMark/>
          </w:tcPr>
          <w:p w14:paraId="5D1F5D67"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-3,0%</w:t>
            </w:r>
          </w:p>
        </w:tc>
      </w:tr>
      <w:tr w:rsidR="008211B9" w:rsidRPr="008211B9" w14:paraId="1B806444"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21441C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5005</w:t>
            </w:r>
          </w:p>
        </w:tc>
        <w:tc>
          <w:tcPr>
            <w:tcW w:w="5443" w:type="dxa"/>
            <w:tcBorders>
              <w:top w:val="nil"/>
              <w:left w:val="nil"/>
              <w:bottom w:val="single" w:sz="4" w:space="0" w:color="808080"/>
              <w:right w:val="single" w:sz="4" w:space="0" w:color="808080"/>
            </w:tcBorders>
            <w:shd w:val="clear" w:color="auto" w:fill="auto"/>
            <w:noWrap/>
            <w:vAlign w:val="center"/>
            <w:hideMark/>
          </w:tcPr>
          <w:p w14:paraId="6E2C296F"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Töötasu võlaõiguslike lepingute alusel</w:t>
            </w:r>
          </w:p>
        </w:tc>
        <w:tc>
          <w:tcPr>
            <w:tcW w:w="1528" w:type="dxa"/>
            <w:tcBorders>
              <w:top w:val="nil"/>
              <w:left w:val="nil"/>
              <w:bottom w:val="single" w:sz="4" w:space="0" w:color="808080"/>
              <w:right w:val="single" w:sz="4" w:space="0" w:color="808080"/>
            </w:tcBorders>
            <w:shd w:val="clear" w:color="auto" w:fill="auto"/>
            <w:noWrap/>
            <w:vAlign w:val="center"/>
            <w:hideMark/>
          </w:tcPr>
          <w:p w14:paraId="2F3E85B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1265" w:type="dxa"/>
            <w:tcBorders>
              <w:top w:val="nil"/>
              <w:left w:val="nil"/>
              <w:bottom w:val="single" w:sz="4" w:space="0" w:color="808080"/>
              <w:right w:val="single" w:sz="4" w:space="0" w:color="808080"/>
            </w:tcBorders>
            <w:shd w:val="clear" w:color="auto" w:fill="auto"/>
            <w:noWrap/>
            <w:vAlign w:val="center"/>
            <w:hideMark/>
          </w:tcPr>
          <w:p w14:paraId="0C9D1AE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600</w:t>
            </w:r>
          </w:p>
        </w:tc>
        <w:tc>
          <w:tcPr>
            <w:tcW w:w="1141" w:type="dxa"/>
            <w:tcBorders>
              <w:top w:val="nil"/>
              <w:left w:val="nil"/>
              <w:bottom w:val="single" w:sz="4" w:space="0" w:color="808080"/>
              <w:right w:val="single" w:sz="4" w:space="0" w:color="808080"/>
            </w:tcBorders>
            <w:shd w:val="clear" w:color="auto" w:fill="auto"/>
            <w:noWrap/>
            <w:vAlign w:val="center"/>
            <w:hideMark/>
          </w:tcPr>
          <w:p w14:paraId="021D935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2 000</w:t>
            </w:r>
          </w:p>
        </w:tc>
        <w:tc>
          <w:tcPr>
            <w:tcW w:w="695" w:type="dxa"/>
            <w:tcBorders>
              <w:top w:val="nil"/>
              <w:left w:val="nil"/>
              <w:bottom w:val="single" w:sz="4" w:space="0" w:color="808080"/>
              <w:right w:val="single" w:sz="4" w:space="0" w:color="808080"/>
            </w:tcBorders>
            <w:shd w:val="clear" w:color="auto" w:fill="auto"/>
            <w:noWrap/>
            <w:vAlign w:val="center"/>
            <w:hideMark/>
          </w:tcPr>
          <w:p w14:paraId="43AB3E43"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233,3%</w:t>
            </w:r>
          </w:p>
        </w:tc>
      </w:tr>
      <w:tr w:rsidR="008211B9" w:rsidRPr="008211B9" w14:paraId="214927AD"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793399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506</w:t>
            </w:r>
          </w:p>
        </w:tc>
        <w:tc>
          <w:tcPr>
            <w:tcW w:w="5443" w:type="dxa"/>
            <w:tcBorders>
              <w:top w:val="nil"/>
              <w:left w:val="nil"/>
              <w:bottom w:val="single" w:sz="4" w:space="0" w:color="808080"/>
              <w:right w:val="single" w:sz="4" w:space="0" w:color="808080"/>
            </w:tcBorders>
            <w:shd w:val="clear" w:color="auto" w:fill="auto"/>
            <w:noWrap/>
            <w:vAlign w:val="center"/>
            <w:hideMark/>
          </w:tcPr>
          <w:p w14:paraId="5615ABED"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Tööjõukuludega kaasnevad maksud ja sotsiaalkindlustusmaksed</w:t>
            </w:r>
          </w:p>
        </w:tc>
        <w:tc>
          <w:tcPr>
            <w:tcW w:w="1528" w:type="dxa"/>
            <w:tcBorders>
              <w:top w:val="nil"/>
              <w:left w:val="nil"/>
              <w:bottom w:val="single" w:sz="4" w:space="0" w:color="808080"/>
              <w:right w:val="single" w:sz="4" w:space="0" w:color="808080"/>
            </w:tcBorders>
            <w:shd w:val="clear" w:color="auto" w:fill="auto"/>
            <w:noWrap/>
            <w:vAlign w:val="center"/>
            <w:hideMark/>
          </w:tcPr>
          <w:p w14:paraId="18717AE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36 894</w:t>
            </w:r>
          </w:p>
        </w:tc>
        <w:tc>
          <w:tcPr>
            <w:tcW w:w="1265" w:type="dxa"/>
            <w:tcBorders>
              <w:top w:val="nil"/>
              <w:left w:val="nil"/>
              <w:bottom w:val="single" w:sz="4" w:space="0" w:color="808080"/>
              <w:right w:val="single" w:sz="4" w:space="0" w:color="808080"/>
            </w:tcBorders>
            <w:shd w:val="clear" w:color="auto" w:fill="auto"/>
            <w:noWrap/>
            <w:vAlign w:val="center"/>
            <w:hideMark/>
          </w:tcPr>
          <w:p w14:paraId="5485385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42 505</w:t>
            </w:r>
          </w:p>
        </w:tc>
        <w:tc>
          <w:tcPr>
            <w:tcW w:w="1141" w:type="dxa"/>
            <w:tcBorders>
              <w:top w:val="nil"/>
              <w:left w:val="nil"/>
              <w:bottom w:val="single" w:sz="4" w:space="0" w:color="808080"/>
              <w:right w:val="single" w:sz="4" w:space="0" w:color="808080"/>
            </w:tcBorders>
            <w:shd w:val="clear" w:color="auto" w:fill="auto"/>
            <w:noWrap/>
            <w:vAlign w:val="center"/>
            <w:hideMark/>
          </w:tcPr>
          <w:p w14:paraId="15CFAA4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41 693</w:t>
            </w:r>
          </w:p>
        </w:tc>
        <w:tc>
          <w:tcPr>
            <w:tcW w:w="695" w:type="dxa"/>
            <w:tcBorders>
              <w:top w:val="nil"/>
              <w:left w:val="nil"/>
              <w:bottom w:val="single" w:sz="4" w:space="0" w:color="808080"/>
              <w:right w:val="single" w:sz="4" w:space="0" w:color="808080"/>
            </w:tcBorders>
            <w:shd w:val="clear" w:color="auto" w:fill="auto"/>
            <w:noWrap/>
            <w:vAlign w:val="center"/>
            <w:hideMark/>
          </w:tcPr>
          <w:p w14:paraId="5AC3B6D0"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-1,9%</w:t>
            </w:r>
          </w:p>
        </w:tc>
      </w:tr>
      <w:tr w:rsidR="008211B9" w:rsidRPr="008211B9" w14:paraId="1326AEAE"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E83D0B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5500</w:t>
            </w:r>
          </w:p>
        </w:tc>
        <w:tc>
          <w:tcPr>
            <w:tcW w:w="5443" w:type="dxa"/>
            <w:tcBorders>
              <w:top w:val="nil"/>
              <w:left w:val="nil"/>
              <w:bottom w:val="single" w:sz="4" w:space="0" w:color="808080"/>
              <w:right w:val="single" w:sz="4" w:space="0" w:color="808080"/>
            </w:tcBorders>
            <w:shd w:val="clear" w:color="auto" w:fill="auto"/>
            <w:noWrap/>
            <w:vAlign w:val="center"/>
            <w:hideMark/>
          </w:tcPr>
          <w:p w14:paraId="00D02C1F" w14:textId="77777777" w:rsidR="008211B9" w:rsidRDefault="008211B9" w:rsidP="008211B9">
            <w:pPr>
              <w:spacing w:after="0" w:line="240" w:lineRule="auto"/>
              <w:rPr>
                <w:rFonts w:eastAsia="Times New Roman"/>
                <w:lang w:eastAsia="et-EE"/>
              </w:rPr>
            </w:pPr>
            <w:r w:rsidRPr="008211B9">
              <w:rPr>
                <w:rFonts w:eastAsia="Times New Roman"/>
                <w:lang w:eastAsia="et-EE"/>
              </w:rPr>
              <w:t>Administreerimiskulud</w:t>
            </w:r>
          </w:p>
          <w:p w14:paraId="72ADFEAD" w14:textId="77777777" w:rsidR="00AA38B9" w:rsidRDefault="00C10F82" w:rsidP="008211B9">
            <w:pPr>
              <w:spacing w:after="0" w:line="240" w:lineRule="auto"/>
              <w:rPr>
                <w:rFonts w:ascii="Source Sans Pro" w:eastAsia="Times New Roman" w:hAnsi="Source Sans Pro"/>
                <w:color w:val="767171" w:themeColor="background2" w:themeShade="80"/>
                <w:sz w:val="18"/>
                <w:szCs w:val="18"/>
                <w:lang w:eastAsia="et-EE"/>
              </w:rPr>
            </w:pPr>
            <w:r w:rsidRPr="00B86079">
              <w:rPr>
                <w:rFonts w:eastAsia="Times New Roman"/>
                <w:color w:val="0070C0"/>
                <w:lang w:eastAsia="et-EE"/>
              </w:rPr>
              <w:t xml:space="preserve">• </w:t>
            </w:r>
            <w:r w:rsidRPr="00B86079">
              <w:rPr>
                <w:rFonts w:ascii="Source Sans Pro" w:eastAsia="Times New Roman" w:hAnsi="Source Sans Pro"/>
                <w:color w:val="767171" w:themeColor="background2" w:themeShade="80"/>
                <w:sz w:val="18"/>
                <w:szCs w:val="18"/>
                <w:lang w:eastAsia="et-EE"/>
              </w:rPr>
              <w:t xml:space="preserve">Bürootarbed 1 </w:t>
            </w:r>
            <w:r w:rsidR="00AA38B9">
              <w:rPr>
                <w:rFonts w:ascii="Source Sans Pro" w:eastAsia="Times New Roman" w:hAnsi="Source Sans Pro"/>
                <w:color w:val="767171" w:themeColor="background2" w:themeShade="80"/>
                <w:sz w:val="18"/>
                <w:szCs w:val="18"/>
                <w:lang w:eastAsia="et-EE"/>
              </w:rPr>
              <w:t>0</w:t>
            </w:r>
            <w:r w:rsidRPr="00B86079">
              <w:rPr>
                <w:rFonts w:ascii="Source Sans Pro" w:eastAsia="Times New Roman" w:hAnsi="Source Sans Pro"/>
                <w:color w:val="767171" w:themeColor="background2" w:themeShade="80"/>
                <w:sz w:val="18"/>
                <w:szCs w:val="18"/>
                <w:lang w:eastAsia="et-EE"/>
              </w:rPr>
              <w:t>00€</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Paljundus- ja printimiskulud </w:t>
            </w:r>
            <w:r w:rsidR="00AA38B9">
              <w:rPr>
                <w:rFonts w:ascii="Source Sans Pro" w:eastAsia="Times New Roman" w:hAnsi="Source Sans Pro"/>
                <w:color w:val="767171" w:themeColor="background2" w:themeShade="80"/>
                <w:sz w:val="18"/>
                <w:szCs w:val="18"/>
                <w:lang w:eastAsia="et-EE"/>
              </w:rPr>
              <w:t>800</w:t>
            </w:r>
            <w:r w:rsidRPr="00B86079">
              <w:rPr>
                <w:rFonts w:ascii="Source Sans Pro" w:eastAsia="Times New Roman" w:hAnsi="Source Sans Pro"/>
                <w:color w:val="767171" w:themeColor="background2" w:themeShade="80"/>
                <w:sz w:val="18"/>
                <w:szCs w:val="18"/>
                <w:lang w:eastAsia="et-EE"/>
              </w:rPr>
              <w:t>€</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Sideteenused </w:t>
            </w:r>
            <w:r w:rsidRPr="00E32B5D">
              <w:rPr>
                <w:rFonts w:ascii="Source Sans Pro" w:eastAsia="Times New Roman" w:hAnsi="Source Sans Pro"/>
                <w:color w:val="767171" w:themeColor="background2" w:themeShade="80"/>
                <w:sz w:val="18"/>
                <w:szCs w:val="18"/>
                <w:lang w:eastAsia="et-EE"/>
              </w:rPr>
              <w:t>1</w:t>
            </w:r>
            <w:r w:rsidR="00AA38B9">
              <w:rPr>
                <w:rFonts w:ascii="Source Sans Pro" w:eastAsia="Times New Roman" w:hAnsi="Source Sans Pro"/>
                <w:color w:val="767171" w:themeColor="background2" w:themeShade="80"/>
                <w:sz w:val="18"/>
                <w:szCs w:val="18"/>
                <w:lang w:eastAsia="et-EE"/>
              </w:rPr>
              <w:t>0</w:t>
            </w:r>
            <w:r w:rsidRPr="00B86079">
              <w:rPr>
                <w:rFonts w:ascii="Source Sans Pro" w:eastAsia="Times New Roman" w:hAnsi="Source Sans Pro"/>
                <w:color w:val="767171" w:themeColor="background2" w:themeShade="80"/>
                <w:sz w:val="18"/>
                <w:szCs w:val="18"/>
                <w:lang w:eastAsia="et-EE"/>
              </w:rPr>
              <w:t>0€</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Postiteenused 20€</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Esindus- ja vastuvõtukulud (va kingitused ja auhinnad) 300€</w:t>
            </w:r>
          </w:p>
          <w:p w14:paraId="71EAF783" w14:textId="7E4960D0" w:rsidR="00C10F82" w:rsidRPr="008211B9" w:rsidRDefault="00AA38B9" w:rsidP="008211B9">
            <w:pPr>
              <w:spacing w:after="0" w:line="240" w:lineRule="auto"/>
              <w:rPr>
                <w:rFonts w:eastAsia="Times New Roman"/>
                <w:lang w:eastAsia="et-EE"/>
              </w:rPr>
            </w:pPr>
            <w:r w:rsidRPr="00B86079">
              <w:rPr>
                <w:rFonts w:eastAsia="Times New Roman"/>
                <w:color w:val="0070C0"/>
                <w:lang w:eastAsia="et-EE"/>
              </w:rPr>
              <w:t>•</w:t>
            </w:r>
            <w:r>
              <w:rPr>
                <w:rFonts w:eastAsia="Times New Roman"/>
                <w:color w:val="0070C0"/>
                <w:lang w:eastAsia="et-EE"/>
              </w:rPr>
              <w:t xml:space="preserve"> </w:t>
            </w:r>
            <w:r w:rsidRPr="00AA38B9">
              <w:rPr>
                <w:rFonts w:ascii="Source Sans Pro" w:hAnsi="Source Sans Pro"/>
                <w:color w:val="767171" w:themeColor="background2" w:themeShade="80"/>
                <w:sz w:val="18"/>
                <w:szCs w:val="18"/>
                <w:shd w:val="clear" w:color="auto" w:fill="FFFFFF"/>
              </w:rPr>
              <w:t>Kingitused ja auhinnad (va oma töötajatele</w:t>
            </w:r>
            <w:r>
              <w:rPr>
                <w:rFonts w:ascii="Source Sans Pro" w:hAnsi="Source Sans Pro"/>
                <w:color w:val="767171" w:themeColor="background2" w:themeShade="80"/>
                <w:sz w:val="18"/>
                <w:szCs w:val="18"/>
                <w:shd w:val="clear" w:color="auto" w:fill="FFFFFF"/>
              </w:rPr>
              <w:t>) 300€</w:t>
            </w:r>
            <w:r w:rsidR="00C10F82" w:rsidRPr="00AA38B9">
              <w:rPr>
                <w:rFonts w:eastAsia="Times New Roman"/>
                <w:color w:val="0070C0"/>
                <w:lang w:eastAsia="et-EE"/>
              </w:rPr>
              <w:br/>
            </w:r>
            <w:r w:rsidR="00C10F82" w:rsidRPr="00B86079">
              <w:rPr>
                <w:rFonts w:eastAsia="Times New Roman"/>
                <w:color w:val="0070C0"/>
                <w:lang w:eastAsia="et-EE"/>
              </w:rPr>
              <w:t>•</w:t>
            </w:r>
            <w:r w:rsidR="00C10F82" w:rsidRPr="00B86079">
              <w:rPr>
                <w:rFonts w:eastAsia="Times New Roman"/>
                <w:lang w:eastAsia="et-EE"/>
              </w:rPr>
              <w:t xml:space="preserve"> </w:t>
            </w:r>
            <w:r w:rsidR="00C10F82" w:rsidRPr="00B86079">
              <w:rPr>
                <w:rFonts w:ascii="Source Sans Pro" w:eastAsia="Times New Roman" w:hAnsi="Source Sans Pro"/>
                <w:color w:val="767171" w:themeColor="background2" w:themeShade="80"/>
                <w:sz w:val="18"/>
                <w:szCs w:val="18"/>
                <w:lang w:eastAsia="et-EE"/>
              </w:rPr>
              <w:t xml:space="preserve">Muud administreerimiskulud </w:t>
            </w:r>
            <w:r>
              <w:rPr>
                <w:rFonts w:ascii="Source Sans Pro" w:eastAsia="Times New Roman" w:hAnsi="Source Sans Pro"/>
                <w:color w:val="767171" w:themeColor="background2" w:themeShade="80"/>
                <w:sz w:val="18"/>
                <w:szCs w:val="18"/>
                <w:lang w:eastAsia="et-EE"/>
              </w:rPr>
              <w:t>15</w:t>
            </w:r>
            <w:r w:rsidR="00C10F82" w:rsidRPr="00B86079">
              <w:rPr>
                <w:rFonts w:ascii="Source Sans Pro" w:eastAsia="Times New Roman" w:hAnsi="Source Sans Pro"/>
                <w:color w:val="767171" w:themeColor="background2" w:themeShade="80"/>
                <w:sz w:val="18"/>
                <w:szCs w:val="18"/>
                <w:lang w:eastAsia="et-EE"/>
              </w:rPr>
              <w:t>0€</w:t>
            </w:r>
          </w:p>
        </w:tc>
        <w:tc>
          <w:tcPr>
            <w:tcW w:w="1528" w:type="dxa"/>
            <w:tcBorders>
              <w:top w:val="nil"/>
              <w:left w:val="nil"/>
              <w:bottom w:val="single" w:sz="4" w:space="0" w:color="808080"/>
              <w:right w:val="single" w:sz="4" w:space="0" w:color="808080"/>
            </w:tcBorders>
            <w:shd w:val="clear" w:color="auto" w:fill="auto"/>
            <w:noWrap/>
            <w:vAlign w:val="center"/>
            <w:hideMark/>
          </w:tcPr>
          <w:p w14:paraId="5E26402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2 566</w:t>
            </w:r>
          </w:p>
        </w:tc>
        <w:tc>
          <w:tcPr>
            <w:tcW w:w="1265" w:type="dxa"/>
            <w:tcBorders>
              <w:top w:val="nil"/>
              <w:left w:val="nil"/>
              <w:bottom w:val="single" w:sz="4" w:space="0" w:color="808080"/>
              <w:right w:val="single" w:sz="4" w:space="0" w:color="808080"/>
            </w:tcBorders>
            <w:shd w:val="clear" w:color="auto" w:fill="auto"/>
            <w:noWrap/>
            <w:vAlign w:val="center"/>
            <w:hideMark/>
          </w:tcPr>
          <w:p w14:paraId="7C789AE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3 270</w:t>
            </w:r>
          </w:p>
        </w:tc>
        <w:tc>
          <w:tcPr>
            <w:tcW w:w="1141" w:type="dxa"/>
            <w:tcBorders>
              <w:top w:val="nil"/>
              <w:left w:val="nil"/>
              <w:bottom w:val="single" w:sz="4" w:space="0" w:color="808080"/>
              <w:right w:val="single" w:sz="4" w:space="0" w:color="808080"/>
            </w:tcBorders>
            <w:shd w:val="clear" w:color="auto" w:fill="auto"/>
            <w:noWrap/>
            <w:vAlign w:val="center"/>
            <w:hideMark/>
          </w:tcPr>
          <w:p w14:paraId="39DB24E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2 670</w:t>
            </w:r>
          </w:p>
        </w:tc>
        <w:tc>
          <w:tcPr>
            <w:tcW w:w="695" w:type="dxa"/>
            <w:tcBorders>
              <w:top w:val="nil"/>
              <w:left w:val="nil"/>
              <w:bottom w:val="single" w:sz="4" w:space="0" w:color="808080"/>
              <w:right w:val="single" w:sz="4" w:space="0" w:color="808080"/>
            </w:tcBorders>
            <w:shd w:val="clear" w:color="auto" w:fill="auto"/>
            <w:noWrap/>
            <w:vAlign w:val="center"/>
            <w:hideMark/>
          </w:tcPr>
          <w:p w14:paraId="27236000"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-18,3%</w:t>
            </w:r>
          </w:p>
        </w:tc>
      </w:tr>
      <w:tr w:rsidR="008211B9" w:rsidRPr="008211B9" w14:paraId="09D71F81"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E07F20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5504</w:t>
            </w:r>
          </w:p>
        </w:tc>
        <w:tc>
          <w:tcPr>
            <w:tcW w:w="5443" w:type="dxa"/>
            <w:tcBorders>
              <w:top w:val="nil"/>
              <w:left w:val="nil"/>
              <w:bottom w:val="single" w:sz="4" w:space="0" w:color="808080"/>
              <w:right w:val="single" w:sz="4" w:space="0" w:color="808080"/>
            </w:tcBorders>
            <w:shd w:val="clear" w:color="auto" w:fill="auto"/>
            <w:noWrap/>
            <w:vAlign w:val="center"/>
            <w:hideMark/>
          </w:tcPr>
          <w:p w14:paraId="21DD8FFA"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Koolituskulud (sh koolituslähetus)</w:t>
            </w:r>
          </w:p>
        </w:tc>
        <w:tc>
          <w:tcPr>
            <w:tcW w:w="1528" w:type="dxa"/>
            <w:tcBorders>
              <w:top w:val="nil"/>
              <w:left w:val="nil"/>
              <w:bottom w:val="single" w:sz="4" w:space="0" w:color="808080"/>
              <w:right w:val="single" w:sz="4" w:space="0" w:color="808080"/>
            </w:tcBorders>
            <w:shd w:val="clear" w:color="auto" w:fill="auto"/>
            <w:noWrap/>
            <w:vAlign w:val="center"/>
            <w:hideMark/>
          </w:tcPr>
          <w:p w14:paraId="4BE9269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733</w:t>
            </w:r>
          </w:p>
        </w:tc>
        <w:tc>
          <w:tcPr>
            <w:tcW w:w="1265" w:type="dxa"/>
            <w:tcBorders>
              <w:top w:val="nil"/>
              <w:left w:val="nil"/>
              <w:bottom w:val="single" w:sz="4" w:space="0" w:color="808080"/>
              <w:right w:val="single" w:sz="4" w:space="0" w:color="808080"/>
            </w:tcBorders>
            <w:shd w:val="clear" w:color="auto" w:fill="auto"/>
            <w:noWrap/>
            <w:vAlign w:val="center"/>
            <w:hideMark/>
          </w:tcPr>
          <w:p w14:paraId="4A7A2E3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2 740</w:t>
            </w:r>
          </w:p>
        </w:tc>
        <w:tc>
          <w:tcPr>
            <w:tcW w:w="1141" w:type="dxa"/>
            <w:tcBorders>
              <w:top w:val="nil"/>
              <w:left w:val="nil"/>
              <w:bottom w:val="single" w:sz="4" w:space="0" w:color="808080"/>
              <w:right w:val="single" w:sz="4" w:space="0" w:color="808080"/>
            </w:tcBorders>
            <w:shd w:val="clear" w:color="auto" w:fill="auto"/>
            <w:noWrap/>
            <w:vAlign w:val="center"/>
            <w:hideMark/>
          </w:tcPr>
          <w:p w14:paraId="4C4CF3F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3 260</w:t>
            </w:r>
          </w:p>
        </w:tc>
        <w:tc>
          <w:tcPr>
            <w:tcW w:w="695" w:type="dxa"/>
            <w:tcBorders>
              <w:top w:val="nil"/>
              <w:left w:val="nil"/>
              <w:bottom w:val="single" w:sz="4" w:space="0" w:color="808080"/>
              <w:right w:val="single" w:sz="4" w:space="0" w:color="808080"/>
            </w:tcBorders>
            <w:shd w:val="clear" w:color="auto" w:fill="auto"/>
            <w:noWrap/>
            <w:vAlign w:val="center"/>
            <w:hideMark/>
          </w:tcPr>
          <w:p w14:paraId="3F39073A"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19,0%</w:t>
            </w:r>
          </w:p>
        </w:tc>
      </w:tr>
      <w:tr w:rsidR="008211B9" w:rsidRPr="008211B9" w14:paraId="55AE56AD"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CE04CC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5511</w:t>
            </w:r>
          </w:p>
        </w:tc>
        <w:tc>
          <w:tcPr>
            <w:tcW w:w="5443" w:type="dxa"/>
            <w:tcBorders>
              <w:top w:val="nil"/>
              <w:left w:val="nil"/>
              <w:bottom w:val="single" w:sz="4" w:space="0" w:color="808080"/>
              <w:right w:val="single" w:sz="4" w:space="0" w:color="808080"/>
            </w:tcBorders>
            <w:shd w:val="clear" w:color="auto" w:fill="auto"/>
            <w:noWrap/>
            <w:vAlign w:val="center"/>
            <w:hideMark/>
          </w:tcPr>
          <w:p w14:paraId="77F1D2F2" w14:textId="77777777" w:rsidR="008211B9" w:rsidRDefault="008211B9" w:rsidP="008211B9">
            <w:pPr>
              <w:spacing w:after="0" w:line="240" w:lineRule="auto"/>
              <w:rPr>
                <w:rFonts w:eastAsia="Times New Roman"/>
                <w:lang w:eastAsia="et-EE"/>
              </w:rPr>
            </w:pPr>
            <w:r w:rsidRPr="008211B9">
              <w:rPr>
                <w:rFonts w:eastAsia="Times New Roman"/>
                <w:lang w:eastAsia="et-EE"/>
              </w:rPr>
              <w:t>Kinnistute, hoonete ja ruumide majandamiskulud</w:t>
            </w:r>
          </w:p>
          <w:p w14:paraId="63EDB7D1" w14:textId="1E8281F4" w:rsidR="00C10F82" w:rsidRPr="008211B9" w:rsidRDefault="00C10F82" w:rsidP="008211B9">
            <w:pPr>
              <w:spacing w:after="0" w:line="240" w:lineRule="auto"/>
              <w:rPr>
                <w:rFonts w:eastAsia="Times New Roman"/>
                <w:lang w:eastAsia="et-EE"/>
              </w:rPr>
            </w:pP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Elekter </w:t>
            </w:r>
            <w:r w:rsidR="00AA38B9">
              <w:rPr>
                <w:rFonts w:ascii="Source Sans Pro" w:eastAsia="Times New Roman" w:hAnsi="Source Sans Pro"/>
                <w:color w:val="767171" w:themeColor="background2" w:themeShade="80"/>
                <w:sz w:val="18"/>
                <w:szCs w:val="18"/>
                <w:lang w:eastAsia="et-EE"/>
              </w:rPr>
              <w:t xml:space="preserve">11 </w:t>
            </w:r>
            <w:r w:rsidRPr="00B86079">
              <w:rPr>
                <w:rFonts w:ascii="Source Sans Pro" w:eastAsia="Times New Roman" w:hAnsi="Source Sans Pro"/>
                <w:color w:val="767171" w:themeColor="background2" w:themeShade="80"/>
                <w:sz w:val="18"/>
                <w:szCs w:val="18"/>
                <w:lang w:eastAsia="et-EE"/>
              </w:rPr>
              <w:t>000€</w:t>
            </w:r>
            <w:r w:rsidRPr="00B86079">
              <w:rPr>
                <w:rFonts w:ascii="Source Sans Pro" w:eastAsia="Times New Roman" w:hAnsi="Source Sans Pro"/>
                <w:color w:val="767171" w:themeColor="background2" w:themeShade="80"/>
                <w:sz w:val="18"/>
                <w:szCs w:val="18"/>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Vesi ja kanalisatsioon 100€</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Korrashoiu- ja remondimaterjalid, lisaseadmed ja -tarvikud 600€</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Korrashoiuteenused </w:t>
            </w:r>
            <w:r w:rsidRPr="00E32B5D">
              <w:rPr>
                <w:rFonts w:ascii="Source Sans Pro" w:eastAsia="Times New Roman" w:hAnsi="Source Sans Pro"/>
                <w:color w:val="767171" w:themeColor="background2" w:themeShade="80"/>
                <w:sz w:val="18"/>
                <w:szCs w:val="18"/>
                <w:lang w:eastAsia="et-EE"/>
              </w:rPr>
              <w:t>2 0</w:t>
            </w:r>
            <w:r w:rsidRPr="00B86079">
              <w:rPr>
                <w:rFonts w:ascii="Source Sans Pro" w:eastAsia="Times New Roman" w:hAnsi="Source Sans Pro"/>
                <w:color w:val="767171" w:themeColor="background2" w:themeShade="80"/>
                <w:sz w:val="18"/>
                <w:szCs w:val="18"/>
                <w:lang w:eastAsia="et-EE"/>
              </w:rPr>
              <w:t>00€</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Valveteenused </w:t>
            </w:r>
            <w:r w:rsidR="00AA38B9">
              <w:rPr>
                <w:rFonts w:ascii="Source Sans Pro" w:eastAsia="Times New Roman" w:hAnsi="Source Sans Pro"/>
                <w:color w:val="767171" w:themeColor="background2" w:themeShade="80"/>
                <w:sz w:val="18"/>
                <w:szCs w:val="18"/>
                <w:lang w:eastAsia="et-EE"/>
              </w:rPr>
              <w:t>1 2</w:t>
            </w:r>
            <w:r w:rsidRPr="00B86079">
              <w:rPr>
                <w:rFonts w:ascii="Source Sans Pro" w:eastAsia="Times New Roman" w:hAnsi="Source Sans Pro"/>
                <w:color w:val="767171" w:themeColor="background2" w:themeShade="80"/>
                <w:sz w:val="18"/>
                <w:szCs w:val="18"/>
                <w:lang w:eastAsia="et-EE"/>
              </w:rPr>
              <w:t>00€</w:t>
            </w:r>
            <w:r w:rsidRPr="00B86079">
              <w:rPr>
                <w:rFonts w:ascii="Source Sans Pro" w:eastAsia="Times New Roman" w:hAnsi="Source Sans Pro"/>
                <w:color w:val="767171" w:themeColor="background2" w:themeShade="80"/>
                <w:sz w:val="18"/>
                <w:szCs w:val="18"/>
                <w:lang w:eastAsia="et-EE"/>
              </w:rPr>
              <w:br/>
            </w:r>
            <w:r w:rsidRPr="00B86079">
              <w:rPr>
                <w:rFonts w:ascii="Source Sans Pro" w:eastAsia="Times New Roman" w:hAnsi="Source Sans Pro"/>
                <w:color w:val="0070C0"/>
                <w:lang w:eastAsia="et-EE"/>
              </w:rPr>
              <w:t xml:space="preserve">• </w:t>
            </w:r>
            <w:r w:rsidRPr="00B86079">
              <w:rPr>
                <w:rFonts w:ascii="Source Sans Pro" w:eastAsia="Times New Roman" w:hAnsi="Source Sans Pro"/>
                <w:color w:val="767171" w:themeColor="background2" w:themeShade="80"/>
                <w:sz w:val="18"/>
                <w:szCs w:val="18"/>
                <w:lang w:eastAsia="et-EE"/>
              </w:rPr>
              <w:t xml:space="preserve">Remont, restaureerimine, lammutamine </w:t>
            </w:r>
            <w:r w:rsidRPr="00E32B5D">
              <w:rPr>
                <w:rFonts w:ascii="Source Sans Pro" w:eastAsia="Times New Roman" w:hAnsi="Source Sans Pro"/>
                <w:color w:val="767171" w:themeColor="background2" w:themeShade="80"/>
                <w:sz w:val="18"/>
                <w:szCs w:val="18"/>
                <w:lang w:eastAsia="et-EE"/>
              </w:rPr>
              <w:t>4</w:t>
            </w:r>
            <w:r w:rsidRPr="00B86079">
              <w:rPr>
                <w:rFonts w:ascii="Source Sans Pro" w:eastAsia="Times New Roman" w:hAnsi="Source Sans Pro"/>
                <w:color w:val="767171" w:themeColor="background2" w:themeShade="80"/>
                <w:sz w:val="18"/>
                <w:szCs w:val="18"/>
                <w:lang w:eastAsia="et-EE"/>
              </w:rPr>
              <w:t xml:space="preserve"> </w:t>
            </w:r>
            <w:r w:rsidR="00AA38B9">
              <w:rPr>
                <w:rFonts w:ascii="Source Sans Pro" w:eastAsia="Times New Roman" w:hAnsi="Source Sans Pro"/>
                <w:color w:val="767171" w:themeColor="background2" w:themeShade="80"/>
                <w:sz w:val="18"/>
                <w:szCs w:val="18"/>
                <w:lang w:eastAsia="et-EE"/>
              </w:rPr>
              <w:t>235</w:t>
            </w:r>
            <w:r w:rsidRPr="00B86079">
              <w:rPr>
                <w:rFonts w:ascii="Source Sans Pro" w:eastAsia="Times New Roman" w:hAnsi="Source Sans Pro"/>
                <w:color w:val="767171" w:themeColor="background2" w:themeShade="80"/>
                <w:sz w:val="18"/>
                <w:szCs w:val="18"/>
                <w:lang w:eastAsia="et-EE"/>
              </w:rPr>
              <w:t>€</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Kindlustusmaksed </w:t>
            </w:r>
            <w:r w:rsidR="00AA38B9">
              <w:rPr>
                <w:rFonts w:ascii="Source Sans Pro" w:eastAsia="Times New Roman" w:hAnsi="Source Sans Pro"/>
                <w:color w:val="767171" w:themeColor="background2" w:themeShade="80"/>
                <w:sz w:val="18"/>
                <w:szCs w:val="18"/>
                <w:lang w:eastAsia="et-EE"/>
              </w:rPr>
              <w:t>130</w:t>
            </w:r>
            <w:r w:rsidRPr="00B86079">
              <w:rPr>
                <w:rFonts w:ascii="Source Sans Pro" w:eastAsia="Times New Roman" w:hAnsi="Source Sans Pro"/>
                <w:color w:val="767171" w:themeColor="background2" w:themeShade="80"/>
                <w:sz w:val="18"/>
                <w:szCs w:val="18"/>
                <w:lang w:eastAsia="et-EE"/>
              </w:rPr>
              <w:t>€</w:t>
            </w:r>
          </w:p>
        </w:tc>
        <w:tc>
          <w:tcPr>
            <w:tcW w:w="1528" w:type="dxa"/>
            <w:tcBorders>
              <w:top w:val="nil"/>
              <w:left w:val="nil"/>
              <w:bottom w:val="single" w:sz="4" w:space="0" w:color="808080"/>
              <w:right w:val="single" w:sz="4" w:space="0" w:color="808080"/>
            </w:tcBorders>
            <w:shd w:val="clear" w:color="auto" w:fill="auto"/>
            <w:noWrap/>
            <w:vAlign w:val="center"/>
            <w:hideMark/>
          </w:tcPr>
          <w:p w14:paraId="31B1CB1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21 552</w:t>
            </w:r>
          </w:p>
        </w:tc>
        <w:tc>
          <w:tcPr>
            <w:tcW w:w="1265" w:type="dxa"/>
            <w:tcBorders>
              <w:top w:val="nil"/>
              <w:left w:val="nil"/>
              <w:bottom w:val="single" w:sz="4" w:space="0" w:color="808080"/>
              <w:right w:val="single" w:sz="4" w:space="0" w:color="808080"/>
            </w:tcBorders>
            <w:shd w:val="clear" w:color="auto" w:fill="auto"/>
            <w:noWrap/>
            <w:vAlign w:val="center"/>
            <w:hideMark/>
          </w:tcPr>
          <w:p w14:paraId="0CC9A02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18 680</w:t>
            </w:r>
          </w:p>
        </w:tc>
        <w:tc>
          <w:tcPr>
            <w:tcW w:w="1141" w:type="dxa"/>
            <w:tcBorders>
              <w:top w:val="nil"/>
              <w:left w:val="nil"/>
              <w:bottom w:val="single" w:sz="4" w:space="0" w:color="808080"/>
              <w:right w:val="single" w:sz="4" w:space="0" w:color="808080"/>
            </w:tcBorders>
            <w:shd w:val="clear" w:color="auto" w:fill="auto"/>
            <w:noWrap/>
            <w:vAlign w:val="center"/>
            <w:hideMark/>
          </w:tcPr>
          <w:p w14:paraId="2E11CDB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19 265</w:t>
            </w:r>
          </w:p>
        </w:tc>
        <w:tc>
          <w:tcPr>
            <w:tcW w:w="695" w:type="dxa"/>
            <w:tcBorders>
              <w:top w:val="nil"/>
              <w:left w:val="nil"/>
              <w:bottom w:val="single" w:sz="4" w:space="0" w:color="808080"/>
              <w:right w:val="single" w:sz="4" w:space="0" w:color="808080"/>
            </w:tcBorders>
            <w:shd w:val="clear" w:color="auto" w:fill="auto"/>
            <w:noWrap/>
            <w:vAlign w:val="center"/>
            <w:hideMark/>
          </w:tcPr>
          <w:p w14:paraId="7C0E8FC4"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3,1%</w:t>
            </w:r>
          </w:p>
        </w:tc>
      </w:tr>
      <w:tr w:rsidR="008211B9" w:rsidRPr="008211B9" w14:paraId="3F2B686D"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C400A1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5513</w:t>
            </w:r>
          </w:p>
        </w:tc>
        <w:tc>
          <w:tcPr>
            <w:tcW w:w="5443" w:type="dxa"/>
            <w:tcBorders>
              <w:top w:val="nil"/>
              <w:left w:val="nil"/>
              <w:bottom w:val="single" w:sz="4" w:space="0" w:color="808080"/>
              <w:right w:val="single" w:sz="4" w:space="0" w:color="808080"/>
            </w:tcBorders>
            <w:shd w:val="clear" w:color="auto" w:fill="auto"/>
            <w:noWrap/>
            <w:vAlign w:val="center"/>
            <w:hideMark/>
          </w:tcPr>
          <w:p w14:paraId="03A51A1D" w14:textId="77777777" w:rsidR="008211B9" w:rsidRDefault="008211B9" w:rsidP="008211B9">
            <w:pPr>
              <w:spacing w:after="0" w:line="240" w:lineRule="auto"/>
              <w:rPr>
                <w:rFonts w:eastAsia="Times New Roman"/>
                <w:lang w:eastAsia="et-EE"/>
              </w:rPr>
            </w:pPr>
            <w:r w:rsidRPr="008211B9">
              <w:rPr>
                <w:rFonts w:eastAsia="Times New Roman"/>
                <w:lang w:eastAsia="et-EE"/>
              </w:rPr>
              <w:t>Sõidukite majandamiskulud</w:t>
            </w:r>
          </w:p>
          <w:p w14:paraId="5FCF9C4C" w14:textId="4305FBAC" w:rsidR="00AA38B9" w:rsidRPr="008211B9" w:rsidRDefault="00AA38B9" w:rsidP="008211B9">
            <w:pPr>
              <w:spacing w:after="0" w:line="240" w:lineRule="auto"/>
              <w:rPr>
                <w:rFonts w:eastAsia="Times New Roman"/>
                <w:lang w:eastAsia="et-EE"/>
              </w:rPr>
            </w:pPr>
            <w:r>
              <w:rPr>
                <w:rFonts w:eastAsia="Times New Roman"/>
                <w:color w:val="0070C0"/>
                <w:lang w:eastAsia="et-EE"/>
              </w:rPr>
              <w:t xml:space="preserve">• </w:t>
            </w:r>
            <w:r w:rsidRPr="003B0639">
              <w:rPr>
                <w:rFonts w:ascii="Source Sans Pro" w:eastAsia="Times New Roman" w:hAnsi="Source Sans Pro"/>
                <w:color w:val="767171"/>
                <w:sz w:val="18"/>
                <w:szCs w:val="18"/>
                <w:lang w:eastAsia="et-EE"/>
              </w:rPr>
              <w:t xml:space="preserve">Isikliku sõiduauto hüvitis </w:t>
            </w:r>
            <w:r>
              <w:rPr>
                <w:rFonts w:ascii="Source Sans Pro" w:eastAsia="Times New Roman" w:hAnsi="Source Sans Pro"/>
                <w:b/>
                <w:bCs/>
                <w:color w:val="767171"/>
                <w:sz w:val="18"/>
                <w:szCs w:val="18"/>
                <w:lang w:eastAsia="et-EE"/>
              </w:rPr>
              <w:t xml:space="preserve"> </w:t>
            </w:r>
            <w:r w:rsidRPr="00AA38B9">
              <w:rPr>
                <w:rFonts w:ascii="Source Sans Pro" w:eastAsia="Times New Roman" w:hAnsi="Source Sans Pro"/>
                <w:color w:val="767171"/>
                <w:sz w:val="18"/>
                <w:szCs w:val="18"/>
                <w:lang w:eastAsia="et-EE"/>
              </w:rPr>
              <w:t>2 200€</w:t>
            </w:r>
          </w:p>
        </w:tc>
        <w:tc>
          <w:tcPr>
            <w:tcW w:w="1528" w:type="dxa"/>
            <w:tcBorders>
              <w:top w:val="nil"/>
              <w:left w:val="nil"/>
              <w:bottom w:val="single" w:sz="4" w:space="0" w:color="808080"/>
              <w:right w:val="single" w:sz="4" w:space="0" w:color="808080"/>
            </w:tcBorders>
            <w:shd w:val="clear" w:color="auto" w:fill="auto"/>
            <w:noWrap/>
            <w:vAlign w:val="center"/>
            <w:hideMark/>
          </w:tcPr>
          <w:p w14:paraId="3AABF331"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1 266</w:t>
            </w:r>
          </w:p>
        </w:tc>
        <w:tc>
          <w:tcPr>
            <w:tcW w:w="1265" w:type="dxa"/>
            <w:tcBorders>
              <w:top w:val="nil"/>
              <w:left w:val="nil"/>
              <w:bottom w:val="single" w:sz="4" w:space="0" w:color="808080"/>
              <w:right w:val="single" w:sz="4" w:space="0" w:color="808080"/>
            </w:tcBorders>
            <w:shd w:val="clear" w:color="auto" w:fill="auto"/>
            <w:noWrap/>
            <w:vAlign w:val="center"/>
            <w:hideMark/>
          </w:tcPr>
          <w:p w14:paraId="719D61A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1 650</w:t>
            </w:r>
          </w:p>
        </w:tc>
        <w:tc>
          <w:tcPr>
            <w:tcW w:w="1141" w:type="dxa"/>
            <w:tcBorders>
              <w:top w:val="nil"/>
              <w:left w:val="nil"/>
              <w:bottom w:val="single" w:sz="4" w:space="0" w:color="808080"/>
              <w:right w:val="single" w:sz="4" w:space="0" w:color="808080"/>
            </w:tcBorders>
            <w:shd w:val="clear" w:color="auto" w:fill="auto"/>
            <w:noWrap/>
            <w:vAlign w:val="center"/>
            <w:hideMark/>
          </w:tcPr>
          <w:p w14:paraId="3DB784F4"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2 200</w:t>
            </w:r>
          </w:p>
        </w:tc>
        <w:tc>
          <w:tcPr>
            <w:tcW w:w="695" w:type="dxa"/>
            <w:tcBorders>
              <w:top w:val="nil"/>
              <w:left w:val="nil"/>
              <w:bottom w:val="single" w:sz="4" w:space="0" w:color="808080"/>
              <w:right w:val="single" w:sz="4" w:space="0" w:color="808080"/>
            </w:tcBorders>
            <w:shd w:val="clear" w:color="auto" w:fill="auto"/>
            <w:noWrap/>
            <w:vAlign w:val="center"/>
            <w:hideMark/>
          </w:tcPr>
          <w:p w14:paraId="44745D48"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33,3%</w:t>
            </w:r>
          </w:p>
        </w:tc>
      </w:tr>
      <w:tr w:rsidR="008211B9" w:rsidRPr="008211B9" w14:paraId="650E822F"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F51EC3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5514</w:t>
            </w:r>
          </w:p>
        </w:tc>
        <w:tc>
          <w:tcPr>
            <w:tcW w:w="5443" w:type="dxa"/>
            <w:tcBorders>
              <w:top w:val="nil"/>
              <w:left w:val="nil"/>
              <w:bottom w:val="single" w:sz="4" w:space="0" w:color="808080"/>
              <w:right w:val="single" w:sz="4" w:space="0" w:color="808080"/>
            </w:tcBorders>
            <w:shd w:val="clear" w:color="auto" w:fill="auto"/>
            <w:noWrap/>
            <w:vAlign w:val="center"/>
            <w:hideMark/>
          </w:tcPr>
          <w:p w14:paraId="65B19B0B" w14:textId="77777777" w:rsidR="008211B9" w:rsidRDefault="008211B9" w:rsidP="008211B9">
            <w:pPr>
              <w:spacing w:after="0" w:line="240" w:lineRule="auto"/>
              <w:rPr>
                <w:rFonts w:eastAsia="Times New Roman"/>
                <w:lang w:eastAsia="et-EE"/>
              </w:rPr>
            </w:pPr>
            <w:r w:rsidRPr="008211B9">
              <w:rPr>
                <w:rFonts w:eastAsia="Times New Roman"/>
                <w:lang w:eastAsia="et-EE"/>
              </w:rPr>
              <w:t>Info- ja kommunikatsioonitehnoloogia kulud</w:t>
            </w:r>
          </w:p>
          <w:p w14:paraId="04DF28C3" w14:textId="3AE2CDCB" w:rsidR="00C10F82" w:rsidRPr="008211B9" w:rsidRDefault="00C10F82" w:rsidP="008211B9">
            <w:pPr>
              <w:spacing w:after="0" w:line="240" w:lineRule="auto"/>
              <w:rPr>
                <w:rFonts w:eastAsia="Times New Roman"/>
                <w:lang w:eastAsia="et-EE"/>
              </w:rPr>
            </w:pP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Infotehnoloogiline riistvara ja tarvikud </w:t>
            </w:r>
            <w:r w:rsidRPr="0013688B">
              <w:rPr>
                <w:rFonts w:ascii="Source Sans Pro" w:eastAsia="Times New Roman" w:hAnsi="Source Sans Pro"/>
                <w:color w:val="767171" w:themeColor="background2" w:themeShade="80"/>
                <w:sz w:val="18"/>
                <w:szCs w:val="18"/>
                <w:lang w:eastAsia="et-EE"/>
              </w:rPr>
              <w:t>1</w:t>
            </w:r>
            <w:r w:rsidRPr="00B86079">
              <w:rPr>
                <w:rFonts w:ascii="Source Sans Pro" w:eastAsia="Times New Roman" w:hAnsi="Source Sans Pro"/>
                <w:color w:val="767171" w:themeColor="background2" w:themeShade="80"/>
                <w:sz w:val="18"/>
                <w:szCs w:val="18"/>
                <w:lang w:eastAsia="et-EE"/>
              </w:rPr>
              <w:t xml:space="preserve"> </w:t>
            </w:r>
            <w:r w:rsidR="00AA38B9">
              <w:rPr>
                <w:rFonts w:ascii="Source Sans Pro" w:eastAsia="Times New Roman" w:hAnsi="Source Sans Pro"/>
                <w:color w:val="767171" w:themeColor="background2" w:themeShade="80"/>
                <w:sz w:val="18"/>
                <w:szCs w:val="18"/>
                <w:lang w:eastAsia="et-EE"/>
              </w:rPr>
              <w:t>32</w:t>
            </w:r>
            <w:r w:rsidRPr="0013688B">
              <w:rPr>
                <w:rFonts w:ascii="Source Sans Pro" w:eastAsia="Times New Roman" w:hAnsi="Source Sans Pro"/>
                <w:color w:val="767171" w:themeColor="background2" w:themeShade="80"/>
                <w:sz w:val="18"/>
                <w:szCs w:val="18"/>
                <w:lang w:eastAsia="et-EE"/>
              </w:rPr>
              <w:t>0</w:t>
            </w:r>
            <w:r w:rsidRPr="00B86079">
              <w:rPr>
                <w:rFonts w:ascii="Source Sans Pro" w:eastAsia="Times New Roman" w:hAnsi="Source Sans Pro"/>
                <w:color w:val="767171" w:themeColor="background2" w:themeShade="80"/>
                <w:sz w:val="18"/>
                <w:szCs w:val="18"/>
                <w:lang w:eastAsia="et-EE"/>
              </w:rPr>
              <w:t>€</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Remondi- ja hooldusteenused </w:t>
            </w:r>
            <w:r w:rsidRPr="0013688B">
              <w:rPr>
                <w:rFonts w:ascii="Source Sans Pro" w:eastAsia="Times New Roman" w:hAnsi="Source Sans Pro"/>
                <w:color w:val="767171" w:themeColor="background2" w:themeShade="80"/>
                <w:sz w:val="18"/>
                <w:szCs w:val="18"/>
                <w:lang w:eastAsia="et-EE"/>
              </w:rPr>
              <w:t>3</w:t>
            </w:r>
            <w:r w:rsidRPr="00B86079">
              <w:rPr>
                <w:rFonts w:ascii="Source Sans Pro" w:eastAsia="Times New Roman" w:hAnsi="Source Sans Pro"/>
                <w:color w:val="767171" w:themeColor="background2" w:themeShade="80"/>
                <w:sz w:val="18"/>
                <w:szCs w:val="18"/>
                <w:lang w:eastAsia="et-EE"/>
              </w:rPr>
              <w:t>00€</w:t>
            </w:r>
            <w:r w:rsidRPr="00B86079">
              <w:rPr>
                <w:rFonts w:eastAsia="Times New Roman"/>
                <w:lang w:eastAsia="et-EE"/>
              </w:rPr>
              <w:br/>
            </w:r>
            <w:r w:rsidRPr="00B86079">
              <w:rPr>
                <w:rFonts w:eastAsia="Times New Roman"/>
                <w:color w:val="0070C0"/>
                <w:lang w:eastAsia="et-EE"/>
              </w:rPr>
              <w:t xml:space="preserve">• </w:t>
            </w:r>
            <w:r w:rsidRPr="00B86079">
              <w:rPr>
                <w:rFonts w:ascii="Source Sans Pro" w:eastAsia="Times New Roman" w:hAnsi="Source Sans Pro"/>
                <w:color w:val="767171" w:themeColor="background2" w:themeShade="80"/>
                <w:sz w:val="18"/>
                <w:szCs w:val="18"/>
                <w:lang w:eastAsia="et-EE"/>
              </w:rPr>
              <w:t xml:space="preserve">Info- ja kommunikatsioonitehnoloogilise riist-ja tarkvara rent ja majutusteenus 7 </w:t>
            </w:r>
            <w:r w:rsidRPr="0013688B">
              <w:rPr>
                <w:rFonts w:ascii="Source Sans Pro" w:eastAsia="Times New Roman" w:hAnsi="Source Sans Pro"/>
                <w:color w:val="767171" w:themeColor="background2" w:themeShade="80"/>
                <w:sz w:val="18"/>
                <w:szCs w:val="18"/>
                <w:lang w:eastAsia="et-EE"/>
              </w:rPr>
              <w:t>7</w:t>
            </w:r>
            <w:r w:rsidR="00A92C51">
              <w:rPr>
                <w:rFonts w:ascii="Source Sans Pro" w:eastAsia="Times New Roman" w:hAnsi="Source Sans Pro"/>
                <w:color w:val="767171" w:themeColor="background2" w:themeShade="80"/>
                <w:sz w:val="18"/>
                <w:szCs w:val="18"/>
                <w:lang w:eastAsia="et-EE"/>
              </w:rPr>
              <w:t>21</w:t>
            </w:r>
            <w:r w:rsidRPr="00B86079">
              <w:rPr>
                <w:rFonts w:ascii="Source Sans Pro" w:eastAsia="Times New Roman" w:hAnsi="Source Sans Pro"/>
                <w:color w:val="767171" w:themeColor="background2" w:themeShade="80"/>
                <w:sz w:val="18"/>
                <w:szCs w:val="18"/>
                <w:lang w:eastAsia="et-EE"/>
              </w:rPr>
              <w:t>€</w:t>
            </w:r>
            <w:r w:rsidRPr="00B86079">
              <w:rPr>
                <w:rFonts w:eastAsia="Times New Roman"/>
                <w:lang w:eastAsia="et-EE"/>
              </w:rPr>
              <w:br/>
            </w: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Muud info- ja kommunikatsioonitehnoloogilised kulud </w:t>
            </w:r>
            <w:r w:rsidR="00A92C51">
              <w:rPr>
                <w:rFonts w:ascii="Source Sans Pro" w:eastAsia="Times New Roman" w:hAnsi="Source Sans Pro"/>
                <w:color w:val="767171" w:themeColor="background2" w:themeShade="80"/>
                <w:sz w:val="18"/>
                <w:szCs w:val="18"/>
                <w:lang w:eastAsia="et-EE"/>
              </w:rPr>
              <w:t>5</w:t>
            </w:r>
            <w:r w:rsidRPr="00B86079">
              <w:rPr>
                <w:rFonts w:ascii="Source Sans Pro" w:eastAsia="Times New Roman" w:hAnsi="Source Sans Pro"/>
                <w:color w:val="767171" w:themeColor="background2" w:themeShade="80"/>
                <w:sz w:val="18"/>
                <w:szCs w:val="18"/>
                <w:lang w:eastAsia="et-EE"/>
              </w:rPr>
              <w:t>00€</w:t>
            </w:r>
          </w:p>
        </w:tc>
        <w:tc>
          <w:tcPr>
            <w:tcW w:w="1528" w:type="dxa"/>
            <w:tcBorders>
              <w:top w:val="nil"/>
              <w:left w:val="nil"/>
              <w:bottom w:val="single" w:sz="4" w:space="0" w:color="808080"/>
              <w:right w:val="single" w:sz="4" w:space="0" w:color="808080"/>
            </w:tcBorders>
            <w:shd w:val="clear" w:color="auto" w:fill="auto"/>
            <w:noWrap/>
            <w:vAlign w:val="center"/>
            <w:hideMark/>
          </w:tcPr>
          <w:p w14:paraId="002B783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8 933</w:t>
            </w:r>
          </w:p>
        </w:tc>
        <w:tc>
          <w:tcPr>
            <w:tcW w:w="1265" w:type="dxa"/>
            <w:tcBorders>
              <w:top w:val="nil"/>
              <w:left w:val="nil"/>
              <w:bottom w:val="single" w:sz="4" w:space="0" w:color="808080"/>
              <w:right w:val="single" w:sz="4" w:space="0" w:color="808080"/>
            </w:tcBorders>
            <w:shd w:val="clear" w:color="auto" w:fill="auto"/>
            <w:noWrap/>
            <w:vAlign w:val="center"/>
            <w:hideMark/>
          </w:tcPr>
          <w:p w14:paraId="1EAF926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10 033</w:t>
            </w:r>
          </w:p>
        </w:tc>
        <w:tc>
          <w:tcPr>
            <w:tcW w:w="1141" w:type="dxa"/>
            <w:tcBorders>
              <w:top w:val="nil"/>
              <w:left w:val="nil"/>
              <w:bottom w:val="single" w:sz="4" w:space="0" w:color="808080"/>
              <w:right w:val="single" w:sz="4" w:space="0" w:color="808080"/>
            </w:tcBorders>
            <w:shd w:val="clear" w:color="auto" w:fill="auto"/>
            <w:noWrap/>
            <w:vAlign w:val="center"/>
            <w:hideMark/>
          </w:tcPr>
          <w:p w14:paraId="508F2FC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9 841</w:t>
            </w:r>
          </w:p>
        </w:tc>
        <w:tc>
          <w:tcPr>
            <w:tcW w:w="695" w:type="dxa"/>
            <w:tcBorders>
              <w:top w:val="nil"/>
              <w:left w:val="nil"/>
              <w:bottom w:val="single" w:sz="4" w:space="0" w:color="808080"/>
              <w:right w:val="single" w:sz="4" w:space="0" w:color="808080"/>
            </w:tcBorders>
            <w:shd w:val="clear" w:color="auto" w:fill="auto"/>
            <w:noWrap/>
            <w:vAlign w:val="center"/>
            <w:hideMark/>
          </w:tcPr>
          <w:p w14:paraId="2029221D"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-1,9%</w:t>
            </w:r>
          </w:p>
        </w:tc>
      </w:tr>
      <w:tr w:rsidR="008211B9" w:rsidRPr="008211B9" w14:paraId="5B0C9B4F"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8A5222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5515</w:t>
            </w:r>
          </w:p>
        </w:tc>
        <w:tc>
          <w:tcPr>
            <w:tcW w:w="5443" w:type="dxa"/>
            <w:tcBorders>
              <w:top w:val="nil"/>
              <w:left w:val="nil"/>
              <w:bottom w:val="single" w:sz="4" w:space="0" w:color="808080"/>
              <w:right w:val="single" w:sz="4" w:space="0" w:color="808080"/>
            </w:tcBorders>
            <w:shd w:val="clear" w:color="auto" w:fill="auto"/>
            <w:noWrap/>
            <w:vAlign w:val="center"/>
            <w:hideMark/>
          </w:tcPr>
          <w:p w14:paraId="507FE2DB" w14:textId="77777777" w:rsidR="008211B9" w:rsidRDefault="008211B9" w:rsidP="008211B9">
            <w:pPr>
              <w:spacing w:after="0" w:line="240" w:lineRule="auto"/>
              <w:rPr>
                <w:rFonts w:eastAsia="Times New Roman"/>
                <w:lang w:eastAsia="et-EE"/>
              </w:rPr>
            </w:pPr>
            <w:r w:rsidRPr="008211B9">
              <w:rPr>
                <w:rFonts w:eastAsia="Times New Roman"/>
                <w:lang w:eastAsia="et-EE"/>
              </w:rPr>
              <w:t>Inventari majandamiskulud</w:t>
            </w:r>
          </w:p>
          <w:p w14:paraId="552EBFB4" w14:textId="22C6C05E" w:rsidR="00C10F82" w:rsidRPr="00752400" w:rsidRDefault="00C10F82" w:rsidP="00C10F82">
            <w:pPr>
              <w:spacing w:after="0" w:line="240" w:lineRule="auto"/>
              <w:rPr>
                <w:rFonts w:ascii="Source Sans Pro" w:eastAsia="Times New Roman" w:hAnsi="Source Sans Pro"/>
                <w:b/>
                <w:bCs/>
                <w:color w:val="767171" w:themeColor="background2" w:themeShade="80"/>
                <w:sz w:val="18"/>
                <w:szCs w:val="18"/>
                <w:lang w:eastAsia="et-EE"/>
              </w:rPr>
            </w:pP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Inventar ja selle </w:t>
            </w:r>
            <w:r w:rsidRPr="00752400">
              <w:rPr>
                <w:rFonts w:ascii="Source Sans Pro" w:eastAsia="Times New Roman" w:hAnsi="Source Sans Pro"/>
                <w:color w:val="767171" w:themeColor="background2" w:themeShade="80"/>
                <w:sz w:val="18"/>
                <w:szCs w:val="18"/>
                <w:lang w:eastAsia="et-EE"/>
              </w:rPr>
              <w:t xml:space="preserve">tarvikud </w:t>
            </w:r>
            <w:r w:rsidR="00752400" w:rsidRPr="00752400">
              <w:rPr>
                <w:rFonts w:ascii="Source Sans Pro" w:eastAsia="Times New Roman" w:hAnsi="Source Sans Pro"/>
                <w:color w:val="767171" w:themeColor="background2" w:themeShade="80"/>
                <w:sz w:val="18"/>
                <w:szCs w:val="18"/>
                <w:lang w:eastAsia="et-EE"/>
              </w:rPr>
              <w:t>6 130€</w:t>
            </w:r>
          </w:p>
          <w:p w14:paraId="7D7D358D" w14:textId="51F82A32" w:rsidR="00C10F82" w:rsidRDefault="00C10F82" w:rsidP="00C10F82">
            <w:pPr>
              <w:spacing w:after="0" w:line="240" w:lineRule="auto"/>
              <w:rPr>
                <w:rFonts w:ascii="Source Sans Pro" w:hAnsi="Source Sans Pro"/>
                <w:color w:val="767171" w:themeColor="background2" w:themeShade="80"/>
                <w:sz w:val="18"/>
                <w:szCs w:val="18"/>
                <w:shd w:val="clear" w:color="auto" w:fill="FFFFFF"/>
              </w:rPr>
            </w:pPr>
            <w:r w:rsidRPr="00A07A09">
              <w:rPr>
                <w:rFonts w:ascii="Source Sans Pro" w:eastAsia="Times New Roman" w:hAnsi="Source Sans Pro"/>
                <w:color w:val="0070C0"/>
                <w:lang w:eastAsia="et-EE"/>
              </w:rPr>
              <w:t xml:space="preserve">• </w:t>
            </w:r>
            <w:r w:rsidRPr="00A07A09">
              <w:rPr>
                <w:rFonts w:ascii="Source Sans Pro" w:hAnsi="Source Sans Pro"/>
                <w:color w:val="767171" w:themeColor="background2" w:themeShade="80"/>
                <w:sz w:val="18"/>
                <w:szCs w:val="18"/>
                <w:shd w:val="clear" w:color="auto" w:fill="FFFFFF"/>
              </w:rPr>
              <w:t xml:space="preserve">Remondi- ja hooldusteenused </w:t>
            </w:r>
            <w:r w:rsidR="00752400">
              <w:rPr>
                <w:rFonts w:ascii="Source Sans Pro" w:hAnsi="Source Sans Pro"/>
                <w:color w:val="767171" w:themeColor="background2" w:themeShade="80"/>
                <w:sz w:val="18"/>
                <w:szCs w:val="18"/>
                <w:shd w:val="clear" w:color="auto" w:fill="FFFFFF"/>
              </w:rPr>
              <w:t>1 0</w:t>
            </w:r>
            <w:r w:rsidRPr="00A07A09">
              <w:rPr>
                <w:rFonts w:ascii="Source Sans Pro" w:hAnsi="Source Sans Pro"/>
                <w:color w:val="767171" w:themeColor="background2" w:themeShade="80"/>
                <w:sz w:val="18"/>
                <w:szCs w:val="18"/>
                <w:shd w:val="clear" w:color="auto" w:fill="FFFFFF"/>
              </w:rPr>
              <w:t>20€</w:t>
            </w:r>
          </w:p>
          <w:p w14:paraId="721B631E" w14:textId="2E244543" w:rsidR="00C10F82" w:rsidRPr="008211B9" w:rsidRDefault="00C10F82" w:rsidP="00C10F82">
            <w:pPr>
              <w:spacing w:after="0" w:line="240" w:lineRule="auto"/>
              <w:rPr>
                <w:rFonts w:eastAsia="Times New Roman"/>
                <w:lang w:eastAsia="et-EE"/>
              </w:rPr>
            </w:pPr>
            <w:r w:rsidRPr="002F0F97">
              <w:rPr>
                <w:rFonts w:ascii="Source Sans Pro" w:hAnsi="Source Sans Pro"/>
                <w:color w:val="0070C0"/>
                <w:shd w:val="clear" w:color="auto" w:fill="FFFFFF"/>
              </w:rPr>
              <w:t>•</w:t>
            </w:r>
            <w:r>
              <w:rPr>
                <w:rFonts w:ascii="Source Sans Pro" w:hAnsi="Source Sans Pro"/>
                <w:color w:val="767171" w:themeColor="background2" w:themeShade="80"/>
                <w:sz w:val="18"/>
                <w:szCs w:val="18"/>
                <w:shd w:val="clear" w:color="auto" w:fill="FFFFFF"/>
              </w:rPr>
              <w:t xml:space="preserve"> Rent (koopiamasin, kohviautomaat) </w:t>
            </w:r>
            <w:r w:rsidR="00752400">
              <w:rPr>
                <w:rFonts w:ascii="Source Sans Pro" w:hAnsi="Source Sans Pro"/>
                <w:color w:val="767171" w:themeColor="background2" w:themeShade="80"/>
                <w:sz w:val="18"/>
                <w:szCs w:val="18"/>
                <w:shd w:val="clear" w:color="auto" w:fill="FFFFFF"/>
              </w:rPr>
              <w:t>1 74</w:t>
            </w:r>
            <w:r>
              <w:rPr>
                <w:rFonts w:ascii="Source Sans Pro" w:hAnsi="Source Sans Pro"/>
                <w:color w:val="767171" w:themeColor="background2" w:themeShade="80"/>
                <w:sz w:val="18"/>
                <w:szCs w:val="18"/>
                <w:shd w:val="clear" w:color="auto" w:fill="FFFFFF"/>
              </w:rPr>
              <w:t>0€</w:t>
            </w:r>
          </w:p>
        </w:tc>
        <w:tc>
          <w:tcPr>
            <w:tcW w:w="1528" w:type="dxa"/>
            <w:tcBorders>
              <w:top w:val="nil"/>
              <w:left w:val="nil"/>
              <w:bottom w:val="single" w:sz="4" w:space="0" w:color="808080"/>
              <w:right w:val="single" w:sz="4" w:space="0" w:color="808080"/>
            </w:tcBorders>
            <w:shd w:val="clear" w:color="auto" w:fill="auto"/>
            <w:noWrap/>
            <w:vAlign w:val="center"/>
            <w:hideMark/>
          </w:tcPr>
          <w:p w14:paraId="1FB65DF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3 942</w:t>
            </w:r>
          </w:p>
        </w:tc>
        <w:tc>
          <w:tcPr>
            <w:tcW w:w="1265" w:type="dxa"/>
            <w:tcBorders>
              <w:top w:val="nil"/>
              <w:left w:val="nil"/>
              <w:bottom w:val="single" w:sz="4" w:space="0" w:color="808080"/>
              <w:right w:val="single" w:sz="4" w:space="0" w:color="808080"/>
            </w:tcBorders>
            <w:shd w:val="clear" w:color="auto" w:fill="auto"/>
            <w:noWrap/>
            <w:vAlign w:val="center"/>
            <w:hideMark/>
          </w:tcPr>
          <w:p w14:paraId="323FFED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10 818</w:t>
            </w:r>
          </w:p>
        </w:tc>
        <w:tc>
          <w:tcPr>
            <w:tcW w:w="1141" w:type="dxa"/>
            <w:tcBorders>
              <w:top w:val="nil"/>
              <w:left w:val="nil"/>
              <w:bottom w:val="single" w:sz="4" w:space="0" w:color="808080"/>
              <w:right w:val="single" w:sz="4" w:space="0" w:color="808080"/>
            </w:tcBorders>
            <w:shd w:val="clear" w:color="auto" w:fill="auto"/>
            <w:noWrap/>
            <w:vAlign w:val="center"/>
            <w:hideMark/>
          </w:tcPr>
          <w:p w14:paraId="5C20285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8 890</w:t>
            </w:r>
          </w:p>
        </w:tc>
        <w:tc>
          <w:tcPr>
            <w:tcW w:w="695" w:type="dxa"/>
            <w:tcBorders>
              <w:top w:val="nil"/>
              <w:left w:val="nil"/>
              <w:bottom w:val="single" w:sz="4" w:space="0" w:color="808080"/>
              <w:right w:val="single" w:sz="4" w:space="0" w:color="808080"/>
            </w:tcBorders>
            <w:shd w:val="clear" w:color="auto" w:fill="auto"/>
            <w:noWrap/>
            <w:vAlign w:val="center"/>
            <w:hideMark/>
          </w:tcPr>
          <w:p w14:paraId="58B962B5"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-17,8%</w:t>
            </w:r>
          </w:p>
        </w:tc>
      </w:tr>
      <w:tr w:rsidR="008211B9" w:rsidRPr="008211B9" w14:paraId="0AD2C3F5"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DAF129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5522</w:t>
            </w:r>
          </w:p>
        </w:tc>
        <w:tc>
          <w:tcPr>
            <w:tcW w:w="5443" w:type="dxa"/>
            <w:tcBorders>
              <w:top w:val="nil"/>
              <w:left w:val="nil"/>
              <w:bottom w:val="single" w:sz="4" w:space="0" w:color="808080"/>
              <w:right w:val="single" w:sz="4" w:space="0" w:color="808080"/>
            </w:tcBorders>
            <w:shd w:val="clear" w:color="auto" w:fill="auto"/>
            <w:noWrap/>
            <w:vAlign w:val="center"/>
            <w:hideMark/>
          </w:tcPr>
          <w:p w14:paraId="48217710" w14:textId="77777777" w:rsidR="008211B9" w:rsidRDefault="008211B9" w:rsidP="008211B9">
            <w:pPr>
              <w:spacing w:after="0" w:line="240" w:lineRule="auto"/>
              <w:rPr>
                <w:rFonts w:eastAsia="Times New Roman"/>
                <w:lang w:eastAsia="et-EE"/>
              </w:rPr>
            </w:pPr>
            <w:r w:rsidRPr="008211B9">
              <w:rPr>
                <w:rFonts w:eastAsia="Times New Roman"/>
                <w:lang w:eastAsia="et-EE"/>
              </w:rPr>
              <w:t>Meditsiinikulud ja hügieenikulud</w:t>
            </w:r>
          </w:p>
          <w:p w14:paraId="46E18777" w14:textId="4C46A307" w:rsidR="00C10F82" w:rsidRPr="00C0454D" w:rsidRDefault="00C10F82" w:rsidP="00C10F82">
            <w:pPr>
              <w:spacing w:after="0" w:line="240" w:lineRule="auto"/>
              <w:rPr>
                <w:rFonts w:ascii="Source Sans Pro" w:hAnsi="Source Sans Pro"/>
                <w:color w:val="767171" w:themeColor="background2" w:themeShade="80"/>
                <w:sz w:val="18"/>
                <w:szCs w:val="18"/>
                <w:shd w:val="clear" w:color="auto" w:fill="FFFFFF"/>
              </w:rPr>
            </w:pPr>
            <w:r w:rsidRPr="00C0454D">
              <w:rPr>
                <w:rFonts w:eastAsia="Times New Roman"/>
                <w:color w:val="0070C0"/>
                <w:lang w:eastAsia="et-EE"/>
              </w:rPr>
              <w:t>•</w:t>
            </w:r>
            <w:r>
              <w:rPr>
                <w:rFonts w:eastAsia="Times New Roman"/>
                <w:lang w:eastAsia="et-EE"/>
              </w:rPr>
              <w:t xml:space="preserve"> </w:t>
            </w:r>
            <w:r w:rsidRPr="00C0454D">
              <w:rPr>
                <w:rFonts w:ascii="Source Sans Pro" w:hAnsi="Source Sans Pro"/>
                <w:color w:val="767171" w:themeColor="background2" w:themeShade="80"/>
                <w:sz w:val="18"/>
                <w:szCs w:val="18"/>
                <w:shd w:val="clear" w:color="auto" w:fill="FFFFFF"/>
              </w:rPr>
              <w:t xml:space="preserve">Meditsiini- ja hügieenitarbed  </w:t>
            </w:r>
            <w:r w:rsidR="00752400">
              <w:rPr>
                <w:rFonts w:ascii="Source Sans Pro" w:hAnsi="Source Sans Pro"/>
                <w:color w:val="767171" w:themeColor="background2" w:themeShade="80"/>
                <w:sz w:val="18"/>
                <w:szCs w:val="18"/>
                <w:shd w:val="clear" w:color="auto" w:fill="FFFFFF"/>
              </w:rPr>
              <w:t>900</w:t>
            </w:r>
            <w:r w:rsidRPr="00C0454D">
              <w:rPr>
                <w:rFonts w:ascii="Source Sans Pro" w:hAnsi="Source Sans Pro"/>
                <w:color w:val="767171" w:themeColor="background2" w:themeShade="80"/>
                <w:sz w:val="18"/>
                <w:szCs w:val="18"/>
                <w:shd w:val="clear" w:color="auto" w:fill="FFFFFF"/>
              </w:rPr>
              <w:t>€</w:t>
            </w:r>
          </w:p>
          <w:p w14:paraId="106841F6" w14:textId="023B4B81" w:rsidR="00C10F82" w:rsidRPr="008211B9" w:rsidRDefault="00C10F82" w:rsidP="00C10F82">
            <w:pPr>
              <w:spacing w:after="0" w:line="240" w:lineRule="auto"/>
              <w:rPr>
                <w:rFonts w:eastAsia="Times New Roman"/>
                <w:lang w:eastAsia="et-EE"/>
              </w:rPr>
            </w:pPr>
            <w:r w:rsidRPr="00C0454D">
              <w:rPr>
                <w:rFonts w:ascii="Source Sans Pro" w:hAnsi="Source Sans Pro"/>
                <w:color w:val="0070C0"/>
                <w:shd w:val="clear" w:color="auto" w:fill="FFFFFF"/>
              </w:rPr>
              <w:t>•</w:t>
            </w:r>
            <w:r w:rsidRPr="00C0454D">
              <w:rPr>
                <w:rFonts w:ascii="Source Sans Pro" w:hAnsi="Source Sans Pro"/>
                <w:color w:val="767171" w:themeColor="background2" w:themeShade="80"/>
                <w:sz w:val="18"/>
                <w:szCs w:val="18"/>
                <w:shd w:val="clear" w:color="auto" w:fill="FFFFFF"/>
              </w:rPr>
              <w:t xml:space="preserve"> Tervishoiuteenused  1</w:t>
            </w:r>
            <w:r w:rsidR="00752400">
              <w:rPr>
                <w:rFonts w:ascii="Source Sans Pro" w:hAnsi="Source Sans Pro"/>
                <w:color w:val="767171" w:themeColor="background2" w:themeShade="80"/>
                <w:sz w:val="18"/>
                <w:szCs w:val="18"/>
                <w:shd w:val="clear" w:color="auto" w:fill="FFFFFF"/>
              </w:rPr>
              <w:t xml:space="preserve"> 550 </w:t>
            </w:r>
            <w:r w:rsidRPr="00C0454D">
              <w:rPr>
                <w:rFonts w:ascii="Source Sans Pro" w:hAnsi="Source Sans Pro"/>
                <w:color w:val="767171" w:themeColor="background2" w:themeShade="80"/>
                <w:sz w:val="18"/>
                <w:szCs w:val="18"/>
                <w:shd w:val="clear" w:color="auto" w:fill="FFFFFF"/>
              </w:rPr>
              <w:t>€</w:t>
            </w:r>
          </w:p>
        </w:tc>
        <w:tc>
          <w:tcPr>
            <w:tcW w:w="1528" w:type="dxa"/>
            <w:tcBorders>
              <w:top w:val="nil"/>
              <w:left w:val="nil"/>
              <w:bottom w:val="single" w:sz="4" w:space="0" w:color="808080"/>
              <w:right w:val="single" w:sz="4" w:space="0" w:color="808080"/>
            </w:tcBorders>
            <w:shd w:val="clear" w:color="auto" w:fill="auto"/>
            <w:noWrap/>
            <w:vAlign w:val="center"/>
            <w:hideMark/>
          </w:tcPr>
          <w:p w14:paraId="0AB7227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855</w:t>
            </w:r>
          </w:p>
        </w:tc>
        <w:tc>
          <w:tcPr>
            <w:tcW w:w="1265" w:type="dxa"/>
            <w:tcBorders>
              <w:top w:val="nil"/>
              <w:left w:val="nil"/>
              <w:bottom w:val="single" w:sz="4" w:space="0" w:color="808080"/>
              <w:right w:val="single" w:sz="4" w:space="0" w:color="808080"/>
            </w:tcBorders>
            <w:shd w:val="clear" w:color="auto" w:fill="auto"/>
            <w:noWrap/>
            <w:vAlign w:val="center"/>
            <w:hideMark/>
          </w:tcPr>
          <w:p w14:paraId="2EB19CC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1 364</w:t>
            </w:r>
          </w:p>
        </w:tc>
        <w:tc>
          <w:tcPr>
            <w:tcW w:w="1141" w:type="dxa"/>
            <w:tcBorders>
              <w:top w:val="nil"/>
              <w:left w:val="nil"/>
              <w:bottom w:val="single" w:sz="4" w:space="0" w:color="808080"/>
              <w:right w:val="single" w:sz="4" w:space="0" w:color="808080"/>
            </w:tcBorders>
            <w:shd w:val="clear" w:color="auto" w:fill="auto"/>
            <w:noWrap/>
            <w:vAlign w:val="center"/>
            <w:hideMark/>
          </w:tcPr>
          <w:p w14:paraId="6ED9241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2 450</w:t>
            </w:r>
          </w:p>
        </w:tc>
        <w:tc>
          <w:tcPr>
            <w:tcW w:w="695" w:type="dxa"/>
            <w:tcBorders>
              <w:top w:val="nil"/>
              <w:left w:val="nil"/>
              <w:bottom w:val="single" w:sz="4" w:space="0" w:color="808080"/>
              <w:right w:val="single" w:sz="4" w:space="0" w:color="808080"/>
            </w:tcBorders>
            <w:shd w:val="clear" w:color="auto" w:fill="auto"/>
            <w:noWrap/>
            <w:vAlign w:val="center"/>
            <w:hideMark/>
          </w:tcPr>
          <w:p w14:paraId="1B4A4200"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79,6%</w:t>
            </w:r>
          </w:p>
        </w:tc>
      </w:tr>
      <w:tr w:rsidR="008211B9" w:rsidRPr="008211B9" w14:paraId="7E1FB357"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2B44C3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5523</w:t>
            </w:r>
          </w:p>
        </w:tc>
        <w:tc>
          <w:tcPr>
            <w:tcW w:w="5443" w:type="dxa"/>
            <w:tcBorders>
              <w:top w:val="nil"/>
              <w:left w:val="nil"/>
              <w:bottom w:val="single" w:sz="4" w:space="0" w:color="808080"/>
              <w:right w:val="single" w:sz="4" w:space="0" w:color="808080"/>
            </w:tcBorders>
            <w:shd w:val="clear" w:color="auto" w:fill="auto"/>
            <w:noWrap/>
            <w:vAlign w:val="center"/>
            <w:hideMark/>
          </w:tcPr>
          <w:p w14:paraId="69DBEADC" w14:textId="548033DE" w:rsidR="00752400" w:rsidRPr="00752400" w:rsidRDefault="008211B9" w:rsidP="00752400">
            <w:pPr>
              <w:spacing w:after="0" w:line="240" w:lineRule="auto"/>
              <w:rPr>
                <w:rFonts w:eastAsia="Times New Roman"/>
                <w:lang w:eastAsia="et-EE"/>
              </w:rPr>
            </w:pPr>
            <w:r w:rsidRPr="008211B9">
              <w:rPr>
                <w:rFonts w:eastAsia="Times New Roman"/>
                <w:lang w:eastAsia="et-EE"/>
              </w:rPr>
              <w:t>Teavikute ja kunstiesemete kulud</w:t>
            </w:r>
          </w:p>
        </w:tc>
        <w:tc>
          <w:tcPr>
            <w:tcW w:w="1528" w:type="dxa"/>
            <w:tcBorders>
              <w:top w:val="nil"/>
              <w:left w:val="nil"/>
              <w:bottom w:val="single" w:sz="4" w:space="0" w:color="808080"/>
              <w:right w:val="single" w:sz="4" w:space="0" w:color="808080"/>
            </w:tcBorders>
            <w:shd w:val="clear" w:color="auto" w:fill="auto"/>
            <w:noWrap/>
            <w:vAlign w:val="center"/>
            <w:hideMark/>
          </w:tcPr>
          <w:p w14:paraId="34CDEBD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48 828</w:t>
            </w:r>
          </w:p>
        </w:tc>
        <w:tc>
          <w:tcPr>
            <w:tcW w:w="1265" w:type="dxa"/>
            <w:tcBorders>
              <w:top w:val="nil"/>
              <w:left w:val="nil"/>
              <w:bottom w:val="single" w:sz="4" w:space="0" w:color="808080"/>
              <w:right w:val="single" w:sz="4" w:space="0" w:color="808080"/>
            </w:tcBorders>
            <w:shd w:val="clear" w:color="auto" w:fill="auto"/>
            <w:noWrap/>
            <w:vAlign w:val="center"/>
            <w:hideMark/>
          </w:tcPr>
          <w:p w14:paraId="5ADC67F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50 063</w:t>
            </w:r>
          </w:p>
        </w:tc>
        <w:tc>
          <w:tcPr>
            <w:tcW w:w="1141" w:type="dxa"/>
            <w:tcBorders>
              <w:top w:val="nil"/>
              <w:left w:val="nil"/>
              <w:bottom w:val="single" w:sz="4" w:space="0" w:color="808080"/>
              <w:right w:val="single" w:sz="4" w:space="0" w:color="808080"/>
            </w:tcBorders>
            <w:shd w:val="clear" w:color="auto" w:fill="auto"/>
            <w:noWrap/>
            <w:vAlign w:val="center"/>
            <w:hideMark/>
          </w:tcPr>
          <w:p w14:paraId="548E8EE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53 300</w:t>
            </w:r>
          </w:p>
        </w:tc>
        <w:tc>
          <w:tcPr>
            <w:tcW w:w="695" w:type="dxa"/>
            <w:tcBorders>
              <w:top w:val="nil"/>
              <w:left w:val="nil"/>
              <w:bottom w:val="single" w:sz="4" w:space="0" w:color="808080"/>
              <w:right w:val="single" w:sz="4" w:space="0" w:color="808080"/>
            </w:tcBorders>
            <w:shd w:val="clear" w:color="auto" w:fill="auto"/>
            <w:noWrap/>
            <w:vAlign w:val="center"/>
            <w:hideMark/>
          </w:tcPr>
          <w:p w14:paraId="7C0C477E"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6,5%</w:t>
            </w:r>
          </w:p>
        </w:tc>
      </w:tr>
      <w:tr w:rsidR="008211B9" w:rsidRPr="008211B9" w14:paraId="22CB9B2D"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130198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5525</w:t>
            </w:r>
          </w:p>
        </w:tc>
        <w:tc>
          <w:tcPr>
            <w:tcW w:w="5443" w:type="dxa"/>
            <w:tcBorders>
              <w:top w:val="nil"/>
              <w:left w:val="nil"/>
              <w:bottom w:val="single" w:sz="4" w:space="0" w:color="808080"/>
              <w:right w:val="single" w:sz="4" w:space="0" w:color="808080"/>
            </w:tcBorders>
            <w:shd w:val="clear" w:color="auto" w:fill="auto"/>
            <w:noWrap/>
            <w:vAlign w:val="center"/>
            <w:hideMark/>
          </w:tcPr>
          <w:p w14:paraId="14E248E5" w14:textId="77777777" w:rsidR="008211B9" w:rsidRDefault="008211B9" w:rsidP="008211B9">
            <w:pPr>
              <w:spacing w:after="0" w:line="240" w:lineRule="auto"/>
              <w:rPr>
                <w:rFonts w:eastAsia="Times New Roman"/>
                <w:lang w:eastAsia="et-EE"/>
              </w:rPr>
            </w:pPr>
            <w:r w:rsidRPr="008211B9">
              <w:rPr>
                <w:rFonts w:eastAsia="Times New Roman"/>
                <w:lang w:eastAsia="et-EE"/>
              </w:rPr>
              <w:t>Kommunikatsiooni-, kultuuri- ja vaba aja sisustamise kulud</w:t>
            </w:r>
          </w:p>
          <w:p w14:paraId="4D4F17F2" w14:textId="0EAD5220" w:rsidR="00C10F82" w:rsidRPr="008211B9" w:rsidRDefault="00C10F82" w:rsidP="008211B9">
            <w:pPr>
              <w:spacing w:after="0" w:line="240" w:lineRule="auto"/>
              <w:rPr>
                <w:rFonts w:eastAsia="Times New Roman"/>
                <w:lang w:eastAsia="et-EE"/>
              </w:rPr>
            </w:pPr>
            <w:r w:rsidRPr="00B86079">
              <w:rPr>
                <w:rFonts w:eastAsia="Times New Roman"/>
                <w:color w:val="0070C0"/>
                <w:lang w:eastAsia="et-EE"/>
              </w:rPr>
              <w:t>•</w:t>
            </w:r>
            <w:r w:rsidRPr="00B86079">
              <w:rPr>
                <w:rFonts w:eastAsia="Times New Roman"/>
                <w:lang w:eastAsia="et-EE"/>
              </w:rPr>
              <w:t xml:space="preserve"> </w:t>
            </w:r>
            <w:r w:rsidRPr="00B86079">
              <w:rPr>
                <w:rFonts w:ascii="Source Sans Pro" w:eastAsia="Times New Roman" w:hAnsi="Source Sans Pro"/>
                <w:color w:val="767171" w:themeColor="background2" w:themeShade="80"/>
                <w:sz w:val="18"/>
                <w:szCs w:val="18"/>
                <w:lang w:eastAsia="et-EE"/>
              </w:rPr>
              <w:t xml:space="preserve">Ürituste ja näituste korraldamise kulud </w:t>
            </w:r>
            <w:r w:rsidR="00752400">
              <w:rPr>
                <w:rFonts w:ascii="Source Sans Pro" w:eastAsia="Times New Roman" w:hAnsi="Source Sans Pro"/>
                <w:color w:val="767171" w:themeColor="background2" w:themeShade="80"/>
                <w:sz w:val="18"/>
                <w:szCs w:val="18"/>
                <w:lang w:eastAsia="et-EE"/>
              </w:rPr>
              <w:t>8</w:t>
            </w:r>
            <w:r>
              <w:rPr>
                <w:rFonts w:ascii="Source Sans Pro" w:eastAsia="Times New Roman" w:hAnsi="Source Sans Pro"/>
                <w:color w:val="767171" w:themeColor="background2" w:themeShade="80"/>
                <w:sz w:val="18"/>
                <w:szCs w:val="18"/>
                <w:lang w:eastAsia="et-EE"/>
              </w:rPr>
              <w:t> </w:t>
            </w:r>
            <w:r w:rsidR="00752400">
              <w:rPr>
                <w:rFonts w:ascii="Source Sans Pro" w:eastAsia="Times New Roman" w:hAnsi="Source Sans Pro"/>
                <w:color w:val="767171" w:themeColor="background2" w:themeShade="80"/>
                <w:sz w:val="18"/>
                <w:szCs w:val="18"/>
                <w:lang w:eastAsia="et-EE"/>
              </w:rPr>
              <w:t>5</w:t>
            </w:r>
            <w:r w:rsidRPr="00C0454D">
              <w:rPr>
                <w:rFonts w:ascii="Source Sans Pro" w:eastAsia="Times New Roman" w:hAnsi="Source Sans Pro"/>
                <w:color w:val="767171" w:themeColor="background2" w:themeShade="80"/>
                <w:sz w:val="18"/>
                <w:szCs w:val="18"/>
                <w:lang w:eastAsia="et-EE"/>
              </w:rPr>
              <w:t>00</w:t>
            </w:r>
            <w:r w:rsidRPr="00B86079">
              <w:rPr>
                <w:rFonts w:ascii="Source Sans Pro" w:eastAsia="Times New Roman" w:hAnsi="Source Sans Pro"/>
                <w:color w:val="767171" w:themeColor="background2" w:themeShade="80"/>
                <w:sz w:val="18"/>
                <w:szCs w:val="18"/>
                <w:lang w:eastAsia="et-EE"/>
              </w:rPr>
              <w:t>€</w:t>
            </w:r>
          </w:p>
        </w:tc>
        <w:tc>
          <w:tcPr>
            <w:tcW w:w="1528" w:type="dxa"/>
            <w:tcBorders>
              <w:top w:val="nil"/>
              <w:left w:val="nil"/>
              <w:bottom w:val="single" w:sz="4" w:space="0" w:color="808080"/>
              <w:right w:val="single" w:sz="4" w:space="0" w:color="808080"/>
            </w:tcBorders>
            <w:shd w:val="clear" w:color="auto" w:fill="auto"/>
            <w:noWrap/>
            <w:vAlign w:val="center"/>
            <w:hideMark/>
          </w:tcPr>
          <w:p w14:paraId="6E566D9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3 356</w:t>
            </w:r>
          </w:p>
        </w:tc>
        <w:tc>
          <w:tcPr>
            <w:tcW w:w="1265" w:type="dxa"/>
            <w:tcBorders>
              <w:top w:val="nil"/>
              <w:left w:val="nil"/>
              <w:bottom w:val="single" w:sz="4" w:space="0" w:color="808080"/>
              <w:right w:val="single" w:sz="4" w:space="0" w:color="808080"/>
            </w:tcBorders>
            <w:shd w:val="clear" w:color="auto" w:fill="auto"/>
            <w:noWrap/>
            <w:vAlign w:val="center"/>
            <w:hideMark/>
          </w:tcPr>
          <w:p w14:paraId="04B7090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4 300</w:t>
            </w:r>
          </w:p>
        </w:tc>
        <w:tc>
          <w:tcPr>
            <w:tcW w:w="1141" w:type="dxa"/>
            <w:tcBorders>
              <w:top w:val="nil"/>
              <w:left w:val="nil"/>
              <w:bottom w:val="single" w:sz="4" w:space="0" w:color="808080"/>
              <w:right w:val="single" w:sz="4" w:space="0" w:color="808080"/>
            </w:tcBorders>
            <w:shd w:val="clear" w:color="auto" w:fill="auto"/>
            <w:noWrap/>
            <w:vAlign w:val="center"/>
            <w:hideMark/>
          </w:tcPr>
          <w:p w14:paraId="7CE337C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8 500</w:t>
            </w:r>
          </w:p>
        </w:tc>
        <w:tc>
          <w:tcPr>
            <w:tcW w:w="695" w:type="dxa"/>
            <w:tcBorders>
              <w:top w:val="nil"/>
              <w:left w:val="nil"/>
              <w:bottom w:val="single" w:sz="4" w:space="0" w:color="808080"/>
              <w:right w:val="single" w:sz="4" w:space="0" w:color="808080"/>
            </w:tcBorders>
            <w:shd w:val="clear" w:color="auto" w:fill="auto"/>
            <w:noWrap/>
            <w:vAlign w:val="center"/>
            <w:hideMark/>
          </w:tcPr>
          <w:p w14:paraId="33DF9107"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97,7%</w:t>
            </w:r>
          </w:p>
        </w:tc>
      </w:tr>
      <w:tr w:rsidR="008211B9" w:rsidRPr="008211B9" w14:paraId="6F2079C2" w14:textId="77777777" w:rsidTr="00024592">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80CDAD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5540</w:t>
            </w:r>
          </w:p>
        </w:tc>
        <w:tc>
          <w:tcPr>
            <w:tcW w:w="5443" w:type="dxa"/>
            <w:tcBorders>
              <w:top w:val="nil"/>
              <w:left w:val="nil"/>
              <w:bottom w:val="single" w:sz="4" w:space="0" w:color="808080"/>
              <w:right w:val="single" w:sz="4" w:space="0" w:color="808080"/>
            </w:tcBorders>
            <w:shd w:val="clear" w:color="auto" w:fill="auto"/>
            <w:noWrap/>
            <w:vAlign w:val="center"/>
            <w:hideMark/>
          </w:tcPr>
          <w:p w14:paraId="1D574E87" w14:textId="77777777" w:rsidR="008211B9" w:rsidRDefault="008211B9" w:rsidP="008211B9">
            <w:pPr>
              <w:spacing w:after="0" w:line="240" w:lineRule="auto"/>
              <w:rPr>
                <w:rFonts w:eastAsia="Times New Roman"/>
                <w:lang w:eastAsia="et-EE"/>
              </w:rPr>
            </w:pPr>
            <w:r w:rsidRPr="008211B9">
              <w:rPr>
                <w:rFonts w:eastAsia="Times New Roman"/>
                <w:lang w:eastAsia="et-EE"/>
              </w:rPr>
              <w:t>Mitmesugused majanduskulud</w:t>
            </w:r>
          </w:p>
          <w:p w14:paraId="346388F5" w14:textId="753729B2" w:rsidR="00C10F82" w:rsidRDefault="00C10F82" w:rsidP="008211B9">
            <w:pPr>
              <w:spacing w:after="0" w:line="240" w:lineRule="auto"/>
              <w:rPr>
                <w:rFonts w:ascii="Source Sans Pro" w:hAnsi="Source Sans Pro"/>
                <w:color w:val="767171" w:themeColor="background2" w:themeShade="80"/>
                <w:sz w:val="18"/>
                <w:szCs w:val="18"/>
                <w:shd w:val="clear" w:color="auto" w:fill="FFFFFF"/>
              </w:rPr>
            </w:pPr>
            <w:r w:rsidRPr="004F462C">
              <w:rPr>
                <w:rFonts w:eastAsia="Times New Roman"/>
                <w:color w:val="0070C0"/>
                <w:lang w:eastAsia="et-EE"/>
              </w:rPr>
              <w:t>•</w:t>
            </w:r>
            <w:r>
              <w:rPr>
                <w:rFonts w:eastAsia="Times New Roman"/>
                <w:lang w:eastAsia="et-EE"/>
              </w:rPr>
              <w:t xml:space="preserve"> </w:t>
            </w:r>
            <w:r w:rsidRPr="004F462C">
              <w:rPr>
                <w:rFonts w:ascii="Source Sans Pro" w:hAnsi="Source Sans Pro"/>
                <w:color w:val="767171" w:themeColor="background2" w:themeShade="80"/>
                <w:sz w:val="18"/>
                <w:szCs w:val="18"/>
                <w:shd w:val="clear" w:color="auto" w:fill="FFFFFF"/>
              </w:rPr>
              <w:t xml:space="preserve">Tervise edendamise kulud </w:t>
            </w:r>
            <w:r w:rsidR="00752400">
              <w:rPr>
                <w:rFonts w:ascii="Source Sans Pro" w:hAnsi="Source Sans Pro"/>
                <w:color w:val="767171" w:themeColor="background2" w:themeShade="80"/>
                <w:sz w:val="18"/>
                <w:szCs w:val="18"/>
                <w:shd w:val="clear" w:color="auto" w:fill="FFFFFF"/>
              </w:rPr>
              <w:t>9</w:t>
            </w:r>
            <w:r w:rsidRPr="004F462C">
              <w:rPr>
                <w:rFonts w:ascii="Source Sans Pro" w:hAnsi="Source Sans Pro"/>
                <w:color w:val="767171" w:themeColor="background2" w:themeShade="80"/>
                <w:sz w:val="18"/>
                <w:szCs w:val="18"/>
                <w:shd w:val="clear" w:color="auto" w:fill="FFFFFF"/>
              </w:rPr>
              <w:t>00€</w:t>
            </w:r>
          </w:p>
          <w:p w14:paraId="2033A373" w14:textId="0B97A7CA" w:rsidR="00752400" w:rsidRPr="008211B9" w:rsidRDefault="00752400" w:rsidP="008211B9">
            <w:pPr>
              <w:spacing w:after="0" w:line="240" w:lineRule="auto"/>
              <w:rPr>
                <w:rFonts w:eastAsia="Times New Roman"/>
                <w:lang w:eastAsia="et-EE"/>
              </w:rPr>
            </w:pPr>
            <w:r w:rsidRPr="004F462C">
              <w:rPr>
                <w:rFonts w:eastAsia="Times New Roman"/>
                <w:color w:val="0070C0"/>
                <w:lang w:eastAsia="et-EE"/>
              </w:rPr>
              <w:t>•</w:t>
            </w:r>
            <w:r>
              <w:rPr>
                <w:rFonts w:eastAsia="Times New Roman"/>
                <w:color w:val="0070C0"/>
                <w:lang w:eastAsia="et-EE"/>
              </w:rPr>
              <w:t xml:space="preserve"> </w:t>
            </w:r>
            <w:r w:rsidRPr="00752400">
              <w:rPr>
                <w:rFonts w:ascii="Source Sans Pro" w:hAnsi="Source Sans Pro"/>
                <w:color w:val="767171" w:themeColor="background2" w:themeShade="80"/>
                <w:sz w:val="18"/>
                <w:szCs w:val="18"/>
                <w:shd w:val="clear" w:color="auto" w:fill="FFFFFF"/>
              </w:rPr>
              <w:t>Transporditeenused</w:t>
            </w:r>
            <w:r>
              <w:rPr>
                <w:rFonts w:ascii="Source Sans Pro" w:hAnsi="Source Sans Pro"/>
                <w:color w:val="767171" w:themeColor="background2" w:themeShade="80"/>
                <w:sz w:val="18"/>
                <w:szCs w:val="18"/>
                <w:shd w:val="clear" w:color="auto" w:fill="FFFFFF"/>
              </w:rPr>
              <w:t xml:space="preserve"> 500€</w:t>
            </w:r>
          </w:p>
        </w:tc>
        <w:tc>
          <w:tcPr>
            <w:tcW w:w="1528" w:type="dxa"/>
            <w:tcBorders>
              <w:top w:val="nil"/>
              <w:left w:val="nil"/>
              <w:bottom w:val="single" w:sz="4" w:space="0" w:color="808080"/>
              <w:right w:val="single" w:sz="4" w:space="0" w:color="808080"/>
            </w:tcBorders>
            <w:shd w:val="clear" w:color="auto" w:fill="auto"/>
            <w:noWrap/>
            <w:vAlign w:val="center"/>
            <w:hideMark/>
          </w:tcPr>
          <w:p w14:paraId="781241A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420</w:t>
            </w:r>
          </w:p>
        </w:tc>
        <w:tc>
          <w:tcPr>
            <w:tcW w:w="1265" w:type="dxa"/>
            <w:tcBorders>
              <w:top w:val="nil"/>
              <w:left w:val="nil"/>
              <w:bottom w:val="single" w:sz="4" w:space="0" w:color="808080"/>
              <w:right w:val="single" w:sz="4" w:space="0" w:color="808080"/>
            </w:tcBorders>
            <w:shd w:val="clear" w:color="auto" w:fill="auto"/>
            <w:noWrap/>
            <w:vAlign w:val="center"/>
            <w:hideMark/>
          </w:tcPr>
          <w:p w14:paraId="6F6E6DF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2 400</w:t>
            </w:r>
          </w:p>
        </w:tc>
        <w:tc>
          <w:tcPr>
            <w:tcW w:w="1141" w:type="dxa"/>
            <w:tcBorders>
              <w:top w:val="nil"/>
              <w:left w:val="nil"/>
              <w:bottom w:val="single" w:sz="4" w:space="0" w:color="808080"/>
              <w:right w:val="single" w:sz="4" w:space="0" w:color="808080"/>
            </w:tcBorders>
            <w:shd w:val="clear" w:color="auto" w:fill="auto"/>
            <w:noWrap/>
            <w:vAlign w:val="center"/>
            <w:hideMark/>
          </w:tcPr>
          <w:p w14:paraId="7A7CF6E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1 400</w:t>
            </w:r>
          </w:p>
        </w:tc>
        <w:tc>
          <w:tcPr>
            <w:tcW w:w="695" w:type="dxa"/>
            <w:tcBorders>
              <w:top w:val="nil"/>
              <w:left w:val="nil"/>
              <w:bottom w:val="single" w:sz="4" w:space="0" w:color="808080"/>
              <w:right w:val="single" w:sz="4" w:space="0" w:color="808080"/>
            </w:tcBorders>
            <w:shd w:val="clear" w:color="auto" w:fill="auto"/>
            <w:noWrap/>
            <w:vAlign w:val="center"/>
            <w:hideMark/>
          </w:tcPr>
          <w:p w14:paraId="27186D29"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-41,7%</w:t>
            </w:r>
          </w:p>
        </w:tc>
      </w:tr>
    </w:tbl>
    <w:p w14:paraId="52A41C93" w14:textId="77777777" w:rsidR="00AF7ACD" w:rsidRDefault="00AF7ACD" w:rsidP="00AF7ACD">
      <w:pPr>
        <w:rPr>
          <w:lang w:eastAsia="et-EE"/>
        </w:rPr>
      </w:pPr>
    </w:p>
    <w:p w14:paraId="7CE92211" w14:textId="39822E0A" w:rsidR="00772A7C" w:rsidRDefault="00772A7C" w:rsidP="00772A7C">
      <w:pPr>
        <w:pStyle w:val="Pealkiri3"/>
        <w:rPr>
          <w:lang w:eastAsia="et-EE"/>
        </w:rPr>
      </w:pPr>
      <w:bookmarkStart w:id="113" w:name="_Toc89174967"/>
      <w:bookmarkStart w:id="114" w:name="_Toc120616659"/>
      <w:r>
        <w:rPr>
          <w:lang w:eastAsia="et-EE"/>
        </w:rPr>
        <w:t>08202 Rahvakultuur</w:t>
      </w:r>
      <w:bookmarkEnd w:id="113"/>
      <w:bookmarkEnd w:id="114"/>
    </w:p>
    <w:tbl>
      <w:tblPr>
        <w:tblW w:w="10769" w:type="dxa"/>
        <w:tblCellMar>
          <w:left w:w="70" w:type="dxa"/>
          <w:right w:w="70" w:type="dxa"/>
        </w:tblCellMar>
        <w:tblLook w:val="04A0" w:firstRow="1" w:lastRow="0" w:firstColumn="1" w:lastColumn="0" w:noHBand="0" w:noVBand="1"/>
      </w:tblPr>
      <w:tblGrid>
        <w:gridCol w:w="704"/>
        <w:gridCol w:w="5387"/>
        <w:gridCol w:w="1559"/>
        <w:gridCol w:w="1276"/>
        <w:gridCol w:w="1134"/>
        <w:gridCol w:w="709"/>
      </w:tblGrid>
      <w:tr w:rsidR="008211B9" w:rsidRPr="008211B9" w14:paraId="03D8D7F7" w14:textId="77777777" w:rsidTr="00024592">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7E4817E0" w14:textId="77777777" w:rsidR="008211B9" w:rsidRPr="008211B9" w:rsidRDefault="008211B9" w:rsidP="008211B9">
            <w:pPr>
              <w:spacing w:after="0" w:line="240" w:lineRule="auto"/>
              <w:jc w:val="center"/>
              <w:rPr>
                <w:rFonts w:eastAsia="Times New Roman"/>
                <w:sz w:val="18"/>
                <w:szCs w:val="18"/>
                <w:lang w:eastAsia="et-EE"/>
              </w:rPr>
            </w:pPr>
            <w:r w:rsidRPr="008211B9">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2EC8ED41"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Kulu kirjeldus</w:t>
            </w:r>
          </w:p>
        </w:tc>
        <w:tc>
          <w:tcPr>
            <w:tcW w:w="1559" w:type="dxa"/>
            <w:tcBorders>
              <w:top w:val="single" w:sz="4" w:space="0" w:color="808080"/>
              <w:left w:val="nil"/>
              <w:bottom w:val="single" w:sz="4" w:space="0" w:color="808080"/>
              <w:right w:val="single" w:sz="4" w:space="0" w:color="808080"/>
            </w:tcBorders>
            <w:shd w:val="clear" w:color="auto" w:fill="auto"/>
            <w:noWrap/>
            <w:hideMark/>
          </w:tcPr>
          <w:p w14:paraId="6D429A45"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2F254A18"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2022 lõplik eelarve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44984C77" w14:textId="6A15B182" w:rsidR="008211B9" w:rsidRPr="008211B9" w:rsidRDefault="008211B9" w:rsidP="008211B9">
            <w:pPr>
              <w:spacing w:after="0" w:line="240" w:lineRule="auto"/>
              <w:rPr>
                <w:rFonts w:eastAsia="Times New Roman"/>
                <w:lang w:eastAsia="et-EE"/>
              </w:rPr>
            </w:pPr>
            <w:r w:rsidRPr="008211B9">
              <w:rPr>
                <w:rFonts w:eastAsia="Times New Roman"/>
                <w:lang w:eastAsia="et-EE"/>
              </w:rPr>
              <w:t xml:space="preserve"> 2023 koond</w:t>
            </w:r>
            <w:r>
              <w:rPr>
                <w:rFonts w:eastAsia="Times New Roman"/>
                <w:lang w:eastAsia="et-EE"/>
              </w:rPr>
              <w:t>-</w:t>
            </w:r>
            <w:r w:rsidRPr="008211B9">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21BA5197" w14:textId="77777777" w:rsidR="008211B9" w:rsidRPr="008211B9" w:rsidRDefault="008211B9" w:rsidP="008211B9">
            <w:pPr>
              <w:spacing w:after="0" w:line="240" w:lineRule="auto"/>
              <w:rPr>
                <w:rFonts w:eastAsia="Times New Roman"/>
                <w:sz w:val="18"/>
                <w:szCs w:val="18"/>
                <w:lang w:eastAsia="et-EE"/>
              </w:rPr>
            </w:pPr>
            <w:r w:rsidRPr="008211B9">
              <w:rPr>
                <w:rFonts w:eastAsia="Times New Roman"/>
                <w:sz w:val="18"/>
                <w:szCs w:val="18"/>
                <w:lang w:eastAsia="et-EE"/>
              </w:rPr>
              <w:t>Muutus %</w:t>
            </w:r>
          </w:p>
        </w:tc>
      </w:tr>
      <w:tr w:rsidR="008211B9" w:rsidRPr="008211B9" w14:paraId="50A5AD0C" w14:textId="77777777" w:rsidTr="00024592">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30E1C47F"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603C0497"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Põhitegevuse kulud</w:t>
            </w:r>
          </w:p>
        </w:tc>
        <w:tc>
          <w:tcPr>
            <w:tcW w:w="1559" w:type="dxa"/>
            <w:tcBorders>
              <w:top w:val="nil"/>
              <w:left w:val="nil"/>
              <w:bottom w:val="single" w:sz="4" w:space="0" w:color="808080"/>
              <w:right w:val="single" w:sz="4" w:space="0" w:color="808080"/>
            </w:tcBorders>
            <w:shd w:val="clear" w:color="000000" w:fill="D9E1F2"/>
            <w:noWrap/>
            <w:vAlign w:val="center"/>
            <w:hideMark/>
          </w:tcPr>
          <w:p w14:paraId="7989077E"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387 641</w:t>
            </w:r>
          </w:p>
        </w:tc>
        <w:tc>
          <w:tcPr>
            <w:tcW w:w="1276" w:type="dxa"/>
            <w:tcBorders>
              <w:top w:val="nil"/>
              <w:left w:val="nil"/>
              <w:bottom w:val="single" w:sz="4" w:space="0" w:color="808080"/>
              <w:right w:val="single" w:sz="4" w:space="0" w:color="808080"/>
            </w:tcBorders>
            <w:shd w:val="clear" w:color="000000" w:fill="D9E1F2"/>
            <w:noWrap/>
            <w:vAlign w:val="center"/>
            <w:hideMark/>
          </w:tcPr>
          <w:p w14:paraId="18F16988"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476 320</w:t>
            </w:r>
          </w:p>
        </w:tc>
        <w:tc>
          <w:tcPr>
            <w:tcW w:w="1134" w:type="dxa"/>
            <w:tcBorders>
              <w:top w:val="nil"/>
              <w:left w:val="nil"/>
              <w:bottom w:val="single" w:sz="4" w:space="0" w:color="808080"/>
              <w:right w:val="single" w:sz="4" w:space="0" w:color="808080"/>
            </w:tcBorders>
            <w:shd w:val="clear" w:color="000000" w:fill="D9E1F2"/>
            <w:noWrap/>
            <w:vAlign w:val="center"/>
            <w:hideMark/>
          </w:tcPr>
          <w:p w14:paraId="006A4A85"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581 125</w:t>
            </w:r>
          </w:p>
        </w:tc>
        <w:tc>
          <w:tcPr>
            <w:tcW w:w="709" w:type="dxa"/>
            <w:tcBorders>
              <w:top w:val="nil"/>
              <w:left w:val="nil"/>
              <w:bottom w:val="single" w:sz="4" w:space="0" w:color="808080"/>
              <w:right w:val="single" w:sz="4" w:space="0" w:color="808080"/>
            </w:tcBorders>
            <w:shd w:val="clear" w:color="000000" w:fill="D9E1F2"/>
            <w:noWrap/>
            <w:vAlign w:val="center"/>
            <w:hideMark/>
          </w:tcPr>
          <w:p w14:paraId="08B98811"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22,0%</w:t>
            </w:r>
          </w:p>
        </w:tc>
      </w:tr>
      <w:tr w:rsidR="008211B9" w:rsidRPr="008211B9" w14:paraId="6DED0FB1"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EEC8587"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08202</w:t>
            </w:r>
          </w:p>
        </w:tc>
        <w:tc>
          <w:tcPr>
            <w:tcW w:w="5387" w:type="dxa"/>
            <w:tcBorders>
              <w:top w:val="nil"/>
              <w:left w:val="nil"/>
              <w:bottom w:val="single" w:sz="4" w:space="0" w:color="808080"/>
              <w:right w:val="single" w:sz="4" w:space="0" w:color="808080"/>
            </w:tcBorders>
            <w:shd w:val="clear" w:color="auto" w:fill="auto"/>
            <w:noWrap/>
            <w:vAlign w:val="center"/>
            <w:hideMark/>
          </w:tcPr>
          <w:p w14:paraId="52CB7E3C" w14:textId="77777777" w:rsidR="008211B9" w:rsidRPr="008211B9" w:rsidRDefault="008211B9" w:rsidP="008211B9">
            <w:pPr>
              <w:spacing w:after="0" w:line="240" w:lineRule="auto"/>
              <w:rPr>
                <w:rFonts w:eastAsia="Times New Roman"/>
                <w:b/>
                <w:bCs/>
                <w:lang w:eastAsia="et-EE"/>
              </w:rPr>
            </w:pPr>
            <w:r w:rsidRPr="008211B9">
              <w:rPr>
                <w:rFonts w:eastAsia="Times New Roman"/>
                <w:b/>
                <w:bCs/>
                <w:lang w:eastAsia="et-EE"/>
              </w:rPr>
              <w:t>Rahvakultuur</w:t>
            </w:r>
          </w:p>
        </w:tc>
        <w:tc>
          <w:tcPr>
            <w:tcW w:w="1559" w:type="dxa"/>
            <w:tcBorders>
              <w:top w:val="nil"/>
              <w:left w:val="nil"/>
              <w:bottom w:val="single" w:sz="4" w:space="0" w:color="808080"/>
              <w:right w:val="single" w:sz="4" w:space="0" w:color="808080"/>
            </w:tcBorders>
            <w:shd w:val="clear" w:color="auto" w:fill="auto"/>
            <w:noWrap/>
            <w:vAlign w:val="center"/>
            <w:hideMark/>
          </w:tcPr>
          <w:p w14:paraId="63B696BE"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387 641</w:t>
            </w:r>
          </w:p>
        </w:tc>
        <w:tc>
          <w:tcPr>
            <w:tcW w:w="1276" w:type="dxa"/>
            <w:tcBorders>
              <w:top w:val="nil"/>
              <w:left w:val="nil"/>
              <w:bottom w:val="single" w:sz="4" w:space="0" w:color="808080"/>
              <w:right w:val="single" w:sz="4" w:space="0" w:color="808080"/>
            </w:tcBorders>
            <w:shd w:val="clear" w:color="auto" w:fill="auto"/>
            <w:noWrap/>
            <w:vAlign w:val="center"/>
            <w:hideMark/>
          </w:tcPr>
          <w:p w14:paraId="6EC1D3C8"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476 320</w:t>
            </w:r>
          </w:p>
        </w:tc>
        <w:tc>
          <w:tcPr>
            <w:tcW w:w="1134" w:type="dxa"/>
            <w:tcBorders>
              <w:top w:val="nil"/>
              <w:left w:val="nil"/>
              <w:bottom w:val="single" w:sz="4" w:space="0" w:color="808080"/>
              <w:right w:val="single" w:sz="4" w:space="0" w:color="808080"/>
            </w:tcBorders>
            <w:shd w:val="clear" w:color="auto" w:fill="auto"/>
            <w:noWrap/>
            <w:vAlign w:val="center"/>
            <w:hideMark/>
          </w:tcPr>
          <w:p w14:paraId="1CE69AEA" w14:textId="77777777" w:rsidR="008211B9" w:rsidRPr="008211B9" w:rsidRDefault="008211B9" w:rsidP="008211B9">
            <w:pPr>
              <w:spacing w:after="0" w:line="240" w:lineRule="auto"/>
              <w:jc w:val="right"/>
              <w:rPr>
                <w:rFonts w:eastAsia="Times New Roman"/>
                <w:b/>
                <w:bCs/>
                <w:lang w:eastAsia="et-EE"/>
              </w:rPr>
            </w:pPr>
            <w:r w:rsidRPr="008211B9">
              <w:rPr>
                <w:rFonts w:eastAsia="Times New Roman"/>
                <w:b/>
                <w:bCs/>
                <w:lang w:eastAsia="et-EE"/>
              </w:rPr>
              <w:t>581 125</w:t>
            </w:r>
          </w:p>
        </w:tc>
        <w:tc>
          <w:tcPr>
            <w:tcW w:w="709" w:type="dxa"/>
            <w:tcBorders>
              <w:top w:val="nil"/>
              <w:left w:val="nil"/>
              <w:bottom w:val="single" w:sz="4" w:space="0" w:color="808080"/>
              <w:right w:val="single" w:sz="4" w:space="0" w:color="808080"/>
            </w:tcBorders>
            <w:shd w:val="clear" w:color="auto" w:fill="auto"/>
            <w:noWrap/>
            <w:vAlign w:val="center"/>
            <w:hideMark/>
          </w:tcPr>
          <w:p w14:paraId="55D1D534" w14:textId="77777777" w:rsidR="008211B9" w:rsidRPr="008211B9" w:rsidRDefault="008211B9" w:rsidP="008211B9">
            <w:pPr>
              <w:spacing w:after="0" w:line="240" w:lineRule="auto"/>
              <w:jc w:val="right"/>
              <w:rPr>
                <w:rFonts w:eastAsia="Times New Roman"/>
                <w:b/>
                <w:bCs/>
                <w:sz w:val="18"/>
                <w:szCs w:val="18"/>
                <w:lang w:eastAsia="et-EE"/>
              </w:rPr>
            </w:pPr>
            <w:r w:rsidRPr="008211B9">
              <w:rPr>
                <w:rFonts w:eastAsia="Times New Roman"/>
                <w:b/>
                <w:bCs/>
                <w:sz w:val="18"/>
                <w:szCs w:val="18"/>
                <w:lang w:eastAsia="et-EE"/>
              </w:rPr>
              <w:t>22,0%</w:t>
            </w:r>
          </w:p>
        </w:tc>
      </w:tr>
      <w:tr w:rsidR="008211B9" w:rsidRPr="008211B9" w14:paraId="1B31746D"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A7FF76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lastRenderedPageBreak/>
              <w:t>4500</w:t>
            </w:r>
          </w:p>
        </w:tc>
        <w:tc>
          <w:tcPr>
            <w:tcW w:w="5387" w:type="dxa"/>
            <w:tcBorders>
              <w:top w:val="nil"/>
              <w:left w:val="nil"/>
              <w:bottom w:val="single" w:sz="4" w:space="0" w:color="808080"/>
              <w:right w:val="single" w:sz="4" w:space="0" w:color="808080"/>
            </w:tcBorders>
            <w:shd w:val="clear" w:color="auto" w:fill="auto"/>
            <w:noWrap/>
            <w:vAlign w:val="center"/>
            <w:hideMark/>
          </w:tcPr>
          <w:p w14:paraId="75494358" w14:textId="77777777" w:rsidR="008211B9" w:rsidRDefault="008211B9" w:rsidP="008211B9">
            <w:pPr>
              <w:spacing w:after="0" w:line="240" w:lineRule="auto"/>
              <w:rPr>
                <w:rFonts w:eastAsia="Times New Roman"/>
                <w:lang w:eastAsia="et-EE"/>
              </w:rPr>
            </w:pPr>
            <w:r w:rsidRPr="008211B9">
              <w:rPr>
                <w:rFonts w:eastAsia="Times New Roman"/>
                <w:lang w:eastAsia="et-EE"/>
              </w:rPr>
              <w:t>Antud sihtfinantseerimine tegevuskuludeks</w:t>
            </w:r>
          </w:p>
          <w:p w14:paraId="6B8FC4BA" w14:textId="77777777" w:rsidR="002B3BA6" w:rsidRDefault="00024592" w:rsidP="002B3BA6">
            <w:pPr>
              <w:spacing w:after="0" w:line="240" w:lineRule="auto"/>
              <w:rPr>
                <w:rFonts w:ascii="Source Sans Pro" w:eastAsia="Times New Roman" w:hAnsi="Source Sans Pro"/>
                <w:color w:val="767171" w:themeColor="background2" w:themeShade="80"/>
                <w:sz w:val="18"/>
                <w:szCs w:val="18"/>
                <w:lang w:eastAsia="et-EE"/>
              </w:rPr>
            </w:pPr>
            <w:r w:rsidRPr="006A6850">
              <w:rPr>
                <w:rFonts w:eastAsia="Times New Roman"/>
                <w:color w:val="0070C0"/>
                <w:lang w:eastAsia="et-EE"/>
              </w:rPr>
              <w:t xml:space="preserve">• </w:t>
            </w:r>
            <w:r w:rsidRPr="006A6850">
              <w:rPr>
                <w:rFonts w:ascii="Source Sans Pro" w:eastAsia="Times New Roman" w:hAnsi="Source Sans Pro"/>
                <w:color w:val="767171" w:themeColor="background2" w:themeShade="80"/>
                <w:sz w:val="18"/>
                <w:szCs w:val="18"/>
                <w:lang w:eastAsia="et-EE"/>
              </w:rPr>
              <w:t xml:space="preserve">Kodumaine sihtfinantseerimine tegevuskuludeks </w:t>
            </w:r>
          </w:p>
          <w:p w14:paraId="5A431F3B" w14:textId="73F92C30" w:rsidR="00024592" w:rsidRPr="008211B9" w:rsidRDefault="00024592" w:rsidP="002B3BA6">
            <w:pPr>
              <w:spacing w:after="0" w:line="240" w:lineRule="auto"/>
              <w:rPr>
                <w:rFonts w:ascii="Source Sans Pro" w:eastAsia="Times New Roman" w:hAnsi="Source Sans Pro"/>
                <w:color w:val="767171" w:themeColor="background2" w:themeShade="80"/>
                <w:sz w:val="18"/>
                <w:szCs w:val="18"/>
                <w:lang w:eastAsia="et-EE"/>
              </w:rPr>
            </w:pPr>
            <w:r w:rsidRPr="006A6850">
              <w:rPr>
                <w:rFonts w:ascii="Source Sans Pro" w:eastAsia="Times New Roman" w:hAnsi="Source Sans Pro"/>
                <w:color w:val="767171" w:themeColor="background2" w:themeShade="80"/>
                <w:sz w:val="18"/>
                <w:szCs w:val="18"/>
                <w:lang w:eastAsia="et-EE"/>
              </w:rPr>
              <w:t xml:space="preserve">(Ühekordsed taotlusvoorud, toetused MTÜ-le) </w:t>
            </w:r>
            <w:r w:rsidR="002B3BA6">
              <w:rPr>
                <w:rFonts w:ascii="Source Sans Pro" w:eastAsia="Times New Roman" w:hAnsi="Source Sans Pro"/>
                <w:color w:val="767171" w:themeColor="background2" w:themeShade="80"/>
                <w:sz w:val="18"/>
                <w:szCs w:val="18"/>
                <w:lang w:eastAsia="et-EE"/>
              </w:rPr>
              <w:t>14 920</w:t>
            </w:r>
            <w:r>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5C11FB1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13 996</w:t>
            </w:r>
          </w:p>
        </w:tc>
        <w:tc>
          <w:tcPr>
            <w:tcW w:w="1276" w:type="dxa"/>
            <w:tcBorders>
              <w:top w:val="nil"/>
              <w:left w:val="nil"/>
              <w:bottom w:val="single" w:sz="4" w:space="0" w:color="808080"/>
              <w:right w:val="single" w:sz="4" w:space="0" w:color="808080"/>
            </w:tcBorders>
            <w:shd w:val="clear" w:color="auto" w:fill="auto"/>
            <w:noWrap/>
            <w:vAlign w:val="center"/>
            <w:hideMark/>
          </w:tcPr>
          <w:p w14:paraId="38DA875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15 556</w:t>
            </w:r>
          </w:p>
        </w:tc>
        <w:tc>
          <w:tcPr>
            <w:tcW w:w="1134" w:type="dxa"/>
            <w:tcBorders>
              <w:top w:val="nil"/>
              <w:left w:val="nil"/>
              <w:bottom w:val="single" w:sz="4" w:space="0" w:color="808080"/>
              <w:right w:val="single" w:sz="4" w:space="0" w:color="808080"/>
            </w:tcBorders>
            <w:shd w:val="clear" w:color="auto" w:fill="auto"/>
            <w:noWrap/>
            <w:vAlign w:val="center"/>
            <w:hideMark/>
          </w:tcPr>
          <w:p w14:paraId="3286A9E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14 920</w:t>
            </w:r>
          </w:p>
        </w:tc>
        <w:tc>
          <w:tcPr>
            <w:tcW w:w="709" w:type="dxa"/>
            <w:tcBorders>
              <w:top w:val="nil"/>
              <w:left w:val="nil"/>
              <w:bottom w:val="single" w:sz="4" w:space="0" w:color="808080"/>
              <w:right w:val="single" w:sz="4" w:space="0" w:color="808080"/>
            </w:tcBorders>
            <w:shd w:val="clear" w:color="auto" w:fill="auto"/>
            <w:noWrap/>
            <w:vAlign w:val="center"/>
            <w:hideMark/>
          </w:tcPr>
          <w:p w14:paraId="7330336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-4,1%</w:t>
            </w:r>
          </w:p>
        </w:tc>
      </w:tr>
      <w:tr w:rsidR="008211B9" w:rsidRPr="008211B9" w14:paraId="39881BA6"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34C4A7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452</w:t>
            </w:r>
          </w:p>
        </w:tc>
        <w:tc>
          <w:tcPr>
            <w:tcW w:w="5387" w:type="dxa"/>
            <w:tcBorders>
              <w:top w:val="nil"/>
              <w:left w:val="nil"/>
              <w:bottom w:val="single" w:sz="4" w:space="0" w:color="808080"/>
              <w:right w:val="single" w:sz="4" w:space="0" w:color="808080"/>
            </w:tcBorders>
            <w:shd w:val="clear" w:color="auto" w:fill="auto"/>
            <w:noWrap/>
            <w:vAlign w:val="center"/>
            <w:hideMark/>
          </w:tcPr>
          <w:p w14:paraId="5B77CE62" w14:textId="77777777" w:rsidR="008211B9" w:rsidRDefault="008211B9" w:rsidP="008211B9">
            <w:pPr>
              <w:spacing w:after="0" w:line="240" w:lineRule="auto"/>
              <w:rPr>
                <w:rFonts w:eastAsia="Times New Roman"/>
                <w:lang w:eastAsia="et-EE"/>
              </w:rPr>
            </w:pPr>
            <w:r w:rsidRPr="008211B9">
              <w:rPr>
                <w:rFonts w:eastAsia="Times New Roman"/>
                <w:lang w:eastAsia="et-EE"/>
              </w:rPr>
              <w:t>Antud tegevustoetused</w:t>
            </w:r>
          </w:p>
          <w:p w14:paraId="30D0D0E1" w14:textId="77ED2A32" w:rsidR="002B3BA6" w:rsidRPr="008211B9" w:rsidRDefault="002B3BA6" w:rsidP="008211B9">
            <w:pPr>
              <w:spacing w:after="0" w:line="240" w:lineRule="auto"/>
              <w:rPr>
                <w:rFonts w:eastAsia="Times New Roman"/>
                <w:lang w:eastAsia="et-EE"/>
              </w:rPr>
            </w:pPr>
            <w:r w:rsidRPr="006A6850">
              <w:rPr>
                <w:rFonts w:eastAsia="Times New Roman"/>
                <w:color w:val="0070C0"/>
                <w:lang w:eastAsia="et-EE"/>
              </w:rPr>
              <w:t>•</w:t>
            </w:r>
            <w:r>
              <w:rPr>
                <w:rFonts w:eastAsia="Times New Roman"/>
                <w:color w:val="0070C0"/>
                <w:lang w:eastAsia="et-EE"/>
              </w:rPr>
              <w:t xml:space="preserve"> </w:t>
            </w:r>
            <w:r>
              <w:rPr>
                <w:rFonts w:ascii="Source Sans Pro" w:eastAsia="Times New Roman" w:hAnsi="Source Sans Pro"/>
                <w:color w:val="767171" w:themeColor="background2" w:themeShade="80"/>
                <w:sz w:val="18"/>
                <w:szCs w:val="18"/>
                <w:lang w:eastAsia="et-EE"/>
              </w:rPr>
              <w:t>Kollektiivide toetus 20 782€</w:t>
            </w:r>
          </w:p>
        </w:tc>
        <w:tc>
          <w:tcPr>
            <w:tcW w:w="1559" w:type="dxa"/>
            <w:tcBorders>
              <w:top w:val="nil"/>
              <w:left w:val="nil"/>
              <w:bottom w:val="single" w:sz="4" w:space="0" w:color="808080"/>
              <w:right w:val="single" w:sz="4" w:space="0" w:color="808080"/>
            </w:tcBorders>
            <w:shd w:val="clear" w:color="auto" w:fill="auto"/>
            <w:noWrap/>
            <w:vAlign w:val="center"/>
            <w:hideMark/>
          </w:tcPr>
          <w:p w14:paraId="55EA1CE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12 722</w:t>
            </w:r>
          </w:p>
        </w:tc>
        <w:tc>
          <w:tcPr>
            <w:tcW w:w="1276" w:type="dxa"/>
            <w:tcBorders>
              <w:top w:val="nil"/>
              <w:left w:val="nil"/>
              <w:bottom w:val="single" w:sz="4" w:space="0" w:color="808080"/>
              <w:right w:val="single" w:sz="4" w:space="0" w:color="808080"/>
            </w:tcBorders>
            <w:shd w:val="clear" w:color="auto" w:fill="auto"/>
            <w:noWrap/>
            <w:vAlign w:val="center"/>
            <w:hideMark/>
          </w:tcPr>
          <w:p w14:paraId="1164C47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19 143</w:t>
            </w:r>
          </w:p>
        </w:tc>
        <w:tc>
          <w:tcPr>
            <w:tcW w:w="1134" w:type="dxa"/>
            <w:tcBorders>
              <w:top w:val="nil"/>
              <w:left w:val="nil"/>
              <w:bottom w:val="single" w:sz="4" w:space="0" w:color="808080"/>
              <w:right w:val="single" w:sz="4" w:space="0" w:color="808080"/>
            </w:tcBorders>
            <w:shd w:val="clear" w:color="auto" w:fill="auto"/>
            <w:noWrap/>
            <w:vAlign w:val="center"/>
            <w:hideMark/>
          </w:tcPr>
          <w:p w14:paraId="61D188D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20 782</w:t>
            </w:r>
          </w:p>
        </w:tc>
        <w:tc>
          <w:tcPr>
            <w:tcW w:w="709" w:type="dxa"/>
            <w:tcBorders>
              <w:top w:val="nil"/>
              <w:left w:val="nil"/>
              <w:bottom w:val="single" w:sz="4" w:space="0" w:color="808080"/>
              <w:right w:val="single" w:sz="4" w:space="0" w:color="808080"/>
            </w:tcBorders>
            <w:shd w:val="clear" w:color="auto" w:fill="auto"/>
            <w:noWrap/>
            <w:vAlign w:val="center"/>
            <w:hideMark/>
          </w:tcPr>
          <w:p w14:paraId="3E7C16E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8,6%</w:t>
            </w:r>
          </w:p>
        </w:tc>
      </w:tr>
      <w:tr w:rsidR="008211B9" w:rsidRPr="008211B9" w14:paraId="6A3BA1F6"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59986D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5002</w:t>
            </w:r>
          </w:p>
        </w:tc>
        <w:tc>
          <w:tcPr>
            <w:tcW w:w="5387" w:type="dxa"/>
            <w:tcBorders>
              <w:top w:val="nil"/>
              <w:left w:val="nil"/>
              <w:bottom w:val="single" w:sz="4" w:space="0" w:color="808080"/>
              <w:right w:val="single" w:sz="4" w:space="0" w:color="808080"/>
            </w:tcBorders>
            <w:shd w:val="clear" w:color="auto" w:fill="auto"/>
            <w:noWrap/>
            <w:vAlign w:val="center"/>
            <w:hideMark/>
          </w:tcPr>
          <w:p w14:paraId="01EC11B0" w14:textId="585BA3CD" w:rsidR="008211B9" w:rsidRDefault="008211B9" w:rsidP="008211B9">
            <w:pPr>
              <w:spacing w:after="0" w:line="240" w:lineRule="auto"/>
              <w:rPr>
                <w:rFonts w:eastAsia="Times New Roman"/>
                <w:lang w:eastAsia="et-EE"/>
              </w:rPr>
            </w:pPr>
            <w:r w:rsidRPr="008211B9">
              <w:rPr>
                <w:rFonts w:eastAsia="Times New Roman"/>
                <w:lang w:eastAsia="et-EE"/>
              </w:rPr>
              <w:t>Töötajate töötasu</w:t>
            </w:r>
            <w:r w:rsidR="002B3BA6">
              <w:rPr>
                <w:rFonts w:eastAsia="Times New Roman"/>
                <w:lang w:eastAsia="et-EE"/>
              </w:rPr>
              <w:t xml:space="preserve"> s.h.</w:t>
            </w:r>
          </w:p>
          <w:p w14:paraId="5DD6061F" w14:textId="2C3A76B4" w:rsidR="00024592" w:rsidRPr="008211B9" w:rsidRDefault="00024592" w:rsidP="008211B9">
            <w:pPr>
              <w:spacing w:after="0" w:line="240" w:lineRule="auto"/>
              <w:rPr>
                <w:rFonts w:eastAsia="Times New Roman"/>
                <w:lang w:eastAsia="et-EE"/>
              </w:rPr>
            </w:pPr>
            <w:r>
              <w:rPr>
                <w:rFonts w:eastAsia="Times New Roman"/>
                <w:lang w:eastAsia="et-EE"/>
              </w:rPr>
              <w:t xml:space="preserve">- </w:t>
            </w:r>
            <w:r w:rsidRPr="007D22CD">
              <w:rPr>
                <w:rFonts w:ascii="Source Sans Pro" w:eastAsia="Times New Roman" w:hAnsi="Source Sans Pro"/>
                <w:color w:val="767171" w:themeColor="background2" w:themeShade="80"/>
                <w:sz w:val="18"/>
                <w:szCs w:val="18"/>
                <w:lang w:eastAsia="et-EE"/>
              </w:rPr>
              <w:t>Laulupeo kollektiivi juhtide</w:t>
            </w:r>
            <w:r>
              <w:rPr>
                <w:rFonts w:ascii="Source Sans Pro" w:eastAsia="Times New Roman" w:hAnsi="Source Sans Pro"/>
                <w:color w:val="767171" w:themeColor="background2" w:themeShade="80"/>
                <w:sz w:val="18"/>
                <w:szCs w:val="18"/>
                <w:lang w:eastAsia="et-EE"/>
              </w:rPr>
              <w:t xml:space="preserve"> </w:t>
            </w:r>
            <w:r w:rsidRPr="007D22CD">
              <w:rPr>
                <w:rFonts w:ascii="Source Sans Pro" w:eastAsia="Times New Roman" w:hAnsi="Source Sans Pro"/>
                <w:color w:val="767171" w:themeColor="background2" w:themeShade="80"/>
                <w:sz w:val="18"/>
                <w:szCs w:val="18"/>
                <w:lang w:eastAsia="et-EE"/>
              </w:rPr>
              <w:t xml:space="preserve"> töötasu</w:t>
            </w:r>
            <w:r>
              <w:rPr>
                <w:rFonts w:ascii="Source Sans Pro" w:eastAsia="Times New Roman" w:hAnsi="Source Sans Pro"/>
                <w:color w:val="767171" w:themeColor="background2" w:themeShade="80"/>
                <w:sz w:val="18"/>
                <w:szCs w:val="18"/>
                <w:lang w:eastAsia="et-EE"/>
              </w:rPr>
              <w:t xml:space="preserve"> toetus</w:t>
            </w:r>
            <w:r w:rsidRPr="007D22CD">
              <w:rPr>
                <w:rFonts w:ascii="Source Sans Pro" w:eastAsia="Times New Roman" w:hAnsi="Source Sans Pro"/>
                <w:color w:val="767171" w:themeColor="background2" w:themeShade="80"/>
                <w:sz w:val="18"/>
                <w:szCs w:val="18"/>
                <w:lang w:eastAsia="et-EE"/>
              </w:rPr>
              <w:t xml:space="preserve">  </w:t>
            </w:r>
            <w:r w:rsidR="002B3BA6">
              <w:rPr>
                <w:rFonts w:ascii="Source Sans Pro" w:eastAsia="Times New Roman" w:hAnsi="Source Sans Pro"/>
                <w:color w:val="767171" w:themeColor="background2" w:themeShade="80"/>
                <w:sz w:val="18"/>
                <w:szCs w:val="18"/>
                <w:lang w:eastAsia="et-EE"/>
              </w:rPr>
              <w:t>14 885</w:t>
            </w:r>
            <w:r w:rsidRPr="007D22CD">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76B5B95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91 039</w:t>
            </w:r>
          </w:p>
        </w:tc>
        <w:tc>
          <w:tcPr>
            <w:tcW w:w="1276" w:type="dxa"/>
            <w:tcBorders>
              <w:top w:val="nil"/>
              <w:left w:val="nil"/>
              <w:bottom w:val="single" w:sz="4" w:space="0" w:color="808080"/>
              <w:right w:val="single" w:sz="4" w:space="0" w:color="808080"/>
            </w:tcBorders>
            <w:shd w:val="clear" w:color="auto" w:fill="auto"/>
            <w:noWrap/>
            <w:vAlign w:val="center"/>
            <w:hideMark/>
          </w:tcPr>
          <w:p w14:paraId="34931B0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117 989</w:t>
            </w:r>
          </w:p>
        </w:tc>
        <w:tc>
          <w:tcPr>
            <w:tcW w:w="1134" w:type="dxa"/>
            <w:tcBorders>
              <w:top w:val="nil"/>
              <w:left w:val="nil"/>
              <w:bottom w:val="single" w:sz="4" w:space="0" w:color="808080"/>
              <w:right w:val="single" w:sz="4" w:space="0" w:color="808080"/>
            </w:tcBorders>
            <w:shd w:val="clear" w:color="auto" w:fill="auto"/>
            <w:noWrap/>
            <w:vAlign w:val="center"/>
            <w:hideMark/>
          </w:tcPr>
          <w:p w14:paraId="0A81148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184 055</w:t>
            </w:r>
          </w:p>
        </w:tc>
        <w:tc>
          <w:tcPr>
            <w:tcW w:w="709" w:type="dxa"/>
            <w:tcBorders>
              <w:top w:val="nil"/>
              <w:left w:val="nil"/>
              <w:bottom w:val="single" w:sz="4" w:space="0" w:color="808080"/>
              <w:right w:val="single" w:sz="4" w:space="0" w:color="808080"/>
            </w:tcBorders>
            <w:shd w:val="clear" w:color="auto" w:fill="auto"/>
            <w:noWrap/>
            <w:vAlign w:val="center"/>
            <w:hideMark/>
          </w:tcPr>
          <w:p w14:paraId="14FDDE08"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56,0%</w:t>
            </w:r>
          </w:p>
        </w:tc>
      </w:tr>
      <w:tr w:rsidR="008211B9" w:rsidRPr="008211B9" w14:paraId="340DE331"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CC1380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5005</w:t>
            </w:r>
          </w:p>
        </w:tc>
        <w:tc>
          <w:tcPr>
            <w:tcW w:w="5387" w:type="dxa"/>
            <w:tcBorders>
              <w:top w:val="nil"/>
              <w:left w:val="nil"/>
              <w:bottom w:val="single" w:sz="4" w:space="0" w:color="808080"/>
              <w:right w:val="single" w:sz="4" w:space="0" w:color="808080"/>
            </w:tcBorders>
            <w:shd w:val="clear" w:color="auto" w:fill="auto"/>
            <w:noWrap/>
            <w:vAlign w:val="center"/>
            <w:hideMark/>
          </w:tcPr>
          <w:p w14:paraId="6B8F4054" w14:textId="2EC4C260" w:rsidR="00024592" w:rsidRPr="008211B9" w:rsidRDefault="008211B9" w:rsidP="008211B9">
            <w:pPr>
              <w:spacing w:after="0" w:line="240" w:lineRule="auto"/>
              <w:rPr>
                <w:rFonts w:eastAsia="Times New Roman"/>
                <w:lang w:eastAsia="et-EE"/>
              </w:rPr>
            </w:pPr>
            <w:r w:rsidRPr="008211B9">
              <w:rPr>
                <w:rFonts w:eastAsia="Times New Roman"/>
                <w:lang w:eastAsia="et-EE"/>
              </w:rPr>
              <w:t>Töötasu võlaõiguslike lepingute alusel</w:t>
            </w:r>
          </w:p>
        </w:tc>
        <w:tc>
          <w:tcPr>
            <w:tcW w:w="1559" w:type="dxa"/>
            <w:tcBorders>
              <w:top w:val="nil"/>
              <w:left w:val="nil"/>
              <w:bottom w:val="single" w:sz="4" w:space="0" w:color="808080"/>
              <w:right w:val="single" w:sz="4" w:space="0" w:color="808080"/>
            </w:tcBorders>
            <w:shd w:val="clear" w:color="auto" w:fill="auto"/>
            <w:noWrap/>
            <w:vAlign w:val="center"/>
            <w:hideMark/>
          </w:tcPr>
          <w:p w14:paraId="71A3C3E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16 656</w:t>
            </w:r>
          </w:p>
        </w:tc>
        <w:tc>
          <w:tcPr>
            <w:tcW w:w="1276" w:type="dxa"/>
            <w:tcBorders>
              <w:top w:val="nil"/>
              <w:left w:val="nil"/>
              <w:bottom w:val="single" w:sz="4" w:space="0" w:color="808080"/>
              <w:right w:val="single" w:sz="4" w:space="0" w:color="808080"/>
            </w:tcBorders>
            <w:shd w:val="clear" w:color="auto" w:fill="auto"/>
            <w:noWrap/>
            <w:vAlign w:val="center"/>
            <w:hideMark/>
          </w:tcPr>
          <w:p w14:paraId="329FA2F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15 480</w:t>
            </w:r>
          </w:p>
        </w:tc>
        <w:tc>
          <w:tcPr>
            <w:tcW w:w="1134" w:type="dxa"/>
            <w:tcBorders>
              <w:top w:val="nil"/>
              <w:left w:val="nil"/>
              <w:bottom w:val="single" w:sz="4" w:space="0" w:color="808080"/>
              <w:right w:val="single" w:sz="4" w:space="0" w:color="808080"/>
            </w:tcBorders>
            <w:shd w:val="clear" w:color="auto" w:fill="auto"/>
            <w:noWrap/>
            <w:vAlign w:val="center"/>
            <w:hideMark/>
          </w:tcPr>
          <w:p w14:paraId="313C28D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14 976</w:t>
            </w:r>
          </w:p>
        </w:tc>
        <w:tc>
          <w:tcPr>
            <w:tcW w:w="709" w:type="dxa"/>
            <w:tcBorders>
              <w:top w:val="nil"/>
              <w:left w:val="nil"/>
              <w:bottom w:val="single" w:sz="4" w:space="0" w:color="808080"/>
              <w:right w:val="single" w:sz="4" w:space="0" w:color="808080"/>
            </w:tcBorders>
            <w:shd w:val="clear" w:color="auto" w:fill="auto"/>
            <w:noWrap/>
            <w:vAlign w:val="center"/>
            <w:hideMark/>
          </w:tcPr>
          <w:p w14:paraId="6BF86A2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-3,3%</w:t>
            </w:r>
          </w:p>
        </w:tc>
      </w:tr>
      <w:tr w:rsidR="008211B9" w:rsidRPr="008211B9" w14:paraId="055015F2"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3D1941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506</w:t>
            </w:r>
          </w:p>
        </w:tc>
        <w:tc>
          <w:tcPr>
            <w:tcW w:w="5387" w:type="dxa"/>
            <w:tcBorders>
              <w:top w:val="nil"/>
              <w:left w:val="nil"/>
              <w:bottom w:val="single" w:sz="4" w:space="0" w:color="808080"/>
              <w:right w:val="single" w:sz="4" w:space="0" w:color="808080"/>
            </w:tcBorders>
            <w:shd w:val="clear" w:color="auto" w:fill="auto"/>
            <w:noWrap/>
            <w:vAlign w:val="center"/>
            <w:hideMark/>
          </w:tcPr>
          <w:p w14:paraId="6A2BD0AF"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Tööjõukuludega kaasnevad maksud ja sotsiaalkindlustusmaksed</w:t>
            </w:r>
          </w:p>
        </w:tc>
        <w:tc>
          <w:tcPr>
            <w:tcW w:w="1559" w:type="dxa"/>
            <w:tcBorders>
              <w:top w:val="nil"/>
              <w:left w:val="nil"/>
              <w:bottom w:val="single" w:sz="4" w:space="0" w:color="808080"/>
              <w:right w:val="single" w:sz="4" w:space="0" w:color="808080"/>
            </w:tcBorders>
            <w:shd w:val="clear" w:color="auto" w:fill="auto"/>
            <w:noWrap/>
            <w:vAlign w:val="center"/>
            <w:hideMark/>
          </w:tcPr>
          <w:p w14:paraId="2DF1B39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36 380</w:t>
            </w:r>
          </w:p>
        </w:tc>
        <w:tc>
          <w:tcPr>
            <w:tcW w:w="1276" w:type="dxa"/>
            <w:tcBorders>
              <w:top w:val="nil"/>
              <w:left w:val="nil"/>
              <w:bottom w:val="single" w:sz="4" w:space="0" w:color="808080"/>
              <w:right w:val="single" w:sz="4" w:space="0" w:color="808080"/>
            </w:tcBorders>
            <w:shd w:val="clear" w:color="auto" w:fill="auto"/>
            <w:noWrap/>
            <w:vAlign w:val="center"/>
            <w:hideMark/>
          </w:tcPr>
          <w:p w14:paraId="2C83CF3F"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45 113</w:t>
            </w:r>
          </w:p>
        </w:tc>
        <w:tc>
          <w:tcPr>
            <w:tcW w:w="1134" w:type="dxa"/>
            <w:tcBorders>
              <w:top w:val="nil"/>
              <w:left w:val="nil"/>
              <w:bottom w:val="single" w:sz="4" w:space="0" w:color="808080"/>
              <w:right w:val="single" w:sz="4" w:space="0" w:color="808080"/>
            </w:tcBorders>
            <w:shd w:val="clear" w:color="auto" w:fill="auto"/>
            <w:noWrap/>
            <w:vAlign w:val="center"/>
            <w:hideMark/>
          </w:tcPr>
          <w:p w14:paraId="57B2757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67 272</w:t>
            </w:r>
          </w:p>
        </w:tc>
        <w:tc>
          <w:tcPr>
            <w:tcW w:w="709" w:type="dxa"/>
            <w:tcBorders>
              <w:top w:val="nil"/>
              <w:left w:val="nil"/>
              <w:bottom w:val="single" w:sz="4" w:space="0" w:color="808080"/>
              <w:right w:val="single" w:sz="4" w:space="0" w:color="808080"/>
            </w:tcBorders>
            <w:shd w:val="clear" w:color="auto" w:fill="auto"/>
            <w:noWrap/>
            <w:vAlign w:val="center"/>
            <w:hideMark/>
          </w:tcPr>
          <w:p w14:paraId="7451E877"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49,1%</w:t>
            </w:r>
          </w:p>
        </w:tc>
      </w:tr>
      <w:tr w:rsidR="008211B9" w:rsidRPr="008211B9" w14:paraId="37519AF7"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C668A0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5500</w:t>
            </w:r>
          </w:p>
        </w:tc>
        <w:tc>
          <w:tcPr>
            <w:tcW w:w="5387" w:type="dxa"/>
            <w:tcBorders>
              <w:top w:val="nil"/>
              <w:left w:val="nil"/>
              <w:bottom w:val="single" w:sz="4" w:space="0" w:color="808080"/>
              <w:right w:val="single" w:sz="4" w:space="0" w:color="808080"/>
            </w:tcBorders>
            <w:shd w:val="clear" w:color="auto" w:fill="auto"/>
            <w:noWrap/>
            <w:vAlign w:val="center"/>
            <w:hideMark/>
          </w:tcPr>
          <w:p w14:paraId="2CA27FCC" w14:textId="77777777" w:rsidR="008211B9" w:rsidRDefault="008211B9" w:rsidP="008211B9">
            <w:pPr>
              <w:spacing w:after="0" w:line="240" w:lineRule="auto"/>
              <w:rPr>
                <w:rFonts w:eastAsia="Times New Roman"/>
                <w:lang w:eastAsia="et-EE"/>
              </w:rPr>
            </w:pPr>
            <w:r w:rsidRPr="008211B9">
              <w:rPr>
                <w:rFonts w:eastAsia="Times New Roman"/>
                <w:lang w:eastAsia="et-EE"/>
              </w:rPr>
              <w:t>Administreerimiskulud</w:t>
            </w:r>
          </w:p>
          <w:p w14:paraId="34C91ED5" w14:textId="74CFEBE4" w:rsidR="002B3BA6" w:rsidRPr="008211B9" w:rsidRDefault="002B3BA6" w:rsidP="008211B9">
            <w:pPr>
              <w:spacing w:after="0" w:line="240" w:lineRule="auto"/>
              <w:rPr>
                <w:rFonts w:eastAsia="Times New Roman"/>
                <w:lang w:eastAsia="et-EE"/>
              </w:rPr>
            </w:pP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Bürootarbed </w:t>
            </w:r>
            <w:r>
              <w:rPr>
                <w:rFonts w:ascii="Source Sans Pro" w:eastAsia="Times New Roman" w:hAnsi="Source Sans Pro"/>
                <w:color w:val="767171" w:themeColor="background2" w:themeShade="80"/>
                <w:sz w:val="18"/>
                <w:szCs w:val="18"/>
                <w:lang w:eastAsia="et-EE"/>
              </w:rPr>
              <w:t>4 937</w:t>
            </w:r>
            <w:r w:rsidRPr="006A6850">
              <w:rPr>
                <w:rFonts w:ascii="Source Sans Pro" w:eastAsia="Times New Roman" w:hAnsi="Source Sans Pro"/>
                <w:color w:val="767171" w:themeColor="background2" w:themeShade="80"/>
                <w:sz w:val="18"/>
                <w:szCs w:val="18"/>
                <w:lang w:eastAsia="et-EE"/>
              </w:rPr>
              <w:t>€</w:t>
            </w:r>
            <w:r w:rsidRPr="006A6850">
              <w:rPr>
                <w:rFonts w:ascii="Source Sans Pro" w:eastAsia="Times New Roman" w:hAnsi="Source Sans Pro"/>
                <w:color w:val="767171" w:themeColor="background2" w:themeShade="80"/>
                <w:sz w:val="18"/>
                <w:szCs w:val="18"/>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Paljundus- ja printimiskulud </w:t>
            </w:r>
            <w:r>
              <w:rPr>
                <w:rFonts w:ascii="Source Sans Pro" w:eastAsia="Times New Roman" w:hAnsi="Source Sans Pro"/>
                <w:color w:val="767171" w:themeColor="background2" w:themeShade="80"/>
                <w:sz w:val="18"/>
                <w:szCs w:val="18"/>
                <w:lang w:eastAsia="et-EE"/>
              </w:rPr>
              <w:t>1</w:t>
            </w:r>
            <w:r w:rsidR="00216CB4">
              <w:rPr>
                <w:rFonts w:ascii="Source Sans Pro" w:eastAsia="Times New Roman" w:hAnsi="Source Sans Pro"/>
                <w:color w:val="767171" w:themeColor="background2" w:themeShade="80"/>
                <w:sz w:val="18"/>
                <w:szCs w:val="18"/>
                <w:lang w:eastAsia="et-EE"/>
              </w:rPr>
              <w:t> </w:t>
            </w:r>
            <w:r w:rsidRPr="00216CB4">
              <w:rPr>
                <w:rFonts w:ascii="Source Sans Pro" w:eastAsia="Times New Roman" w:hAnsi="Source Sans Pro"/>
                <w:color w:val="767171" w:themeColor="background2" w:themeShade="80"/>
                <w:sz w:val="18"/>
                <w:szCs w:val="18"/>
                <w:lang w:eastAsia="et-EE"/>
              </w:rPr>
              <w:t>06</w:t>
            </w:r>
            <w:r w:rsidR="00216CB4">
              <w:rPr>
                <w:rFonts w:ascii="Source Sans Pro" w:eastAsia="Times New Roman" w:hAnsi="Source Sans Pro"/>
                <w:color w:val="767171" w:themeColor="background2" w:themeShade="80"/>
                <w:sz w:val="18"/>
                <w:szCs w:val="18"/>
                <w:lang w:eastAsia="et-EE"/>
              </w:rPr>
              <w:t>0€</w:t>
            </w:r>
            <w:r w:rsidRPr="00216CB4">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Sideteenused </w:t>
            </w:r>
            <w:r>
              <w:rPr>
                <w:rFonts w:ascii="Source Sans Pro" w:eastAsia="Times New Roman" w:hAnsi="Source Sans Pro"/>
                <w:color w:val="767171" w:themeColor="background2" w:themeShade="80"/>
                <w:sz w:val="18"/>
                <w:szCs w:val="18"/>
                <w:lang w:eastAsia="et-EE"/>
              </w:rPr>
              <w:t>610</w:t>
            </w:r>
            <w:r w:rsidRPr="006A6850">
              <w:rPr>
                <w:rFonts w:ascii="Source Sans Pro" w:eastAsia="Times New Roman" w:hAnsi="Source Sans Pro"/>
                <w:color w:val="767171" w:themeColor="background2" w:themeShade="80"/>
                <w:sz w:val="18"/>
                <w:szCs w:val="18"/>
                <w:lang w:eastAsia="et-EE"/>
              </w:rPr>
              <w:t>€</w:t>
            </w:r>
            <w:r w:rsidRPr="006A6850">
              <w:rPr>
                <w:rFonts w:ascii="Source Sans Pro" w:eastAsia="Times New Roman" w:hAnsi="Source Sans Pro"/>
                <w:color w:val="767171" w:themeColor="background2" w:themeShade="80"/>
                <w:sz w:val="18"/>
                <w:szCs w:val="18"/>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Majandusvedude teenused </w:t>
            </w:r>
            <w:r w:rsidRPr="00867DF9">
              <w:rPr>
                <w:rFonts w:ascii="Source Sans Pro" w:eastAsia="Times New Roman" w:hAnsi="Source Sans Pro"/>
                <w:color w:val="767171" w:themeColor="background2" w:themeShade="80"/>
                <w:sz w:val="18"/>
                <w:szCs w:val="18"/>
                <w:lang w:eastAsia="et-EE"/>
              </w:rPr>
              <w:t>2</w:t>
            </w:r>
            <w:r>
              <w:rPr>
                <w:rFonts w:ascii="Source Sans Pro" w:eastAsia="Times New Roman" w:hAnsi="Source Sans Pro"/>
                <w:color w:val="767171" w:themeColor="background2" w:themeShade="80"/>
                <w:sz w:val="18"/>
                <w:szCs w:val="18"/>
                <w:lang w:eastAsia="et-EE"/>
              </w:rPr>
              <w:t>97</w:t>
            </w:r>
            <w:r w:rsidRPr="006A6850">
              <w:rPr>
                <w:rFonts w:ascii="Source Sans Pro" w:eastAsia="Times New Roman" w:hAnsi="Source Sans Pro"/>
                <w:color w:val="767171" w:themeColor="background2" w:themeShade="80"/>
                <w:sz w:val="18"/>
                <w:szCs w:val="18"/>
                <w:lang w:eastAsia="et-EE"/>
              </w:rPr>
              <w:t>€</w:t>
            </w:r>
            <w:r w:rsidRPr="006A6850">
              <w:rPr>
                <w:rFonts w:ascii="Source Sans Pro" w:eastAsia="Times New Roman" w:hAnsi="Source Sans Pro"/>
                <w:color w:val="767171" w:themeColor="background2" w:themeShade="80"/>
                <w:sz w:val="18"/>
                <w:szCs w:val="18"/>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Esindus- ja vastuvõtukulud </w:t>
            </w:r>
            <w:r w:rsidRPr="00867DF9">
              <w:rPr>
                <w:rFonts w:ascii="Source Sans Pro" w:eastAsia="Times New Roman" w:hAnsi="Source Sans Pro"/>
                <w:color w:val="767171" w:themeColor="background2" w:themeShade="80"/>
                <w:sz w:val="18"/>
                <w:szCs w:val="18"/>
                <w:lang w:eastAsia="et-EE"/>
              </w:rPr>
              <w:t xml:space="preserve">1 </w:t>
            </w:r>
            <w:r>
              <w:rPr>
                <w:rFonts w:ascii="Source Sans Pro" w:eastAsia="Times New Roman" w:hAnsi="Source Sans Pro"/>
                <w:color w:val="767171" w:themeColor="background2" w:themeShade="80"/>
                <w:sz w:val="18"/>
                <w:szCs w:val="18"/>
                <w:lang w:eastAsia="et-EE"/>
              </w:rPr>
              <w:t>650</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K</w:t>
            </w:r>
            <w:r>
              <w:rPr>
                <w:rFonts w:ascii="Source Sans Pro" w:eastAsia="Times New Roman" w:hAnsi="Source Sans Pro"/>
                <w:color w:val="767171" w:themeColor="background2" w:themeShade="80"/>
                <w:sz w:val="18"/>
                <w:szCs w:val="18"/>
                <w:lang w:eastAsia="et-EE"/>
              </w:rPr>
              <w:t>i</w:t>
            </w:r>
            <w:r w:rsidRPr="006A6850">
              <w:rPr>
                <w:rFonts w:ascii="Source Sans Pro" w:eastAsia="Times New Roman" w:hAnsi="Source Sans Pro"/>
                <w:color w:val="767171" w:themeColor="background2" w:themeShade="80"/>
                <w:sz w:val="18"/>
                <w:szCs w:val="18"/>
                <w:lang w:eastAsia="et-EE"/>
              </w:rPr>
              <w:t xml:space="preserve">ngitused ja auhinnad (va oma töötajatele) </w:t>
            </w:r>
            <w:r w:rsidRPr="002B3BA6">
              <w:rPr>
                <w:rFonts w:ascii="Source Sans Pro" w:eastAsia="Times New Roman" w:hAnsi="Source Sans Pro"/>
                <w:color w:val="767171" w:themeColor="background2" w:themeShade="80"/>
                <w:sz w:val="18"/>
                <w:szCs w:val="18"/>
                <w:lang w:eastAsia="et-EE"/>
              </w:rPr>
              <w:t>440€</w:t>
            </w:r>
          </w:p>
        </w:tc>
        <w:tc>
          <w:tcPr>
            <w:tcW w:w="1559" w:type="dxa"/>
            <w:tcBorders>
              <w:top w:val="nil"/>
              <w:left w:val="nil"/>
              <w:bottom w:val="single" w:sz="4" w:space="0" w:color="808080"/>
              <w:right w:val="single" w:sz="4" w:space="0" w:color="808080"/>
            </w:tcBorders>
            <w:shd w:val="clear" w:color="auto" w:fill="auto"/>
            <w:noWrap/>
            <w:vAlign w:val="center"/>
            <w:hideMark/>
          </w:tcPr>
          <w:p w14:paraId="22B09C8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4 614</w:t>
            </w:r>
          </w:p>
        </w:tc>
        <w:tc>
          <w:tcPr>
            <w:tcW w:w="1276" w:type="dxa"/>
            <w:tcBorders>
              <w:top w:val="nil"/>
              <w:left w:val="nil"/>
              <w:bottom w:val="single" w:sz="4" w:space="0" w:color="808080"/>
              <w:right w:val="single" w:sz="4" w:space="0" w:color="808080"/>
            </w:tcBorders>
            <w:shd w:val="clear" w:color="auto" w:fill="auto"/>
            <w:noWrap/>
            <w:vAlign w:val="center"/>
            <w:hideMark/>
          </w:tcPr>
          <w:p w14:paraId="6C71EE5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4 285</w:t>
            </w:r>
          </w:p>
        </w:tc>
        <w:tc>
          <w:tcPr>
            <w:tcW w:w="1134" w:type="dxa"/>
            <w:tcBorders>
              <w:top w:val="nil"/>
              <w:left w:val="nil"/>
              <w:bottom w:val="single" w:sz="4" w:space="0" w:color="808080"/>
              <w:right w:val="single" w:sz="4" w:space="0" w:color="808080"/>
            </w:tcBorders>
            <w:shd w:val="clear" w:color="auto" w:fill="auto"/>
            <w:noWrap/>
            <w:vAlign w:val="center"/>
            <w:hideMark/>
          </w:tcPr>
          <w:p w14:paraId="69D2414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4 937</w:t>
            </w:r>
          </w:p>
        </w:tc>
        <w:tc>
          <w:tcPr>
            <w:tcW w:w="709" w:type="dxa"/>
            <w:tcBorders>
              <w:top w:val="nil"/>
              <w:left w:val="nil"/>
              <w:bottom w:val="single" w:sz="4" w:space="0" w:color="808080"/>
              <w:right w:val="single" w:sz="4" w:space="0" w:color="808080"/>
            </w:tcBorders>
            <w:shd w:val="clear" w:color="auto" w:fill="auto"/>
            <w:noWrap/>
            <w:vAlign w:val="center"/>
            <w:hideMark/>
          </w:tcPr>
          <w:p w14:paraId="421EEC07"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15,2%</w:t>
            </w:r>
          </w:p>
        </w:tc>
      </w:tr>
      <w:tr w:rsidR="008211B9" w:rsidRPr="008211B9" w14:paraId="73FB2E42"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0B2C81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5502</w:t>
            </w:r>
          </w:p>
        </w:tc>
        <w:tc>
          <w:tcPr>
            <w:tcW w:w="5387" w:type="dxa"/>
            <w:tcBorders>
              <w:top w:val="nil"/>
              <w:left w:val="nil"/>
              <w:bottom w:val="single" w:sz="4" w:space="0" w:color="808080"/>
              <w:right w:val="single" w:sz="4" w:space="0" w:color="808080"/>
            </w:tcBorders>
            <w:shd w:val="clear" w:color="auto" w:fill="auto"/>
            <w:noWrap/>
            <w:vAlign w:val="center"/>
            <w:hideMark/>
          </w:tcPr>
          <w:p w14:paraId="75B272A4"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Uurimis- ja arendustööd</w:t>
            </w:r>
          </w:p>
        </w:tc>
        <w:tc>
          <w:tcPr>
            <w:tcW w:w="1559" w:type="dxa"/>
            <w:tcBorders>
              <w:top w:val="nil"/>
              <w:left w:val="nil"/>
              <w:bottom w:val="single" w:sz="4" w:space="0" w:color="808080"/>
              <w:right w:val="single" w:sz="4" w:space="0" w:color="808080"/>
            </w:tcBorders>
            <w:shd w:val="clear" w:color="auto" w:fill="auto"/>
            <w:noWrap/>
            <w:vAlign w:val="center"/>
            <w:hideMark/>
          </w:tcPr>
          <w:p w14:paraId="59E4F37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3F5C054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4 122</w:t>
            </w:r>
          </w:p>
        </w:tc>
        <w:tc>
          <w:tcPr>
            <w:tcW w:w="1134" w:type="dxa"/>
            <w:tcBorders>
              <w:top w:val="nil"/>
              <w:left w:val="nil"/>
              <w:bottom w:val="single" w:sz="4" w:space="0" w:color="808080"/>
              <w:right w:val="single" w:sz="4" w:space="0" w:color="808080"/>
            </w:tcBorders>
            <w:shd w:val="clear" w:color="auto" w:fill="auto"/>
            <w:noWrap/>
            <w:vAlign w:val="center"/>
            <w:hideMark/>
          </w:tcPr>
          <w:p w14:paraId="484241D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30E59E6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-100,0%</w:t>
            </w:r>
          </w:p>
        </w:tc>
      </w:tr>
      <w:tr w:rsidR="008211B9" w:rsidRPr="008211B9" w14:paraId="31C61F63"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62A8D7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5503</w:t>
            </w:r>
          </w:p>
        </w:tc>
        <w:tc>
          <w:tcPr>
            <w:tcW w:w="5387" w:type="dxa"/>
            <w:tcBorders>
              <w:top w:val="nil"/>
              <w:left w:val="nil"/>
              <w:bottom w:val="single" w:sz="4" w:space="0" w:color="808080"/>
              <w:right w:val="single" w:sz="4" w:space="0" w:color="808080"/>
            </w:tcBorders>
            <w:shd w:val="clear" w:color="auto" w:fill="auto"/>
            <w:noWrap/>
            <w:vAlign w:val="center"/>
            <w:hideMark/>
          </w:tcPr>
          <w:p w14:paraId="2980FE72" w14:textId="77777777" w:rsidR="008211B9" w:rsidRPr="008211B9" w:rsidRDefault="008211B9" w:rsidP="008211B9">
            <w:pPr>
              <w:spacing w:after="0" w:line="240" w:lineRule="auto"/>
              <w:rPr>
                <w:rFonts w:eastAsia="Times New Roman"/>
                <w:lang w:eastAsia="et-EE"/>
              </w:rPr>
            </w:pPr>
            <w:r w:rsidRPr="008211B9">
              <w:rPr>
                <w:rFonts w:eastAsia="Times New Roman"/>
                <w:lang w:eastAsia="et-EE"/>
              </w:rPr>
              <w:t>Lähetuskulud (v.a koolituslähetus)</w:t>
            </w:r>
          </w:p>
        </w:tc>
        <w:tc>
          <w:tcPr>
            <w:tcW w:w="1559" w:type="dxa"/>
            <w:tcBorders>
              <w:top w:val="nil"/>
              <w:left w:val="nil"/>
              <w:bottom w:val="single" w:sz="4" w:space="0" w:color="808080"/>
              <w:right w:val="single" w:sz="4" w:space="0" w:color="808080"/>
            </w:tcBorders>
            <w:shd w:val="clear" w:color="auto" w:fill="auto"/>
            <w:noWrap/>
            <w:vAlign w:val="center"/>
            <w:hideMark/>
          </w:tcPr>
          <w:p w14:paraId="54AE1F7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440</w:t>
            </w:r>
          </w:p>
        </w:tc>
        <w:tc>
          <w:tcPr>
            <w:tcW w:w="1276" w:type="dxa"/>
            <w:tcBorders>
              <w:top w:val="nil"/>
              <w:left w:val="nil"/>
              <w:bottom w:val="single" w:sz="4" w:space="0" w:color="808080"/>
              <w:right w:val="single" w:sz="4" w:space="0" w:color="808080"/>
            </w:tcBorders>
            <w:shd w:val="clear" w:color="auto" w:fill="auto"/>
            <w:noWrap/>
            <w:vAlign w:val="center"/>
            <w:hideMark/>
          </w:tcPr>
          <w:p w14:paraId="36F955E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1661FBB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4802E2DD"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0,0%</w:t>
            </w:r>
          </w:p>
        </w:tc>
      </w:tr>
      <w:tr w:rsidR="008211B9" w:rsidRPr="008211B9" w14:paraId="249E196C"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8AEF06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5504</w:t>
            </w:r>
          </w:p>
        </w:tc>
        <w:tc>
          <w:tcPr>
            <w:tcW w:w="5387" w:type="dxa"/>
            <w:tcBorders>
              <w:top w:val="nil"/>
              <w:left w:val="nil"/>
              <w:bottom w:val="single" w:sz="4" w:space="0" w:color="808080"/>
              <w:right w:val="single" w:sz="4" w:space="0" w:color="808080"/>
            </w:tcBorders>
            <w:shd w:val="clear" w:color="auto" w:fill="auto"/>
            <w:noWrap/>
            <w:vAlign w:val="center"/>
            <w:hideMark/>
          </w:tcPr>
          <w:p w14:paraId="73BF68C0" w14:textId="77777777" w:rsidR="008211B9" w:rsidRDefault="008211B9" w:rsidP="008211B9">
            <w:pPr>
              <w:spacing w:after="0" w:line="240" w:lineRule="auto"/>
              <w:rPr>
                <w:rFonts w:eastAsia="Times New Roman"/>
                <w:lang w:eastAsia="et-EE"/>
              </w:rPr>
            </w:pPr>
            <w:r w:rsidRPr="008211B9">
              <w:rPr>
                <w:rFonts w:eastAsia="Times New Roman"/>
                <w:lang w:eastAsia="et-EE"/>
              </w:rPr>
              <w:t>Koolituskulud (sh koolituslähetus)</w:t>
            </w:r>
          </w:p>
          <w:p w14:paraId="0A499EA6" w14:textId="198612AF" w:rsidR="00024592" w:rsidRPr="008211B9" w:rsidRDefault="00024592" w:rsidP="008211B9">
            <w:pPr>
              <w:spacing w:after="0" w:line="240" w:lineRule="auto"/>
              <w:rPr>
                <w:rFonts w:eastAsia="Times New Roman"/>
                <w:lang w:eastAsia="et-EE"/>
              </w:rPr>
            </w:pPr>
            <w:r w:rsidRPr="006A6850">
              <w:rPr>
                <w:rFonts w:eastAsia="Times New Roman"/>
                <w:color w:val="0070C0"/>
                <w:lang w:eastAsia="et-EE"/>
              </w:rPr>
              <w:t>•</w:t>
            </w:r>
            <w:r w:rsidRPr="006A6850">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 xml:space="preserve">Koolitusteenused – </w:t>
            </w:r>
            <w:r w:rsidR="002B3BA6">
              <w:rPr>
                <w:rFonts w:ascii="Source Sans Pro" w:eastAsia="Times New Roman" w:hAnsi="Source Sans Pro"/>
                <w:color w:val="767171" w:themeColor="background2" w:themeShade="80"/>
                <w:sz w:val="18"/>
                <w:szCs w:val="18"/>
                <w:lang w:eastAsia="et-EE"/>
              </w:rPr>
              <w:t>5 740</w:t>
            </w:r>
            <w:r w:rsidRPr="00BA3861">
              <w:rPr>
                <w:rFonts w:ascii="Source Sans Pro" w:eastAsia="Times New Roman" w:hAnsi="Source Sans Pro"/>
                <w:b/>
                <w:bCs/>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45580A1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1 360</w:t>
            </w:r>
          </w:p>
        </w:tc>
        <w:tc>
          <w:tcPr>
            <w:tcW w:w="1276" w:type="dxa"/>
            <w:tcBorders>
              <w:top w:val="nil"/>
              <w:left w:val="nil"/>
              <w:bottom w:val="single" w:sz="4" w:space="0" w:color="808080"/>
              <w:right w:val="single" w:sz="4" w:space="0" w:color="808080"/>
            </w:tcBorders>
            <w:shd w:val="clear" w:color="auto" w:fill="auto"/>
            <w:noWrap/>
            <w:vAlign w:val="center"/>
            <w:hideMark/>
          </w:tcPr>
          <w:p w14:paraId="5D88E32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1 450</w:t>
            </w:r>
          </w:p>
        </w:tc>
        <w:tc>
          <w:tcPr>
            <w:tcW w:w="1134" w:type="dxa"/>
            <w:tcBorders>
              <w:top w:val="nil"/>
              <w:left w:val="nil"/>
              <w:bottom w:val="single" w:sz="4" w:space="0" w:color="808080"/>
              <w:right w:val="single" w:sz="4" w:space="0" w:color="808080"/>
            </w:tcBorders>
            <w:shd w:val="clear" w:color="auto" w:fill="auto"/>
            <w:noWrap/>
            <w:vAlign w:val="center"/>
            <w:hideMark/>
          </w:tcPr>
          <w:p w14:paraId="677E7F11"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5 740</w:t>
            </w:r>
          </w:p>
        </w:tc>
        <w:tc>
          <w:tcPr>
            <w:tcW w:w="709" w:type="dxa"/>
            <w:tcBorders>
              <w:top w:val="nil"/>
              <w:left w:val="nil"/>
              <w:bottom w:val="single" w:sz="4" w:space="0" w:color="808080"/>
              <w:right w:val="single" w:sz="4" w:space="0" w:color="808080"/>
            </w:tcBorders>
            <w:shd w:val="clear" w:color="auto" w:fill="auto"/>
            <w:noWrap/>
            <w:vAlign w:val="center"/>
            <w:hideMark/>
          </w:tcPr>
          <w:p w14:paraId="7ADDA8B5"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295,9%</w:t>
            </w:r>
          </w:p>
        </w:tc>
      </w:tr>
      <w:tr w:rsidR="008211B9" w:rsidRPr="008211B9" w14:paraId="567E9882"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0420CD7"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5511</w:t>
            </w:r>
          </w:p>
        </w:tc>
        <w:tc>
          <w:tcPr>
            <w:tcW w:w="5387" w:type="dxa"/>
            <w:tcBorders>
              <w:top w:val="nil"/>
              <w:left w:val="nil"/>
              <w:bottom w:val="single" w:sz="4" w:space="0" w:color="808080"/>
              <w:right w:val="single" w:sz="4" w:space="0" w:color="808080"/>
            </w:tcBorders>
            <w:shd w:val="clear" w:color="auto" w:fill="auto"/>
            <w:noWrap/>
            <w:vAlign w:val="center"/>
            <w:hideMark/>
          </w:tcPr>
          <w:p w14:paraId="738E43CF" w14:textId="77777777" w:rsidR="008211B9" w:rsidRDefault="008211B9" w:rsidP="008211B9">
            <w:pPr>
              <w:spacing w:after="0" w:line="240" w:lineRule="auto"/>
              <w:rPr>
                <w:rFonts w:eastAsia="Times New Roman"/>
                <w:lang w:eastAsia="et-EE"/>
              </w:rPr>
            </w:pPr>
            <w:r w:rsidRPr="008211B9">
              <w:rPr>
                <w:rFonts w:eastAsia="Times New Roman"/>
                <w:lang w:eastAsia="et-EE"/>
              </w:rPr>
              <w:t>Kinnistute, hoonete ja ruumide majandamiskulud</w:t>
            </w:r>
          </w:p>
          <w:p w14:paraId="60F36E51" w14:textId="02C0327B" w:rsidR="00024592" w:rsidRPr="008211B9" w:rsidRDefault="00024592" w:rsidP="008211B9">
            <w:pPr>
              <w:spacing w:after="0" w:line="240" w:lineRule="auto"/>
              <w:rPr>
                <w:rFonts w:eastAsia="Times New Roman"/>
                <w:lang w:eastAsia="et-EE"/>
              </w:rPr>
            </w:pP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Küte ja soojusenergia </w:t>
            </w:r>
            <w:r w:rsidR="002B3BA6">
              <w:rPr>
                <w:rFonts w:ascii="Source Sans Pro" w:eastAsia="Times New Roman" w:hAnsi="Source Sans Pro"/>
                <w:color w:val="767171" w:themeColor="background2" w:themeShade="80"/>
                <w:sz w:val="18"/>
                <w:szCs w:val="18"/>
                <w:lang w:eastAsia="et-EE"/>
              </w:rPr>
              <w:t>31 404</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Elekter </w:t>
            </w:r>
            <w:r w:rsidR="002B3BA6">
              <w:rPr>
                <w:rFonts w:ascii="Source Sans Pro" w:eastAsia="Times New Roman" w:hAnsi="Source Sans Pro"/>
                <w:color w:val="767171" w:themeColor="background2" w:themeShade="80"/>
                <w:sz w:val="18"/>
                <w:szCs w:val="18"/>
                <w:lang w:eastAsia="et-EE"/>
              </w:rPr>
              <w:t>17 690</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Vesi ja kanalisatsioon </w:t>
            </w:r>
            <w:r w:rsidR="002B3BA6">
              <w:rPr>
                <w:rFonts w:ascii="Source Sans Pro" w:eastAsia="Times New Roman" w:hAnsi="Source Sans Pro"/>
                <w:color w:val="767171" w:themeColor="background2" w:themeShade="80"/>
                <w:sz w:val="18"/>
                <w:szCs w:val="18"/>
                <w:lang w:eastAsia="et-EE"/>
              </w:rPr>
              <w:t>3 044</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Korrashoiu- ja remondimaterjalid, lisaseadmed ja -tarvikud </w:t>
            </w:r>
            <w:r w:rsidR="002B3BA6">
              <w:rPr>
                <w:rFonts w:ascii="Source Sans Pro" w:eastAsia="Times New Roman" w:hAnsi="Source Sans Pro"/>
                <w:color w:val="767171" w:themeColor="background2" w:themeShade="80"/>
                <w:sz w:val="18"/>
                <w:szCs w:val="18"/>
                <w:lang w:eastAsia="et-EE"/>
              </w:rPr>
              <w:t>9 117</w:t>
            </w:r>
            <w:r w:rsidRPr="006A6850">
              <w:rPr>
                <w:rFonts w:ascii="Source Sans Pro" w:eastAsia="Times New Roman" w:hAnsi="Source Sans Pro"/>
                <w:color w:val="767171" w:themeColor="background2" w:themeShade="80"/>
                <w:sz w:val="18"/>
                <w:szCs w:val="18"/>
                <w:lang w:eastAsia="et-EE"/>
              </w:rPr>
              <w:t>€</w:t>
            </w:r>
            <w:r w:rsidRPr="006A6850">
              <w:rPr>
                <w:rFonts w:eastAsia="Times New Roman"/>
                <w:color w:val="767171" w:themeColor="background2" w:themeShade="80"/>
                <w:lang w:eastAsia="et-EE"/>
              </w:rPr>
              <w:br/>
            </w:r>
            <w:r w:rsidRPr="006A6850">
              <w:rPr>
                <w:rFonts w:eastAsia="Times New Roman"/>
                <w:color w:val="0070C0"/>
                <w:lang w:eastAsia="et-EE"/>
              </w:rPr>
              <w:t>•</w:t>
            </w:r>
            <w:r w:rsidRPr="006A6850">
              <w:rPr>
                <w:rFonts w:eastAsia="Times New Roman"/>
                <w:color w:val="767171" w:themeColor="background2" w:themeShade="80"/>
                <w:lang w:eastAsia="et-EE"/>
              </w:rPr>
              <w:t xml:space="preserve"> </w:t>
            </w:r>
            <w:r w:rsidRPr="006A6850">
              <w:rPr>
                <w:rFonts w:ascii="Source Sans Pro" w:eastAsia="Times New Roman" w:hAnsi="Source Sans Pro"/>
                <w:color w:val="767171" w:themeColor="background2" w:themeShade="80"/>
                <w:sz w:val="18"/>
                <w:szCs w:val="18"/>
                <w:lang w:eastAsia="et-EE"/>
              </w:rPr>
              <w:t xml:space="preserve">Korrashoiuteenused </w:t>
            </w:r>
            <w:r w:rsidRPr="002E0CA5">
              <w:rPr>
                <w:rFonts w:ascii="Source Sans Pro" w:eastAsia="Times New Roman" w:hAnsi="Source Sans Pro"/>
                <w:color w:val="767171" w:themeColor="background2" w:themeShade="80"/>
                <w:sz w:val="18"/>
                <w:szCs w:val="18"/>
                <w:lang w:eastAsia="et-EE"/>
              </w:rPr>
              <w:t xml:space="preserve">6 </w:t>
            </w:r>
            <w:r w:rsidR="002B3BA6">
              <w:rPr>
                <w:rFonts w:ascii="Source Sans Pro" w:eastAsia="Times New Roman" w:hAnsi="Source Sans Pro"/>
                <w:color w:val="767171" w:themeColor="background2" w:themeShade="80"/>
                <w:sz w:val="18"/>
                <w:szCs w:val="18"/>
                <w:lang w:eastAsia="et-EE"/>
              </w:rPr>
              <w:t>425</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Valveteenused </w:t>
            </w:r>
            <w:r w:rsidRPr="002E0CA5">
              <w:rPr>
                <w:rFonts w:ascii="Source Sans Pro" w:eastAsia="Times New Roman" w:hAnsi="Source Sans Pro"/>
                <w:color w:val="767171" w:themeColor="background2" w:themeShade="80"/>
                <w:sz w:val="18"/>
                <w:szCs w:val="18"/>
                <w:lang w:eastAsia="et-EE"/>
              </w:rPr>
              <w:t xml:space="preserve">1 </w:t>
            </w:r>
            <w:r w:rsidR="002B3BA6">
              <w:rPr>
                <w:rFonts w:ascii="Source Sans Pro" w:eastAsia="Times New Roman" w:hAnsi="Source Sans Pro"/>
                <w:color w:val="767171" w:themeColor="background2" w:themeShade="80"/>
                <w:sz w:val="18"/>
                <w:szCs w:val="18"/>
                <w:lang w:eastAsia="et-EE"/>
              </w:rPr>
              <w:t>193</w:t>
            </w:r>
            <w:r w:rsidRPr="006A6850">
              <w:rPr>
                <w:rFonts w:ascii="Source Sans Pro" w:eastAsia="Times New Roman" w:hAnsi="Source Sans Pro"/>
                <w:color w:val="767171" w:themeColor="background2" w:themeShade="80"/>
                <w:sz w:val="18"/>
                <w:szCs w:val="18"/>
                <w:lang w:eastAsia="et-EE"/>
              </w:rPr>
              <w:t>€</w:t>
            </w:r>
            <w:r w:rsidRPr="006A6850">
              <w:rPr>
                <w:rFonts w:ascii="Source Sans Pro" w:eastAsia="Times New Roman" w:hAnsi="Source Sans Pro"/>
                <w:color w:val="767171" w:themeColor="background2" w:themeShade="80"/>
                <w:sz w:val="18"/>
                <w:szCs w:val="18"/>
                <w:lang w:eastAsia="et-EE"/>
              </w:rPr>
              <w:br/>
            </w:r>
            <w:r w:rsidRPr="006A6850">
              <w:rPr>
                <w:rFonts w:ascii="Source Sans Pro" w:eastAsia="Times New Roman" w:hAnsi="Source Sans Pro"/>
                <w:color w:val="0070C0"/>
                <w:lang w:eastAsia="et-EE"/>
              </w:rPr>
              <w:t xml:space="preserve">• </w:t>
            </w:r>
            <w:r w:rsidRPr="006A6850">
              <w:rPr>
                <w:rFonts w:ascii="Source Sans Pro" w:eastAsia="Times New Roman" w:hAnsi="Source Sans Pro"/>
                <w:color w:val="767171" w:themeColor="background2" w:themeShade="80"/>
                <w:sz w:val="18"/>
                <w:szCs w:val="18"/>
                <w:lang w:eastAsia="et-EE"/>
              </w:rPr>
              <w:t xml:space="preserve">Remont, restaureerimine, lammutamine </w:t>
            </w:r>
            <w:r w:rsidR="002B3BA6">
              <w:rPr>
                <w:rFonts w:ascii="Source Sans Pro" w:eastAsia="Times New Roman" w:hAnsi="Source Sans Pro"/>
                <w:color w:val="767171" w:themeColor="background2" w:themeShade="80"/>
                <w:sz w:val="18"/>
                <w:szCs w:val="18"/>
                <w:lang w:eastAsia="et-EE"/>
              </w:rPr>
              <w:t>3 114</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Kindlustusmaksed </w:t>
            </w:r>
            <w:r w:rsidRPr="002E0CA5">
              <w:rPr>
                <w:rFonts w:ascii="Source Sans Pro" w:eastAsia="Times New Roman" w:hAnsi="Source Sans Pro"/>
                <w:color w:val="767171" w:themeColor="background2" w:themeShade="80"/>
                <w:sz w:val="18"/>
                <w:szCs w:val="18"/>
                <w:lang w:eastAsia="et-EE"/>
              </w:rPr>
              <w:t>1</w:t>
            </w:r>
            <w:r w:rsidR="002B3BA6">
              <w:rPr>
                <w:rFonts w:ascii="Source Sans Pro" w:eastAsia="Times New Roman" w:hAnsi="Source Sans Pro"/>
                <w:color w:val="767171" w:themeColor="background2" w:themeShade="80"/>
                <w:sz w:val="18"/>
                <w:szCs w:val="18"/>
                <w:lang w:eastAsia="et-EE"/>
              </w:rPr>
              <w:t xml:space="preserve"> 503</w:t>
            </w:r>
            <w:r w:rsidRPr="006A6850">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75DC0DF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81 868</w:t>
            </w:r>
          </w:p>
        </w:tc>
        <w:tc>
          <w:tcPr>
            <w:tcW w:w="1276" w:type="dxa"/>
            <w:tcBorders>
              <w:top w:val="nil"/>
              <w:left w:val="nil"/>
              <w:bottom w:val="single" w:sz="4" w:space="0" w:color="808080"/>
              <w:right w:val="single" w:sz="4" w:space="0" w:color="808080"/>
            </w:tcBorders>
            <w:shd w:val="clear" w:color="auto" w:fill="auto"/>
            <w:noWrap/>
            <w:vAlign w:val="center"/>
            <w:hideMark/>
          </w:tcPr>
          <w:p w14:paraId="160F9B5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109 748</w:t>
            </w:r>
          </w:p>
        </w:tc>
        <w:tc>
          <w:tcPr>
            <w:tcW w:w="1134" w:type="dxa"/>
            <w:tcBorders>
              <w:top w:val="nil"/>
              <w:left w:val="nil"/>
              <w:bottom w:val="single" w:sz="4" w:space="0" w:color="808080"/>
              <w:right w:val="single" w:sz="4" w:space="0" w:color="808080"/>
            </w:tcBorders>
            <w:shd w:val="clear" w:color="auto" w:fill="auto"/>
            <w:noWrap/>
            <w:vAlign w:val="center"/>
            <w:hideMark/>
          </w:tcPr>
          <w:p w14:paraId="6FC7027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73 490</w:t>
            </w:r>
          </w:p>
        </w:tc>
        <w:tc>
          <w:tcPr>
            <w:tcW w:w="709" w:type="dxa"/>
            <w:tcBorders>
              <w:top w:val="nil"/>
              <w:left w:val="nil"/>
              <w:bottom w:val="single" w:sz="4" w:space="0" w:color="808080"/>
              <w:right w:val="single" w:sz="4" w:space="0" w:color="808080"/>
            </w:tcBorders>
            <w:shd w:val="clear" w:color="auto" w:fill="auto"/>
            <w:noWrap/>
            <w:vAlign w:val="center"/>
            <w:hideMark/>
          </w:tcPr>
          <w:p w14:paraId="40B763D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-33,0%</w:t>
            </w:r>
          </w:p>
        </w:tc>
      </w:tr>
      <w:tr w:rsidR="008211B9" w:rsidRPr="008211B9" w14:paraId="5B5BCFEC"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1AD85C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5513</w:t>
            </w:r>
          </w:p>
        </w:tc>
        <w:tc>
          <w:tcPr>
            <w:tcW w:w="5387" w:type="dxa"/>
            <w:tcBorders>
              <w:top w:val="nil"/>
              <w:left w:val="nil"/>
              <w:bottom w:val="single" w:sz="4" w:space="0" w:color="808080"/>
              <w:right w:val="single" w:sz="4" w:space="0" w:color="808080"/>
            </w:tcBorders>
            <w:shd w:val="clear" w:color="auto" w:fill="auto"/>
            <w:noWrap/>
            <w:vAlign w:val="center"/>
            <w:hideMark/>
          </w:tcPr>
          <w:p w14:paraId="6846006E" w14:textId="77777777" w:rsidR="008211B9" w:rsidRDefault="008211B9" w:rsidP="008211B9">
            <w:pPr>
              <w:spacing w:after="0" w:line="240" w:lineRule="auto"/>
              <w:rPr>
                <w:rFonts w:eastAsia="Times New Roman"/>
                <w:lang w:eastAsia="et-EE"/>
              </w:rPr>
            </w:pPr>
            <w:r w:rsidRPr="008211B9">
              <w:rPr>
                <w:rFonts w:eastAsia="Times New Roman"/>
                <w:lang w:eastAsia="et-EE"/>
              </w:rPr>
              <w:t>Sõidukite majandamiskulud</w:t>
            </w:r>
          </w:p>
          <w:p w14:paraId="08F2C365" w14:textId="3F24D8E4" w:rsidR="00024592" w:rsidRPr="008211B9" w:rsidRDefault="00024592" w:rsidP="008211B9">
            <w:pPr>
              <w:spacing w:after="0" w:line="240" w:lineRule="auto"/>
              <w:rPr>
                <w:rFonts w:eastAsia="Times New Roman"/>
                <w:lang w:eastAsia="et-EE"/>
              </w:rPr>
            </w:pP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Rent (isikliku sõiduauto kasutamise hüvitis) </w:t>
            </w:r>
            <w:r w:rsidR="00A94487">
              <w:rPr>
                <w:rFonts w:ascii="Source Sans Pro" w:eastAsia="Times New Roman" w:hAnsi="Source Sans Pro"/>
                <w:color w:val="767171" w:themeColor="background2" w:themeShade="80"/>
                <w:sz w:val="18"/>
                <w:szCs w:val="18"/>
                <w:lang w:eastAsia="et-EE"/>
              </w:rPr>
              <w:t>10 010</w:t>
            </w:r>
            <w:r w:rsidRPr="00AE0C3E">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643EBCD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3 516</w:t>
            </w:r>
          </w:p>
        </w:tc>
        <w:tc>
          <w:tcPr>
            <w:tcW w:w="1276" w:type="dxa"/>
            <w:tcBorders>
              <w:top w:val="nil"/>
              <w:left w:val="nil"/>
              <w:bottom w:val="single" w:sz="4" w:space="0" w:color="808080"/>
              <w:right w:val="single" w:sz="4" w:space="0" w:color="808080"/>
            </w:tcBorders>
            <w:shd w:val="clear" w:color="auto" w:fill="auto"/>
            <w:noWrap/>
            <w:vAlign w:val="center"/>
            <w:hideMark/>
          </w:tcPr>
          <w:p w14:paraId="55DEE14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7 480</w:t>
            </w:r>
          </w:p>
        </w:tc>
        <w:tc>
          <w:tcPr>
            <w:tcW w:w="1134" w:type="dxa"/>
            <w:tcBorders>
              <w:top w:val="nil"/>
              <w:left w:val="nil"/>
              <w:bottom w:val="single" w:sz="4" w:space="0" w:color="808080"/>
              <w:right w:val="single" w:sz="4" w:space="0" w:color="808080"/>
            </w:tcBorders>
            <w:shd w:val="clear" w:color="auto" w:fill="auto"/>
            <w:noWrap/>
            <w:vAlign w:val="center"/>
            <w:hideMark/>
          </w:tcPr>
          <w:p w14:paraId="6274B5C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10 010</w:t>
            </w:r>
          </w:p>
        </w:tc>
        <w:tc>
          <w:tcPr>
            <w:tcW w:w="709" w:type="dxa"/>
            <w:tcBorders>
              <w:top w:val="nil"/>
              <w:left w:val="nil"/>
              <w:bottom w:val="single" w:sz="4" w:space="0" w:color="808080"/>
              <w:right w:val="single" w:sz="4" w:space="0" w:color="808080"/>
            </w:tcBorders>
            <w:shd w:val="clear" w:color="auto" w:fill="auto"/>
            <w:noWrap/>
            <w:vAlign w:val="center"/>
            <w:hideMark/>
          </w:tcPr>
          <w:p w14:paraId="326EAFD2"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33,8%</w:t>
            </w:r>
          </w:p>
        </w:tc>
      </w:tr>
      <w:tr w:rsidR="008211B9" w:rsidRPr="008211B9" w14:paraId="209CAD9D"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C44794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5514</w:t>
            </w:r>
          </w:p>
        </w:tc>
        <w:tc>
          <w:tcPr>
            <w:tcW w:w="5387" w:type="dxa"/>
            <w:tcBorders>
              <w:top w:val="nil"/>
              <w:left w:val="nil"/>
              <w:bottom w:val="single" w:sz="4" w:space="0" w:color="808080"/>
              <w:right w:val="single" w:sz="4" w:space="0" w:color="808080"/>
            </w:tcBorders>
            <w:shd w:val="clear" w:color="auto" w:fill="auto"/>
            <w:noWrap/>
            <w:vAlign w:val="center"/>
            <w:hideMark/>
          </w:tcPr>
          <w:p w14:paraId="6A5A615E" w14:textId="77777777" w:rsidR="008211B9" w:rsidRDefault="008211B9" w:rsidP="008211B9">
            <w:pPr>
              <w:spacing w:after="0" w:line="240" w:lineRule="auto"/>
              <w:rPr>
                <w:rFonts w:eastAsia="Times New Roman"/>
                <w:lang w:eastAsia="et-EE"/>
              </w:rPr>
            </w:pPr>
            <w:r w:rsidRPr="008211B9">
              <w:rPr>
                <w:rFonts w:eastAsia="Times New Roman"/>
                <w:lang w:eastAsia="et-EE"/>
              </w:rPr>
              <w:t>Info- ja kommunikatsioonitehnoloogia kulud</w:t>
            </w:r>
          </w:p>
          <w:p w14:paraId="19ECC1BB" w14:textId="56A01575" w:rsidR="00024592" w:rsidRPr="008211B9" w:rsidRDefault="00024592" w:rsidP="008211B9">
            <w:pPr>
              <w:spacing w:after="0" w:line="240" w:lineRule="auto"/>
              <w:rPr>
                <w:rFonts w:ascii="Source Sans Pro" w:eastAsia="Times New Roman" w:hAnsi="Source Sans Pro"/>
                <w:color w:val="767171" w:themeColor="background2" w:themeShade="80"/>
                <w:sz w:val="18"/>
                <w:szCs w:val="18"/>
                <w:lang w:eastAsia="et-EE"/>
              </w:rPr>
            </w:pP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Infotehnoloogiline riistvara ja tarvikud </w:t>
            </w:r>
            <w:r w:rsidR="00A94487">
              <w:rPr>
                <w:rFonts w:ascii="Source Sans Pro" w:eastAsia="Times New Roman" w:hAnsi="Source Sans Pro"/>
                <w:color w:val="767171" w:themeColor="background2" w:themeShade="80"/>
                <w:sz w:val="18"/>
                <w:szCs w:val="18"/>
                <w:lang w:eastAsia="et-EE"/>
              </w:rPr>
              <w:t>840</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Kommunikatsioonitehnoloogiline riistvara ja tarvikud </w:t>
            </w:r>
            <w:r w:rsidRPr="00AE0C3E">
              <w:rPr>
                <w:rFonts w:ascii="Source Sans Pro" w:eastAsia="Times New Roman" w:hAnsi="Source Sans Pro"/>
                <w:color w:val="767171" w:themeColor="background2" w:themeShade="80"/>
                <w:sz w:val="18"/>
                <w:szCs w:val="18"/>
                <w:lang w:eastAsia="et-EE"/>
              </w:rPr>
              <w:t>3</w:t>
            </w:r>
            <w:r w:rsidRPr="006A6850">
              <w:rPr>
                <w:rFonts w:ascii="Source Sans Pro" w:eastAsia="Times New Roman" w:hAnsi="Source Sans Pro"/>
                <w:color w:val="767171" w:themeColor="background2" w:themeShade="80"/>
                <w:sz w:val="18"/>
                <w:szCs w:val="18"/>
                <w:lang w:eastAsia="et-EE"/>
              </w:rPr>
              <w:t>00€</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Remondi- ja hooldusteenused </w:t>
            </w:r>
            <w:r w:rsidR="00A94487">
              <w:rPr>
                <w:rFonts w:ascii="Source Sans Pro" w:eastAsia="Times New Roman" w:hAnsi="Source Sans Pro"/>
                <w:color w:val="767171" w:themeColor="background2" w:themeShade="80"/>
                <w:sz w:val="18"/>
                <w:szCs w:val="18"/>
                <w:lang w:eastAsia="et-EE"/>
              </w:rPr>
              <w:t>403</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Info- ja kommunikatsioonitehnoloogilise riist-ja tarkvara rent ja majutusteenus </w:t>
            </w:r>
            <w:r w:rsidRPr="00AE0C3E">
              <w:rPr>
                <w:rFonts w:ascii="Source Sans Pro" w:eastAsia="Times New Roman" w:hAnsi="Source Sans Pro"/>
                <w:color w:val="767171" w:themeColor="background2" w:themeShade="80"/>
                <w:sz w:val="18"/>
                <w:szCs w:val="18"/>
                <w:lang w:eastAsia="et-EE"/>
              </w:rPr>
              <w:t>2</w:t>
            </w:r>
            <w:r>
              <w:rPr>
                <w:rFonts w:ascii="Source Sans Pro" w:eastAsia="Times New Roman" w:hAnsi="Source Sans Pro"/>
                <w:color w:val="767171" w:themeColor="background2" w:themeShade="80"/>
                <w:sz w:val="18"/>
                <w:szCs w:val="18"/>
                <w:lang w:eastAsia="et-EE"/>
              </w:rPr>
              <w:t> </w:t>
            </w:r>
            <w:r w:rsidR="00A94487">
              <w:rPr>
                <w:rFonts w:ascii="Source Sans Pro" w:eastAsia="Times New Roman" w:hAnsi="Source Sans Pro"/>
                <w:color w:val="767171" w:themeColor="background2" w:themeShade="80"/>
                <w:sz w:val="18"/>
                <w:szCs w:val="18"/>
                <w:lang w:eastAsia="et-EE"/>
              </w:rPr>
              <w:t>920</w:t>
            </w:r>
            <w:r w:rsidRPr="006A6850">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2AD0D403"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8 842</w:t>
            </w:r>
          </w:p>
        </w:tc>
        <w:tc>
          <w:tcPr>
            <w:tcW w:w="1276" w:type="dxa"/>
            <w:tcBorders>
              <w:top w:val="nil"/>
              <w:left w:val="nil"/>
              <w:bottom w:val="single" w:sz="4" w:space="0" w:color="808080"/>
              <w:right w:val="single" w:sz="4" w:space="0" w:color="808080"/>
            </w:tcBorders>
            <w:shd w:val="clear" w:color="auto" w:fill="auto"/>
            <w:noWrap/>
            <w:vAlign w:val="center"/>
            <w:hideMark/>
          </w:tcPr>
          <w:p w14:paraId="28624FF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4 731</w:t>
            </w:r>
          </w:p>
        </w:tc>
        <w:tc>
          <w:tcPr>
            <w:tcW w:w="1134" w:type="dxa"/>
            <w:tcBorders>
              <w:top w:val="nil"/>
              <w:left w:val="nil"/>
              <w:bottom w:val="single" w:sz="4" w:space="0" w:color="808080"/>
              <w:right w:val="single" w:sz="4" w:space="0" w:color="808080"/>
            </w:tcBorders>
            <w:shd w:val="clear" w:color="auto" w:fill="auto"/>
            <w:noWrap/>
            <w:vAlign w:val="center"/>
            <w:hideMark/>
          </w:tcPr>
          <w:p w14:paraId="5EA22DD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4 463</w:t>
            </w:r>
          </w:p>
        </w:tc>
        <w:tc>
          <w:tcPr>
            <w:tcW w:w="709" w:type="dxa"/>
            <w:tcBorders>
              <w:top w:val="nil"/>
              <w:left w:val="nil"/>
              <w:bottom w:val="single" w:sz="4" w:space="0" w:color="808080"/>
              <w:right w:val="single" w:sz="4" w:space="0" w:color="808080"/>
            </w:tcBorders>
            <w:shd w:val="clear" w:color="auto" w:fill="auto"/>
            <w:noWrap/>
            <w:vAlign w:val="center"/>
            <w:hideMark/>
          </w:tcPr>
          <w:p w14:paraId="0EC46D2A"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-5,7%</w:t>
            </w:r>
          </w:p>
        </w:tc>
      </w:tr>
      <w:tr w:rsidR="008211B9" w:rsidRPr="008211B9" w14:paraId="5FC34B44"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5BD3335"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5515</w:t>
            </w:r>
          </w:p>
        </w:tc>
        <w:tc>
          <w:tcPr>
            <w:tcW w:w="5387" w:type="dxa"/>
            <w:tcBorders>
              <w:top w:val="nil"/>
              <w:left w:val="nil"/>
              <w:bottom w:val="single" w:sz="4" w:space="0" w:color="808080"/>
              <w:right w:val="single" w:sz="4" w:space="0" w:color="808080"/>
            </w:tcBorders>
            <w:shd w:val="clear" w:color="auto" w:fill="auto"/>
            <w:noWrap/>
            <w:vAlign w:val="center"/>
            <w:hideMark/>
          </w:tcPr>
          <w:p w14:paraId="2C1D076C" w14:textId="77777777" w:rsidR="008211B9" w:rsidRDefault="008211B9" w:rsidP="008211B9">
            <w:pPr>
              <w:spacing w:after="0" w:line="240" w:lineRule="auto"/>
              <w:rPr>
                <w:rFonts w:eastAsia="Times New Roman"/>
                <w:lang w:eastAsia="et-EE"/>
              </w:rPr>
            </w:pPr>
            <w:r w:rsidRPr="008211B9">
              <w:rPr>
                <w:rFonts w:eastAsia="Times New Roman"/>
                <w:lang w:eastAsia="et-EE"/>
              </w:rPr>
              <w:t>Inventari majandamiskulud</w:t>
            </w:r>
          </w:p>
          <w:p w14:paraId="3662438F" w14:textId="5ED5D364" w:rsidR="00024592" w:rsidRPr="008211B9" w:rsidRDefault="00024592" w:rsidP="008211B9">
            <w:pPr>
              <w:spacing w:after="0" w:line="240" w:lineRule="auto"/>
              <w:rPr>
                <w:rFonts w:ascii="Source Sans Pro" w:eastAsia="Times New Roman" w:hAnsi="Source Sans Pro"/>
                <w:color w:val="767171" w:themeColor="background2" w:themeShade="80"/>
                <w:sz w:val="18"/>
                <w:szCs w:val="18"/>
                <w:lang w:eastAsia="et-EE"/>
              </w:rPr>
            </w:pP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Inventar ja selle tarvikud </w:t>
            </w:r>
            <w:r w:rsidR="00A94487">
              <w:rPr>
                <w:rFonts w:ascii="Source Sans Pro" w:eastAsia="Times New Roman" w:hAnsi="Source Sans Pro"/>
                <w:color w:val="767171" w:themeColor="background2" w:themeShade="80"/>
                <w:sz w:val="18"/>
                <w:szCs w:val="18"/>
                <w:lang w:eastAsia="et-EE"/>
              </w:rPr>
              <w:t>42 110</w:t>
            </w:r>
            <w:r w:rsidRPr="006A6850">
              <w:rPr>
                <w:rFonts w:ascii="Source Sans Pro" w:eastAsia="Times New Roman" w:hAnsi="Source Sans Pro"/>
                <w:color w:val="767171" w:themeColor="background2" w:themeShade="80"/>
                <w:sz w:val="18"/>
                <w:szCs w:val="18"/>
                <w:lang w:eastAsia="et-EE"/>
              </w:rPr>
              <w:t>€</w:t>
            </w:r>
            <w:r w:rsidRPr="006A6850">
              <w:rPr>
                <w:rFonts w:ascii="Source Sans Pro" w:eastAsia="Times New Roman" w:hAnsi="Source Sans Pro"/>
                <w:color w:val="767171" w:themeColor="background2" w:themeShade="80"/>
                <w:sz w:val="18"/>
                <w:szCs w:val="18"/>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Remondi- ja hooldusteenused </w:t>
            </w:r>
            <w:r w:rsidR="00A94487">
              <w:rPr>
                <w:rFonts w:ascii="Source Sans Pro" w:eastAsia="Times New Roman" w:hAnsi="Source Sans Pro"/>
                <w:color w:val="767171" w:themeColor="background2" w:themeShade="80"/>
                <w:sz w:val="18"/>
                <w:szCs w:val="18"/>
                <w:lang w:eastAsia="et-EE"/>
              </w:rPr>
              <w:t>775</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Rent </w:t>
            </w:r>
            <w:r w:rsidRPr="00AE0C3E">
              <w:rPr>
                <w:rFonts w:ascii="Source Sans Pro" w:eastAsia="Times New Roman" w:hAnsi="Source Sans Pro"/>
                <w:color w:val="767171" w:themeColor="background2" w:themeShade="80"/>
                <w:sz w:val="18"/>
                <w:szCs w:val="18"/>
                <w:lang w:eastAsia="et-EE"/>
              </w:rPr>
              <w:t xml:space="preserve">(kohviautomaadid) </w:t>
            </w:r>
            <w:r w:rsidR="00A94487">
              <w:rPr>
                <w:rFonts w:ascii="Source Sans Pro" w:eastAsia="Times New Roman" w:hAnsi="Source Sans Pro"/>
                <w:color w:val="767171" w:themeColor="background2" w:themeShade="80"/>
                <w:sz w:val="18"/>
                <w:szCs w:val="18"/>
                <w:lang w:eastAsia="et-EE"/>
              </w:rPr>
              <w:t>1 591</w:t>
            </w:r>
            <w:r w:rsidRPr="006A6850">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72C68D7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30 154</w:t>
            </w:r>
          </w:p>
        </w:tc>
        <w:tc>
          <w:tcPr>
            <w:tcW w:w="1276" w:type="dxa"/>
            <w:tcBorders>
              <w:top w:val="nil"/>
              <w:left w:val="nil"/>
              <w:bottom w:val="single" w:sz="4" w:space="0" w:color="808080"/>
              <w:right w:val="single" w:sz="4" w:space="0" w:color="808080"/>
            </w:tcBorders>
            <w:shd w:val="clear" w:color="auto" w:fill="auto"/>
            <w:noWrap/>
            <w:vAlign w:val="center"/>
            <w:hideMark/>
          </w:tcPr>
          <w:p w14:paraId="462E7AEE"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29 959</w:t>
            </w:r>
          </w:p>
        </w:tc>
        <w:tc>
          <w:tcPr>
            <w:tcW w:w="1134" w:type="dxa"/>
            <w:tcBorders>
              <w:top w:val="nil"/>
              <w:left w:val="nil"/>
              <w:bottom w:val="single" w:sz="4" w:space="0" w:color="808080"/>
              <w:right w:val="single" w:sz="4" w:space="0" w:color="808080"/>
            </w:tcBorders>
            <w:shd w:val="clear" w:color="auto" w:fill="auto"/>
            <w:noWrap/>
            <w:vAlign w:val="center"/>
            <w:hideMark/>
          </w:tcPr>
          <w:p w14:paraId="002ECED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44 476</w:t>
            </w:r>
          </w:p>
        </w:tc>
        <w:tc>
          <w:tcPr>
            <w:tcW w:w="709" w:type="dxa"/>
            <w:tcBorders>
              <w:top w:val="nil"/>
              <w:left w:val="nil"/>
              <w:bottom w:val="single" w:sz="4" w:space="0" w:color="808080"/>
              <w:right w:val="single" w:sz="4" w:space="0" w:color="808080"/>
            </w:tcBorders>
            <w:shd w:val="clear" w:color="auto" w:fill="auto"/>
            <w:noWrap/>
            <w:vAlign w:val="center"/>
            <w:hideMark/>
          </w:tcPr>
          <w:p w14:paraId="1EC0A694"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48,5%</w:t>
            </w:r>
          </w:p>
        </w:tc>
      </w:tr>
      <w:tr w:rsidR="008211B9" w:rsidRPr="008211B9" w14:paraId="75FDEE76"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22B4D36"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5522</w:t>
            </w:r>
          </w:p>
        </w:tc>
        <w:tc>
          <w:tcPr>
            <w:tcW w:w="5387" w:type="dxa"/>
            <w:tcBorders>
              <w:top w:val="nil"/>
              <w:left w:val="nil"/>
              <w:bottom w:val="single" w:sz="4" w:space="0" w:color="808080"/>
              <w:right w:val="single" w:sz="4" w:space="0" w:color="808080"/>
            </w:tcBorders>
            <w:shd w:val="clear" w:color="auto" w:fill="auto"/>
            <w:noWrap/>
            <w:vAlign w:val="center"/>
            <w:hideMark/>
          </w:tcPr>
          <w:p w14:paraId="6956D893" w14:textId="77777777" w:rsidR="008211B9" w:rsidRDefault="008211B9" w:rsidP="008211B9">
            <w:pPr>
              <w:spacing w:after="0" w:line="240" w:lineRule="auto"/>
              <w:rPr>
                <w:rFonts w:eastAsia="Times New Roman"/>
                <w:lang w:eastAsia="et-EE"/>
              </w:rPr>
            </w:pPr>
            <w:r w:rsidRPr="008211B9">
              <w:rPr>
                <w:rFonts w:eastAsia="Times New Roman"/>
                <w:lang w:eastAsia="et-EE"/>
              </w:rPr>
              <w:t>Meditsiinikulud ja hügieenikulud</w:t>
            </w:r>
          </w:p>
          <w:p w14:paraId="323E04D5" w14:textId="7081FFF6" w:rsidR="00024592" w:rsidRPr="008211B9" w:rsidRDefault="00024592" w:rsidP="008211B9">
            <w:pPr>
              <w:spacing w:after="0" w:line="240" w:lineRule="auto"/>
              <w:rPr>
                <w:rFonts w:eastAsia="Times New Roman"/>
                <w:lang w:eastAsia="et-EE"/>
              </w:rPr>
            </w:pP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Meditsiini- ja hügieenitarbed </w:t>
            </w:r>
            <w:r w:rsidRPr="00CA029D">
              <w:rPr>
                <w:rFonts w:ascii="Source Sans Pro" w:eastAsia="Times New Roman" w:hAnsi="Source Sans Pro"/>
                <w:color w:val="767171" w:themeColor="background2" w:themeShade="80"/>
                <w:sz w:val="18"/>
                <w:szCs w:val="18"/>
                <w:lang w:eastAsia="et-EE"/>
              </w:rPr>
              <w:t>1 121</w:t>
            </w:r>
            <w:r w:rsidRPr="006A6850">
              <w:rPr>
                <w:rFonts w:ascii="Source Sans Pro" w:eastAsia="Times New Roman" w:hAnsi="Source Sans Pro"/>
                <w:color w:val="767171" w:themeColor="background2" w:themeShade="80"/>
                <w:sz w:val="18"/>
                <w:szCs w:val="18"/>
                <w:lang w:eastAsia="et-EE"/>
              </w:rPr>
              <w:t>€</w:t>
            </w:r>
            <w:r w:rsidRPr="006A6850">
              <w:rPr>
                <w:rFonts w:eastAsia="Times New Roman"/>
                <w:lang w:eastAsia="et-EE"/>
              </w:rPr>
              <w:br/>
            </w:r>
            <w:r w:rsidRPr="006A6850">
              <w:rPr>
                <w:rFonts w:eastAsia="Times New Roman"/>
                <w:color w:val="0070C0"/>
                <w:lang w:eastAsia="et-EE"/>
              </w:rPr>
              <w:t>•</w:t>
            </w:r>
            <w:r w:rsidRPr="006A6850">
              <w:rPr>
                <w:rFonts w:eastAsia="Times New Roman"/>
                <w:lang w:eastAsia="et-EE"/>
              </w:rPr>
              <w:t xml:space="preserve"> </w:t>
            </w:r>
            <w:r w:rsidRPr="006A6850">
              <w:rPr>
                <w:rFonts w:ascii="Source Sans Pro" w:eastAsia="Times New Roman" w:hAnsi="Source Sans Pro"/>
                <w:color w:val="767171" w:themeColor="background2" w:themeShade="80"/>
                <w:sz w:val="18"/>
                <w:szCs w:val="18"/>
                <w:lang w:eastAsia="et-EE"/>
              </w:rPr>
              <w:t xml:space="preserve">Tervishoiuteenused </w:t>
            </w:r>
            <w:r w:rsidRPr="00CA029D">
              <w:rPr>
                <w:rFonts w:ascii="Source Sans Pro" w:eastAsia="Times New Roman" w:hAnsi="Source Sans Pro"/>
                <w:color w:val="767171" w:themeColor="background2" w:themeShade="80"/>
                <w:sz w:val="18"/>
                <w:szCs w:val="18"/>
                <w:lang w:eastAsia="et-EE"/>
              </w:rPr>
              <w:t>1</w:t>
            </w:r>
            <w:r>
              <w:rPr>
                <w:rFonts w:ascii="Source Sans Pro" w:eastAsia="Times New Roman" w:hAnsi="Source Sans Pro"/>
                <w:color w:val="767171" w:themeColor="background2" w:themeShade="80"/>
                <w:sz w:val="18"/>
                <w:szCs w:val="18"/>
                <w:lang w:eastAsia="et-EE"/>
              </w:rPr>
              <w:t> </w:t>
            </w:r>
            <w:r w:rsidRPr="00CA029D">
              <w:rPr>
                <w:rFonts w:ascii="Source Sans Pro" w:eastAsia="Times New Roman" w:hAnsi="Source Sans Pro"/>
                <w:color w:val="767171" w:themeColor="background2" w:themeShade="80"/>
                <w:sz w:val="18"/>
                <w:szCs w:val="18"/>
                <w:lang w:eastAsia="et-EE"/>
              </w:rPr>
              <w:t>170</w:t>
            </w:r>
            <w:r w:rsidRPr="006A6850">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104C2EA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1 273</w:t>
            </w:r>
          </w:p>
        </w:tc>
        <w:tc>
          <w:tcPr>
            <w:tcW w:w="1276" w:type="dxa"/>
            <w:tcBorders>
              <w:top w:val="nil"/>
              <w:left w:val="nil"/>
              <w:bottom w:val="single" w:sz="4" w:space="0" w:color="808080"/>
              <w:right w:val="single" w:sz="4" w:space="0" w:color="808080"/>
            </w:tcBorders>
            <w:shd w:val="clear" w:color="auto" w:fill="auto"/>
            <w:noWrap/>
            <w:vAlign w:val="center"/>
            <w:hideMark/>
          </w:tcPr>
          <w:p w14:paraId="55A69D4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2 291</w:t>
            </w:r>
          </w:p>
        </w:tc>
        <w:tc>
          <w:tcPr>
            <w:tcW w:w="1134" w:type="dxa"/>
            <w:tcBorders>
              <w:top w:val="nil"/>
              <w:left w:val="nil"/>
              <w:bottom w:val="single" w:sz="4" w:space="0" w:color="808080"/>
              <w:right w:val="single" w:sz="4" w:space="0" w:color="808080"/>
            </w:tcBorders>
            <w:shd w:val="clear" w:color="auto" w:fill="auto"/>
            <w:noWrap/>
            <w:vAlign w:val="center"/>
            <w:hideMark/>
          </w:tcPr>
          <w:p w14:paraId="73EB7F42"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2 682</w:t>
            </w:r>
          </w:p>
        </w:tc>
        <w:tc>
          <w:tcPr>
            <w:tcW w:w="709" w:type="dxa"/>
            <w:tcBorders>
              <w:top w:val="nil"/>
              <w:left w:val="nil"/>
              <w:bottom w:val="single" w:sz="4" w:space="0" w:color="808080"/>
              <w:right w:val="single" w:sz="4" w:space="0" w:color="808080"/>
            </w:tcBorders>
            <w:shd w:val="clear" w:color="auto" w:fill="auto"/>
            <w:noWrap/>
            <w:vAlign w:val="center"/>
            <w:hideMark/>
          </w:tcPr>
          <w:p w14:paraId="2C7DED1B"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17,1%</w:t>
            </w:r>
          </w:p>
        </w:tc>
      </w:tr>
      <w:tr w:rsidR="008211B9" w:rsidRPr="008211B9" w14:paraId="7C345355"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9B213EA"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5524</w:t>
            </w:r>
          </w:p>
        </w:tc>
        <w:tc>
          <w:tcPr>
            <w:tcW w:w="5387" w:type="dxa"/>
            <w:tcBorders>
              <w:top w:val="nil"/>
              <w:left w:val="nil"/>
              <w:bottom w:val="single" w:sz="4" w:space="0" w:color="808080"/>
              <w:right w:val="single" w:sz="4" w:space="0" w:color="808080"/>
            </w:tcBorders>
            <w:shd w:val="clear" w:color="auto" w:fill="auto"/>
            <w:noWrap/>
            <w:vAlign w:val="center"/>
            <w:hideMark/>
          </w:tcPr>
          <w:p w14:paraId="17F2A9A1" w14:textId="77777777" w:rsidR="008211B9" w:rsidRDefault="008211B9" w:rsidP="008211B9">
            <w:pPr>
              <w:spacing w:after="0" w:line="240" w:lineRule="auto"/>
              <w:rPr>
                <w:rFonts w:eastAsia="Times New Roman"/>
                <w:lang w:eastAsia="et-EE"/>
              </w:rPr>
            </w:pPr>
            <w:r w:rsidRPr="008211B9">
              <w:rPr>
                <w:rFonts w:eastAsia="Times New Roman"/>
                <w:lang w:eastAsia="et-EE"/>
              </w:rPr>
              <w:t>Õppevahendite ja koolituse kulud</w:t>
            </w:r>
          </w:p>
          <w:p w14:paraId="2FB2B2FA" w14:textId="53B61442" w:rsidR="00024592" w:rsidRPr="008211B9" w:rsidRDefault="00024592" w:rsidP="008211B9">
            <w:pPr>
              <w:spacing w:after="0" w:line="240" w:lineRule="auto"/>
              <w:rPr>
                <w:rFonts w:eastAsia="Times New Roman"/>
                <w:lang w:eastAsia="et-EE"/>
              </w:rPr>
            </w:pPr>
            <w:r w:rsidRPr="006A6850">
              <w:rPr>
                <w:rFonts w:eastAsia="Times New Roman"/>
                <w:color w:val="0070C0"/>
                <w:lang w:eastAsia="et-EE"/>
              </w:rPr>
              <w:t xml:space="preserve">• </w:t>
            </w:r>
            <w:r w:rsidRPr="006A6850">
              <w:rPr>
                <w:rFonts w:ascii="Source Sans Pro" w:eastAsia="Times New Roman" w:hAnsi="Source Sans Pro"/>
                <w:color w:val="767171" w:themeColor="background2" w:themeShade="80"/>
                <w:sz w:val="18"/>
                <w:szCs w:val="18"/>
                <w:lang w:eastAsia="et-EE"/>
              </w:rPr>
              <w:t xml:space="preserve">Koolitusteenused  (ringijuhendajad) </w:t>
            </w:r>
            <w:r w:rsidR="00A94487">
              <w:rPr>
                <w:rFonts w:ascii="Source Sans Pro" w:eastAsia="Times New Roman" w:hAnsi="Source Sans Pro"/>
                <w:color w:val="767171" w:themeColor="background2" w:themeShade="80"/>
                <w:sz w:val="18"/>
                <w:szCs w:val="18"/>
                <w:lang w:eastAsia="et-EE"/>
              </w:rPr>
              <w:t>4 462</w:t>
            </w:r>
            <w:r w:rsidRPr="006A6850">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7588F8C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3 780</w:t>
            </w:r>
          </w:p>
        </w:tc>
        <w:tc>
          <w:tcPr>
            <w:tcW w:w="1276" w:type="dxa"/>
            <w:tcBorders>
              <w:top w:val="nil"/>
              <w:left w:val="nil"/>
              <w:bottom w:val="single" w:sz="4" w:space="0" w:color="808080"/>
              <w:right w:val="single" w:sz="4" w:space="0" w:color="808080"/>
            </w:tcBorders>
            <w:shd w:val="clear" w:color="auto" w:fill="auto"/>
            <w:noWrap/>
            <w:vAlign w:val="center"/>
            <w:hideMark/>
          </w:tcPr>
          <w:p w14:paraId="22BD1A4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3 880</w:t>
            </w:r>
          </w:p>
        </w:tc>
        <w:tc>
          <w:tcPr>
            <w:tcW w:w="1134" w:type="dxa"/>
            <w:tcBorders>
              <w:top w:val="nil"/>
              <w:left w:val="nil"/>
              <w:bottom w:val="single" w:sz="4" w:space="0" w:color="808080"/>
              <w:right w:val="single" w:sz="4" w:space="0" w:color="808080"/>
            </w:tcBorders>
            <w:shd w:val="clear" w:color="auto" w:fill="auto"/>
            <w:noWrap/>
            <w:vAlign w:val="center"/>
            <w:hideMark/>
          </w:tcPr>
          <w:p w14:paraId="4BA6C96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4 462</w:t>
            </w:r>
          </w:p>
        </w:tc>
        <w:tc>
          <w:tcPr>
            <w:tcW w:w="709" w:type="dxa"/>
            <w:tcBorders>
              <w:top w:val="nil"/>
              <w:left w:val="nil"/>
              <w:bottom w:val="single" w:sz="4" w:space="0" w:color="808080"/>
              <w:right w:val="single" w:sz="4" w:space="0" w:color="808080"/>
            </w:tcBorders>
            <w:shd w:val="clear" w:color="auto" w:fill="auto"/>
            <w:noWrap/>
            <w:vAlign w:val="center"/>
            <w:hideMark/>
          </w:tcPr>
          <w:p w14:paraId="588833B4"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15,0%</w:t>
            </w:r>
          </w:p>
        </w:tc>
      </w:tr>
      <w:tr w:rsidR="008211B9" w:rsidRPr="008211B9" w14:paraId="6061E15F"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E6DE700"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5525</w:t>
            </w:r>
          </w:p>
        </w:tc>
        <w:tc>
          <w:tcPr>
            <w:tcW w:w="5387" w:type="dxa"/>
            <w:tcBorders>
              <w:top w:val="nil"/>
              <w:left w:val="nil"/>
              <w:bottom w:val="single" w:sz="4" w:space="0" w:color="808080"/>
              <w:right w:val="single" w:sz="4" w:space="0" w:color="808080"/>
            </w:tcBorders>
            <w:shd w:val="clear" w:color="auto" w:fill="auto"/>
            <w:noWrap/>
            <w:vAlign w:val="center"/>
            <w:hideMark/>
          </w:tcPr>
          <w:p w14:paraId="6B58F2C1" w14:textId="77777777" w:rsidR="008211B9" w:rsidRDefault="008211B9" w:rsidP="008211B9">
            <w:pPr>
              <w:spacing w:after="0" w:line="240" w:lineRule="auto"/>
              <w:rPr>
                <w:rFonts w:eastAsia="Times New Roman"/>
                <w:lang w:eastAsia="et-EE"/>
              </w:rPr>
            </w:pPr>
            <w:r w:rsidRPr="008211B9">
              <w:rPr>
                <w:rFonts w:eastAsia="Times New Roman"/>
                <w:lang w:eastAsia="et-EE"/>
              </w:rPr>
              <w:t>Kommunikatsiooni-, kultuuri- ja vaba aja sisustamise kulud</w:t>
            </w:r>
          </w:p>
          <w:p w14:paraId="4E65CD8C" w14:textId="096FE80C" w:rsidR="00024592" w:rsidRDefault="00024592" w:rsidP="00024592">
            <w:pPr>
              <w:spacing w:after="0" w:line="240" w:lineRule="auto"/>
              <w:rPr>
                <w:rFonts w:eastAsia="Times New Roman"/>
                <w:lang w:eastAsia="et-EE"/>
              </w:rPr>
            </w:pPr>
            <w:r w:rsidRPr="006A6850">
              <w:rPr>
                <w:rFonts w:eastAsia="Times New Roman"/>
                <w:color w:val="0070C0"/>
                <w:lang w:eastAsia="et-EE"/>
              </w:rPr>
              <w:t xml:space="preserve">• </w:t>
            </w:r>
            <w:r w:rsidRPr="006A6850">
              <w:rPr>
                <w:rFonts w:eastAsia="Times New Roman"/>
                <w:color w:val="767171" w:themeColor="background2" w:themeShade="80"/>
                <w:sz w:val="18"/>
                <w:szCs w:val="18"/>
                <w:lang w:eastAsia="et-EE"/>
              </w:rPr>
              <w:t xml:space="preserve">Ürituste ja näituste korraldamise kulud </w:t>
            </w:r>
            <w:r>
              <w:rPr>
                <w:rFonts w:eastAsia="Times New Roman"/>
                <w:color w:val="767171" w:themeColor="background2" w:themeShade="80"/>
                <w:sz w:val="18"/>
                <w:szCs w:val="18"/>
                <w:lang w:eastAsia="et-EE"/>
              </w:rPr>
              <w:t xml:space="preserve"> </w:t>
            </w:r>
            <w:r w:rsidR="00A94487" w:rsidRPr="00A94487">
              <w:rPr>
                <w:rFonts w:eastAsia="Times New Roman"/>
                <w:b/>
                <w:bCs/>
                <w:color w:val="767171" w:themeColor="background2" w:themeShade="80"/>
                <w:sz w:val="18"/>
                <w:szCs w:val="18"/>
                <w:lang w:eastAsia="et-EE"/>
              </w:rPr>
              <w:t>123</w:t>
            </w:r>
            <w:r w:rsidRPr="00A94487">
              <w:rPr>
                <w:rFonts w:eastAsia="Times New Roman"/>
                <w:b/>
                <w:bCs/>
                <w:color w:val="767171" w:themeColor="background2" w:themeShade="80"/>
                <w:sz w:val="18"/>
                <w:szCs w:val="18"/>
                <w:lang w:eastAsia="et-EE"/>
              </w:rPr>
              <w:t xml:space="preserve"> </w:t>
            </w:r>
            <w:r w:rsidR="00A94487" w:rsidRPr="00A94487">
              <w:rPr>
                <w:rFonts w:eastAsia="Times New Roman"/>
                <w:b/>
                <w:bCs/>
                <w:color w:val="767171" w:themeColor="background2" w:themeShade="80"/>
                <w:sz w:val="18"/>
                <w:szCs w:val="18"/>
                <w:lang w:eastAsia="et-EE"/>
              </w:rPr>
              <w:t>45</w:t>
            </w:r>
            <w:r w:rsidRPr="00A94487">
              <w:rPr>
                <w:rFonts w:eastAsia="Times New Roman"/>
                <w:b/>
                <w:bCs/>
                <w:color w:val="767171" w:themeColor="background2" w:themeShade="80"/>
                <w:sz w:val="18"/>
                <w:szCs w:val="18"/>
                <w:lang w:eastAsia="et-EE"/>
              </w:rPr>
              <w:t>0€</w:t>
            </w:r>
            <w:r w:rsidR="00A94487">
              <w:rPr>
                <w:rFonts w:eastAsia="Times New Roman"/>
                <w:b/>
                <w:bCs/>
                <w:color w:val="767171" w:themeColor="background2" w:themeShade="80"/>
                <w:sz w:val="18"/>
                <w:szCs w:val="18"/>
                <w:lang w:eastAsia="et-EE"/>
              </w:rPr>
              <w:t xml:space="preserve"> s.h. projektide toel 23 050€</w:t>
            </w:r>
          </w:p>
          <w:p w14:paraId="328B6261" w14:textId="7DB39AD5" w:rsidR="00024592" w:rsidRDefault="00024592" w:rsidP="00024592">
            <w:pPr>
              <w:spacing w:after="0" w:line="240" w:lineRule="auto"/>
              <w:rPr>
                <w:rFonts w:ascii="Source Sans Pro" w:eastAsia="Times New Roman" w:hAnsi="Source Sans Pro"/>
                <w:color w:val="767171" w:themeColor="background2" w:themeShade="80"/>
                <w:sz w:val="18"/>
                <w:szCs w:val="18"/>
                <w:lang w:eastAsia="et-EE"/>
              </w:rPr>
            </w:pPr>
            <w:r>
              <w:rPr>
                <w:rFonts w:eastAsia="Times New Roman"/>
                <w:lang w:eastAsia="et-EE"/>
              </w:rPr>
              <w:lastRenderedPageBreak/>
              <w:t xml:space="preserve">- </w:t>
            </w:r>
            <w:r w:rsidRPr="00CA029D">
              <w:rPr>
                <w:rFonts w:ascii="Source Sans Pro" w:eastAsia="Times New Roman" w:hAnsi="Source Sans Pro"/>
                <w:color w:val="767171" w:themeColor="background2" w:themeShade="80"/>
                <w:sz w:val="18"/>
                <w:szCs w:val="18"/>
                <w:lang w:eastAsia="et-EE"/>
              </w:rPr>
              <w:t xml:space="preserve">Projekt - Suvefestivali 5 sündmust </w:t>
            </w:r>
            <w:r w:rsidR="00A94487">
              <w:rPr>
                <w:rFonts w:ascii="Source Sans Pro" w:eastAsia="Times New Roman" w:hAnsi="Source Sans Pro"/>
                <w:color w:val="767171" w:themeColor="background2" w:themeShade="80"/>
                <w:sz w:val="18"/>
                <w:szCs w:val="18"/>
                <w:lang w:eastAsia="et-EE"/>
              </w:rPr>
              <w:t>3 100</w:t>
            </w:r>
            <w:r>
              <w:rPr>
                <w:rFonts w:ascii="Source Sans Pro" w:eastAsia="Times New Roman" w:hAnsi="Source Sans Pro"/>
                <w:color w:val="767171" w:themeColor="background2" w:themeShade="80"/>
                <w:sz w:val="18"/>
                <w:szCs w:val="18"/>
                <w:lang w:eastAsia="et-EE"/>
              </w:rPr>
              <w:t>€</w:t>
            </w:r>
          </w:p>
          <w:p w14:paraId="2849FA02" w14:textId="626D93FF" w:rsidR="00024592" w:rsidRDefault="00024592" w:rsidP="00024592">
            <w:pPr>
              <w:spacing w:after="0" w:line="240" w:lineRule="auto"/>
              <w:rPr>
                <w:rFonts w:ascii="Source Sans Pro" w:eastAsia="Times New Roman" w:hAnsi="Source Sans Pro"/>
                <w:color w:val="767171" w:themeColor="background2" w:themeShade="80"/>
                <w:sz w:val="18"/>
                <w:szCs w:val="18"/>
                <w:lang w:eastAsia="et-EE"/>
              </w:rPr>
            </w:pPr>
            <w:r>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 xml:space="preserve">Projekt – </w:t>
            </w:r>
            <w:r w:rsidR="00A94487" w:rsidRPr="00A94487">
              <w:rPr>
                <w:rFonts w:ascii="Source Sans Pro" w:hAnsi="Source Sans Pro"/>
                <w:color w:val="767171" w:themeColor="background2" w:themeShade="80"/>
                <w:sz w:val="18"/>
                <w:szCs w:val="18"/>
                <w:shd w:val="clear" w:color="auto" w:fill="FFFFFF"/>
              </w:rPr>
              <w:t>Tori Valla laste lauluvõistluse "Tori laululind"</w:t>
            </w:r>
            <w:r w:rsidRPr="00A94487">
              <w:rPr>
                <w:rFonts w:ascii="Source Sans Pro" w:eastAsia="Times New Roman" w:hAnsi="Source Sans Pro"/>
                <w:color w:val="767171" w:themeColor="background2" w:themeShade="80"/>
                <w:sz w:val="18"/>
                <w:szCs w:val="18"/>
                <w:lang w:eastAsia="et-EE"/>
              </w:rPr>
              <w:t xml:space="preserve"> </w:t>
            </w:r>
            <w:r>
              <w:rPr>
                <w:rFonts w:ascii="Source Sans Pro" w:eastAsia="Times New Roman" w:hAnsi="Source Sans Pro"/>
                <w:color w:val="767171" w:themeColor="background2" w:themeShade="80"/>
                <w:sz w:val="18"/>
                <w:szCs w:val="18"/>
                <w:lang w:eastAsia="et-EE"/>
              </w:rPr>
              <w:t>1 </w:t>
            </w:r>
            <w:r w:rsidR="00A94487">
              <w:rPr>
                <w:rFonts w:ascii="Source Sans Pro" w:eastAsia="Times New Roman" w:hAnsi="Source Sans Pro"/>
                <w:color w:val="767171" w:themeColor="background2" w:themeShade="80"/>
                <w:sz w:val="18"/>
                <w:szCs w:val="18"/>
                <w:lang w:eastAsia="et-EE"/>
              </w:rPr>
              <w:t>600</w:t>
            </w:r>
            <w:r>
              <w:rPr>
                <w:rFonts w:ascii="Source Sans Pro" w:eastAsia="Times New Roman" w:hAnsi="Source Sans Pro"/>
                <w:color w:val="767171" w:themeColor="background2" w:themeShade="80"/>
                <w:sz w:val="18"/>
                <w:szCs w:val="18"/>
                <w:lang w:eastAsia="et-EE"/>
              </w:rPr>
              <w:t>€</w:t>
            </w:r>
          </w:p>
          <w:p w14:paraId="3908DF3E" w14:textId="6BF470FB" w:rsidR="00024592" w:rsidRDefault="00024592" w:rsidP="00024592">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xml:space="preserve">- Projekt – Tori valla folklooripäev </w:t>
            </w:r>
            <w:r w:rsidR="00A94487">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00€</w:t>
            </w:r>
          </w:p>
          <w:p w14:paraId="24691010" w14:textId="2EE02372" w:rsidR="00024592" w:rsidRDefault="00024592" w:rsidP="00024592">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xml:space="preserve">- Projekt – Filmiöö </w:t>
            </w:r>
            <w:r w:rsidR="00A94487">
              <w:rPr>
                <w:rFonts w:ascii="Source Sans Pro" w:eastAsia="Times New Roman" w:hAnsi="Source Sans Pro"/>
                <w:color w:val="767171" w:themeColor="background2" w:themeShade="80"/>
                <w:sz w:val="18"/>
                <w:szCs w:val="18"/>
                <w:lang w:eastAsia="et-EE"/>
              </w:rPr>
              <w:t>3</w:t>
            </w:r>
            <w:r>
              <w:rPr>
                <w:rFonts w:ascii="Source Sans Pro" w:eastAsia="Times New Roman" w:hAnsi="Source Sans Pro"/>
                <w:color w:val="767171" w:themeColor="background2" w:themeShade="80"/>
                <w:sz w:val="18"/>
                <w:szCs w:val="18"/>
                <w:lang w:eastAsia="et-EE"/>
              </w:rPr>
              <w:t> </w:t>
            </w:r>
            <w:r w:rsidR="00A94487">
              <w:rPr>
                <w:rFonts w:ascii="Source Sans Pro" w:eastAsia="Times New Roman" w:hAnsi="Source Sans Pro"/>
                <w:color w:val="767171" w:themeColor="background2" w:themeShade="80"/>
                <w:sz w:val="18"/>
                <w:szCs w:val="18"/>
                <w:lang w:eastAsia="et-EE"/>
              </w:rPr>
              <w:t>1</w:t>
            </w:r>
            <w:r>
              <w:rPr>
                <w:rFonts w:ascii="Source Sans Pro" w:eastAsia="Times New Roman" w:hAnsi="Source Sans Pro"/>
                <w:color w:val="767171" w:themeColor="background2" w:themeShade="80"/>
                <w:sz w:val="18"/>
                <w:szCs w:val="18"/>
                <w:lang w:eastAsia="et-EE"/>
              </w:rPr>
              <w:t>00€</w:t>
            </w:r>
          </w:p>
          <w:p w14:paraId="6D99F4AD" w14:textId="46D3705E" w:rsidR="00024592" w:rsidRDefault="00024592" w:rsidP="00024592">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Projekt Sindi suvemuusika 3 </w:t>
            </w:r>
            <w:r w:rsidR="00A94487">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00€</w:t>
            </w:r>
          </w:p>
          <w:p w14:paraId="464C79E6" w14:textId="77777777" w:rsidR="00024592" w:rsidRDefault="00024592" w:rsidP="00024592">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Projekt Vana aasta õhtu slaavi moodi 500€</w:t>
            </w:r>
          </w:p>
          <w:p w14:paraId="7EED3981" w14:textId="571497A8" w:rsidR="00024592" w:rsidRDefault="00024592" w:rsidP="00024592">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xml:space="preserve">- Projekt – Slaavi laat </w:t>
            </w:r>
            <w:r w:rsidR="00A94487">
              <w:rPr>
                <w:rFonts w:ascii="Source Sans Pro" w:eastAsia="Times New Roman" w:hAnsi="Source Sans Pro"/>
                <w:color w:val="767171" w:themeColor="background2" w:themeShade="80"/>
                <w:sz w:val="18"/>
                <w:szCs w:val="18"/>
                <w:lang w:eastAsia="et-EE"/>
              </w:rPr>
              <w:t>1 </w:t>
            </w:r>
            <w:r>
              <w:rPr>
                <w:rFonts w:ascii="Source Sans Pro" w:eastAsia="Times New Roman" w:hAnsi="Source Sans Pro"/>
                <w:color w:val="767171" w:themeColor="background2" w:themeShade="80"/>
                <w:sz w:val="18"/>
                <w:szCs w:val="18"/>
                <w:lang w:eastAsia="et-EE"/>
              </w:rPr>
              <w:t>000€</w:t>
            </w:r>
          </w:p>
          <w:p w14:paraId="4C0AEEFB" w14:textId="2525C9EF" w:rsidR="00A94487" w:rsidRDefault="00A94487" w:rsidP="00024592">
            <w:pPr>
              <w:spacing w:after="0" w:line="240" w:lineRule="auto"/>
              <w:rPr>
                <w:rFonts w:ascii="Source Sans Pro" w:hAnsi="Source Sans Pro"/>
                <w:color w:val="767171" w:themeColor="background2" w:themeShade="80"/>
                <w:sz w:val="18"/>
                <w:szCs w:val="18"/>
                <w:shd w:val="clear" w:color="auto" w:fill="FFFFFF"/>
              </w:rPr>
            </w:pPr>
            <w:r>
              <w:rPr>
                <w:rFonts w:ascii="Source Sans Pro" w:eastAsia="Times New Roman" w:hAnsi="Source Sans Pro"/>
                <w:color w:val="767171" w:themeColor="background2" w:themeShade="80"/>
                <w:sz w:val="18"/>
                <w:szCs w:val="18"/>
                <w:lang w:eastAsia="et-EE"/>
              </w:rPr>
              <w:t xml:space="preserve">- </w:t>
            </w:r>
            <w:r w:rsidRPr="00A94487">
              <w:rPr>
                <w:rFonts w:ascii="Source Sans Pro" w:hAnsi="Source Sans Pro"/>
                <w:color w:val="767171" w:themeColor="background2" w:themeShade="80"/>
                <w:sz w:val="18"/>
                <w:szCs w:val="18"/>
                <w:shd w:val="clear" w:color="auto" w:fill="FFFFFF"/>
              </w:rPr>
              <w:t>Kontserdisari "Muusika 104 Eestimaale"</w:t>
            </w:r>
            <w:r>
              <w:rPr>
                <w:rFonts w:ascii="Source Sans Pro" w:hAnsi="Source Sans Pro"/>
                <w:color w:val="767171" w:themeColor="background2" w:themeShade="80"/>
                <w:sz w:val="18"/>
                <w:szCs w:val="18"/>
                <w:shd w:val="clear" w:color="auto" w:fill="FFFFFF"/>
              </w:rPr>
              <w:t xml:space="preserve"> 850€</w:t>
            </w:r>
          </w:p>
          <w:p w14:paraId="35C0AACB" w14:textId="2BCBF6CD" w:rsidR="00A94487" w:rsidRDefault="00A94487" w:rsidP="00024592">
            <w:pPr>
              <w:spacing w:after="0" w:line="240" w:lineRule="auto"/>
              <w:rPr>
                <w:rFonts w:ascii="Source Sans Pro" w:hAnsi="Source Sans Pro"/>
                <w:color w:val="767171" w:themeColor="background2" w:themeShade="80"/>
                <w:sz w:val="19"/>
                <w:szCs w:val="19"/>
                <w:shd w:val="clear" w:color="auto" w:fill="FFFFFF"/>
              </w:rPr>
            </w:pPr>
            <w:r>
              <w:rPr>
                <w:rFonts w:ascii="Source Sans Pro" w:hAnsi="Source Sans Pro"/>
                <w:color w:val="767171" w:themeColor="background2" w:themeShade="80"/>
                <w:sz w:val="18"/>
                <w:szCs w:val="18"/>
                <w:shd w:val="clear" w:color="auto" w:fill="FFFFFF"/>
              </w:rPr>
              <w:t xml:space="preserve">- </w:t>
            </w:r>
            <w:r w:rsidRPr="00A94487">
              <w:rPr>
                <w:rFonts w:ascii="Source Sans Pro" w:hAnsi="Source Sans Pro"/>
                <w:color w:val="767171" w:themeColor="background2" w:themeShade="80"/>
                <w:sz w:val="18"/>
                <w:szCs w:val="18"/>
                <w:shd w:val="clear" w:color="auto" w:fill="FFFFFF"/>
              </w:rPr>
              <w:t>Tori Valla Tantsupidu Toris</w:t>
            </w:r>
            <w:r w:rsidRPr="00A94487">
              <w:rPr>
                <w:rFonts w:ascii="Source Sans Pro" w:hAnsi="Source Sans Pro"/>
                <w:color w:val="767171" w:themeColor="background2" w:themeShade="80"/>
                <w:sz w:val="19"/>
                <w:szCs w:val="19"/>
                <w:shd w:val="clear" w:color="auto" w:fill="FFFFFF"/>
              </w:rPr>
              <w:t> </w:t>
            </w:r>
            <w:r>
              <w:rPr>
                <w:rFonts w:ascii="Source Sans Pro" w:hAnsi="Source Sans Pro"/>
                <w:color w:val="767171" w:themeColor="background2" w:themeShade="80"/>
                <w:sz w:val="19"/>
                <w:szCs w:val="19"/>
                <w:shd w:val="clear" w:color="auto" w:fill="FFFFFF"/>
              </w:rPr>
              <w:t>5000€</w:t>
            </w:r>
          </w:p>
          <w:p w14:paraId="4AC7DEDA" w14:textId="489EEB8E" w:rsidR="00A94487" w:rsidRDefault="00A94487" w:rsidP="00024592">
            <w:pPr>
              <w:spacing w:after="0" w:line="240" w:lineRule="auto"/>
              <w:rPr>
                <w:rFonts w:ascii="Source Sans Pro" w:hAnsi="Source Sans Pro"/>
                <w:color w:val="767171" w:themeColor="background2" w:themeShade="80"/>
                <w:sz w:val="19"/>
                <w:szCs w:val="19"/>
                <w:shd w:val="clear" w:color="auto" w:fill="FFFFFF"/>
              </w:rPr>
            </w:pPr>
            <w:r>
              <w:rPr>
                <w:rFonts w:ascii="Source Sans Pro" w:hAnsi="Source Sans Pro"/>
                <w:color w:val="767171" w:themeColor="background2" w:themeShade="80"/>
                <w:sz w:val="19"/>
                <w:szCs w:val="19"/>
                <w:shd w:val="clear" w:color="auto" w:fill="FFFFFF"/>
              </w:rPr>
              <w:t xml:space="preserve">- </w:t>
            </w:r>
            <w:r w:rsidRPr="00A94487">
              <w:rPr>
                <w:rFonts w:ascii="Source Sans Pro" w:hAnsi="Source Sans Pro"/>
                <w:color w:val="767171" w:themeColor="background2" w:themeShade="80"/>
                <w:sz w:val="18"/>
                <w:szCs w:val="18"/>
                <w:shd w:val="clear" w:color="auto" w:fill="FFFFFF"/>
              </w:rPr>
              <w:t>näitus Toris</w:t>
            </w:r>
            <w:r w:rsidRPr="00A94487">
              <w:rPr>
                <w:rFonts w:ascii="Source Sans Pro" w:hAnsi="Source Sans Pro"/>
                <w:color w:val="767171" w:themeColor="background2" w:themeShade="80"/>
                <w:sz w:val="19"/>
                <w:szCs w:val="19"/>
                <w:shd w:val="clear" w:color="auto" w:fill="FFFFFF"/>
              </w:rPr>
              <w:t> </w:t>
            </w:r>
            <w:r>
              <w:rPr>
                <w:rFonts w:ascii="Source Sans Pro" w:hAnsi="Source Sans Pro"/>
                <w:color w:val="767171" w:themeColor="background2" w:themeShade="80"/>
                <w:sz w:val="19"/>
                <w:szCs w:val="19"/>
                <w:shd w:val="clear" w:color="auto" w:fill="FFFFFF"/>
              </w:rPr>
              <w:t>2 400€</w:t>
            </w:r>
          </w:p>
          <w:p w14:paraId="13BF8D3E" w14:textId="2EC93146" w:rsidR="00A94487" w:rsidRDefault="00A94487" w:rsidP="00024592">
            <w:pPr>
              <w:spacing w:after="0" w:line="240" w:lineRule="auto"/>
              <w:rPr>
                <w:rFonts w:ascii="Source Sans Pro" w:eastAsia="Times New Roman" w:hAnsi="Source Sans Pro"/>
                <w:color w:val="767171" w:themeColor="background2" w:themeShade="80"/>
                <w:sz w:val="18"/>
                <w:szCs w:val="18"/>
                <w:lang w:eastAsia="et-EE"/>
              </w:rPr>
            </w:pPr>
            <w:r>
              <w:rPr>
                <w:rFonts w:ascii="Source Sans Pro" w:hAnsi="Source Sans Pro"/>
                <w:color w:val="767171" w:themeColor="background2" w:themeShade="80"/>
                <w:sz w:val="19"/>
                <w:szCs w:val="19"/>
                <w:shd w:val="clear" w:color="auto" w:fill="FFFFFF"/>
              </w:rPr>
              <w:t xml:space="preserve">- </w:t>
            </w:r>
            <w:r w:rsidRPr="00A94487">
              <w:rPr>
                <w:rFonts w:ascii="Source Sans Pro" w:hAnsi="Source Sans Pro"/>
                <w:color w:val="767171" w:themeColor="background2" w:themeShade="80"/>
                <w:sz w:val="18"/>
                <w:szCs w:val="18"/>
                <w:shd w:val="clear" w:color="auto" w:fill="FFFFFF"/>
              </w:rPr>
              <w:t>Rahvusvaheline muusikapäev</w:t>
            </w:r>
            <w:r>
              <w:rPr>
                <w:rFonts w:ascii="Source Sans Pro" w:hAnsi="Source Sans Pro"/>
                <w:color w:val="767171" w:themeColor="background2" w:themeShade="80"/>
                <w:sz w:val="18"/>
                <w:szCs w:val="18"/>
                <w:shd w:val="clear" w:color="auto" w:fill="FFFFFF"/>
              </w:rPr>
              <w:t xml:space="preserve"> 1 500€</w:t>
            </w:r>
          </w:p>
          <w:p w14:paraId="5943E668" w14:textId="08923070" w:rsidR="00024592" w:rsidRPr="008211B9" w:rsidRDefault="00024592" w:rsidP="008211B9">
            <w:pPr>
              <w:spacing w:after="0" w:line="240" w:lineRule="auto"/>
              <w:rPr>
                <w:rFonts w:eastAsia="Times New Roman"/>
                <w:lang w:eastAsia="et-EE"/>
              </w:rPr>
            </w:pPr>
          </w:p>
        </w:tc>
        <w:tc>
          <w:tcPr>
            <w:tcW w:w="1559" w:type="dxa"/>
            <w:tcBorders>
              <w:top w:val="nil"/>
              <w:left w:val="nil"/>
              <w:bottom w:val="single" w:sz="4" w:space="0" w:color="808080"/>
              <w:right w:val="single" w:sz="4" w:space="0" w:color="808080"/>
            </w:tcBorders>
            <w:shd w:val="clear" w:color="auto" w:fill="auto"/>
            <w:noWrap/>
            <w:vAlign w:val="center"/>
            <w:hideMark/>
          </w:tcPr>
          <w:p w14:paraId="1CEB03EB"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lastRenderedPageBreak/>
              <w:t>80 385</w:t>
            </w:r>
          </w:p>
        </w:tc>
        <w:tc>
          <w:tcPr>
            <w:tcW w:w="1276" w:type="dxa"/>
            <w:tcBorders>
              <w:top w:val="nil"/>
              <w:left w:val="nil"/>
              <w:bottom w:val="single" w:sz="4" w:space="0" w:color="808080"/>
              <w:right w:val="single" w:sz="4" w:space="0" w:color="808080"/>
            </w:tcBorders>
            <w:shd w:val="clear" w:color="auto" w:fill="auto"/>
            <w:noWrap/>
            <w:vAlign w:val="center"/>
            <w:hideMark/>
          </w:tcPr>
          <w:p w14:paraId="7F020391"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91 042</w:t>
            </w:r>
          </w:p>
        </w:tc>
        <w:tc>
          <w:tcPr>
            <w:tcW w:w="1134" w:type="dxa"/>
            <w:tcBorders>
              <w:top w:val="nil"/>
              <w:left w:val="nil"/>
              <w:bottom w:val="single" w:sz="4" w:space="0" w:color="808080"/>
              <w:right w:val="single" w:sz="4" w:space="0" w:color="808080"/>
            </w:tcBorders>
            <w:shd w:val="clear" w:color="auto" w:fill="auto"/>
            <w:noWrap/>
            <w:vAlign w:val="center"/>
            <w:hideMark/>
          </w:tcPr>
          <w:p w14:paraId="0B4FD08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123 450</w:t>
            </w:r>
          </w:p>
        </w:tc>
        <w:tc>
          <w:tcPr>
            <w:tcW w:w="709" w:type="dxa"/>
            <w:tcBorders>
              <w:top w:val="nil"/>
              <w:left w:val="nil"/>
              <w:bottom w:val="single" w:sz="4" w:space="0" w:color="808080"/>
              <w:right w:val="single" w:sz="4" w:space="0" w:color="808080"/>
            </w:tcBorders>
            <w:shd w:val="clear" w:color="auto" w:fill="auto"/>
            <w:noWrap/>
            <w:vAlign w:val="center"/>
            <w:hideMark/>
          </w:tcPr>
          <w:p w14:paraId="0FFFB8D1"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35,6%</w:t>
            </w:r>
          </w:p>
        </w:tc>
      </w:tr>
      <w:tr w:rsidR="008211B9" w:rsidRPr="008211B9" w14:paraId="3208ECC8"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60FE33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5539</w:t>
            </w:r>
          </w:p>
        </w:tc>
        <w:tc>
          <w:tcPr>
            <w:tcW w:w="5387" w:type="dxa"/>
            <w:tcBorders>
              <w:top w:val="nil"/>
              <w:left w:val="nil"/>
              <w:bottom w:val="single" w:sz="4" w:space="0" w:color="808080"/>
              <w:right w:val="single" w:sz="4" w:space="0" w:color="808080"/>
            </w:tcBorders>
            <w:shd w:val="clear" w:color="auto" w:fill="auto"/>
            <w:noWrap/>
            <w:vAlign w:val="center"/>
            <w:hideMark/>
          </w:tcPr>
          <w:p w14:paraId="4A6806C6" w14:textId="77777777" w:rsidR="008211B9" w:rsidRDefault="008211B9" w:rsidP="008211B9">
            <w:pPr>
              <w:spacing w:after="0" w:line="240" w:lineRule="auto"/>
              <w:rPr>
                <w:rFonts w:eastAsia="Times New Roman"/>
                <w:lang w:eastAsia="et-EE"/>
              </w:rPr>
            </w:pPr>
            <w:r w:rsidRPr="008211B9">
              <w:rPr>
                <w:rFonts w:eastAsia="Times New Roman"/>
                <w:lang w:eastAsia="et-EE"/>
              </w:rPr>
              <w:t>Muu erivarustus ja materjalid</w:t>
            </w:r>
          </w:p>
          <w:p w14:paraId="4A8D59F3" w14:textId="42A40C23" w:rsidR="00024592" w:rsidRPr="008211B9" w:rsidRDefault="00024592" w:rsidP="008211B9">
            <w:pPr>
              <w:spacing w:after="0" w:line="240" w:lineRule="auto"/>
              <w:rPr>
                <w:rFonts w:eastAsia="Times New Roman"/>
                <w:lang w:eastAsia="et-EE"/>
              </w:rPr>
            </w:pPr>
            <w:r w:rsidRPr="005F3DCA">
              <w:rPr>
                <w:rFonts w:eastAsia="Times New Roman"/>
                <w:color w:val="0070C0"/>
                <w:lang w:eastAsia="et-EE"/>
              </w:rPr>
              <w:t xml:space="preserve">• </w:t>
            </w:r>
            <w:r w:rsidRPr="005F3DCA">
              <w:rPr>
                <w:rFonts w:ascii="Source Sans Pro" w:hAnsi="Source Sans Pro"/>
                <w:color w:val="767171" w:themeColor="background2" w:themeShade="80"/>
                <w:sz w:val="18"/>
                <w:szCs w:val="18"/>
                <w:shd w:val="clear" w:color="auto" w:fill="FFFFFF"/>
              </w:rPr>
              <w:t xml:space="preserve">Lipud, vimplid, muu sümboolika </w:t>
            </w:r>
            <w:r w:rsidR="00A94487">
              <w:rPr>
                <w:rFonts w:ascii="Source Sans Pro" w:hAnsi="Source Sans Pro"/>
                <w:color w:val="767171" w:themeColor="background2" w:themeShade="80"/>
                <w:sz w:val="18"/>
                <w:szCs w:val="18"/>
                <w:shd w:val="clear" w:color="auto" w:fill="FFFFFF"/>
              </w:rPr>
              <w:t>970</w:t>
            </w:r>
            <w:r w:rsidRPr="005F3DCA">
              <w:rPr>
                <w:rFonts w:ascii="Source Sans Pro" w:hAnsi="Source Sans Pro"/>
                <w:color w:val="767171" w:themeColor="background2" w:themeShade="80"/>
                <w:sz w:val="18"/>
                <w:szCs w:val="18"/>
                <w:shd w:val="clear" w:color="auto" w:fill="FFFFFF"/>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2BC0A15C"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582</w:t>
            </w:r>
          </w:p>
        </w:tc>
        <w:tc>
          <w:tcPr>
            <w:tcW w:w="1276" w:type="dxa"/>
            <w:tcBorders>
              <w:top w:val="nil"/>
              <w:left w:val="nil"/>
              <w:bottom w:val="single" w:sz="4" w:space="0" w:color="808080"/>
              <w:right w:val="single" w:sz="4" w:space="0" w:color="808080"/>
            </w:tcBorders>
            <w:shd w:val="clear" w:color="auto" w:fill="auto"/>
            <w:noWrap/>
            <w:vAlign w:val="center"/>
            <w:hideMark/>
          </w:tcPr>
          <w:p w14:paraId="17FB1759"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1 412</w:t>
            </w:r>
          </w:p>
        </w:tc>
        <w:tc>
          <w:tcPr>
            <w:tcW w:w="1134" w:type="dxa"/>
            <w:tcBorders>
              <w:top w:val="nil"/>
              <w:left w:val="nil"/>
              <w:bottom w:val="single" w:sz="4" w:space="0" w:color="808080"/>
              <w:right w:val="single" w:sz="4" w:space="0" w:color="808080"/>
            </w:tcBorders>
            <w:shd w:val="clear" w:color="auto" w:fill="auto"/>
            <w:noWrap/>
            <w:vAlign w:val="center"/>
            <w:hideMark/>
          </w:tcPr>
          <w:p w14:paraId="16BB6B6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970</w:t>
            </w:r>
          </w:p>
        </w:tc>
        <w:tc>
          <w:tcPr>
            <w:tcW w:w="709" w:type="dxa"/>
            <w:tcBorders>
              <w:top w:val="nil"/>
              <w:left w:val="nil"/>
              <w:bottom w:val="single" w:sz="4" w:space="0" w:color="808080"/>
              <w:right w:val="single" w:sz="4" w:space="0" w:color="808080"/>
            </w:tcBorders>
            <w:shd w:val="clear" w:color="auto" w:fill="auto"/>
            <w:noWrap/>
            <w:vAlign w:val="center"/>
            <w:hideMark/>
          </w:tcPr>
          <w:p w14:paraId="2F141F7E"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-31,3%</w:t>
            </w:r>
          </w:p>
        </w:tc>
      </w:tr>
      <w:tr w:rsidR="008211B9" w:rsidRPr="008211B9" w14:paraId="5473297A" w14:textId="77777777" w:rsidTr="00024592">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B707D7D"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5540</w:t>
            </w:r>
          </w:p>
        </w:tc>
        <w:tc>
          <w:tcPr>
            <w:tcW w:w="5387" w:type="dxa"/>
            <w:tcBorders>
              <w:top w:val="nil"/>
              <w:left w:val="nil"/>
              <w:bottom w:val="single" w:sz="4" w:space="0" w:color="808080"/>
              <w:right w:val="single" w:sz="4" w:space="0" w:color="808080"/>
            </w:tcBorders>
            <w:shd w:val="clear" w:color="auto" w:fill="auto"/>
            <w:noWrap/>
            <w:vAlign w:val="center"/>
            <w:hideMark/>
          </w:tcPr>
          <w:p w14:paraId="6E7F9FAC" w14:textId="77777777" w:rsidR="008211B9" w:rsidRDefault="008211B9" w:rsidP="008211B9">
            <w:pPr>
              <w:spacing w:after="0" w:line="240" w:lineRule="auto"/>
              <w:rPr>
                <w:rFonts w:eastAsia="Times New Roman"/>
                <w:lang w:eastAsia="et-EE"/>
              </w:rPr>
            </w:pPr>
            <w:r w:rsidRPr="008211B9">
              <w:rPr>
                <w:rFonts w:eastAsia="Times New Roman"/>
                <w:lang w:eastAsia="et-EE"/>
              </w:rPr>
              <w:t>Mitmesugused majanduskulud</w:t>
            </w:r>
          </w:p>
          <w:p w14:paraId="311D84E4" w14:textId="721D8CA1" w:rsidR="00024592" w:rsidRDefault="00024592" w:rsidP="00024592">
            <w:pPr>
              <w:spacing w:after="0" w:line="240" w:lineRule="auto"/>
              <w:rPr>
                <w:rFonts w:ascii="Source Sans Pro" w:eastAsia="Times New Roman" w:hAnsi="Source Sans Pro"/>
                <w:color w:val="767171" w:themeColor="background2" w:themeShade="80"/>
                <w:sz w:val="18"/>
                <w:szCs w:val="18"/>
                <w:lang w:eastAsia="et-EE"/>
              </w:rPr>
            </w:pPr>
            <w:r w:rsidRPr="005F3DCA">
              <w:rPr>
                <w:rFonts w:eastAsia="Times New Roman"/>
                <w:color w:val="0070C0"/>
                <w:lang w:eastAsia="et-EE"/>
              </w:rPr>
              <w:t xml:space="preserve">• </w:t>
            </w:r>
            <w:r>
              <w:rPr>
                <w:rFonts w:ascii="Source Sans Pro" w:eastAsia="Times New Roman" w:hAnsi="Source Sans Pro"/>
                <w:color w:val="767171" w:themeColor="background2" w:themeShade="80"/>
                <w:sz w:val="18"/>
                <w:szCs w:val="18"/>
                <w:lang w:eastAsia="et-EE"/>
              </w:rPr>
              <w:t>Tervise edendamise kulud 4 </w:t>
            </w:r>
            <w:r w:rsidR="00A94487">
              <w:rPr>
                <w:rFonts w:ascii="Source Sans Pro" w:eastAsia="Times New Roman" w:hAnsi="Source Sans Pro"/>
                <w:color w:val="767171" w:themeColor="background2" w:themeShade="80"/>
                <w:sz w:val="18"/>
                <w:szCs w:val="18"/>
                <w:lang w:eastAsia="et-EE"/>
              </w:rPr>
              <w:t>440</w:t>
            </w:r>
            <w:r>
              <w:rPr>
                <w:rFonts w:ascii="Source Sans Pro" w:eastAsia="Times New Roman" w:hAnsi="Source Sans Pro"/>
                <w:color w:val="767171" w:themeColor="background2" w:themeShade="80"/>
                <w:sz w:val="18"/>
                <w:szCs w:val="18"/>
                <w:lang w:eastAsia="et-EE"/>
              </w:rPr>
              <w:t>€</w:t>
            </w:r>
          </w:p>
          <w:p w14:paraId="458AED2A" w14:textId="63166DD0" w:rsidR="00024592" w:rsidRPr="008211B9" w:rsidRDefault="00024592" w:rsidP="008211B9">
            <w:pPr>
              <w:spacing w:after="0" w:line="240" w:lineRule="auto"/>
              <w:rPr>
                <w:rFonts w:eastAsia="Times New Roman"/>
                <w:lang w:eastAsia="et-EE"/>
              </w:rPr>
            </w:pPr>
          </w:p>
        </w:tc>
        <w:tc>
          <w:tcPr>
            <w:tcW w:w="1559" w:type="dxa"/>
            <w:tcBorders>
              <w:top w:val="nil"/>
              <w:left w:val="nil"/>
              <w:bottom w:val="single" w:sz="4" w:space="0" w:color="808080"/>
              <w:right w:val="single" w:sz="4" w:space="0" w:color="808080"/>
            </w:tcBorders>
            <w:shd w:val="clear" w:color="auto" w:fill="auto"/>
            <w:noWrap/>
            <w:vAlign w:val="center"/>
            <w:hideMark/>
          </w:tcPr>
          <w:p w14:paraId="7DB94C68" w14:textId="77777777"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36</w:t>
            </w:r>
          </w:p>
        </w:tc>
        <w:tc>
          <w:tcPr>
            <w:tcW w:w="1276" w:type="dxa"/>
            <w:tcBorders>
              <w:top w:val="nil"/>
              <w:left w:val="nil"/>
              <w:bottom w:val="single" w:sz="4" w:space="0" w:color="808080"/>
              <w:right w:val="single" w:sz="4" w:space="0" w:color="808080"/>
            </w:tcBorders>
            <w:shd w:val="clear" w:color="auto" w:fill="auto"/>
            <w:noWrap/>
            <w:vAlign w:val="center"/>
            <w:hideMark/>
          </w:tcPr>
          <w:p w14:paraId="48B51E0D" w14:textId="484CC0E1" w:rsidR="008211B9" w:rsidRPr="008211B9" w:rsidRDefault="008211B9" w:rsidP="008211B9">
            <w:pPr>
              <w:spacing w:after="0" w:line="240" w:lineRule="auto"/>
              <w:jc w:val="right"/>
              <w:rPr>
                <w:rFonts w:eastAsia="Times New Roman"/>
                <w:lang w:eastAsia="et-EE"/>
              </w:rPr>
            </w:pPr>
            <w:r w:rsidRPr="008211B9">
              <w:rPr>
                <w:rFonts w:eastAsia="Times New Roman"/>
                <w:lang w:eastAsia="et-EE"/>
              </w:rPr>
              <w:t>2</w:t>
            </w:r>
            <w:r w:rsidR="00120508">
              <w:rPr>
                <w:rFonts w:eastAsia="Times New Roman"/>
                <w:lang w:eastAsia="et-EE"/>
              </w:rPr>
              <w:t> </w:t>
            </w:r>
            <w:r w:rsidRPr="008211B9">
              <w:rPr>
                <w:rFonts w:eastAsia="Times New Roman"/>
                <w:lang w:eastAsia="et-EE"/>
              </w:rPr>
              <w:t>640</w:t>
            </w:r>
          </w:p>
        </w:tc>
        <w:tc>
          <w:tcPr>
            <w:tcW w:w="1134" w:type="dxa"/>
            <w:tcBorders>
              <w:top w:val="nil"/>
              <w:left w:val="nil"/>
              <w:bottom w:val="single" w:sz="4" w:space="0" w:color="808080"/>
              <w:right w:val="single" w:sz="4" w:space="0" w:color="808080"/>
            </w:tcBorders>
            <w:shd w:val="clear" w:color="auto" w:fill="auto"/>
            <w:noWrap/>
            <w:vAlign w:val="center"/>
            <w:hideMark/>
          </w:tcPr>
          <w:p w14:paraId="674EC4B1" w14:textId="77777777" w:rsidR="008211B9" w:rsidRPr="008211B9" w:rsidRDefault="008211B9" w:rsidP="008211B9">
            <w:pPr>
              <w:spacing w:after="0" w:line="240" w:lineRule="auto"/>
              <w:jc w:val="right"/>
              <w:rPr>
                <w:rFonts w:eastAsia="Times New Roman"/>
                <w:lang w:eastAsia="et-EE"/>
              </w:rPr>
            </w:pPr>
            <w:r w:rsidRPr="00120508">
              <w:rPr>
                <w:rFonts w:eastAsia="Times New Roman"/>
                <w:lang w:eastAsia="et-EE"/>
              </w:rPr>
              <w:t>4 440</w:t>
            </w:r>
          </w:p>
        </w:tc>
        <w:tc>
          <w:tcPr>
            <w:tcW w:w="709" w:type="dxa"/>
            <w:tcBorders>
              <w:top w:val="nil"/>
              <w:left w:val="nil"/>
              <w:bottom w:val="single" w:sz="4" w:space="0" w:color="808080"/>
              <w:right w:val="single" w:sz="4" w:space="0" w:color="808080"/>
            </w:tcBorders>
            <w:shd w:val="clear" w:color="auto" w:fill="auto"/>
            <w:noWrap/>
            <w:vAlign w:val="center"/>
            <w:hideMark/>
          </w:tcPr>
          <w:p w14:paraId="53DCB0B0" w14:textId="77777777" w:rsidR="008211B9" w:rsidRPr="008211B9" w:rsidRDefault="008211B9" w:rsidP="008211B9">
            <w:pPr>
              <w:spacing w:after="0" w:line="240" w:lineRule="auto"/>
              <w:jc w:val="right"/>
              <w:rPr>
                <w:rFonts w:eastAsia="Times New Roman"/>
                <w:sz w:val="18"/>
                <w:szCs w:val="18"/>
                <w:lang w:eastAsia="et-EE"/>
              </w:rPr>
            </w:pPr>
            <w:r w:rsidRPr="008211B9">
              <w:rPr>
                <w:rFonts w:eastAsia="Times New Roman"/>
                <w:sz w:val="18"/>
                <w:szCs w:val="18"/>
                <w:lang w:eastAsia="et-EE"/>
              </w:rPr>
              <w:t>68,2%</w:t>
            </w:r>
          </w:p>
        </w:tc>
      </w:tr>
    </w:tbl>
    <w:p w14:paraId="3EA9944A" w14:textId="77777777" w:rsidR="00772A7C" w:rsidRDefault="00772A7C" w:rsidP="00772A7C">
      <w:pPr>
        <w:rPr>
          <w:lang w:eastAsia="et-EE"/>
        </w:rPr>
      </w:pPr>
    </w:p>
    <w:p w14:paraId="0AAAA225" w14:textId="77777777" w:rsidR="00676397" w:rsidRDefault="00676397" w:rsidP="00676397">
      <w:pPr>
        <w:pStyle w:val="Pealkiri3"/>
        <w:rPr>
          <w:lang w:eastAsia="et-EE"/>
        </w:rPr>
      </w:pPr>
      <w:bookmarkStart w:id="115" w:name="_Toc89174968"/>
      <w:bookmarkStart w:id="116" w:name="_Toc120616660"/>
      <w:r>
        <w:rPr>
          <w:lang w:eastAsia="et-EE"/>
        </w:rPr>
        <w:t>08203 Muuseumid</w:t>
      </w:r>
      <w:bookmarkEnd w:id="115"/>
      <w:bookmarkEnd w:id="116"/>
    </w:p>
    <w:tbl>
      <w:tblPr>
        <w:tblW w:w="10627" w:type="dxa"/>
        <w:tblCellMar>
          <w:left w:w="70" w:type="dxa"/>
          <w:right w:w="70" w:type="dxa"/>
        </w:tblCellMar>
        <w:tblLook w:val="04A0" w:firstRow="1" w:lastRow="0" w:firstColumn="1" w:lastColumn="0" w:noHBand="0" w:noVBand="1"/>
      </w:tblPr>
      <w:tblGrid>
        <w:gridCol w:w="704"/>
        <w:gridCol w:w="5387"/>
        <w:gridCol w:w="1559"/>
        <w:gridCol w:w="1276"/>
        <w:gridCol w:w="992"/>
        <w:gridCol w:w="709"/>
      </w:tblGrid>
      <w:tr w:rsidR="00681688" w:rsidRPr="00681688" w14:paraId="46C35B1C" w14:textId="77777777" w:rsidTr="00380EB6">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0E159E25" w14:textId="77777777" w:rsidR="00681688" w:rsidRPr="00681688" w:rsidRDefault="00681688" w:rsidP="00681688">
            <w:pPr>
              <w:spacing w:after="0" w:line="240" w:lineRule="auto"/>
              <w:jc w:val="center"/>
              <w:rPr>
                <w:rFonts w:eastAsia="Times New Roman"/>
                <w:sz w:val="18"/>
                <w:szCs w:val="18"/>
                <w:lang w:eastAsia="et-EE"/>
              </w:rPr>
            </w:pPr>
            <w:r w:rsidRPr="00681688">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6E60A570"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Kulu kirjeldus</w:t>
            </w:r>
          </w:p>
        </w:tc>
        <w:tc>
          <w:tcPr>
            <w:tcW w:w="1559" w:type="dxa"/>
            <w:tcBorders>
              <w:top w:val="single" w:sz="4" w:space="0" w:color="808080"/>
              <w:left w:val="nil"/>
              <w:bottom w:val="single" w:sz="4" w:space="0" w:color="808080"/>
              <w:right w:val="single" w:sz="4" w:space="0" w:color="808080"/>
            </w:tcBorders>
            <w:shd w:val="clear" w:color="auto" w:fill="auto"/>
            <w:noWrap/>
            <w:hideMark/>
          </w:tcPr>
          <w:p w14:paraId="0CB7BC24"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2021 eelarve täitmine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7FB96DB1"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2022 lõplik eelarve</w:t>
            </w:r>
          </w:p>
        </w:tc>
        <w:tc>
          <w:tcPr>
            <w:tcW w:w="992" w:type="dxa"/>
            <w:tcBorders>
              <w:top w:val="single" w:sz="4" w:space="0" w:color="808080"/>
              <w:left w:val="nil"/>
              <w:bottom w:val="single" w:sz="4" w:space="0" w:color="808080"/>
              <w:right w:val="single" w:sz="4" w:space="0" w:color="808080"/>
            </w:tcBorders>
            <w:shd w:val="clear" w:color="auto" w:fill="auto"/>
            <w:noWrap/>
            <w:hideMark/>
          </w:tcPr>
          <w:p w14:paraId="07B21D7C" w14:textId="04D90129" w:rsidR="00681688" w:rsidRPr="00681688" w:rsidRDefault="00681688" w:rsidP="00681688">
            <w:pPr>
              <w:spacing w:after="0" w:line="240" w:lineRule="auto"/>
              <w:rPr>
                <w:rFonts w:eastAsia="Times New Roman"/>
                <w:lang w:eastAsia="et-EE"/>
              </w:rPr>
            </w:pPr>
            <w:r w:rsidRPr="00681688">
              <w:rPr>
                <w:rFonts w:eastAsia="Times New Roman"/>
                <w:lang w:eastAsia="et-EE"/>
              </w:rPr>
              <w:t xml:space="preserve"> 2023 koond</w:t>
            </w:r>
            <w:r>
              <w:rPr>
                <w:rFonts w:eastAsia="Times New Roman"/>
                <w:lang w:eastAsia="et-EE"/>
              </w:rPr>
              <w:t>-</w:t>
            </w:r>
            <w:r w:rsidRPr="00681688">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5721CD07" w14:textId="77777777" w:rsidR="00681688" w:rsidRPr="00681688" w:rsidRDefault="00681688" w:rsidP="00681688">
            <w:pPr>
              <w:spacing w:after="0" w:line="240" w:lineRule="auto"/>
              <w:rPr>
                <w:rFonts w:eastAsia="Times New Roman"/>
                <w:sz w:val="18"/>
                <w:szCs w:val="18"/>
                <w:lang w:eastAsia="et-EE"/>
              </w:rPr>
            </w:pPr>
            <w:r w:rsidRPr="00681688">
              <w:rPr>
                <w:rFonts w:eastAsia="Times New Roman"/>
                <w:sz w:val="18"/>
                <w:szCs w:val="18"/>
                <w:lang w:eastAsia="et-EE"/>
              </w:rPr>
              <w:t>Muutus %</w:t>
            </w:r>
          </w:p>
        </w:tc>
      </w:tr>
      <w:tr w:rsidR="00681688" w:rsidRPr="00681688" w14:paraId="1EE8BDD5" w14:textId="77777777" w:rsidTr="00681688">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4F8B2BA5" w14:textId="77777777" w:rsidR="00681688" w:rsidRPr="00681688" w:rsidRDefault="00681688" w:rsidP="00681688">
            <w:pPr>
              <w:spacing w:after="0" w:line="240" w:lineRule="auto"/>
              <w:rPr>
                <w:rFonts w:eastAsia="Times New Roman"/>
                <w:b/>
                <w:bCs/>
                <w:lang w:eastAsia="et-EE"/>
              </w:rPr>
            </w:pPr>
            <w:r w:rsidRPr="00681688">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2916370E" w14:textId="77777777" w:rsidR="00681688" w:rsidRPr="00681688" w:rsidRDefault="00681688" w:rsidP="00681688">
            <w:pPr>
              <w:spacing w:after="0" w:line="240" w:lineRule="auto"/>
              <w:rPr>
                <w:rFonts w:eastAsia="Times New Roman"/>
                <w:b/>
                <w:bCs/>
                <w:lang w:eastAsia="et-EE"/>
              </w:rPr>
            </w:pPr>
            <w:r w:rsidRPr="00681688">
              <w:rPr>
                <w:rFonts w:eastAsia="Times New Roman"/>
                <w:b/>
                <w:bCs/>
                <w:lang w:eastAsia="et-EE"/>
              </w:rPr>
              <w:t>Põhitegevuse kulud</w:t>
            </w:r>
          </w:p>
        </w:tc>
        <w:tc>
          <w:tcPr>
            <w:tcW w:w="1559" w:type="dxa"/>
            <w:tcBorders>
              <w:top w:val="nil"/>
              <w:left w:val="nil"/>
              <w:bottom w:val="single" w:sz="4" w:space="0" w:color="808080"/>
              <w:right w:val="single" w:sz="4" w:space="0" w:color="808080"/>
            </w:tcBorders>
            <w:shd w:val="clear" w:color="000000" w:fill="D9E1F2"/>
            <w:noWrap/>
            <w:vAlign w:val="center"/>
            <w:hideMark/>
          </w:tcPr>
          <w:p w14:paraId="544ACCF5"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57 243</w:t>
            </w:r>
          </w:p>
        </w:tc>
        <w:tc>
          <w:tcPr>
            <w:tcW w:w="1276" w:type="dxa"/>
            <w:tcBorders>
              <w:top w:val="nil"/>
              <w:left w:val="nil"/>
              <w:bottom w:val="single" w:sz="4" w:space="0" w:color="808080"/>
              <w:right w:val="single" w:sz="4" w:space="0" w:color="808080"/>
            </w:tcBorders>
            <w:shd w:val="clear" w:color="000000" w:fill="D9E1F2"/>
            <w:noWrap/>
            <w:vAlign w:val="center"/>
            <w:hideMark/>
          </w:tcPr>
          <w:p w14:paraId="54A5A7AC"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67 308</w:t>
            </w:r>
          </w:p>
        </w:tc>
        <w:tc>
          <w:tcPr>
            <w:tcW w:w="992" w:type="dxa"/>
            <w:tcBorders>
              <w:top w:val="nil"/>
              <w:left w:val="nil"/>
              <w:bottom w:val="single" w:sz="4" w:space="0" w:color="808080"/>
              <w:right w:val="single" w:sz="4" w:space="0" w:color="808080"/>
            </w:tcBorders>
            <w:shd w:val="clear" w:color="000000" w:fill="D9E1F2"/>
            <w:noWrap/>
            <w:vAlign w:val="center"/>
            <w:hideMark/>
          </w:tcPr>
          <w:p w14:paraId="721E5510"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57 753</w:t>
            </w:r>
          </w:p>
        </w:tc>
        <w:tc>
          <w:tcPr>
            <w:tcW w:w="709" w:type="dxa"/>
            <w:tcBorders>
              <w:top w:val="nil"/>
              <w:left w:val="nil"/>
              <w:bottom w:val="single" w:sz="4" w:space="0" w:color="808080"/>
              <w:right w:val="single" w:sz="4" w:space="0" w:color="808080"/>
            </w:tcBorders>
            <w:shd w:val="clear" w:color="000000" w:fill="D9E1F2"/>
            <w:noWrap/>
            <w:vAlign w:val="center"/>
            <w:hideMark/>
          </w:tcPr>
          <w:p w14:paraId="10B23004" w14:textId="77777777" w:rsidR="00681688" w:rsidRPr="00681688" w:rsidRDefault="00681688" w:rsidP="00681688">
            <w:pPr>
              <w:spacing w:after="0" w:line="240" w:lineRule="auto"/>
              <w:jc w:val="right"/>
              <w:rPr>
                <w:rFonts w:eastAsia="Times New Roman"/>
                <w:b/>
                <w:bCs/>
                <w:sz w:val="18"/>
                <w:szCs w:val="18"/>
                <w:lang w:eastAsia="et-EE"/>
              </w:rPr>
            </w:pPr>
            <w:r w:rsidRPr="00681688">
              <w:rPr>
                <w:rFonts w:eastAsia="Times New Roman"/>
                <w:b/>
                <w:bCs/>
                <w:sz w:val="18"/>
                <w:szCs w:val="18"/>
                <w:lang w:eastAsia="et-EE"/>
              </w:rPr>
              <w:t>-14,2%</w:t>
            </w:r>
          </w:p>
        </w:tc>
      </w:tr>
      <w:tr w:rsidR="00681688" w:rsidRPr="00681688" w14:paraId="4F113A02" w14:textId="77777777" w:rsidTr="00681688">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1C74694"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08203</w:t>
            </w:r>
          </w:p>
        </w:tc>
        <w:tc>
          <w:tcPr>
            <w:tcW w:w="5387" w:type="dxa"/>
            <w:tcBorders>
              <w:top w:val="nil"/>
              <w:left w:val="nil"/>
              <w:bottom w:val="single" w:sz="4" w:space="0" w:color="808080"/>
              <w:right w:val="single" w:sz="4" w:space="0" w:color="808080"/>
            </w:tcBorders>
            <w:shd w:val="clear" w:color="auto" w:fill="auto"/>
            <w:noWrap/>
            <w:vAlign w:val="center"/>
            <w:hideMark/>
          </w:tcPr>
          <w:p w14:paraId="34EB906E" w14:textId="77777777" w:rsidR="00681688" w:rsidRPr="00681688" w:rsidRDefault="00681688" w:rsidP="00681688">
            <w:pPr>
              <w:spacing w:after="0" w:line="240" w:lineRule="auto"/>
              <w:rPr>
                <w:rFonts w:eastAsia="Times New Roman"/>
                <w:b/>
                <w:bCs/>
                <w:lang w:eastAsia="et-EE"/>
              </w:rPr>
            </w:pPr>
            <w:r w:rsidRPr="00681688">
              <w:rPr>
                <w:rFonts w:eastAsia="Times New Roman"/>
                <w:b/>
                <w:bCs/>
                <w:lang w:eastAsia="et-EE"/>
              </w:rPr>
              <w:t>Muuseumid</w:t>
            </w:r>
          </w:p>
        </w:tc>
        <w:tc>
          <w:tcPr>
            <w:tcW w:w="1559" w:type="dxa"/>
            <w:tcBorders>
              <w:top w:val="nil"/>
              <w:left w:val="nil"/>
              <w:bottom w:val="single" w:sz="4" w:space="0" w:color="808080"/>
              <w:right w:val="single" w:sz="4" w:space="0" w:color="808080"/>
            </w:tcBorders>
            <w:shd w:val="clear" w:color="auto" w:fill="auto"/>
            <w:noWrap/>
            <w:vAlign w:val="center"/>
            <w:hideMark/>
          </w:tcPr>
          <w:p w14:paraId="4C109EAE"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57 243</w:t>
            </w:r>
          </w:p>
        </w:tc>
        <w:tc>
          <w:tcPr>
            <w:tcW w:w="1276" w:type="dxa"/>
            <w:tcBorders>
              <w:top w:val="nil"/>
              <w:left w:val="nil"/>
              <w:bottom w:val="single" w:sz="4" w:space="0" w:color="808080"/>
              <w:right w:val="single" w:sz="4" w:space="0" w:color="808080"/>
            </w:tcBorders>
            <w:shd w:val="clear" w:color="auto" w:fill="auto"/>
            <w:noWrap/>
            <w:vAlign w:val="center"/>
            <w:hideMark/>
          </w:tcPr>
          <w:p w14:paraId="34A4676E"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67 308</w:t>
            </w:r>
          </w:p>
        </w:tc>
        <w:tc>
          <w:tcPr>
            <w:tcW w:w="992" w:type="dxa"/>
            <w:tcBorders>
              <w:top w:val="nil"/>
              <w:left w:val="nil"/>
              <w:bottom w:val="single" w:sz="4" w:space="0" w:color="808080"/>
              <w:right w:val="single" w:sz="4" w:space="0" w:color="808080"/>
            </w:tcBorders>
            <w:shd w:val="clear" w:color="auto" w:fill="auto"/>
            <w:noWrap/>
            <w:vAlign w:val="center"/>
            <w:hideMark/>
          </w:tcPr>
          <w:p w14:paraId="2220C838"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57 753</w:t>
            </w:r>
          </w:p>
        </w:tc>
        <w:tc>
          <w:tcPr>
            <w:tcW w:w="709" w:type="dxa"/>
            <w:tcBorders>
              <w:top w:val="nil"/>
              <w:left w:val="nil"/>
              <w:bottom w:val="single" w:sz="4" w:space="0" w:color="808080"/>
              <w:right w:val="single" w:sz="4" w:space="0" w:color="808080"/>
            </w:tcBorders>
            <w:shd w:val="clear" w:color="auto" w:fill="auto"/>
            <w:noWrap/>
            <w:vAlign w:val="center"/>
            <w:hideMark/>
          </w:tcPr>
          <w:p w14:paraId="5EADDD57" w14:textId="77777777" w:rsidR="00681688" w:rsidRPr="00681688" w:rsidRDefault="00681688" w:rsidP="00681688">
            <w:pPr>
              <w:spacing w:after="0" w:line="240" w:lineRule="auto"/>
              <w:jc w:val="right"/>
              <w:rPr>
                <w:rFonts w:eastAsia="Times New Roman"/>
                <w:b/>
                <w:bCs/>
                <w:sz w:val="18"/>
                <w:szCs w:val="18"/>
                <w:lang w:eastAsia="et-EE"/>
              </w:rPr>
            </w:pPr>
            <w:r w:rsidRPr="00681688">
              <w:rPr>
                <w:rFonts w:eastAsia="Times New Roman"/>
                <w:b/>
                <w:bCs/>
                <w:sz w:val="18"/>
                <w:szCs w:val="18"/>
                <w:lang w:eastAsia="et-EE"/>
              </w:rPr>
              <w:t>-14,2%</w:t>
            </w:r>
          </w:p>
        </w:tc>
      </w:tr>
      <w:tr w:rsidR="00681688" w:rsidRPr="00681688" w14:paraId="3371940B"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2EB2BAD"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5002</w:t>
            </w:r>
          </w:p>
        </w:tc>
        <w:tc>
          <w:tcPr>
            <w:tcW w:w="5387" w:type="dxa"/>
            <w:tcBorders>
              <w:top w:val="nil"/>
              <w:left w:val="nil"/>
              <w:bottom w:val="single" w:sz="4" w:space="0" w:color="808080"/>
              <w:right w:val="single" w:sz="4" w:space="0" w:color="808080"/>
            </w:tcBorders>
            <w:shd w:val="clear" w:color="auto" w:fill="auto"/>
            <w:noWrap/>
            <w:vAlign w:val="center"/>
            <w:hideMark/>
          </w:tcPr>
          <w:p w14:paraId="72F77A97"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Töötajate töötasu</w:t>
            </w:r>
          </w:p>
        </w:tc>
        <w:tc>
          <w:tcPr>
            <w:tcW w:w="1559" w:type="dxa"/>
            <w:tcBorders>
              <w:top w:val="nil"/>
              <w:left w:val="nil"/>
              <w:bottom w:val="single" w:sz="4" w:space="0" w:color="808080"/>
              <w:right w:val="single" w:sz="4" w:space="0" w:color="808080"/>
            </w:tcBorders>
            <w:shd w:val="clear" w:color="auto" w:fill="auto"/>
            <w:noWrap/>
            <w:vAlign w:val="center"/>
            <w:hideMark/>
          </w:tcPr>
          <w:p w14:paraId="1B26DE88"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31 436</w:t>
            </w:r>
          </w:p>
        </w:tc>
        <w:tc>
          <w:tcPr>
            <w:tcW w:w="1276" w:type="dxa"/>
            <w:tcBorders>
              <w:top w:val="nil"/>
              <w:left w:val="nil"/>
              <w:bottom w:val="single" w:sz="4" w:space="0" w:color="808080"/>
              <w:right w:val="single" w:sz="4" w:space="0" w:color="808080"/>
            </w:tcBorders>
            <w:shd w:val="clear" w:color="auto" w:fill="auto"/>
            <w:noWrap/>
            <w:vAlign w:val="center"/>
            <w:hideMark/>
          </w:tcPr>
          <w:p w14:paraId="3D33BBA2"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34 920</w:t>
            </w:r>
          </w:p>
        </w:tc>
        <w:tc>
          <w:tcPr>
            <w:tcW w:w="992" w:type="dxa"/>
            <w:tcBorders>
              <w:top w:val="nil"/>
              <w:left w:val="nil"/>
              <w:bottom w:val="single" w:sz="4" w:space="0" w:color="808080"/>
              <w:right w:val="single" w:sz="4" w:space="0" w:color="808080"/>
            </w:tcBorders>
            <w:shd w:val="clear" w:color="auto" w:fill="auto"/>
            <w:noWrap/>
            <w:vAlign w:val="center"/>
            <w:hideMark/>
          </w:tcPr>
          <w:p w14:paraId="04B2007C"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25 920</w:t>
            </w:r>
          </w:p>
        </w:tc>
        <w:tc>
          <w:tcPr>
            <w:tcW w:w="709" w:type="dxa"/>
            <w:tcBorders>
              <w:top w:val="nil"/>
              <w:left w:val="nil"/>
              <w:bottom w:val="single" w:sz="4" w:space="0" w:color="808080"/>
              <w:right w:val="single" w:sz="4" w:space="0" w:color="808080"/>
            </w:tcBorders>
            <w:shd w:val="clear" w:color="auto" w:fill="auto"/>
            <w:noWrap/>
            <w:vAlign w:val="center"/>
            <w:hideMark/>
          </w:tcPr>
          <w:p w14:paraId="3BC9453A" w14:textId="77777777" w:rsidR="00681688" w:rsidRPr="00681688" w:rsidRDefault="00681688" w:rsidP="00681688">
            <w:pPr>
              <w:spacing w:after="0" w:line="240" w:lineRule="auto"/>
              <w:jc w:val="right"/>
              <w:rPr>
                <w:rFonts w:eastAsia="Times New Roman"/>
                <w:sz w:val="18"/>
                <w:szCs w:val="18"/>
                <w:lang w:eastAsia="et-EE"/>
              </w:rPr>
            </w:pPr>
            <w:r w:rsidRPr="00681688">
              <w:rPr>
                <w:rFonts w:eastAsia="Times New Roman"/>
                <w:sz w:val="18"/>
                <w:szCs w:val="18"/>
                <w:lang w:eastAsia="et-EE"/>
              </w:rPr>
              <w:t>-25,8%</w:t>
            </w:r>
          </w:p>
        </w:tc>
      </w:tr>
      <w:tr w:rsidR="00681688" w:rsidRPr="00681688" w14:paraId="1D70F198"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74938E6"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506</w:t>
            </w:r>
          </w:p>
        </w:tc>
        <w:tc>
          <w:tcPr>
            <w:tcW w:w="5387" w:type="dxa"/>
            <w:tcBorders>
              <w:top w:val="nil"/>
              <w:left w:val="nil"/>
              <w:bottom w:val="single" w:sz="4" w:space="0" w:color="808080"/>
              <w:right w:val="single" w:sz="4" w:space="0" w:color="808080"/>
            </w:tcBorders>
            <w:shd w:val="clear" w:color="auto" w:fill="auto"/>
            <w:noWrap/>
            <w:vAlign w:val="center"/>
            <w:hideMark/>
          </w:tcPr>
          <w:p w14:paraId="3F188D4C"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Tööjõukuludega kaasnevad maksud ja sotsiaalkindlustusmaksed</w:t>
            </w:r>
          </w:p>
        </w:tc>
        <w:tc>
          <w:tcPr>
            <w:tcW w:w="1559" w:type="dxa"/>
            <w:tcBorders>
              <w:top w:val="nil"/>
              <w:left w:val="nil"/>
              <w:bottom w:val="single" w:sz="4" w:space="0" w:color="808080"/>
              <w:right w:val="single" w:sz="4" w:space="0" w:color="808080"/>
            </w:tcBorders>
            <w:shd w:val="clear" w:color="auto" w:fill="auto"/>
            <w:noWrap/>
            <w:vAlign w:val="center"/>
            <w:hideMark/>
          </w:tcPr>
          <w:p w14:paraId="2BF169DD"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10 579</w:t>
            </w:r>
          </w:p>
        </w:tc>
        <w:tc>
          <w:tcPr>
            <w:tcW w:w="1276" w:type="dxa"/>
            <w:tcBorders>
              <w:top w:val="nil"/>
              <w:left w:val="nil"/>
              <w:bottom w:val="single" w:sz="4" w:space="0" w:color="808080"/>
              <w:right w:val="single" w:sz="4" w:space="0" w:color="808080"/>
            </w:tcBorders>
            <w:shd w:val="clear" w:color="auto" w:fill="auto"/>
            <w:noWrap/>
            <w:vAlign w:val="center"/>
            <w:hideMark/>
          </w:tcPr>
          <w:p w14:paraId="6777012D"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11 803</w:t>
            </w:r>
          </w:p>
        </w:tc>
        <w:tc>
          <w:tcPr>
            <w:tcW w:w="992" w:type="dxa"/>
            <w:tcBorders>
              <w:top w:val="nil"/>
              <w:left w:val="nil"/>
              <w:bottom w:val="single" w:sz="4" w:space="0" w:color="808080"/>
              <w:right w:val="single" w:sz="4" w:space="0" w:color="808080"/>
            </w:tcBorders>
            <w:shd w:val="clear" w:color="auto" w:fill="auto"/>
            <w:noWrap/>
            <w:vAlign w:val="center"/>
            <w:hideMark/>
          </w:tcPr>
          <w:p w14:paraId="5B74F689"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8 761</w:t>
            </w:r>
          </w:p>
        </w:tc>
        <w:tc>
          <w:tcPr>
            <w:tcW w:w="709" w:type="dxa"/>
            <w:tcBorders>
              <w:top w:val="nil"/>
              <w:left w:val="nil"/>
              <w:bottom w:val="single" w:sz="4" w:space="0" w:color="808080"/>
              <w:right w:val="single" w:sz="4" w:space="0" w:color="808080"/>
            </w:tcBorders>
            <w:shd w:val="clear" w:color="auto" w:fill="auto"/>
            <w:noWrap/>
            <w:vAlign w:val="center"/>
            <w:hideMark/>
          </w:tcPr>
          <w:p w14:paraId="3122C1C8" w14:textId="77777777" w:rsidR="00681688" w:rsidRPr="00681688" w:rsidRDefault="00681688" w:rsidP="00681688">
            <w:pPr>
              <w:spacing w:after="0" w:line="240" w:lineRule="auto"/>
              <w:jc w:val="right"/>
              <w:rPr>
                <w:rFonts w:eastAsia="Times New Roman"/>
                <w:sz w:val="18"/>
                <w:szCs w:val="18"/>
                <w:lang w:eastAsia="et-EE"/>
              </w:rPr>
            </w:pPr>
            <w:r w:rsidRPr="00681688">
              <w:rPr>
                <w:rFonts w:eastAsia="Times New Roman"/>
                <w:sz w:val="18"/>
                <w:szCs w:val="18"/>
                <w:lang w:eastAsia="et-EE"/>
              </w:rPr>
              <w:t>-25,8%</w:t>
            </w:r>
          </w:p>
        </w:tc>
      </w:tr>
      <w:tr w:rsidR="00681688" w:rsidRPr="00681688" w14:paraId="6A58AD69"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0F12931"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5500</w:t>
            </w:r>
          </w:p>
        </w:tc>
        <w:tc>
          <w:tcPr>
            <w:tcW w:w="5387" w:type="dxa"/>
            <w:tcBorders>
              <w:top w:val="nil"/>
              <w:left w:val="nil"/>
              <w:bottom w:val="single" w:sz="4" w:space="0" w:color="808080"/>
              <w:right w:val="single" w:sz="4" w:space="0" w:color="808080"/>
            </w:tcBorders>
            <w:shd w:val="clear" w:color="auto" w:fill="auto"/>
            <w:noWrap/>
            <w:vAlign w:val="center"/>
            <w:hideMark/>
          </w:tcPr>
          <w:p w14:paraId="30E7C08A" w14:textId="77777777" w:rsidR="00681688" w:rsidRDefault="00681688" w:rsidP="00681688">
            <w:pPr>
              <w:spacing w:after="0" w:line="240" w:lineRule="auto"/>
              <w:rPr>
                <w:rFonts w:eastAsia="Times New Roman"/>
                <w:lang w:eastAsia="et-EE"/>
              </w:rPr>
            </w:pPr>
            <w:r w:rsidRPr="00681688">
              <w:rPr>
                <w:rFonts w:eastAsia="Times New Roman"/>
                <w:lang w:eastAsia="et-EE"/>
              </w:rPr>
              <w:t>Administreerimiskulud</w:t>
            </w:r>
          </w:p>
          <w:p w14:paraId="0EC5EF88" w14:textId="49F0CEF6" w:rsidR="00380EB6" w:rsidRPr="00681688" w:rsidRDefault="00380EB6" w:rsidP="00681688">
            <w:pPr>
              <w:spacing w:after="0" w:line="240" w:lineRule="auto"/>
              <w:rPr>
                <w:rFonts w:eastAsia="Times New Roman"/>
                <w:lang w:eastAsia="et-EE"/>
              </w:rPr>
            </w:pPr>
            <w:r w:rsidRPr="003125CA">
              <w:rPr>
                <w:rFonts w:eastAsia="Times New Roman"/>
                <w:color w:val="0070C0"/>
                <w:lang w:eastAsia="et-EE"/>
              </w:rPr>
              <w:t>•</w:t>
            </w:r>
            <w:r w:rsidRPr="003125CA">
              <w:rPr>
                <w:rFonts w:eastAsia="Times New Roman"/>
                <w:lang w:eastAsia="et-EE"/>
              </w:rPr>
              <w:t xml:space="preserve"> </w:t>
            </w:r>
            <w:r w:rsidRPr="003125CA">
              <w:rPr>
                <w:rFonts w:ascii="Source Sans Pro" w:eastAsia="Times New Roman" w:hAnsi="Source Sans Pro"/>
                <w:color w:val="767171" w:themeColor="background2" w:themeShade="80"/>
                <w:sz w:val="18"/>
                <w:szCs w:val="18"/>
                <w:lang w:eastAsia="et-EE"/>
              </w:rPr>
              <w:t>Bürootarbed 2</w:t>
            </w:r>
            <w:r w:rsidR="003F4917">
              <w:rPr>
                <w:rFonts w:ascii="Source Sans Pro" w:eastAsia="Times New Roman" w:hAnsi="Source Sans Pro"/>
                <w:color w:val="767171" w:themeColor="background2" w:themeShade="80"/>
                <w:sz w:val="18"/>
                <w:szCs w:val="18"/>
                <w:lang w:eastAsia="et-EE"/>
              </w:rPr>
              <w:t>70</w:t>
            </w:r>
            <w:r w:rsidRPr="003125CA">
              <w:rPr>
                <w:rFonts w:ascii="Source Sans Pro" w:eastAsia="Times New Roman" w:hAnsi="Source Sans Pro"/>
                <w:color w:val="767171" w:themeColor="background2" w:themeShade="80"/>
                <w:sz w:val="18"/>
                <w:szCs w:val="18"/>
                <w:lang w:eastAsia="et-EE"/>
              </w:rPr>
              <w:t>€</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 xml:space="preserve">• </w:t>
            </w:r>
            <w:r w:rsidRPr="003125CA">
              <w:rPr>
                <w:rFonts w:ascii="Source Sans Pro" w:eastAsia="Times New Roman" w:hAnsi="Source Sans Pro"/>
                <w:color w:val="767171" w:themeColor="background2" w:themeShade="80"/>
                <w:sz w:val="18"/>
                <w:szCs w:val="18"/>
                <w:lang w:eastAsia="et-EE"/>
              </w:rPr>
              <w:t xml:space="preserve">Trükised ja muud teavikud </w:t>
            </w:r>
            <w:r w:rsidR="003F4917">
              <w:rPr>
                <w:rFonts w:ascii="Source Sans Pro" w:eastAsia="Times New Roman" w:hAnsi="Source Sans Pro"/>
                <w:color w:val="767171" w:themeColor="background2" w:themeShade="80"/>
                <w:sz w:val="18"/>
                <w:szCs w:val="18"/>
                <w:lang w:eastAsia="et-EE"/>
              </w:rPr>
              <w:t>400</w:t>
            </w:r>
            <w:r w:rsidRPr="003125CA">
              <w:rPr>
                <w:rFonts w:ascii="Source Sans Pro" w:eastAsia="Times New Roman" w:hAnsi="Source Sans Pro"/>
                <w:color w:val="767171" w:themeColor="background2" w:themeShade="80"/>
                <w:sz w:val="18"/>
                <w:szCs w:val="18"/>
                <w:lang w:eastAsia="et-EE"/>
              </w:rPr>
              <w:t>€</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 xml:space="preserve">• </w:t>
            </w:r>
            <w:r w:rsidRPr="003125CA">
              <w:rPr>
                <w:rFonts w:ascii="Source Sans Pro" w:eastAsia="Times New Roman" w:hAnsi="Source Sans Pro"/>
                <w:color w:val="767171" w:themeColor="background2" w:themeShade="80"/>
                <w:sz w:val="18"/>
                <w:szCs w:val="18"/>
                <w:lang w:eastAsia="et-EE"/>
              </w:rPr>
              <w:t>Paljundus- ja printimiskulud 4</w:t>
            </w:r>
            <w:r w:rsidR="003F4917">
              <w:rPr>
                <w:rFonts w:ascii="Source Sans Pro" w:eastAsia="Times New Roman" w:hAnsi="Source Sans Pro"/>
                <w:color w:val="767171" w:themeColor="background2" w:themeShade="80"/>
                <w:sz w:val="18"/>
                <w:szCs w:val="18"/>
                <w:lang w:eastAsia="et-EE"/>
              </w:rPr>
              <w:t>30</w:t>
            </w:r>
            <w:r w:rsidRPr="003125CA">
              <w:rPr>
                <w:rFonts w:ascii="Source Sans Pro" w:eastAsia="Times New Roman" w:hAnsi="Source Sans Pro"/>
                <w:color w:val="767171" w:themeColor="background2" w:themeShade="80"/>
                <w:sz w:val="18"/>
                <w:szCs w:val="18"/>
                <w:lang w:eastAsia="et-EE"/>
              </w:rPr>
              <w:t>€</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w:t>
            </w:r>
            <w:r w:rsidRPr="003125CA">
              <w:rPr>
                <w:rFonts w:ascii="Source Sans Pro" w:eastAsia="Times New Roman" w:hAnsi="Source Sans Pro"/>
                <w:color w:val="767171" w:themeColor="background2" w:themeShade="80"/>
                <w:sz w:val="18"/>
                <w:szCs w:val="18"/>
                <w:lang w:eastAsia="et-EE"/>
              </w:rPr>
              <w:t xml:space="preserve"> Sideteenused </w:t>
            </w:r>
            <w:r w:rsidR="003F4917">
              <w:rPr>
                <w:rFonts w:ascii="Source Sans Pro" w:eastAsia="Times New Roman" w:hAnsi="Source Sans Pro"/>
                <w:color w:val="767171" w:themeColor="background2" w:themeShade="80"/>
                <w:sz w:val="18"/>
                <w:szCs w:val="18"/>
                <w:lang w:eastAsia="et-EE"/>
              </w:rPr>
              <w:t>134</w:t>
            </w:r>
            <w:r w:rsidRPr="003125CA">
              <w:rPr>
                <w:rFonts w:ascii="Source Sans Pro" w:eastAsia="Times New Roman" w:hAnsi="Source Sans Pro"/>
                <w:color w:val="767171" w:themeColor="background2" w:themeShade="80"/>
                <w:sz w:val="18"/>
                <w:szCs w:val="18"/>
                <w:lang w:eastAsia="et-EE"/>
              </w:rPr>
              <w:t>€</w:t>
            </w:r>
            <w:r w:rsidRPr="003125CA">
              <w:rPr>
                <w:rFonts w:eastAsia="Times New Roman"/>
                <w:lang w:eastAsia="et-EE"/>
              </w:rPr>
              <w:br/>
            </w:r>
            <w:r w:rsidRPr="003125CA">
              <w:rPr>
                <w:rFonts w:eastAsia="Times New Roman"/>
                <w:color w:val="0070C0"/>
                <w:lang w:eastAsia="et-EE"/>
              </w:rPr>
              <w:t>•</w:t>
            </w:r>
            <w:r w:rsidRPr="003125CA">
              <w:rPr>
                <w:rFonts w:eastAsia="Times New Roman"/>
                <w:lang w:eastAsia="et-EE"/>
              </w:rPr>
              <w:t xml:space="preserve"> </w:t>
            </w:r>
            <w:r w:rsidRPr="003125CA">
              <w:rPr>
                <w:rFonts w:ascii="Source Sans Pro" w:eastAsia="Times New Roman" w:hAnsi="Source Sans Pro"/>
                <w:color w:val="767171" w:themeColor="background2" w:themeShade="80"/>
                <w:sz w:val="18"/>
                <w:szCs w:val="18"/>
                <w:lang w:eastAsia="et-EE"/>
              </w:rPr>
              <w:t>Esindus- ja vastuvõtukulud (va kingitused ja auhinnad) 1</w:t>
            </w:r>
            <w:r w:rsidR="003F4917">
              <w:rPr>
                <w:rFonts w:ascii="Source Sans Pro" w:eastAsia="Times New Roman" w:hAnsi="Source Sans Pro"/>
                <w:color w:val="767171" w:themeColor="background2" w:themeShade="80"/>
                <w:sz w:val="18"/>
                <w:szCs w:val="18"/>
                <w:lang w:eastAsia="et-EE"/>
              </w:rPr>
              <w:t>3</w:t>
            </w:r>
            <w:r w:rsidRPr="003125CA">
              <w:rPr>
                <w:rFonts w:ascii="Source Sans Pro" w:eastAsia="Times New Roman" w:hAnsi="Source Sans Pro"/>
                <w:color w:val="767171" w:themeColor="background2" w:themeShade="80"/>
                <w:sz w:val="18"/>
                <w:szCs w:val="18"/>
                <w:lang w:eastAsia="et-EE"/>
              </w:rPr>
              <w:t>0€</w:t>
            </w:r>
          </w:p>
        </w:tc>
        <w:tc>
          <w:tcPr>
            <w:tcW w:w="1559" w:type="dxa"/>
            <w:tcBorders>
              <w:top w:val="nil"/>
              <w:left w:val="nil"/>
              <w:bottom w:val="single" w:sz="4" w:space="0" w:color="808080"/>
              <w:right w:val="single" w:sz="4" w:space="0" w:color="808080"/>
            </w:tcBorders>
            <w:shd w:val="clear" w:color="auto" w:fill="auto"/>
            <w:noWrap/>
            <w:vAlign w:val="center"/>
            <w:hideMark/>
          </w:tcPr>
          <w:p w14:paraId="5A82E6C2"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868</w:t>
            </w:r>
          </w:p>
        </w:tc>
        <w:tc>
          <w:tcPr>
            <w:tcW w:w="1276" w:type="dxa"/>
            <w:tcBorders>
              <w:top w:val="nil"/>
              <w:left w:val="nil"/>
              <w:bottom w:val="single" w:sz="4" w:space="0" w:color="808080"/>
              <w:right w:val="single" w:sz="4" w:space="0" w:color="808080"/>
            </w:tcBorders>
            <w:shd w:val="clear" w:color="auto" w:fill="auto"/>
            <w:noWrap/>
            <w:vAlign w:val="center"/>
            <w:hideMark/>
          </w:tcPr>
          <w:p w14:paraId="6ADB7CB6"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992</w:t>
            </w:r>
          </w:p>
        </w:tc>
        <w:tc>
          <w:tcPr>
            <w:tcW w:w="992" w:type="dxa"/>
            <w:tcBorders>
              <w:top w:val="nil"/>
              <w:left w:val="nil"/>
              <w:bottom w:val="single" w:sz="4" w:space="0" w:color="808080"/>
              <w:right w:val="single" w:sz="4" w:space="0" w:color="808080"/>
            </w:tcBorders>
            <w:shd w:val="clear" w:color="auto" w:fill="auto"/>
            <w:noWrap/>
            <w:vAlign w:val="center"/>
            <w:hideMark/>
          </w:tcPr>
          <w:p w14:paraId="014C42F7"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1 364</w:t>
            </w:r>
          </w:p>
        </w:tc>
        <w:tc>
          <w:tcPr>
            <w:tcW w:w="709" w:type="dxa"/>
            <w:tcBorders>
              <w:top w:val="nil"/>
              <w:left w:val="nil"/>
              <w:bottom w:val="single" w:sz="4" w:space="0" w:color="808080"/>
              <w:right w:val="single" w:sz="4" w:space="0" w:color="808080"/>
            </w:tcBorders>
            <w:shd w:val="clear" w:color="auto" w:fill="auto"/>
            <w:noWrap/>
            <w:vAlign w:val="center"/>
            <w:hideMark/>
          </w:tcPr>
          <w:p w14:paraId="65B1A01F" w14:textId="77777777" w:rsidR="00681688" w:rsidRPr="00681688" w:rsidRDefault="00681688" w:rsidP="00681688">
            <w:pPr>
              <w:spacing w:after="0" w:line="240" w:lineRule="auto"/>
              <w:jc w:val="right"/>
              <w:rPr>
                <w:rFonts w:eastAsia="Times New Roman"/>
                <w:sz w:val="18"/>
                <w:szCs w:val="18"/>
                <w:lang w:eastAsia="et-EE"/>
              </w:rPr>
            </w:pPr>
            <w:r w:rsidRPr="00681688">
              <w:rPr>
                <w:rFonts w:eastAsia="Times New Roman"/>
                <w:sz w:val="18"/>
                <w:szCs w:val="18"/>
                <w:lang w:eastAsia="et-EE"/>
              </w:rPr>
              <w:t>37,5%</w:t>
            </w:r>
          </w:p>
        </w:tc>
      </w:tr>
      <w:tr w:rsidR="00681688" w:rsidRPr="00681688" w14:paraId="33671C7C"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7018CE1"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5504</w:t>
            </w:r>
          </w:p>
        </w:tc>
        <w:tc>
          <w:tcPr>
            <w:tcW w:w="5387" w:type="dxa"/>
            <w:tcBorders>
              <w:top w:val="nil"/>
              <w:left w:val="nil"/>
              <w:bottom w:val="single" w:sz="4" w:space="0" w:color="808080"/>
              <w:right w:val="single" w:sz="4" w:space="0" w:color="808080"/>
            </w:tcBorders>
            <w:shd w:val="clear" w:color="auto" w:fill="auto"/>
            <w:noWrap/>
            <w:vAlign w:val="center"/>
            <w:hideMark/>
          </w:tcPr>
          <w:p w14:paraId="4186779E"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Koolituskulud (sh koolituslähetus)</w:t>
            </w:r>
          </w:p>
        </w:tc>
        <w:tc>
          <w:tcPr>
            <w:tcW w:w="1559" w:type="dxa"/>
            <w:tcBorders>
              <w:top w:val="nil"/>
              <w:left w:val="nil"/>
              <w:bottom w:val="single" w:sz="4" w:space="0" w:color="808080"/>
              <w:right w:val="single" w:sz="4" w:space="0" w:color="808080"/>
            </w:tcBorders>
            <w:shd w:val="clear" w:color="auto" w:fill="auto"/>
            <w:noWrap/>
            <w:vAlign w:val="center"/>
            <w:hideMark/>
          </w:tcPr>
          <w:p w14:paraId="5EA7C71B"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658E476D"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170</w:t>
            </w:r>
          </w:p>
        </w:tc>
        <w:tc>
          <w:tcPr>
            <w:tcW w:w="992" w:type="dxa"/>
            <w:tcBorders>
              <w:top w:val="nil"/>
              <w:left w:val="nil"/>
              <w:bottom w:val="single" w:sz="4" w:space="0" w:color="808080"/>
              <w:right w:val="single" w:sz="4" w:space="0" w:color="808080"/>
            </w:tcBorders>
            <w:shd w:val="clear" w:color="auto" w:fill="auto"/>
            <w:noWrap/>
            <w:vAlign w:val="center"/>
            <w:hideMark/>
          </w:tcPr>
          <w:p w14:paraId="1E56FAAA"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170</w:t>
            </w:r>
          </w:p>
        </w:tc>
        <w:tc>
          <w:tcPr>
            <w:tcW w:w="709" w:type="dxa"/>
            <w:tcBorders>
              <w:top w:val="nil"/>
              <w:left w:val="nil"/>
              <w:bottom w:val="single" w:sz="4" w:space="0" w:color="808080"/>
              <w:right w:val="single" w:sz="4" w:space="0" w:color="808080"/>
            </w:tcBorders>
            <w:shd w:val="clear" w:color="auto" w:fill="auto"/>
            <w:noWrap/>
            <w:vAlign w:val="center"/>
            <w:hideMark/>
          </w:tcPr>
          <w:p w14:paraId="09DB0BFA" w14:textId="77777777" w:rsidR="00681688" w:rsidRPr="00681688" w:rsidRDefault="00681688" w:rsidP="00681688">
            <w:pPr>
              <w:spacing w:after="0" w:line="240" w:lineRule="auto"/>
              <w:jc w:val="right"/>
              <w:rPr>
                <w:rFonts w:eastAsia="Times New Roman"/>
                <w:sz w:val="18"/>
                <w:szCs w:val="18"/>
                <w:lang w:eastAsia="et-EE"/>
              </w:rPr>
            </w:pPr>
            <w:r w:rsidRPr="00681688">
              <w:rPr>
                <w:rFonts w:eastAsia="Times New Roman"/>
                <w:sz w:val="18"/>
                <w:szCs w:val="18"/>
                <w:lang w:eastAsia="et-EE"/>
              </w:rPr>
              <w:t>0,0%</w:t>
            </w:r>
          </w:p>
        </w:tc>
      </w:tr>
      <w:tr w:rsidR="00681688" w:rsidRPr="00681688" w14:paraId="18F8D2FF"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5BC9066"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5511</w:t>
            </w:r>
          </w:p>
        </w:tc>
        <w:tc>
          <w:tcPr>
            <w:tcW w:w="5387" w:type="dxa"/>
            <w:tcBorders>
              <w:top w:val="nil"/>
              <w:left w:val="nil"/>
              <w:bottom w:val="single" w:sz="4" w:space="0" w:color="808080"/>
              <w:right w:val="single" w:sz="4" w:space="0" w:color="808080"/>
            </w:tcBorders>
            <w:shd w:val="clear" w:color="auto" w:fill="auto"/>
            <w:noWrap/>
            <w:vAlign w:val="center"/>
            <w:hideMark/>
          </w:tcPr>
          <w:p w14:paraId="0FBB8843" w14:textId="77777777" w:rsidR="00681688" w:rsidRDefault="00681688" w:rsidP="00681688">
            <w:pPr>
              <w:spacing w:after="0" w:line="240" w:lineRule="auto"/>
              <w:rPr>
                <w:rFonts w:eastAsia="Times New Roman"/>
                <w:lang w:eastAsia="et-EE"/>
              </w:rPr>
            </w:pPr>
            <w:r w:rsidRPr="00681688">
              <w:rPr>
                <w:rFonts w:eastAsia="Times New Roman"/>
                <w:lang w:eastAsia="et-EE"/>
              </w:rPr>
              <w:t>Kinnistute, hoonete ja ruumide majandamiskulud</w:t>
            </w:r>
          </w:p>
          <w:p w14:paraId="7DFC5A3D" w14:textId="0CC0CF33" w:rsidR="00380EB6" w:rsidRPr="00681688" w:rsidRDefault="00380EB6" w:rsidP="00681688">
            <w:pPr>
              <w:spacing w:after="0" w:line="240" w:lineRule="auto"/>
              <w:rPr>
                <w:rFonts w:eastAsia="Times New Roman"/>
                <w:lang w:eastAsia="et-EE"/>
              </w:rPr>
            </w:pPr>
            <w:r w:rsidRPr="003125CA">
              <w:rPr>
                <w:rFonts w:eastAsia="Times New Roman"/>
                <w:color w:val="0070C0"/>
                <w:lang w:eastAsia="et-EE"/>
              </w:rPr>
              <w:t>•</w:t>
            </w:r>
            <w:r w:rsidRPr="003125CA">
              <w:rPr>
                <w:rFonts w:eastAsia="Times New Roman"/>
                <w:lang w:eastAsia="et-EE"/>
              </w:rPr>
              <w:t xml:space="preserve"> </w:t>
            </w:r>
            <w:r w:rsidRPr="003125CA">
              <w:rPr>
                <w:rFonts w:ascii="Source Sans Pro" w:eastAsia="Times New Roman" w:hAnsi="Source Sans Pro"/>
                <w:color w:val="767171" w:themeColor="background2" w:themeShade="80"/>
                <w:sz w:val="18"/>
                <w:szCs w:val="18"/>
                <w:lang w:eastAsia="et-EE"/>
              </w:rPr>
              <w:t xml:space="preserve">Küte ja soojusenergia </w:t>
            </w:r>
            <w:r w:rsidR="003F4917">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00€</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 xml:space="preserve">• </w:t>
            </w:r>
            <w:r w:rsidRPr="003125CA">
              <w:rPr>
                <w:rFonts w:ascii="Source Sans Pro" w:eastAsia="Times New Roman" w:hAnsi="Source Sans Pro"/>
                <w:color w:val="767171" w:themeColor="background2" w:themeShade="80"/>
                <w:sz w:val="18"/>
                <w:szCs w:val="18"/>
                <w:lang w:eastAsia="et-EE"/>
              </w:rPr>
              <w:t xml:space="preserve">Elekter </w:t>
            </w:r>
            <w:r>
              <w:rPr>
                <w:rFonts w:ascii="Source Sans Pro" w:eastAsia="Times New Roman" w:hAnsi="Source Sans Pro"/>
                <w:color w:val="767171" w:themeColor="background2" w:themeShade="80"/>
                <w:sz w:val="18"/>
                <w:szCs w:val="18"/>
                <w:lang w:eastAsia="et-EE"/>
              </w:rPr>
              <w:t xml:space="preserve">1 </w:t>
            </w:r>
            <w:r w:rsidR="003F4917">
              <w:rPr>
                <w:rFonts w:ascii="Source Sans Pro" w:eastAsia="Times New Roman" w:hAnsi="Source Sans Pro"/>
                <w:color w:val="767171" w:themeColor="background2" w:themeShade="80"/>
                <w:sz w:val="18"/>
                <w:szCs w:val="18"/>
                <w:lang w:eastAsia="et-EE"/>
              </w:rPr>
              <w:t>164</w:t>
            </w:r>
            <w:r w:rsidRPr="003125CA">
              <w:rPr>
                <w:rFonts w:ascii="Source Sans Pro" w:eastAsia="Times New Roman" w:hAnsi="Source Sans Pro"/>
                <w:color w:val="767171" w:themeColor="background2" w:themeShade="80"/>
                <w:sz w:val="18"/>
                <w:szCs w:val="18"/>
                <w:lang w:eastAsia="et-EE"/>
              </w:rPr>
              <w:t>€</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w:t>
            </w:r>
            <w:r w:rsidRPr="003125CA">
              <w:rPr>
                <w:rFonts w:ascii="Source Sans Pro" w:eastAsia="Times New Roman" w:hAnsi="Source Sans Pro"/>
                <w:color w:val="767171" w:themeColor="background2" w:themeShade="80"/>
                <w:sz w:val="18"/>
                <w:szCs w:val="18"/>
                <w:lang w:eastAsia="et-EE"/>
              </w:rPr>
              <w:t xml:space="preserve"> Vesi ja kanalisatsioon </w:t>
            </w:r>
            <w:r w:rsidR="003F4917">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0</w:t>
            </w:r>
            <w:r w:rsidRPr="003125CA">
              <w:rPr>
                <w:rFonts w:ascii="Source Sans Pro" w:eastAsia="Times New Roman" w:hAnsi="Source Sans Pro"/>
                <w:color w:val="767171" w:themeColor="background2" w:themeShade="80"/>
                <w:sz w:val="18"/>
                <w:szCs w:val="18"/>
                <w:lang w:eastAsia="et-EE"/>
              </w:rPr>
              <w:t>€</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w:t>
            </w:r>
            <w:r w:rsidRPr="003125CA">
              <w:rPr>
                <w:rFonts w:ascii="Source Sans Pro" w:eastAsia="Times New Roman" w:hAnsi="Source Sans Pro"/>
                <w:color w:val="767171" w:themeColor="background2" w:themeShade="80"/>
                <w:sz w:val="18"/>
                <w:szCs w:val="18"/>
                <w:lang w:eastAsia="et-EE"/>
              </w:rPr>
              <w:t xml:space="preserve"> Korrashoiu- ja remondimaterjalid, lisaseadmed ja -tarvikud 2</w:t>
            </w:r>
            <w:r w:rsidR="003F4917">
              <w:rPr>
                <w:rFonts w:ascii="Source Sans Pro" w:eastAsia="Times New Roman" w:hAnsi="Source Sans Pro"/>
                <w:color w:val="767171" w:themeColor="background2" w:themeShade="80"/>
                <w:sz w:val="18"/>
                <w:szCs w:val="18"/>
                <w:lang w:eastAsia="et-EE"/>
              </w:rPr>
              <w:t>7</w:t>
            </w:r>
            <w:r w:rsidRPr="003125CA">
              <w:rPr>
                <w:rFonts w:ascii="Source Sans Pro" w:eastAsia="Times New Roman" w:hAnsi="Source Sans Pro"/>
                <w:color w:val="767171" w:themeColor="background2" w:themeShade="80"/>
                <w:sz w:val="18"/>
                <w:szCs w:val="18"/>
                <w:lang w:eastAsia="et-EE"/>
              </w:rPr>
              <w:t>0€</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w:t>
            </w:r>
            <w:r w:rsidRPr="003125CA">
              <w:rPr>
                <w:rFonts w:ascii="Source Sans Pro" w:eastAsia="Times New Roman" w:hAnsi="Source Sans Pro"/>
                <w:color w:val="767171" w:themeColor="background2" w:themeShade="80"/>
                <w:sz w:val="18"/>
                <w:szCs w:val="18"/>
                <w:lang w:eastAsia="et-EE"/>
              </w:rPr>
              <w:t xml:space="preserve"> Korrashoiuteenused </w:t>
            </w:r>
            <w:r w:rsidR="003F4917">
              <w:rPr>
                <w:rFonts w:ascii="Source Sans Pro" w:eastAsia="Times New Roman" w:hAnsi="Source Sans Pro"/>
                <w:color w:val="767171" w:themeColor="background2" w:themeShade="80"/>
                <w:sz w:val="18"/>
                <w:szCs w:val="18"/>
                <w:lang w:eastAsia="et-EE"/>
              </w:rPr>
              <w:t>8</w:t>
            </w:r>
            <w:r w:rsidRPr="003125CA">
              <w:rPr>
                <w:rFonts w:ascii="Source Sans Pro" w:eastAsia="Times New Roman" w:hAnsi="Source Sans Pro"/>
                <w:color w:val="767171" w:themeColor="background2" w:themeShade="80"/>
                <w:sz w:val="18"/>
                <w:szCs w:val="18"/>
                <w:lang w:eastAsia="et-EE"/>
              </w:rPr>
              <w:t>00€</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w:t>
            </w:r>
            <w:r w:rsidRPr="003125CA">
              <w:rPr>
                <w:rFonts w:ascii="Source Sans Pro" w:eastAsia="Times New Roman" w:hAnsi="Source Sans Pro"/>
                <w:color w:val="767171" w:themeColor="background2" w:themeShade="80"/>
                <w:sz w:val="18"/>
                <w:szCs w:val="18"/>
                <w:lang w:eastAsia="et-EE"/>
              </w:rPr>
              <w:t xml:space="preserve"> Valveteenused 1 </w:t>
            </w:r>
            <w:r w:rsidR="003F4917">
              <w:rPr>
                <w:rFonts w:ascii="Source Sans Pro" w:eastAsia="Times New Roman" w:hAnsi="Source Sans Pro"/>
                <w:color w:val="767171" w:themeColor="background2" w:themeShade="80"/>
                <w:sz w:val="18"/>
                <w:szCs w:val="18"/>
                <w:lang w:eastAsia="et-EE"/>
              </w:rPr>
              <w:t>330</w:t>
            </w:r>
            <w:r w:rsidRPr="003125CA">
              <w:rPr>
                <w:rFonts w:ascii="Source Sans Pro" w:eastAsia="Times New Roman" w:hAnsi="Source Sans Pro"/>
                <w:color w:val="767171" w:themeColor="background2" w:themeShade="80"/>
                <w:sz w:val="18"/>
                <w:szCs w:val="18"/>
                <w:lang w:eastAsia="et-EE"/>
              </w:rPr>
              <w:t>€</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 xml:space="preserve">• </w:t>
            </w:r>
            <w:r w:rsidRPr="003125CA">
              <w:rPr>
                <w:rFonts w:ascii="Source Sans Pro" w:eastAsia="Times New Roman" w:hAnsi="Source Sans Pro"/>
                <w:color w:val="767171" w:themeColor="background2" w:themeShade="80"/>
                <w:sz w:val="18"/>
                <w:szCs w:val="18"/>
                <w:lang w:eastAsia="et-EE"/>
              </w:rPr>
              <w:t>Remont, restaureerimine, lammutamine</w:t>
            </w:r>
            <w:r w:rsidR="003F4917">
              <w:rPr>
                <w:rFonts w:ascii="Source Sans Pro" w:eastAsia="Times New Roman" w:hAnsi="Source Sans Pro"/>
                <w:color w:val="767171" w:themeColor="background2" w:themeShade="80"/>
                <w:sz w:val="18"/>
                <w:szCs w:val="18"/>
                <w:lang w:eastAsia="et-EE"/>
              </w:rPr>
              <w:t xml:space="preserve"> </w:t>
            </w:r>
            <w:r w:rsidRPr="003125CA">
              <w:rPr>
                <w:rFonts w:ascii="Source Sans Pro" w:eastAsia="Times New Roman" w:hAnsi="Source Sans Pro"/>
                <w:color w:val="767171" w:themeColor="background2" w:themeShade="80"/>
                <w:sz w:val="18"/>
                <w:szCs w:val="18"/>
                <w:lang w:eastAsia="et-EE"/>
              </w:rPr>
              <w:t xml:space="preserve">4 </w:t>
            </w:r>
            <w:r w:rsidR="003F4917">
              <w:rPr>
                <w:rFonts w:ascii="Source Sans Pro" w:eastAsia="Times New Roman" w:hAnsi="Source Sans Pro"/>
                <w:color w:val="767171" w:themeColor="background2" w:themeShade="80"/>
                <w:sz w:val="18"/>
                <w:szCs w:val="18"/>
                <w:lang w:eastAsia="et-EE"/>
              </w:rPr>
              <w:t>7</w:t>
            </w:r>
            <w:r w:rsidRPr="003125CA">
              <w:rPr>
                <w:rFonts w:ascii="Source Sans Pro" w:eastAsia="Times New Roman" w:hAnsi="Source Sans Pro"/>
                <w:color w:val="767171" w:themeColor="background2" w:themeShade="80"/>
                <w:sz w:val="18"/>
                <w:szCs w:val="18"/>
                <w:lang w:eastAsia="et-EE"/>
              </w:rPr>
              <w:t>00€</w:t>
            </w:r>
            <w:r w:rsidRPr="003125CA">
              <w:rPr>
                <w:rFonts w:ascii="Source Sans Pro" w:eastAsia="Times New Roman" w:hAnsi="Source Sans Pro"/>
                <w:color w:val="767171" w:themeColor="background2" w:themeShade="80"/>
                <w:sz w:val="18"/>
                <w:szCs w:val="18"/>
                <w:lang w:eastAsia="et-EE"/>
              </w:rPr>
              <w:br/>
            </w:r>
            <w:r w:rsidRPr="003125CA">
              <w:rPr>
                <w:rFonts w:ascii="Source Sans Pro" w:eastAsia="Times New Roman" w:hAnsi="Source Sans Pro"/>
                <w:color w:val="0070C0"/>
                <w:lang w:eastAsia="et-EE"/>
              </w:rPr>
              <w:t>•</w:t>
            </w:r>
            <w:r w:rsidRPr="003125CA">
              <w:rPr>
                <w:rFonts w:ascii="Source Sans Pro" w:eastAsia="Times New Roman" w:hAnsi="Source Sans Pro"/>
                <w:color w:val="767171" w:themeColor="background2" w:themeShade="80"/>
                <w:sz w:val="18"/>
                <w:szCs w:val="18"/>
                <w:lang w:eastAsia="et-EE"/>
              </w:rPr>
              <w:t xml:space="preserve"> Kindlustusmaksed 1</w:t>
            </w:r>
            <w:r w:rsidR="003F4917">
              <w:rPr>
                <w:rFonts w:ascii="Source Sans Pro" w:eastAsia="Times New Roman" w:hAnsi="Source Sans Pro"/>
                <w:color w:val="767171" w:themeColor="background2" w:themeShade="80"/>
                <w:sz w:val="18"/>
                <w:szCs w:val="18"/>
                <w:lang w:eastAsia="et-EE"/>
              </w:rPr>
              <w:t>77</w:t>
            </w:r>
            <w:r w:rsidRPr="003125CA">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551ED769"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2 667</w:t>
            </w:r>
          </w:p>
        </w:tc>
        <w:tc>
          <w:tcPr>
            <w:tcW w:w="1276" w:type="dxa"/>
            <w:tcBorders>
              <w:top w:val="nil"/>
              <w:left w:val="nil"/>
              <w:bottom w:val="single" w:sz="4" w:space="0" w:color="808080"/>
              <w:right w:val="single" w:sz="4" w:space="0" w:color="808080"/>
            </w:tcBorders>
            <w:shd w:val="clear" w:color="auto" w:fill="auto"/>
            <w:noWrap/>
            <w:vAlign w:val="center"/>
            <w:hideMark/>
          </w:tcPr>
          <w:p w14:paraId="1B3ABDB9"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4 094</w:t>
            </w:r>
          </w:p>
        </w:tc>
        <w:tc>
          <w:tcPr>
            <w:tcW w:w="992" w:type="dxa"/>
            <w:tcBorders>
              <w:top w:val="nil"/>
              <w:left w:val="nil"/>
              <w:bottom w:val="single" w:sz="4" w:space="0" w:color="808080"/>
              <w:right w:val="single" w:sz="4" w:space="0" w:color="808080"/>
            </w:tcBorders>
            <w:shd w:val="clear" w:color="auto" w:fill="auto"/>
            <w:noWrap/>
            <w:vAlign w:val="center"/>
            <w:hideMark/>
          </w:tcPr>
          <w:p w14:paraId="378D2F3C"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8 991</w:t>
            </w:r>
          </w:p>
        </w:tc>
        <w:tc>
          <w:tcPr>
            <w:tcW w:w="709" w:type="dxa"/>
            <w:tcBorders>
              <w:top w:val="nil"/>
              <w:left w:val="nil"/>
              <w:bottom w:val="single" w:sz="4" w:space="0" w:color="808080"/>
              <w:right w:val="single" w:sz="4" w:space="0" w:color="808080"/>
            </w:tcBorders>
            <w:shd w:val="clear" w:color="auto" w:fill="auto"/>
            <w:noWrap/>
            <w:vAlign w:val="center"/>
            <w:hideMark/>
          </w:tcPr>
          <w:p w14:paraId="3E59E025" w14:textId="77777777" w:rsidR="00681688" w:rsidRPr="00681688" w:rsidRDefault="00681688" w:rsidP="00681688">
            <w:pPr>
              <w:spacing w:after="0" w:line="240" w:lineRule="auto"/>
              <w:jc w:val="right"/>
              <w:rPr>
                <w:rFonts w:eastAsia="Times New Roman"/>
                <w:sz w:val="18"/>
                <w:szCs w:val="18"/>
                <w:lang w:eastAsia="et-EE"/>
              </w:rPr>
            </w:pPr>
            <w:r w:rsidRPr="00681688">
              <w:rPr>
                <w:rFonts w:eastAsia="Times New Roman"/>
                <w:sz w:val="18"/>
                <w:szCs w:val="18"/>
                <w:lang w:eastAsia="et-EE"/>
              </w:rPr>
              <w:t>119,6%</w:t>
            </w:r>
          </w:p>
        </w:tc>
      </w:tr>
      <w:tr w:rsidR="00380EB6" w:rsidRPr="00681688" w14:paraId="02E0A98A"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CC3352A"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5514</w:t>
            </w:r>
          </w:p>
        </w:tc>
        <w:tc>
          <w:tcPr>
            <w:tcW w:w="5387" w:type="dxa"/>
            <w:tcBorders>
              <w:top w:val="nil"/>
              <w:left w:val="nil"/>
              <w:bottom w:val="single" w:sz="4" w:space="0" w:color="808080"/>
              <w:right w:val="single" w:sz="4" w:space="0" w:color="808080"/>
            </w:tcBorders>
            <w:shd w:val="clear" w:color="auto" w:fill="auto"/>
            <w:noWrap/>
            <w:vAlign w:val="center"/>
            <w:hideMark/>
          </w:tcPr>
          <w:p w14:paraId="533AFA47" w14:textId="77777777" w:rsidR="00380EB6" w:rsidRDefault="00380EB6" w:rsidP="00380EB6">
            <w:pPr>
              <w:spacing w:after="0" w:line="240" w:lineRule="auto"/>
              <w:rPr>
                <w:rFonts w:eastAsia="Times New Roman"/>
                <w:sz w:val="20"/>
                <w:szCs w:val="20"/>
                <w:lang w:eastAsia="et-EE"/>
              </w:rPr>
            </w:pPr>
            <w:r w:rsidRPr="006D512A">
              <w:rPr>
                <w:rFonts w:eastAsia="Times New Roman"/>
                <w:sz w:val="20"/>
                <w:szCs w:val="20"/>
                <w:lang w:eastAsia="et-EE"/>
              </w:rPr>
              <w:t>Info- ja kommunikatsioonitehnoloogia kulud</w:t>
            </w:r>
          </w:p>
          <w:p w14:paraId="07DB4C66" w14:textId="024602CE" w:rsidR="00380EB6" w:rsidRPr="00681688" w:rsidRDefault="00380EB6" w:rsidP="00380EB6">
            <w:pPr>
              <w:spacing w:after="0" w:line="240" w:lineRule="auto"/>
              <w:rPr>
                <w:rFonts w:eastAsia="Times New Roman"/>
                <w:lang w:eastAsia="et-EE"/>
              </w:rPr>
            </w:pPr>
            <w:r w:rsidRPr="00386261">
              <w:rPr>
                <w:rFonts w:ascii="Source Sans Pro" w:eastAsia="Times New Roman" w:hAnsi="Source Sans Pro"/>
                <w:color w:val="0070C0"/>
                <w:lang w:eastAsia="et-EE"/>
              </w:rPr>
              <w:t>•</w:t>
            </w:r>
            <w:r>
              <w:rPr>
                <w:rFonts w:ascii="Source Sans Pro" w:eastAsia="Times New Roman" w:hAnsi="Source Sans Pro"/>
                <w:color w:val="767171" w:themeColor="background2" w:themeShade="80"/>
                <w:sz w:val="18"/>
                <w:szCs w:val="18"/>
                <w:lang w:eastAsia="et-EE"/>
              </w:rPr>
              <w:t xml:space="preserve"> </w:t>
            </w:r>
            <w:r w:rsidRPr="003125CA">
              <w:rPr>
                <w:rFonts w:ascii="Source Sans Pro" w:eastAsia="Times New Roman" w:hAnsi="Source Sans Pro"/>
                <w:color w:val="767171" w:themeColor="background2" w:themeShade="80"/>
                <w:sz w:val="18"/>
                <w:szCs w:val="18"/>
                <w:lang w:eastAsia="et-EE"/>
              </w:rPr>
              <w:t>Info- ja kommunikatsioonitehnoloogilise riist-ja tarkvara rent ja majutusteenus 9</w:t>
            </w:r>
            <w:r w:rsidR="003F4917">
              <w:rPr>
                <w:rFonts w:ascii="Source Sans Pro" w:eastAsia="Times New Roman" w:hAnsi="Source Sans Pro"/>
                <w:color w:val="767171" w:themeColor="background2" w:themeShade="80"/>
                <w:sz w:val="18"/>
                <w:szCs w:val="18"/>
                <w:lang w:eastAsia="et-EE"/>
              </w:rPr>
              <w:t>68</w:t>
            </w:r>
            <w:r w:rsidRPr="003125CA">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030EAB1E"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852</w:t>
            </w:r>
          </w:p>
        </w:tc>
        <w:tc>
          <w:tcPr>
            <w:tcW w:w="1276" w:type="dxa"/>
            <w:tcBorders>
              <w:top w:val="nil"/>
              <w:left w:val="nil"/>
              <w:bottom w:val="single" w:sz="4" w:space="0" w:color="808080"/>
              <w:right w:val="single" w:sz="4" w:space="0" w:color="808080"/>
            </w:tcBorders>
            <w:shd w:val="clear" w:color="auto" w:fill="auto"/>
            <w:noWrap/>
            <w:vAlign w:val="center"/>
            <w:hideMark/>
          </w:tcPr>
          <w:p w14:paraId="64C74B01"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924</w:t>
            </w:r>
          </w:p>
        </w:tc>
        <w:tc>
          <w:tcPr>
            <w:tcW w:w="992" w:type="dxa"/>
            <w:tcBorders>
              <w:top w:val="nil"/>
              <w:left w:val="nil"/>
              <w:bottom w:val="single" w:sz="4" w:space="0" w:color="808080"/>
              <w:right w:val="single" w:sz="4" w:space="0" w:color="808080"/>
            </w:tcBorders>
            <w:shd w:val="clear" w:color="auto" w:fill="auto"/>
            <w:noWrap/>
            <w:vAlign w:val="center"/>
            <w:hideMark/>
          </w:tcPr>
          <w:p w14:paraId="4C954C8B"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968</w:t>
            </w:r>
          </w:p>
        </w:tc>
        <w:tc>
          <w:tcPr>
            <w:tcW w:w="709" w:type="dxa"/>
            <w:tcBorders>
              <w:top w:val="nil"/>
              <w:left w:val="nil"/>
              <w:bottom w:val="single" w:sz="4" w:space="0" w:color="808080"/>
              <w:right w:val="single" w:sz="4" w:space="0" w:color="808080"/>
            </w:tcBorders>
            <w:shd w:val="clear" w:color="auto" w:fill="auto"/>
            <w:noWrap/>
            <w:vAlign w:val="center"/>
            <w:hideMark/>
          </w:tcPr>
          <w:p w14:paraId="16A63F8C" w14:textId="77777777" w:rsidR="00380EB6" w:rsidRPr="00681688" w:rsidRDefault="00380EB6" w:rsidP="00380EB6">
            <w:pPr>
              <w:spacing w:after="0" w:line="240" w:lineRule="auto"/>
              <w:jc w:val="right"/>
              <w:rPr>
                <w:rFonts w:eastAsia="Times New Roman"/>
                <w:sz w:val="18"/>
                <w:szCs w:val="18"/>
                <w:lang w:eastAsia="et-EE"/>
              </w:rPr>
            </w:pPr>
            <w:r w:rsidRPr="00681688">
              <w:rPr>
                <w:rFonts w:eastAsia="Times New Roman"/>
                <w:sz w:val="18"/>
                <w:szCs w:val="18"/>
                <w:lang w:eastAsia="et-EE"/>
              </w:rPr>
              <w:t>4,8%</w:t>
            </w:r>
          </w:p>
        </w:tc>
      </w:tr>
      <w:tr w:rsidR="00380EB6" w:rsidRPr="00681688" w14:paraId="027FEF47"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FD4D823"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5515</w:t>
            </w:r>
          </w:p>
        </w:tc>
        <w:tc>
          <w:tcPr>
            <w:tcW w:w="5387" w:type="dxa"/>
            <w:tcBorders>
              <w:top w:val="nil"/>
              <w:left w:val="nil"/>
              <w:bottom w:val="single" w:sz="4" w:space="0" w:color="808080"/>
              <w:right w:val="single" w:sz="4" w:space="0" w:color="808080"/>
            </w:tcBorders>
            <w:shd w:val="clear" w:color="auto" w:fill="auto"/>
            <w:noWrap/>
            <w:vAlign w:val="center"/>
            <w:hideMark/>
          </w:tcPr>
          <w:p w14:paraId="600E0EA3" w14:textId="77777777" w:rsidR="00380EB6" w:rsidRDefault="00380EB6" w:rsidP="00380EB6">
            <w:pPr>
              <w:spacing w:after="0" w:line="240" w:lineRule="auto"/>
              <w:rPr>
                <w:rFonts w:eastAsia="Times New Roman"/>
                <w:lang w:eastAsia="et-EE"/>
              </w:rPr>
            </w:pPr>
            <w:r w:rsidRPr="00681688">
              <w:rPr>
                <w:rFonts w:eastAsia="Times New Roman"/>
                <w:lang w:eastAsia="et-EE"/>
              </w:rPr>
              <w:t>Inventari majandamiskulud</w:t>
            </w:r>
          </w:p>
          <w:p w14:paraId="7B088C60" w14:textId="5924865A" w:rsidR="003F4917" w:rsidRDefault="003F4917" w:rsidP="00380EB6">
            <w:pPr>
              <w:spacing w:after="0" w:line="240" w:lineRule="auto"/>
              <w:rPr>
                <w:rFonts w:ascii="Source Sans Pro" w:eastAsia="Times New Roman" w:hAnsi="Source Sans Pro"/>
                <w:color w:val="0070C0"/>
                <w:lang w:eastAsia="et-EE"/>
              </w:rPr>
            </w:pPr>
            <w:r w:rsidRPr="00386261">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Pr>
                <w:rFonts w:ascii="Source Sans Pro" w:hAnsi="Source Sans Pro"/>
                <w:color w:val="373A3C"/>
                <w:sz w:val="19"/>
                <w:szCs w:val="19"/>
                <w:shd w:val="clear" w:color="auto" w:fill="FFFFFF"/>
              </w:rPr>
              <w:t> </w:t>
            </w:r>
            <w:r w:rsidRPr="003F4917">
              <w:rPr>
                <w:rFonts w:ascii="Source Sans Pro" w:hAnsi="Source Sans Pro"/>
                <w:color w:val="767171" w:themeColor="background2" w:themeShade="80"/>
                <w:sz w:val="18"/>
                <w:szCs w:val="18"/>
                <w:shd w:val="clear" w:color="auto" w:fill="FFFFFF"/>
              </w:rPr>
              <w:t>Inventar ja selle tarvikud</w:t>
            </w:r>
            <w:r>
              <w:rPr>
                <w:rFonts w:ascii="Source Sans Pro" w:hAnsi="Source Sans Pro"/>
                <w:color w:val="767171" w:themeColor="background2" w:themeShade="80"/>
                <w:sz w:val="18"/>
                <w:szCs w:val="18"/>
                <w:shd w:val="clear" w:color="auto" w:fill="FFFFFF"/>
              </w:rPr>
              <w:t xml:space="preserve"> 8 000€</w:t>
            </w:r>
          </w:p>
          <w:p w14:paraId="2374C216" w14:textId="4BC27EBB" w:rsidR="003F4917" w:rsidRPr="00681688" w:rsidRDefault="003F4917" w:rsidP="00380EB6">
            <w:pPr>
              <w:spacing w:after="0" w:line="240" w:lineRule="auto"/>
              <w:rPr>
                <w:rFonts w:eastAsia="Times New Roman"/>
                <w:lang w:eastAsia="et-EE"/>
              </w:rPr>
            </w:pPr>
            <w:r w:rsidRPr="00386261">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3F4917">
              <w:rPr>
                <w:rFonts w:ascii="Source Sans Pro" w:hAnsi="Source Sans Pro"/>
                <w:color w:val="767171" w:themeColor="background2" w:themeShade="80"/>
                <w:sz w:val="18"/>
                <w:szCs w:val="18"/>
                <w:shd w:val="clear" w:color="auto" w:fill="FFFFFF"/>
              </w:rPr>
              <w:t>Remondi- ja hooldusteenused</w:t>
            </w:r>
            <w:r>
              <w:rPr>
                <w:rFonts w:ascii="Source Sans Pro" w:hAnsi="Source Sans Pro"/>
                <w:color w:val="767171" w:themeColor="background2" w:themeShade="80"/>
                <w:sz w:val="18"/>
                <w:szCs w:val="18"/>
                <w:shd w:val="clear" w:color="auto" w:fill="FFFFFF"/>
              </w:rPr>
              <w:t xml:space="preserve"> 100€</w:t>
            </w:r>
          </w:p>
        </w:tc>
        <w:tc>
          <w:tcPr>
            <w:tcW w:w="1559" w:type="dxa"/>
            <w:tcBorders>
              <w:top w:val="nil"/>
              <w:left w:val="nil"/>
              <w:bottom w:val="single" w:sz="4" w:space="0" w:color="808080"/>
              <w:right w:val="single" w:sz="4" w:space="0" w:color="808080"/>
            </w:tcBorders>
            <w:shd w:val="clear" w:color="auto" w:fill="auto"/>
            <w:noWrap/>
            <w:vAlign w:val="center"/>
            <w:hideMark/>
          </w:tcPr>
          <w:p w14:paraId="51468ADA"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2 122</w:t>
            </w:r>
          </w:p>
        </w:tc>
        <w:tc>
          <w:tcPr>
            <w:tcW w:w="1276" w:type="dxa"/>
            <w:tcBorders>
              <w:top w:val="nil"/>
              <w:left w:val="nil"/>
              <w:bottom w:val="single" w:sz="4" w:space="0" w:color="808080"/>
              <w:right w:val="single" w:sz="4" w:space="0" w:color="808080"/>
            </w:tcBorders>
            <w:shd w:val="clear" w:color="auto" w:fill="auto"/>
            <w:noWrap/>
            <w:vAlign w:val="center"/>
            <w:hideMark/>
          </w:tcPr>
          <w:p w14:paraId="1A49A444"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1 366</w:t>
            </w:r>
          </w:p>
        </w:tc>
        <w:tc>
          <w:tcPr>
            <w:tcW w:w="992" w:type="dxa"/>
            <w:tcBorders>
              <w:top w:val="nil"/>
              <w:left w:val="nil"/>
              <w:bottom w:val="single" w:sz="4" w:space="0" w:color="808080"/>
              <w:right w:val="single" w:sz="4" w:space="0" w:color="808080"/>
            </w:tcBorders>
            <w:shd w:val="clear" w:color="auto" w:fill="auto"/>
            <w:noWrap/>
            <w:vAlign w:val="center"/>
            <w:hideMark/>
          </w:tcPr>
          <w:p w14:paraId="162F7ABB"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8 100</w:t>
            </w:r>
          </w:p>
        </w:tc>
        <w:tc>
          <w:tcPr>
            <w:tcW w:w="709" w:type="dxa"/>
            <w:tcBorders>
              <w:top w:val="nil"/>
              <w:left w:val="nil"/>
              <w:bottom w:val="single" w:sz="4" w:space="0" w:color="808080"/>
              <w:right w:val="single" w:sz="4" w:space="0" w:color="808080"/>
            </w:tcBorders>
            <w:shd w:val="clear" w:color="auto" w:fill="auto"/>
            <w:noWrap/>
            <w:vAlign w:val="center"/>
            <w:hideMark/>
          </w:tcPr>
          <w:p w14:paraId="368409FD" w14:textId="77777777" w:rsidR="00380EB6" w:rsidRPr="00681688" w:rsidRDefault="00380EB6" w:rsidP="00380EB6">
            <w:pPr>
              <w:spacing w:after="0" w:line="240" w:lineRule="auto"/>
              <w:jc w:val="right"/>
              <w:rPr>
                <w:rFonts w:eastAsia="Times New Roman"/>
                <w:sz w:val="18"/>
                <w:szCs w:val="18"/>
                <w:lang w:eastAsia="et-EE"/>
              </w:rPr>
            </w:pPr>
            <w:r w:rsidRPr="00681688">
              <w:rPr>
                <w:rFonts w:eastAsia="Times New Roman"/>
                <w:sz w:val="18"/>
                <w:szCs w:val="18"/>
                <w:lang w:eastAsia="et-EE"/>
              </w:rPr>
              <w:t>493,0%</w:t>
            </w:r>
          </w:p>
        </w:tc>
      </w:tr>
      <w:tr w:rsidR="00380EB6" w:rsidRPr="00681688" w14:paraId="070D82FC"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10B2B66"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5523</w:t>
            </w:r>
          </w:p>
        </w:tc>
        <w:tc>
          <w:tcPr>
            <w:tcW w:w="5387" w:type="dxa"/>
            <w:tcBorders>
              <w:top w:val="nil"/>
              <w:left w:val="nil"/>
              <w:bottom w:val="single" w:sz="4" w:space="0" w:color="808080"/>
              <w:right w:val="single" w:sz="4" w:space="0" w:color="808080"/>
            </w:tcBorders>
            <w:shd w:val="clear" w:color="auto" w:fill="auto"/>
            <w:noWrap/>
            <w:vAlign w:val="center"/>
            <w:hideMark/>
          </w:tcPr>
          <w:p w14:paraId="25C3E789" w14:textId="77777777" w:rsidR="00380EB6" w:rsidRDefault="00380EB6" w:rsidP="00380EB6">
            <w:pPr>
              <w:spacing w:after="0" w:line="240" w:lineRule="auto"/>
              <w:rPr>
                <w:rFonts w:eastAsia="Times New Roman"/>
                <w:lang w:eastAsia="et-EE"/>
              </w:rPr>
            </w:pPr>
            <w:r w:rsidRPr="00681688">
              <w:rPr>
                <w:rFonts w:eastAsia="Times New Roman"/>
                <w:lang w:eastAsia="et-EE"/>
              </w:rPr>
              <w:t>Teavikute ja kunstiesemete kulud</w:t>
            </w:r>
          </w:p>
          <w:p w14:paraId="68CF5DB7" w14:textId="77777777" w:rsidR="00380EB6" w:rsidRDefault="00380EB6" w:rsidP="00380EB6">
            <w:pPr>
              <w:spacing w:after="0" w:line="240" w:lineRule="auto"/>
              <w:rPr>
                <w:rFonts w:ascii="Source Sans Pro" w:eastAsia="Times New Roman" w:hAnsi="Source Sans Pro"/>
                <w:color w:val="767171" w:themeColor="background2" w:themeShade="80"/>
                <w:sz w:val="18"/>
                <w:szCs w:val="18"/>
                <w:lang w:eastAsia="et-EE"/>
              </w:rPr>
            </w:pPr>
            <w:r w:rsidRPr="003125CA">
              <w:rPr>
                <w:rFonts w:eastAsia="Times New Roman"/>
                <w:color w:val="0070C0"/>
                <w:lang w:eastAsia="et-EE"/>
              </w:rPr>
              <w:t>•</w:t>
            </w:r>
            <w:r w:rsidRPr="003125CA">
              <w:rPr>
                <w:rFonts w:eastAsia="Times New Roman"/>
                <w:lang w:eastAsia="et-EE"/>
              </w:rPr>
              <w:t xml:space="preserve"> </w:t>
            </w:r>
            <w:r w:rsidRPr="003125CA">
              <w:rPr>
                <w:rFonts w:ascii="Source Sans Pro" w:eastAsia="Times New Roman" w:hAnsi="Source Sans Pro"/>
                <w:color w:val="767171" w:themeColor="background2" w:themeShade="80"/>
                <w:sz w:val="18"/>
                <w:szCs w:val="18"/>
                <w:lang w:eastAsia="et-EE"/>
              </w:rPr>
              <w:t>Remondi-, restaureerimis- ja hooldusteenuse</w:t>
            </w:r>
          </w:p>
          <w:p w14:paraId="248C88CD" w14:textId="761B6999" w:rsidR="00380EB6" w:rsidRPr="00681688" w:rsidRDefault="00380EB6" w:rsidP="00380EB6">
            <w:pPr>
              <w:spacing w:after="0" w:line="240" w:lineRule="auto"/>
              <w:rPr>
                <w:rFonts w:eastAsia="Times New Roman"/>
                <w:lang w:eastAsia="et-EE"/>
              </w:rPr>
            </w:pPr>
            <w:r w:rsidRPr="003125CA">
              <w:rPr>
                <w:rFonts w:ascii="Source Sans Pro" w:eastAsia="Times New Roman" w:hAnsi="Source Sans Pro"/>
                <w:color w:val="767171" w:themeColor="background2" w:themeShade="80"/>
                <w:sz w:val="18"/>
                <w:szCs w:val="18"/>
                <w:lang w:eastAsia="et-EE"/>
              </w:rPr>
              <w:lastRenderedPageBreak/>
              <w:t xml:space="preserve"> (m</w:t>
            </w:r>
            <w:r w:rsidR="00216CB4">
              <w:rPr>
                <w:rFonts w:ascii="Source Sans Pro" w:eastAsia="Times New Roman" w:hAnsi="Source Sans Pro"/>
                <w:color w:val="767171" w:themeColor="background2" w:themeShade="80"/>
                <w:sz w:val="18"/>
                <w:szCs w:val="18"/>
                <w:lang w:eastAsia="et-EE"/>
              </w:rPr>
              <w:t xml:space="preserve">useaalide </w:t>
            </w:r>
            <w:r w:rsidRPr="003125CA">
              <w:rPr>
                <w:rFonts w:ascii="Source Sans Pro" w:eastAsia="Times New Roman" w:hAnsi="Source Sans Pro"/>
                <w:color w:val="767171" w:themeColor="background2" w:themeShade="80"/>
                <w:sz w:val="18"/>
                <w:szCs w:val="18"/>
                <w:lang w:eastAsia="et-EE"/>
              </w:rPr>
              <w:t xml:space="preserve"> korrastamine) </w:t>
            </w:r>
            <w:r w:rsidR="003F4917">
              <w:rPr>
                <w:rFonts w:ascii="Source Sans Pro" w:eastAsia="Times New Roman" w:hAnsi="Source Sans Pro"/>
                <w:color w:val="767171" w:themeColor="background2" w:themeShade="80"/>
                <w:sz w:val="18"/>
                <w:szCs w:val="18"/>
                <w:lang w:eastAsia="et-EE"/>
              </w:rPr>
              <w:t>8</w:t>
            </w:r>
            <w:r>
              <w:rPr>
                <w:rFonts w:ascii="Source Sans Pro" w:eastAsia="Times New Roman" w:hAnsi="Source Sans Pro"/>
                <w:color w:val="767171" w:themeColor="background2" w:themeShade="80"/>
                <w:sz w:val="18"/>
                <w:szCs w:val="18"/>
                <w:lang w:eastAsia="et-EE"/>
              </w:rPr>
              <w:t>00</w:t>
            </w:r>
            <w:r w:rsidRPr="003125CA">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3E68F968"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lastRenderedPageBreak/>
              <w:t>5 860</w:t>
            </w:r>
          </w:p>
        </w:tc>
        <w:tc>
          <w:tcPr>
            <w:tcW w:w="1276" w:type="dxa"/>
            <w:tcBorders>
              <w:top w:val="nil"/>
              <w:left w:val="nil"/>
              <w:bottom w:val="single" w:sz="4" w:space="0" w:color="808080"/>
              <w:right w:val="single" w:sz="4" w:space="0" w:color="808080"/>
            </w:tcBorders>
            <w:shd w:val="clear" w:color="auto" w:fill="auto"/>
            <w:noWrap/>
            <w:vAlign w:val="center"/>
            <w:hideMark/>
          </w:tcPr>
          <w:p w14:paraId="5C34E8C7"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6 500</w:t>
            </w:r>
          </w:p>
        </w:tc>
        <w:tc>
          <w:tcPr>
            <w:tcW w:w="992" w:type="dxa"/>
            <w:tcBorders>
              <w:top w:val="nil"/>
              <w:left w:val="nil"/>
              <w:bottom w:val="single" w:sz="4" w:space="0" w:color="808080"/>
              <w:right w:val="single" w:sz="4" w:space="0" w:color="808080"/>
            </w:tcBorders>
            <w:shd w:val="clear" w:color="auto" w:fill="auto"/>
            <w:noWrap/>
            <w:vAlign w:val="center"/>
            <w:hideMark/>
          </w:tcPr>
          <w:p w14:paraId="74D3024A"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800</w:t>
            </w:r>
          </w:p>
        </w:tc>
        <w:tc>
          <w:tcPr>
            <w:tcW w:w="709" w:type="dxa"/>
            <w:tcBorders>
              <w:top w:val="nil"/>
              <w:left w:val="nil"/>
              <w:bottom w:val="single" w:sz="4" w:space="0" w:color="808080"/>
              <w:right w:val="single" w:sz="4" w:space="0" w:color="808080"/>
            </w:tcBorders>
            <w:shd w:val="clear" w:color="auto" w:fill="auto"/>
            <w:noWrap/>
            <w:vAlign w:val="center"/>
            <w:hideMark/>
          </w:tcPr>
          <w:p w14:paraId="5E0BD594" w14:textId="77777777" w:rsidR="00380EB6" w:rsidRPr="00681688" w:rsidRDefault="00380EB6" w:rsidP="00380EB6">
            <w:pPr>
              <w:spacing w:after="0" w:line="240" w:lineRule="auto"/>
              <w:jc w:val="right"/>
              <w:rPr>
                <w:rFonts w:eastAsia="Times New Roman"/>
                <w:sz w:val="18"/>
                <w:szCs w:val="18"/>
                <w:lang w:eastAsia="et-EE"/>
              </w:rPr>
            </w:pPr>
            <w:r w:rsidRPr="00681688">
              <w:rPr>
                <w:rFonts w:eastAsia="Times New Roman"/>
                <w:sz w:val="18"/>
                <w:szCs w:val="18"/>
                <w:lang w:eastAsia="et-EE"/>
              </w:rPr>
              <w:t>-87,7%</w:t>
            </w:r>
          </w:p>
        </w:tc>
      </w:tr>
      <w:tr w:rsidR="00380EB6" w:rsidRPr="00681688" w14:paraId="55A5C5F1"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C66A676"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5525</w:t>
            </w:r>
          </w:p>
        </w:tc>
        <w:tc>
          <w:tcPr>
            <w:tcW w:w="5387" w:type="dxa"/>
            <w:tcBorders>
              <w:top w:val="nil"/>
              <w:left w:val="nil"/>
              <w:bottom w:val="single" w:sz="4" w:space="0" w:color="808080"/>
              <w:right w:val="single" w:sz="4" w:space="0" w:color="808080"/>
            </w:tcBorders>
            <w:shd w:val="clear" w:color="auto" w:fill="auto"/>
            <w:noWrap/>
            <w:vAlign w:val="center"/>
            <w:hideMark/>
          </w:tcPr>
          <w:p w14:paraId="197C186A" w14:textId="77777777" w:rsidR="00380EB6" w:rsidRDefault="00380EB6" w:rsidP="00380EB6">
            <w:pPr>
              <w:spacing w:after="0" w:line="240" w:lineRule="auto"/>
              <w:rPr>
                <w:rFonts w:eastAsia="Times New Roman"/>
                <w:lang w:eastAsia="et-EE"/>
              </w:rPr>
            </w:pPr>
            <w:r w:rsidRPr="00681688">
              <w:rPr>
                <w:rFonts w:eastAsia="Times New Roman"/>
                <w:lang w:eastAsia="et-EE"/>
              </w:rPr>
              <w:t>Kommunikatsiooni-, kultuuri- ja vaba aja sisustamise kulud</w:t>
            </w:r>
          </w:p>
          <w:p w14:paraId="48C16CA1" w14:textId="1B1E7E75" w:rsidR="00380EB6" w:rsidRDefault="00380EB6" w:rsidP="00380EB6">
            <w:pPr>
              <w:spacing w:after="0" w:line="240" w:lineRule="auto"/>
              <w:rPr>
                <w:rFonts w:ascii="Source Sans Pro" w:eastAsia="Times New Roman" w:hAnsi="Source Sans Pro"/>
                <w:color w:val="767171" w:themeColor="background2" w:themeShade="80"/>
                <w:sz w:val="18"/>
                <w:szCs w:val="18"/>
                <w:lang w:eastAsia="et-EE"/>
              </w:rPr>
            </w:pPr>
            <w:r w:rsidRPr="003125CA">
              <w:rPr>
                <w:rFonts w:eastAsia="Times New Roman"/>
                <w:color w:val="0070C0"/>
                <w:lang w:eastAsia="et-EE"/>
              </w:rPr>
              <w:t xml:space="preserve">• </w:t>
            </w:r>
            <w:r w:rsidRPr="003125CA">
              <w:rPr>
                <w:rFonts w:ascii="Source Sans Pro" w:eastAsia="Times New Roman" w:hAnsi="Source Sans Pro"/>
                <w:color w:val="767171" w:themeColor="background2" w:themeShade="80"/>
                <w:sz w:val="18"/>
                <w:szCs w:val="18"/>
                <w:lang w:eastAsia="et-EE"/>
              </w:rPr>
              <w:t xml:space="preserve">Ürituste ja näituste korraldamise kulud </w:t>
            </w:r>
            <w:r>
              <w:rPr>
                <w:rFonts w:ascii="Source Sans Pro" w:eastAsia="Times New Roman" w:hAnsi="Source Sans Pro"/>
                <w:color w:val="767171" w:themeColor="background2" w:themeShade="80"/>
                <w:sz w:val="18"/>
                <w:szCs w:val="18"/>
                <w:lang w:eastAsia="et-EE"/>
              </w:rPr>
              <w:t>2 </w:t>
            </w:r>
            <w:r w:rsidR="003F4917">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00</w:t>
            </w:r>
            <w:r w:rsidRPr="003125CA">
              <w:rPr>
                <w:rFonts w:ascii="Source Sans Pro" w:eastAsia="Times New Roman" w:hAnsi="Source Sans Pro"/>
                <w:color w:val="767171" w:themeColor="background2" w:themeShade="80"/>
                <w:sz w:val="18"/>
                <w:szCs w:val="18"/>
                <w:lang w:eastAsia="et-EE"/>
              </w:rPr>
              <w:t>€</w:t>
            </w:r>
          </w:p>
          <w:p w14:paraId="790CB715" w14:textId="04AA6F4A" w:rsidR="00380EB6" w:rsidRPr="00681688" w:rsidRDefault="00380EB6" w:rsidP="00380EB6">
            <w:pPr>
              <w:spacing w:after="0" w:line="240" w:lineRule="auto"/>
              <w:rPr>
                <w:rFonts w:eastAsia="Times New Roman"/>
                <w:lang w:eastAsia="et-EE"/>
              </w:rPr>
            </w:pPr>
          </w:p>
        </w:tc>
        <w:tc>
          <w:tcPr>
            <w:tcW w:w="1559" w:type="dxa"/>
            <w:tcBorders>
              <w:top w:val="nil"/>
              <w:left w:val="nil"/>
              <w:bottom w:val="single" w:sz="4" w:space="0" w:color="808080"/>
              <w:right w:val="single" w:sz="4" w:space="0" w:color="808080"/>
            </w:tcBorders>
            <w:shd w:val="clear" w:color="auto" w:fill="auto"/>
            <w:noWrap/>
            <w:vAlign w:val="center"/>
            <w:hideMark/>
          </w:tcPr>
          <w:p w14:paraId="77D8A600"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2 860</w:t>
            </w:r>
          </w:p>
        </w:tc>
        <w:tc>
          <w:tcPr>
            <w:tcW w:w="1276" w:type="dxa"/>
            <w:tcBorders>
              <w:top w:val="nil"/>
              <w:left w:val="nil"/>
              <w:bottom w:val="single" w:sz="4" w:space="0" w:color="808080"/>
              <w:right w:val="single" w:sz="4" w:space="0" w:color="808080"/>
            </w:tcBorders>
            <w:shd w:val="clear" w:color="auto" w:fill="auto"/>
            <w:noWrap/>
            <w:vAlign w:val="center"/>
            <w:hideMark/>
          </w:tcPr>
          <w:p w14:paraId="4D653420"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6 000</w:t>
            </w:r>
          </w:p>
        </w:tc>
        <w:tc>
          <w:tcPr>
            <w:tcW w:w="992" w:type="dxa"/>
            <w:tcBorders>
              <w:top w:val="nil"/>
              <w:left w:val="nil"/>
              <w:bottom w:val="single" w:sz="4" w:space="0" w:color="808080"/>
              <w:right w:val="single" w:sz="4" w:space="0" w:color="808080"/>
            </w:tcBorders>
            <w:shd w:val="clear" w:color="auto" w:fill="auto"/>
            <w:noWrap/>
            <w:vAlign w:val="center"/>
            <w:hideMark/>
          </w:tcPr>
          <w:p w14:paraId="3E8D9FA5"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2 500</w:t>
            </w:r>
          </w:p>
        </w:tc>
        <w:tc>
          <w:tcPr>
            <w:tcW w:w="709" w:type="dxa"/>
            <w:tcBorders>
              <w:top w:val="nil"/>
              <w:left w:val="nil"/>
              <w:bottom w:val="single" w:sz="4" w:space="0" w:color="808080"/>
              <w:right w:val="single" w:sz="4" w:space="0" w:color="808080"/>
            </w:tcBorders>
            <w:shd w:val="clear" w:color="auto" w:fill="auto"/>
            <w:noWrap/>
            <w:vAlign w:val="center"/>
            <w:hideMark/>
          </w:tcPr>
          <w:p w14:paraId="5A32459F" w14:textId="77777777" w:rsidR="00380EB6" w:rsidRPr="00681688" w:rsidRDefault="00380EB6" w:rsidP="00380EB6">
            <w:pPr>
              <w:spacing w:after="0" w:line="240" w:lineRule="auto"/>
              <w:jc w:val="right"/>
              <w:rPr>
                <w:rFonts w:eastAsia="Times New Roman"/>
                <w:sz w:val="18"/>
                <w:szCs w:val="18"/>
                <w:lang w:eastAsia="et-EE"/>
              </w:rPr>
            </w:pPr>
            <w:r w:rsidRPr="00681688">
              <w:rPr>
                <w:rFonts w:eastAsia="Times New Roman"/>
                <w:sz w:val="18"/>
                <w:szCs w:val="18"/>
                <w:lang w:eastAsia="et-EE"/>
              </w:rPr>
              <w:t>-58,3%</w:t>
            </w:r>
          </w:p>
        </w:tc>
      </w:tr>
      <w:tr w:rsidR="00380EB6" w:rsidRPr="00681688" w14:paraId="395A8881"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3A79EF1"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5540</w:t>
            </w:r>
          </w:p>
        </w:tc>
        <w:tc>
          <w:tcPr>
            <w:tcW w:w="5387" w:type="dxa"/>
            <w:tcBorders>
              <w:top w:val="nil"/>
              <w:left w:val="nil"/>
              <w:bottom w:val="single" w:sz="4" w:space="0" w:color="808080"/>
              <w:right w:val="single" w:sz="4" w:space="0" w:color="808080"/>
            </w:tcBorders>
            <w:shd w:val="clear" w:color="auto" w:fill="auto"/>
            <w:noWrap/>
            <w:vAlign w:val="center"/>
            <w:hideMark/>
          </w:tcPr>
          <w:p w14:paraId="52241C06" w14:textId="77777777" w:rsidR="00380EB6" w:rsidRDefault="00380EB6" w:rsidP="00380EB6">
            <w:pPr>
              <w:spacing w:after="0" w:line="240" w:lineRule="auto"/>
              <w:rPr>
                <w:rFonts w:eastAsia="Times New Roman"/>
                <w:lang w:eastAsia="et-EE"/>
              </w:rPr>
            </w:pPr>
            <w:r w:rsidRPr="00681688">
              <w:rPr>
                <w:rFonts w:eastAsia="Times New Roman"/>
                <w:lang w:eastAsia="et-EE"/>
              </w:rPr>
              <w:t>Mitmesugused majanduskulud</w:t>
            </w:r>
          </w:p>
          <w:p w14:paraId="60896F12" w14:textId="2D9DD2B4" w:rsidR="00380EB6" w:rsidRPr="00681688" w:rsidRDefault="00380EB6" w:rsidP="00380EB6">
            <w:pPr>
              <w:spacing w:after="0" w:line="240" w:lineRule="auto"/>
              <w:rPr>
                <w:rFonts w:eastAsia="Times New Roman"/>
                <w:lang w:eastAsia="et-EE"/>
              </w:rPr>
            </w:pPr>
            <w:r w:rsidRPr="001A08D7">
              <w:rPr>
                <w:rFonts w:eastAsia="Times New Roman"/>
                <w:color w:val="0070C0"/>
                <w:lang w:eastAsia="et-EE"/>
              </w:rPr>
              <w:t>•</w:t>
            </w:r>
            <w:r w:rsidRPr="003125CA">
              <w:rPr>
                <w:rFonts w:eastAsia="Times New Roman"/>
                <w:lang w:eastAsia="et-EE"/>
              </w:rPr>
              <w:t xml:space="preserve"> </w:t>
            </w:r>
            <w:r w:rsidRPr="003125CA">
              <w:rPr>
                <w:rFonts w:ascii="Source Sans Pro" w:eastAsia="Times New Roman" w:hAnsi="Source Sans Pro"/>
                <w:color w:val="767171" w:themeColor="background2" w:themeShade="80"/>
                <w:sz w:val="18"/>
                <w:szCs w:val="18"/>
                <w:lang w:eastAsia="et-EE"/>
              </w:rPr>
              <w:t xml:space="preserve">Tervise edendamise kulud </w:t>
            </w:r>
            <w:r w:rsidR="003F4917">
              <w:rPr>
                <w:rFonts w:ascii="Source Sans Pro" w:eastAsia="Times New Roman" w:hAnsi="Source Sans Pro"/>
                <w:color w:val="767171" w:themeColor="background2" w:themeShade="80"/>
                <w:sz w:val="18"/>
                <w:szCs w:val="18"/>
                <w:lang w:eastAsia="et-EE"/>
              </w:rPr>
              <w:t>180</w:t>
            </w:r>
            <w:r w:rsidRPr="003125CA">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1376F87B"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56275296"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540</w:t>
            </w:r>
          </w:p>
        </w:tc>
        <w:tc>
          <w:tcPr>
            <w:tcW w:w="992" w:type="dxa"/>
            <w:tcBorders>
              <w:top w:val="nil"/>
              <w:left w:val="nil"/>
              <w:bottom w:val="single" w:sz="4" w:space="0" w:color="808080"/>
              <w:right w:val="single" w:sz="4" w:space="0" w:color="808080"/>
            </w:tcBorders>
            <w:shd w:val="clear" w:color="auto" w:fill="auto"/>
            <w:noWrap/>
            <w:vAlign w:val="center"/>
            <w:hideMark/>
          </w:tcPr>
          <w:p w14:paraId="3D981E68" w14:textId="77777777" w:rsidR="00380EB6" w:rsidRPr="00681688" w:rsidRDefault="00380EB6" w:rsidP="00380EB6">
            <w:pPr>
              <w:spacing w:after="0" w:line="240" w:lineRule="auto"/>
              <w:jc w:val="right"/>
              <w:rPr>
                <w:rFonts w:eastAsia="Times New Roman"/>
                <w:lang w:eastAsia="et-EE"/>
              </w:rPr>
            </w:pPr>
            <w:r w:rsidRPr="00681688">
              <w:rPr>
                <w:rFonts w:eastAsia="Times New Roman"/>
                <w:lang w:eastAsia="et-EE"/>
              </w:rPr>
              <w:t>180</w:t>
            </w:r>
          </w:p>
        </w:tc>
        <w:tc>
          <w:tcPr>
            <w:tcW w:w="709" w:type="dxa"/>
            <w:tcBorders>
              <w:top w:val="nil"/>
              <w:left w:val="nil"/>
              <w:bottom w:val="single" w:sz="4" w:space="0" w:color="808080"/>
              <w:right w:val="single" w:sz="4" w:space="0" w:color="808080"/>
            </w:tcBorders>
            <w:shd w:val="clear" w:color="auto" w:fill="auto"/>
            <w:noWrap/>
            <w:vAlign w:val="center"/>
            <w:hideMark/>
          </w:tcPr>
          <w:p w14:paraId="0FD3546D" w14:textId="77777777" w:rsidR="00380EB6" w:rsidRPr="00681688" w:rsidRDefault="00380EB6" w:rsidP="00380EB6">
            <w:pPr>
              <w:spacing w:after="0" w:line="240" w:lineRule="auto"/>
              <w:jc w:val="right"/>
              <w:rPr>
                <w:rFonts w:eastAsia="Times New Roman"/>
                <w:sz w:val="18"/>
                <w:szCs w:val="18"/>
                <w:lang w:eastAsia="et-EE"/>
              </w:rPr>
            </w:pPr>
            <w:r w:rsidRPr="00681688">
              <w:rPr>
                <w:rFonts w:eastAsia="Times New Roman"/>
                <w:sz w:val="18"/>
                <w:szCs w:val="18"/>
                <w:lang w:eastAsia="et-EE"/>
              </w:rPr>
              <w:t>-66,7%</w:t>
            </w:r>
          </w:p>
        </w:tc>
      </w:tr>
    </w:tbl>
    <w:p w14:paraId="1733C6A1" w14:textId="77777777" w:rsidR="00676397" w:rsidRDefault="00676397" w:rsidP="00676397">
      <w:pPr>
        <w:rPr>
          <w:lang w:eastAsia="et-EE"/>
        </w:rPr>
      </w:pPr>
    </w:p>
    <w:p w14:paraId="3857D1B3" w14:textId="52D605D5" w:rsidR="0015309E" w:rsidRDefault="0015309E" w:rsidP="0015309E">
      <w:pPr>
        <w:pStyle w:val="Pealkiri3"/>
        <w:rPr>
          <w:lang w:eastAsia="et-EE"/>
        </w:rPr>
      </w:pPr>
      <w:bookmarkStart w:id="117" w:name="_Toc89174969"/>
      <w:bookmarkStart w:id="118" w:name="_Toc120616661"/>
      <w:r>
        <w:rPr>
          <w:lang w:eastAsia="et-EE"/>
        </w:rPr>
        <w:t xml:space="preserve">08300 </w:t>
      </w:r>
      <w:r w:rsidRPr="008863C7">
        <w:rPr>
          <w:lang w:eastAsia="et-EE"/>
        </w:rPr>
        <w:t>Ringhäälingu- ja kirjastamisteenused</w:t>
      </w:r>
      <w:bookmarkEnd w:id="117"/>
      <w:bookmarkEnd w:id="118"/>
    </w:p>
    <w:tbl>
      <w:tblPr>
        <w:tblW w:w="10627" w:type="dxa"/>
        <w:tblCellMar>
          <w:left w:w="70" w:type="dxa"/>
          <w:right w:w="70" w:type="dxa"/>
        </w:tblCellMar>
        <w:tblLook w:val="04A0" w:firstRow="1" w:lastRow="0" w:firstColumn="1" w:lastColumn="0" w:noHBand="0" w:noVBand="1"/>
      </w:tblPr>
      <w:tblGrid>
        <w:gridCol w:w="704"/>
        <w:gridCol w:w="5387"/>
        <w:gridCol w:w="1559"/>
        <w:gridCol w:w="1180"/>
        <w:gridCol w:w="1088"/>
        <w:gridCol w:w="709"/>
      </w:tblGrid>
      <w:tr w:rsidR="00681688" w:rsidRPr="00681688" w14:paraId="4DD221FC" w14:textId="77777777" w:rsidTr="00681688">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785F42AA" w14:textId="77777777" w:rsidR="00681688" w:rsidRPr="00681688" w:rsidRDefault="00681688" w:rsidP="00681688">
            <w:pPr>
              <w:spacing w:after="0" w:line="240" w:lineRule="auto"/>
              <w:jc w:val="center"/>
              <w:rPr>
                <w:rFonts w:eastAsia="Times New Roman"/>
                <w:sz w:val="18"/>
                <w:szCs w:val="18"/>
                <w:lang w:eastAsia="et-EE"/>
              </w:rPr>
            </w:pPr>
            <w:r w:rsidRPr="00681688">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798D7861"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Kulu kirjeldus</w:t>
            </w:r>
          </w:p>
        </w:tc>
        <w:tc>
          <w:tcPr>
            <w:tcW w:w="1559" w:type="dxa"/>
            <w:tcBorders>
              <w:top w:val="single" w:sz="4" w:space="0" w:color="808080"/>
              <w:left w:val="nil"/>
              <w:bottom w:val="single" w:sz="4" w:space="0" w:color="808080"/>
              <w:right w:val="single" w:sz="4" w:space="0" w:color="808080"/>
            </w:tcBorders>
            <w:shd w:val="clear" w:color="auto" w:fill="auto"/>
            <w:noWrap/>
            <w:hideMark/>
          </w:tcPr>
          <w:p w14:paraId="43500E8F"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714B5E63"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2022 lõplik eelarve</w:t>
            </w:r>
          </w:p>
        </w:tc>
        <w:tc>
          <w:tcPr>
            <w:tcW w:w="1088" w:type="dxa"/>
            <w:tcBorders>
              <w:top w:val="single" w:sz="4" w:space="0" w:color="808080"/>
              <w:left w:val="nil"/>
              <w:bottom w:val="single" w:sz="4" w:space="0" w:color="808080"/>
              <w:right w:val="single" w:sz="4" w:space="0" w:color="808080"/>
            </w:tcBorders>
            <w:shd w:val="clear" w:color="auto" w:fill="auto"/>
            <w:noWrap/>
            <w:hideMark/>
          </w:tcPr>
          <w:p w14:paraId="7370DF04" w14:textId="62BB6C7C" w:rsidR="00681688" w:rsidRPr="00681688" w:rsidRDefault="00681688" w:rsidP="00681688">
            <w:pPr>
              <w:spacing w:after="0" w:line="240" w:lineRule="auto"/>
              <w:rPr>
                <w:rFonts w:eastAsia="Times New Roman"/>
                <w:lang w:eastAsia="et-EE"/>
              </w:rPr>
            </w:pPr>
            <w:r w:rsidRPr="00681688">
              <w:rPr>
                <w:rFonts w:eastAsia="Times New Roman"/>
                <w:lang w:eastAsia="et-EE"/>
              </w:rPr>
              <w:t xml:space="preserve"> 2023 koond</w:t>
            </w:r>
            <w:r>
              <w:rPr>
                <w:rFonts w:eastAsia="Times New Roman"/>
                <w:lang w:eastAsia="et-EE"/>
              </w:rPr>
              <w:t>-</w:t>
            </w:r>
            <w:r w:rsidRPr="00681688">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4C28A1C0" w14:textId="77777777" w:rsidR="00681688" w:rsidRPr="00681688" w:rsidRDefault="00681688" w:rsidP="00681688">
            <w:pPr>
              <w:spacing w:after="0" w:line="240" w:lineRule="auto"/>
              <w:rPr>
                <w:rFonts w:eastAsia="Times New Roman"/>
                <w:sz w:val="18"/>
                <w:szCs w:val="18"/>
                <w:lang w:eastAsia="et-EE"/>
              </w:rPr>
            </w:pPr>
            <w:r w:rsidRPr="00681688">
              <w:rPr>
                <w:rFonts w:eastAsia="Times New Roman"/>
                <w:sz w:val="18"/>
                <w:szCs w:val="18"/>
                <w:lang w:eastAsia="et-EE"/>
              </w:rPr>
              <w:t>Muutus %</w:t>
            </w:r>
          </w:p>
        </w:tc>
      </w:tr>
      <w:tr w:rsidR="00681688" w:rsidRPr="00681688" w14:paraId="29E7C142" w14:textId="77777777" w:rsidTr="00681688">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116E9538" w14:textId="77777777" w:rsidR="00681688" w:rsidRPr="00681688" w:rsidRDefault="00681688" w:rsidP="00681688">
            <w:pPr>
              <w:spacing w:after="0" w:line="240" w:lineRule="auto"/>
              <w:rPr>
                <w:rFonts w:eastAsia="Times New Roman"/>
                <w:b/>
                <w:bCs/>
                <w:lang w:eastAsia="et-EE"/>
              </w:rPr>
            </w:pPr>
            <w:r w:rsidRPr="00681688">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5A5F428F" w14:textId="77777777" w:rsidR="00681688" w:rsidRPr="00681688" w:rsidRDefault="00681688" w:rsidP="00681688">
            <w:pPr>
              <w:spacing w:after="0" w:line="240" w:lineRule="auto"/>
              <w:rPr>
                <w:rFonts w:eastAsia="Times New Roman"/>
                <w:b/>
                <w:bCs/>
                <w:lang w:eastAsia="et-EE"/>
              </w:rPr>
            </w:pPr>
            <w:r w:rsidRPr="00681688">
              <w:rPr>
                <w:rFonts w:eastAsia="Times New Roman"/>
                <w:b/>
                <w:bCs/>
                <w:lang w:eastAsia="et-EE"/>
              </w:rPr>
              <w:t>Põhitegevuse kulud</w:t>
            </w:r>
          </w:p>
        </w:tc>
        <w:tc>
          <w:tcPr>
            <w:tcW w:w="1559" w:type="dxa"/>
            <w:tcBorders>
              <w:top w:val="nil"/>
              <w:left w:val="nil"/>
              <w:bottom w:val="single" w:sz="4" w:space="0" w:color="808080"/>
              <w:right w:val="single" w:sz="4" w:space="0" w:color="808080"/>
            </w:tcBorders>
            <w:shd w:val="clear" w:color="000000" w:fill="D9E1F2"/>
            <w:noWrap/>
            <w:vAlign w:val="center"/>
            <w:hideMark/>
          </w:tcPr>
          <w:p w14:paraId="13895127"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20 819</w:t>
            </w:r>
          </w:p>
        </w:tc>
        <w:tc>
          <w:tcPr>
            <w:tcW w:w="1180" w:type="dxa"/>
            <w:tcBorders>
              <w:top w:val="nil"/>
              <w:left w:val="nil"/>
              <w:bottom w:val="single" w:sz="4" w:space="0" w:color="808080"/>
              <w:right w:val="single" w:sz="4" w:space="0" w:color="808080"/>
            </w:tcBorders>
            <w:shd w:val="clear" w:color="000000" w:fill="D9E1F2"/>
            <w:noWrap/>
            <w:vAlign w:val="center"/>
            <w:hideMark/>
          </w:tcPr>
          <w:p w14:paraId="15FAF98C"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25 199</w:t>
            </w:r>
          </w:p>
        </w:tc>
        <w:tc>
          <w:tcPr>
            <w:tcW w:w="1088" w:type="dxa"/>
            <w:tcBorders>
              <w:top w:val="nil"/>
              <w:left w:val="nil"/>
              <w:bottom w:val="single" w:sz="4" w:space="0" w:color="808080"/>
              <w:right w:val="single" w:sz="4" w:space="0" w:color="808080"/>
            </w:tcBorders>
            <w:shd w:val="clear" w:color="000000" w:fill="D9E1F2"/>
            <w:noWrap/>
            <w:vAlign w:val="center"/>
            <w:hideMark/>
          </w:tcPr>
          <w:p w14:paraId="5844220F"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19 800</w:t>
            </w:r>
          </w:p>
        </w:tc>
        <w:tc>
          <w:tcPr>
            <w:tcW w:w="709" w:type="dxa"/>
            <w:tcBorders>
              <w:top w:val="nil"/>
              <w:left w:val="nil"/>
              <w:bottom w:val="single" w:sz="4" w:space="0" w:color="808080"/>
              <w:right w:val="single" w:sz="4" w:space="0" w:color="808080"/>
            </w:tcBorders>
            <w:shd w:val="clear" w:color="000000" w:fill="D9E1F2"/>
            <w:noWrap/>
            <w:vAlign w:val="center"/>
            <w:hideMark/>
          </w:tcPr>
          <w:p w14:paraId="48DB8E1D" w14:textId="77777777" w:rsidR="00681688" w:rsidRPr="00681688" w:rsidRDefault="00681688" w:rsidP="00681688">
            <w:pPr>
              <w:spacing w:after="0" w:line="240" w:lineRule="auto"/>
              <w:jc w:val="right"/>
              <w:rPr>
                <w:rFonts w:eastAsia="Times New Roman"/>
                <w:b/>
                <w:bCs/>
                <w:sz w:val="18"/>
                <w:szCs w:val="18"/>
                <w:lang w:eastAsia="et-EE"/>
              </w:rPr>
            </w:pPr>
            <w:r w:rsidRPr="00681688">
              <w:rPr>
                <w:rFonts w:eastAsia="Times New Roman"/>
                <w:b/>
                <w:bCs/>
                <w:sz w:val="18"/>
                <w:szCs w:val="18"/>
                <w:lang w:eastAsia="et-EE"/>
              </w:rPr>
              <w:t>-21,4%</w:t>
            </w:r>
          </w:p>
        </w:tc>
      </w:tr>
      <w:tr w:rsidR="00681688" w:rsidRPr="00681688" w14:paraId="05F81197" w14:textId="77777777" w:rsidTr="00681688">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AEDC8D5"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08300</w:t>
            </w:r>
          </w:p>
        </w:tc>
        <w:tc>
          <w:tcPr>
            <w:tcW w:w="5387" w:type="dxa"/>
            <w:tcBorders>
              <w:top w:val="nil"/>
              <w:left w:val="nil"/>
              <w:bottom w:val="single" w:sz="4" w:space="0" w:color="808080"/>
              <w:right w:val="single" w:sz="4" w:space="0" w:color="808080"/>
            </w:tcBorders>
            <w:shd w:val="clear" w:color="auto" w:fill="auto"/>
            <w:noWrap/>
            <w:vAlign w:val="center"/>
            <w:hideMark/>
          </w:tcPr>
          <w:p w14:paraId="4F3E74A3" w14:textId="77777777" w:rsidR="00681688" w:rsidRPr="00681688" w:rsidRDefault="00681688" w:rsidP="00681688">
            <w:pPr>
              <w:spacing w:after="0" w:line="240" w:lineRule="auto"/>
              <w:rPr>
                <w:rFonts w:eastAsia="Times New Roman"/>
                <w:b/>
                <w:bCs/>
                <w:lang w:eastAsia="et-EE"/>
              </w:rPr>
            </w:pPr>
            <w:r w:rsidRPr="00681688">
              <w:rPr>
                <w:rFonts w:eastAsia="Times New Roman"/>
                <w:b/>
                <w:bCs/>
                <w:lang w:eastAsia="et-EE"/>
              </w:rPr>
              <w:t>Ringhäälingu- ja kirjastamisteenused</w:t>
            </w:r>
          </w:p>
        </w:tc>
        <w:tc>
          <w:tcPr>
            <w:tcW w:w="1559" w:type="dxa"/>
            <w:tcBorders>
              <w:top w:val="nil"/>
              <w:left w:val="nil"/>
              <w:bottom w:val="single" w:sz="4" w:space="0" w:color="808080"/>
              <w:right w:val="single" w:sz="4" w:space="0" w:color="808080"/>
            </w:tcBorders>
            <w:shd w:val="clear" w:color="auto" w:fill="auto"/>
            <w:noWrap/>
            <w:vAlign w:val="center"/>
            <w:hideMark/>
          </w:tcPr>
          <w:p w14:paraId="2A0D6237"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20 819</w:t>
            </w:r>
          </w:p>
        </w:tc>
        <w:tc>
          <w:tcPr>
            <w:tcW w:w="1180" w:type="dxa"/>
            <w:tcBorders>
              <w:top w:val="nil"/>
              <w:left w:val="nil"/>
              <w:bottom w:val="single" w:sz="4" w:space="0" w:color="808080"/>
              <w:right w:val="single" w:sz="4" w:space="0" w:color="808080"/>
            </w:tcBorders>
            <w:shd w:val="clear" w:color="auto" w:fill="auto"/>
            <w:noWrap/>
            <w:vAlign w:val="center"/>
            <w:hideMark/>
          </w:tcPr>
          <w:p w14:paraId="5E7D9904"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25 199</w:t>
            </w:r>
          </w:p>
        </w:tc>
        <w:tc>
          <w:tcPr>
            <w:tcW w:w="1088" w:type="dxa"/>
            <w:tcBorders>
              <w:top w:val="nil"/>
              <w:left w:val="nil"/>
              <w:bottom w:val="single" w:sz="4" w:space="0" w:color="808080"/>
              <w:right w:val="single" w:sz="4" w:space="0" w:color="808080"/>
            </w:tcBorders>
            <w:shd w:val="clear" w:color="auto" w:fill="auto"/>
            <w:noWrap/>
            <w:vAlign w:val="center"/>
            <w:hideMark/>
          </w:tcPr>
          <w:p w14:paraId="136421C5" w14:textId="77777777" w:rsidR="00681688" w:rsidRPr="00681688" w:rsidRDefault="00681688" w:rsidP="00681688">
            <w:pPr>
              <w:spacing w:after="0" w:line="240" w:lineRule="auto"/>
              <w:jc w:val="right"/>
              <w:rPr>
                <w:rFonts w:eastAsia="Times New Roman"/>
                <w:b/>
                <w:bCs/>
                <w:lang w:eastAsia="et-EE"/>
              </w:rPr>
            </w:pPr>
            <w:r w:rsidRPr="00681688">
              <w:rPr>
                <w:rFonts w:eastAsia="Times New Roman"/>
                <w:b/>
                <w:bCs/>
                <w:lang w:eastAsia="et-EE"/>
              </w:rPr>
              <w:t>19 800</w:t>
            </w:r>
          </w:p>
        </w:tc>
        <w:tc>
          <w:tcPr>
            <w:tcW w:w="709" w:type="dxa"/>
            <w:tcBorders>
              <w:top w:val="nil"/>
              <w:left w:val="nil"/>
              <w:bottom w:val="single" w:sz="4" w:space="0" w:color="808080"/>
              <w:right w:val="single" w:sz="4" w:space="0" w:color="808080"/>
            </w:tcBorders>
            <w:shd w:val="clear" w:color="auto" w:fill="auto"/>
            <w:noWrap/>
            <w:vAlign w:val="center"/>
            <w:hideMark/>
          </w:tcPr>
          <w:p w14:paraId="03704AF3" w14:textId="77777777" w:rsidR="00681688" w:rsidRPr="00681688" w:rsidRDefault="00681688" w:rsidP="00681688">
            <w:pPr>
              <w:spacing w:after="0" w:line="240" w:lineRule="auto"/>
              <w:jc w:val="right"/>
              <w:rPr>
                <w:rFonts w:eastAsia="Times New Roman"/>
                <w:b/>
                <w:bCs/>
                <w:sz w:val="18"/>
                <w:szCs w:val="18"/>
                <w:lang w:eastAsia="et-EE"/>
              </w:rPr>
            </w:pPr>
            <w:r w:rsidRPr="00681688">
              <w:rPr>
                <w:rFonts w:eastAsia="Times New Roman"/>
                <w:b/>
                <w:bCs/>
                <w:sz w:val="18"/>
                <w:szCs w:val="18"/>
                <w:lang w:eastAsia="et-EE"/>
              </w:rPr>
              <w:t>-21,4%</w:t>
            </w:r>
          </w:p>
        </w:tc>
      </w:tr>
      <w:tr w:rsidR="00681688" w:rsidRPr="00681688" w14:paraId="71477AEF" w14:textId="77777777" w:rsidTr="006816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8C78202"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5500</w:t>
            </w:r>
          </w:p>
        </w:tc>
        <w:tc>
          <w:tcPr>
            <w:tcW w:w="5387" w:type="dxa"/>
            <w:tcBorders>
              <w:top w:val="nil"/>
              <w:left w:val="nil"/>
              <w:bottom w:val="single" w:sz="4" w:space="0" w:color="808080"/>
              <w:right w:val="single" w:sz="4" w:space="0" w:color="808080"/>
            </w:tcBorders>
            <w:shd w:val="clear" w:color="auto" w:fill="auto"/>
            <w:noWrap/>
            <w:vAlign w:val="center"/>
            <w:hideMark/>
          </w:tcPr>
          <w:p w14:paraId="68B4303D" w14:textId="77777777" w:rsidR="00681688" w:rsidRDefault="00681688" w:rsidP="00681688">
            <w:pPr>
              <w:spacing w:after="0" w:line="240" w:lineRule="auto"/>
              <w:rPr>
                <w:rFonts w:eastAsia="Times New Roman"/>
                <w:lang w:eastAsia="et-EE"/>
              </w:rPr>
            </w:pPr>
            <w:r w:rsidRPr="00681688">
              <w:rPr>
                <w:rFonts w:eastAsia="Times New Roman"/>
                <w:lang w:eastAsia="et-EE"/>
              </w:rPr>
              <w:t>Administreerimiskulud</w:t>
            </w:r>
          </w:p>
          <w:p w14:paraId="38D34A63" w14:textId="01A31484" w:rsidR="00560088" w:rsidRPr="00681688" w:rsidRDefault="00560088" w:rsidP="00681688">
            <w:pPr>
              <w:spacing w:after="0" w:line="240" w:lineRule="auto"/>
              <w:rPr>
                <w:rFonts w:ascii="Source Sans Pro" w:eastAsia="Times New Roman" w:hAnsi="Source Sans Pro"/>
                <w:color w:val="767171" w:themeColor="background2" w:themeShade="80"/>
                <w:sz w:val="18"/>
                <w:szCs w:val="18"/>
                <w:lang w:eastAsia="et-EE"/>
              </w:rPr>
            </w:pPr>
            <w:r w:rsidRPr="00787F87">
              <w:rPr>
                <w:rFonts w:eastAsia="Times New Roman"/>
                <w:color w:val="0070C0"/>
                <w:lang w:eastAsia="et-EE"/>
              </w:rPr>
              <w:t xml:space="preserve">• </w:t>
            </w:r>
            <w:r w:rsidRPr="00787F87">
              <w:rPr>
                <w:rFonts w:ascii="Source Sans Pro" w:eastAsia="Times New Roman" w:hAnsi="Source Sans Pro"/>
                <w:color w:val="767171" w:themeColor="background2" w:themeShade="80"/>
                <w:sz w:val="18"/>
                <w:szCs w:val="18"/>
                <w:lang w:eastAsia="et-EE"/>
              </w:rPr>
              <w:t xml:space="preserve">Trükised ja muud teavikud </w:t>
            </w:r>
            <w:r>
              <w:rPr>
                <w:rFonts w:ascii="Source Sans Pro" w:eastAsia="Times New Roman" w:hAnsi="Source Sans Pro"/>
                <w:color w:val="767171" w:themeColor="background2" w:themeShade="80"/>
                <w:sz w:val="18"/>
                <w:szCs w:val="18"/>
                <w:lang w:eastAsia="et-EE"/>
              </w:rPr>
              <w:t>1 0</w:t>
            </w:r>
            <w:r w:rsidRPr="00787F87">
              <w:rPr>
                <w:rFonts w:ascii="Source Sans Pro" w:eastAsia="Times New Roman" w:hAnsi="Source Sans Pro"/>
                <w:color w:val="767171" w:themeColor="background2" w:themeShade="80"/>
                <w:sz w:val="18"/>
                <w:szCs w:val="18"/>
                <w:lang w:eastAsia="et-EE"/>
              </w:rPr>
              <w:t>00€</w:t>
            </w:r>
            <w:r w:rsidRPr="00787F87">
              <w:rPr>
                <w:rFonts w:ascii="Source Sans Pro" w:eastAsia="Times New Roman" w:hAnsi="Source Sans Pro"/>
                <w:color w:val="767171" w:themeColor="background2" w:themeShade="80"/>
                <w:sz w:val="18"/>
                <w:szCs w:val="18"/>
                <w:lang w:eastAsia="et-EE"/>
              </w:rPr>
              <w:br/>
            </w:r>
            <w:r w:rsidRPr="00787F87">
              <w:rPr>
                <w:rFonts w:ascii="Source Sans Pro" w:eastAsia="Times New Roman" w:hAnsi="Source Sans Pro"/>
                <w:color w:val="0070C0"/>
                <w:lang w:eastAsia="et-EE"/>
              </w:rPr>
              <w:t>•</w:t>
            </w:r>
            <w:r w:rsidRPr="00787F87">
              <w:rPr>
                <w:rFonts w:ascii="Source Sans Pro" w:eastAsia="Times New Roman" w:hAnsi="Source Sans Pro"/>
                <w:color w:val="767171" w:themeColor="background2" w:themeShade="80"/>
                <w:sz w:val="18"/>
                <w:szCs w:val="18"/>
                <w:lang w:eastAsia="et-EE"/>
              </w:rPr>
              <w:t xml:space="preserve"> Paljundus- ja printimiskulud (ajalehe trükk, küljendus)</w:t>
            </w:r>
            <w:r>
              <w:rPr>
                <w:rFonts w:ascii="Source Sans Pro" w:eastAsia="Times New Roman" w:hAnsi="Source Sans Pro"/>
                <w:color w:val="767171" w:themeColor="background2" w:themeShade="80"/>
                <w:sz w:val="18"/>
                <w:szCs w:val="18"/>
                <w:lang w:eastAsia="et-EE"/>
              </w:rPr>
              <w:t xml:space="preserve">  5 5</w:t>
            </w:r>
            <w:r w:rsidRPr="00787F87">
              <w:rPr>
                <w:rFonts w:ascii="Source Sans Pro" w:eastAsia="Times New Roman" w:hAnsi="Source Sans Pro"/>
                <w:color w:val="767171" w:themeColor="background2" w:themeShade="80"/>
                <w:sz w:val="18"/>
                <w:szCs w:val="18"/>
                <w:lang w:eastAsia="et-EE"/>
              </w:rPr>
              <w:t>00€</w:t>
            </w:r>
            <w:r w:rsidRPr="00787F87">
              <w:rPr>
                <w:rFonts w:ascii="Source Sans Pro" w:eastAsia="Times New Roman" w:hAnsi="Source Sans Pro"/>
                <w:color w:val="767171" w:themeColor="background2" w:themeShade="80"/>
                <w:sz w:val="18"/>
                <w:szCs w:val="18"/>
                <w:lang w:eastAsia="et-EE"/>
              </w:rPr>
              <w:br/>
            </w:r>
            <w:r w:rsidRPr="00787F87">
              <w:rPr>
                <w:rFonts w:ascii="Source Sans Pro" w:eastAsia="Times New Roman" w:hAnsi="Source Sans Pro"/>
                <w:color w:val="0070C0"/>
                <w:lang w:eastAsia="et-EE"/>
              </w:rPr>
              <w:t>•</w:t>
            </w:r>
            <w:r w:rsidRPr="00787F87">
              <w:rPr>
                <w:rFonts w:ascii="Source Sans Pro" w:eastAsia="Times New Roman" w:hAnsi="Source Sans Pro"/>
                <w:color w:val="767171" w:themeColor="background2" w:themeShade="80"/>
                <w:sz w:val="18"/>
                <w:szCs w:val="18"/>
                <w:lang w:eastAsia="et-EE"/>
              </w:rPr>
              <w:t xml:space="preserve"> Tõlketeenused 300€</w:t>
            </w:r>
            <w:r w:rsidRPr="00787F87">
              <w:rPr>
                <w:rFonts w:ascii="Source Sans Pro" w:eastAsia="Times New Roman" w:hAnsi="Source Sans Pro"/>
                <w:color w:val="767171" w:themeColor="background2" w:themeShade="80"/>
                <w:sz w:val="18"/>
                <w:szCs w:val="18"/>
                <w:lang w:eastAsia="et-EE"/>
              </w:rPr>
              <w:br/>
            </w:r>
            <w:r w:rsidRPr="00787F87">
              <w:rPr>
                <w:rFonts w:ascii="Source Sans Pro" w:eastAsia="Times New Roman" w:hAnsi="Source Sans Pro"/>
                <w:color w:val="0070C0"/>
                <w:lang w:eastAsia="et-EE"/>
              </w:rPr>
              <w:t xml:space="preserve">• </w:t>
            </w:r>
            <w:r w:rsidRPr="00787F87">
              <w:rPr>
                <w:rFonts w:ascii="Source Sans Pro" w:eastAsia="Times New Roman" w:hAnsi="Source Sans Pro"/>
                <w:color w:val="767171" w:themeColor="background2" w:themeShade="80"/>
                <w:sz w:val="18"/>
                <w:szCs w:val="18"/>
                <w:lang w:eastAsia="et-EE"/>
              </w:rPr>
              <w:t xml:space="preserve">Postiteenused (ajalehe kojukanne) </w:t>
            </w:r>
            <w:r>
              <w:rPr>
                <w:rFonts w:ascii="Source Sans Pro" w:eastAsia="Times New Roman" w:hAnsi="Source Sans Pro"/>
                <w:color w:val="767171" w:themeColor="background2" w:themeShade="80"/>
                <w:sz w:val="18"/>
                <w:szCs w:val="18"/>
                <w:lang w:eastAsia="et-EE"/>
              </w:rPr>
              <w:t>13 000</w:t>
            </w:r>
            <w:r w:rsidRPr="00787F87">
              <w:rPr>
                <w:rFonts w:ascii="Source Sans Pro" w:eastAsia="Times New Roman" w:hAnsi="Source Sans Pro"/>
                <w:color w:val="767171" w:themeColor="background2" w:themeShade="80"/>
                <w:sz w:val="18"/>
                <w:szCs w:val="18"/>
                <w:lang w:eastAsia="et-EE"/>
              </w:rPr>
              <w:t>€</w:t>
            </w:r>
          </w:p>
        </w:tc>
        <w:tc>
          <w:tcPr>
            <w:tcW w:w="1559" w:type="dxa"/>
            <w:tcBorders>
              <w:top w:val="nil"/>
              <w:left w:val="nil"/>
              <w:bottom w:val="single" w:sz="4" w:space="0" w:color="808080"/>
              <w:right w:val="single" w:sz="4" w:space="0" w:color="808080"/>
            </w:tcBorders>
            <w:shd w:val="clear" w:color="auto" w:fill="auto"/>
            <w:noWrap/>
            <w:vAlign w:val="center"/>
            <w:hideMark/>
          </w:tcPr>
          <w:p w14:paraId="1CD992A1"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20 819</w:t>
            </w:r>
          </w:p>
        </w:tc>
        <w:tc>
          <w:tcPr>
            <w:tcW w:w="1180" w:type="dxa"/>
            <w:tcBorders>
              <w:top w:val="nil"/>
              <w:left w:val="nil"/>
              <w:bottom w:val="single" w:sz="4" w:space="0" w:color="808080"/>
              <w:right w:val="single" w:sz="4" w:space="0" w:color="808080"/>
            </w:tcBorders>
            <w:shd w:val="clear" w:color="auto" w:fill="auto"/>
            <w:noWrap/>
            <w:vAlign w:val="center"/>
            <w:hideMark/>
          </w:tcPr>
          <w:p w14:paraId="61DAFC15"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25 199</w:t>
            </w:r>
          </w:p>
        </w:tc>
        <w:tc>
          <w:tcPr>
            <w:tcW w:w="1088" w:type="dxa"/>
            <w:tcBorders>
              <w:top w:val="nil"/>
              <w:left w:val="nil"/>
              <w:bottom w:val="single" w:sz="4" w:space="0" w:color="808080"/>
              <w:right w:val="single" w:sz="4" w:space="0" w:color="808080"/>
            </w:tcBorders>
            <w:shd w:val="clear" w:color="auto" w:fill="auto"/>
            <w:noWrap/>
            <w:vAlign w:val="center"/>
            <w:hideMark/>
          </w:tcPr>
          <w:p w14:paraId="2905AA6A" w14:textId="77777777" w:rsidR="00681688" w:rsidRPr="00681688" w:rsidRDefault="00681688" w:rsidP="00681688">
            <w:pPr>
              <w:spacing w:after="0" w:line="240" w:lineRule="auto"/>
              <w:jc w:val="right"/>
              <w:rPr>
                <w:rFonts w:eastAsia="Times New Roman"/>
                <w:lang w:eastAsia="et-EE"/>
              </w:rPr>
            </w:pPr>
            <w:r w:rsidRPr="00681688">
              <w:rPr>
                <w:rFonts w:eastAsia="Times New Roman"/>
                <w:lang w:eastAsia="et-EE"/>
              </w:rPr>
              <w:t>19 800</w:t>
            </w:r>
          </w:p>
        </w:tc>
        <w:tc>
          <w:tcPr>
            <w:tcW w:w="709" w:type="dxa"/>
            <w:tcBorders>
              <w:top w:val="nil"/>
              <w:left w:val="nil"/>
              <w:bottom w:val="single" w:sz="4" w:space="0" w:color="808080"/>
              <w:right w:val="single" w:sz="4" w:space="0" w:color="808080"/>
            </w:tcBorders>
            <w:shd w:val="clear" w:color="auto" w:fill="auto"/>
            <w:noWrap/>
            <w:vAlign w:val="center"/>
            <w:hideMark/>
          </w:tcPr>
          <w:p w14:paraId="596776DA" w14:textId="77777777" w:rsidR="00681688" w:rsidRPr="00681688" w:rsidRDefault="00681688" w:rsidP="00681688">
            <w:pPr>
              <w:spacing w:after="0" w:line="240" w:lineRule="auto"/>
              <w:jc w:val="right"/>
              <w:rPr>
                <w:rFonts w:eastAsia="Times New Roman"/>
                <w:sz w:val="18"/>
                <w:szCs w:val="18"/>
                <w:lang w:eastAsia="et-EE"/>
              </w:rPr>
            </w:pPr>
            <w:r w:rsidRPr="00681688">
              <w:rPr>
                <w:rFonts w:eastAsia="Times New Roman"/>
                <w:sz w:val="18"/>
                <w:szCs w:val="18"/>
                <w:lang w:eastAsia="et-EE"/>
              </w:rPr>
              <w:t>-21,4%</w:t>
            </w:r>
          </w:p>
        </w:tc>
      </w:tr>
    </w:tbl>
    <w:p w14:paraId="1BE93556" w14:textId="77777777" w:rsidR="00216CB4" w:rsidRDefault="00216CB4" w:rsidP="000E1B10">
      <w:pPr>
        <w:rPr>
          <w:lang w:eastAsia="et-EE"/>
        </w:rPr>
      </w:pPr>
    </w:p>
    <w:p w14:paraId="5FAAFDF7" w14:textId="77777777" w:rsidR="0045000E" w:rsidRPr="008863C7" w:rsidRDefault="0045000E" w:rsidP="0045000E">
      <w:pPr>
        <w:pStyle w:val="Pealkiri3"/>
        <w:rPr>
          <w:lang w:eastAsia="et-EE"/>
        </w:rPr>
      </w:pPr>
      <w:bookmarkStart w:id="119" w:name="_Toc89174970"/>
      <w:bookmarkStart w:id="120" w:name="_Toc120616662"/>
      <w:r>
        <w:rPr>
          <w:lang w:eastAsia="et-EE"/>
        </w:rPr>
        <w:t xml:space="preserve">08600 </w:t>
      </w:r>
      <w:r w:rsidRPr="008863C7">
        <w:rPr>
          <w:lang w:eastAsia="et-EE"/>
        </w:rPr>
        <w:t>Muu vaba aeg, kultuur, religioon, sh haldus</w:t>
      </w:r>
      <w:bookmarkEnd w:id="119"/>
      <w:bookmarkEnd w:id="120"/>
    </w:p>
    <w:tbl>
      <w:tblPr>
        <w:tblW w:w="10627" w:type="dxa"/>
        <w:tblCellMar>
          <w:left w:w="70" w:type="dxa"/>
          <w:right w:w="70" w:type="dxa"/>
        </w:tblCellMar>
        <w:tblLook w:val="04A0" w:firstRow="1" w:lastRow="0" w:firstColumn="1" w:lastColumn="0" w:noHBand="0" w:noVBand="1"/>
      </w:tblPr>
      <w:tblGrid>
        <w:gridCol w:w="704"/>
        <w:gridCol w:w="5387"/>
        <w:gridCol w:w="1559"/>
        <w:gridCol w:w="1122"/>
        <w:gridCol w:w="1146"/>
        <w:gridCol w:w="709"/>
      </w:tblGrid>
      <w:tr w:rsidR="00681688" w:rsidRPr="00681688" w14:paraId="7F3D23BE" w14:textId="77777777" w:rsidTr="00216CB4">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3308148C" w14:textId="77777777" w:rsidR="00681688" w:rsidRPr="00681688" w:rsidRDefault="00681688" w:rsidP="00681688">
            <w:pPr>
              <w:spacing w:after="0" w:line="240" w:lineRule="auto"/>
              <w:jc w:val="center"/>
              <w:rPr>
                <w:rFonts w:eastAsia="Times New Roman"/>
                <w:sz w:val="18"/>
                <w:szCs w:val="18"/>
                <w:lang w:eastAsia="et-EE"/>
              </w:rPr>
            </w:pPr>
            <w:r w:rsidRPr="00681688">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58090A16" w14:textId="77777777" w:rsidR="00681688" w:rsidRPr="00681688" w:rsidRDefault="00681688" w:rsidP="00216CB4">
            <w:pPr>
              <w:spacing w:after="0" w:line="240" w:lineRule="auto"/>
              <w:rPr>
                <w:rFonts w:eastAsia="Times New Roman"/>
                <w:lang w:eastAsia="et-EE"/>
              </w:rPr>
            </w:pPr>
            <w:r w:rsidRPr="00681688">
              <w:rPr>
                <w:rFonts w:eastAsia="Times New Roman"/>
                <w:lang w:eastAsia="et-EE"/>
              </w:rPr>
              <w:t>Kulu kirjeldus</w:t>
            </w:r>
          </w:p>
        </w:tc>
        <w:tc>
          <w:tcPr>
            <w:tcW w:w="1559" w:type="dxa"/>
            <w:tcBorders>
              <w:top w:val="single" w:sz="4" w:space="0" w:color="808080"/>
              <w:left w:val="nil"/>
              <w:bottom w:val="single" w:sz="4" w:space="0" w:color="808080"/>
              <w:right w:val="single" w:sz="4" w:space="0" w:color="808080"/>
            </w:tcBorders>
            <w:shd w:val="clear" w:color="auto" w:fill="auto"/>
            <w:noWrap/>
            <w:hideMark/>
          </w:tcPr>
          <w:p w14:paraId="6DD4D5EA" w14:textId="77777777" w:rsidR="00681688" w:rsidRPr="00681688" w:rsidRDefault="00681688" w:rsidP="00216CB4">
            <w:pPr>
              <w:spacing w:after="0" w:line="240" w:lineRule="auto"/>
              <w:rPr>
                <w:rFonts w:eastAsia="Times New Roman"/>
                <w:lang w:eastAsia="et-EE"/>
              </w:rPr>
            </w:pPr>
            <w:r w:rsidRPr="00681688">
              <w:rPr>
                <w:rFonts w:eastAsia="Times New Roman"/>
                <w:lang w:eastAsia="et-EE"/>
              </w:rPr>
              <w:t>2021 eelarve täitmine</w:t>
            </w:r>
          </w:p>
        </w:tc>
        <w:tc>
          <w:tcPr>
            <w:tcW w:w="1122" w:type="dxa"/>
            <w:tcBorders>
              <w:top w:val="single" w:sz="4" w:space="0" w:color="808080"/>
              <w:left w:val="nil"/>
              <w:bottom w:val="single" w:sz="4" w:space="0" w:color="808080"/>
              <w:right w:val="single" w:sz="4" w:space="0" w:color="808080"/>
            </w:tcBorders>
            <w:shd w:val="clear" w:color="auto" w:fill="auto"/>
            <w:noWrap/>
            <w:hideMark/>
          </w:tcPr>
          <w:p w14:paraId="191F6FBD" w14:textId="77777777" w:rsidR="00681688" w:rsidRPr="00681688" w:rsidRDefault="00681688" w:rsidP="00216CB4">
            <w:pPr>
              <w:spacing w:after="0" w:line="240" w:lineRule="auto"/>
              <w:rPr>
                <w:rFonts w:eastAsia="Times New Roman"/>
                <w:lang w:eastAsia="et-EE"/>
              </w:rPr>
            </w:pPr>
            <w:r w:rsidRPr="00681688">
              <w:rPr>
                <w:rFonts w:eastAsia="Times New Roman"/>
                <w:lang w:eastAsia="et-EE"/>
              </w:rPr>
              <w:t>2022 lõplik eelarve</w:t>
            </w:r>
          </w:p>
        </w:tc>
        <w:tc>
          <w:tcPr>
            <w:tcW w:w="1146" w:type="dxa"/>
            <w:tcBorders>
              <w:top w:val="single" w:sz="4" w:space="0" w:color="808080"/>
              <w:left w:val="nil"/>
              <w:bottom w:val="single" w:sz="4" w:space="0" w:color="808080"/>
              <w:right w:val="single" w:sz="4" w:space="0" w:color="808080"/>
            </w:tcBorders>
            <w:shd w:val="clear" w:color="auto" w:fill="auto"/>
            <w:noWrap/>
            <w:hideMark/>
          </w:tcPr>
          <w:p w14:paraId="660E77B4" w14:textId="4A3E6475" w:rsidR="00681688" w:rsidRPr="00681688" w:rsidRDefault="00681688" w:rsidP="00216CB4">
            <w:pPr>
              <w:spacing w:after="0" w:line="240" w:lineRule="auto"/>
              <w:rPr>
                <w:rFonts w:eastAsia="Times New Roman"/>
                <w:lang w:eastAsia="et-EE"/>
              </w:rPr>
            </w:pPr>
            <w:r w:rsidRPr="00681688">
              <w:rPr>
                <w:rFonts w:eastAsia="Times New Roman"/>
                <w:lang w:eastAsia="et-EE"/>
              </w:rPr>
              <w:t xml:space="preserve"> 2023 koond</w:t>
            </w:r>
            <w:r>
              <w:rPr>
                <w:rFonts w:eastAsia="Times New Roman"/>
                <w:lang w:eastAsia="et-EE"/>
              </w:rPr>
              <w:t>-</w:t>
            </w:r>
            <w:r w:rsidRPr="00681688">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5413309F" w14:textId="77777777" w:rsidR="00681688" w:rsidRPr="00681688" w:rsidRDefault="00681688" w:rsidP="00216CB4">
            <w:pPr>
              <w:spacing w:after="0" w:line="240" w:lineRule="auto"/>
              <w:rPr>
                <w:rFonts w:eastAsia="Times New Roman"/>
                <w:sz w:val="18"/>
                <w:szCs w:val="18"/>
                <w:lang w:eastAsia="et-EE"/>
              </w:rPr>
            </w:pPr>
            <w:r w:rsidRPr="00681688">
              <w:rPr>
                <w:rFonts w:eastAsia="Times New Roman"/>
                <w:sz w:val="18"/>
                <w:szCs w:val="18"/>
                <w:lang w:eastAsia="et-EE"/>
              </w:rPr>
              <w:t>Muutus %</w:t>
            </w:r>
          </w:p>
        </w:tc>
      </w:tr>
      <w:tr w:rsidR="00216CB4" w:rsidRPr="00681688" w14:paraId="281B84CF" w14:textId="77777777" w:rsidTr="00216CB4">
        <w:trPr>
          <w:trHeight w:val="300"/>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67912403" w14:textId="77777777" w:rsidR="00681688" w:rsidRPr="00681688" w:rsidRDefault="00681688" w:rsidP="00681688">
            <w:pPr>
              <w:spacing w:after="0" w:line="240" w:lineRule="auto"/>
              <w:rPr>
                <w:rFonts w:eastAsia="Times New Roman"/>
                <w:b/>
                <w:bCs/>
                <w:lang w:eastAsia="et-EE"/>
              </w:rPr>
            </w:pPr>
            <w:r w:rsidRPr="00681688">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461F67D2" w14:textId="77777777" w:rsidR="00681688" w:rsidRPr="00681688" w:rsidRDefault="00681688" w:rsidP="00216CB4">
            <w:pPr>
              <w:spacing w:after="0" w:line="240" w:lineRule="auto"/>
              <w:rPr>
                <w:rFonts w:eastAsia="Times New Roman"/>
                <w:b/>
                <w:bCs/>
                <w:lang w:eastAsia="et-EE"/>
              </w:rPr>
            </w:pPr>
            <w:r w:rsidRPr="00681688">
              <w:rPr>
                <w:rFonts w:eastAsia="Times New Roman"/>
                <w:b/>
                <w:bCs/>
                <w:lang w:eastAsia="et-EE"/>
              </w:rPr>
              <w:t>Põhitegevuse kulud</w:t>
            </w:r>
          </w:p>
        </w:tc>
        <w:tc>
          <w:tcPr>
            <w:tcW w:w="1559" w:type="dxa"/>
            <w:tcBorders>
              <w:top w:val="nil"/>
              <w:left w:val="nil"/>
              <w:bottom w:val="single" w:sz="4" w:space="0" w:color="808080"/>
              <w:right w:val="single" w:sz="4" w:space="0" w:color="808080"/>
            </w:tcBorders>
            <w:shd w:val="clear" w:color="000000" w:fill="D9E1F2"/>
            <w:noWrap/>
            <w:vAlign w:val="center"/>
            <w:hideMark/>
          </w:tcPr>
          <w:p w14:paraId="3DDED03C" w14:textId="77777777" w:rsidR="00681688" w:rsidRPr="00681688" w:rsidRDefault="00681688" w:rsidP="00216CB4">
            <w:pPr>
              <w:spacing w:after="0" w:line="240" w:lineRule="auto"/>
              <w:jc w:val="right"/>
              <w:rPr>
                <w:rFonts w:eastAsia="Times New Roman"/>
                <w:b/>
                <w:bCs/>
                <w:lang w:eastAsia="et-EE"/>
              </w:rPr>
            </w:pPr>
            <w:r w:rsidRPr="00681688">
              <w:rPr>
                <w:rFonts w:eastAsia="Times New Roman"/>
                <w:b/>
                <w:bCs/>
                <w:lang w:eastAsia="et-EE"/>
              </w:rPr>
              <w:t>1 000</w:t>
            </w:r>
          </w:p>
        </w:tc>
        <w:tc>
          <w:tcPr>
            <w:tcW w:w="1122" w:type="dxa"/>
            <w:tcBorders>
              <w:top w:val="nil"/>
              <w:left w:val="nil"/>
              <w:bottom w:val="single" w:sz="4" w:space="0" w:color="808080"/>
              <w:right w:val="single" w:sz="4" w:space="0" w:color="808080"/>
            </w:tcBorders>
            <w:shd w:val="clear" w:color="000000" w:fill="D9E1F2"/>
            <w:noWrap/>
            <w:vAlign w:val="center"/>
            <w:hideMark/>
          </w:tcPr>
          <w:p w14:paraId="27E76BAF" w14:textId="77777777" w:rsidR="00681688" w:rsidRPr="00681688" w:rsidRDefault="00681688" w:rsidP="00216CB4">
            <w:pPr>
              <w:spacing w:after="0" w:line="240" w:lineRule="auto"/>
              <w:jc w:val="right"/>
              <w:rPr>
                <w:rFonts w:eastAsia="Times New Roman"/>
                <w:b/>
                <w:bCs/>
                <w:lang w:eastAsia="et-EE"/>
              </w:rPr>
            </w:pPr>
            <w:r w:rsidRPr="00681688">
              <w:rPr>
                <w:rFonts w:eastAsia="Times New Roman"/>
                <w:b/>
                <w:bCs/>
                <w:lang w:eastAsia="et-EE"/>
              </w:rPr>
              <w:t>6 500</w:t>
            </w:r>
          </w:p>
        </w:tc>
        <w:tc>
          <w:tcPr>
            <w:tcW w:w="1146" w:type="dxa"/>
            <w:tcBorders>
              <w:top w:val="nil"/>
              <w:left w:val="nil"/>
              <w:bottom w:val="single" w:sz="4" w:space="0" w:color="808080"/>
              <w:right w:val="single" w:sz="4" w:space="0" w:color="808080"/>
            </w:tcBorders>
            <w:shd w:val="clear" w:color="000000" w:fill="D9E1F2"/>
            <w:noWrap/>
            <w:vAlign w:val="center"/>
            <w:hideMark/>
          </w:tcPr>
          <w:p w14:paraId="741AE2E6" w14:textId="77777777" w:rsidR="00681688" w:rsidRPr="00681688" w:rsidRDefault="00681688" w:rsidP="00216CB4">
            <w:pPr>
              <w:spacing w:after="0" w:line="240" w:lineRule="auto"/>
              <w:jc w:val="right"/>
              <w:rPr>
                <w:rFonts w:eastAsia="Times New Roman"/>
                <w:b/>
                <w:bCs/>
                <w:lang w:eastAsia="et-EE"/>
              </w:rPr>
            </w:pPr>
            <w:r w:rsidRPr="00681688">
              <w:rPr>
                <w:rFonts w:eastAsia="Times New Roman"/>
                <w:b/>
                <w:bCs/>
                <w:lang w:eastAsia="et-EE"/>
              </w:rPr>
              <w:t>11 800</w:t>
            </w:r>
          </w:p>
        </w:tc>
        <w:tc>
          <w:tcPr>
            <w:tcW w:w="709" w:type="dxa"/>
            <w:tcBorders>
              <w:top w:val="nil"/>
              <w:left w:val="nil"/>
              <w:bottom w:val="single" w:sz="4" w:space="0" w:color="808080"/>
              <w:right w:val="single" w:sz="4" w:space="0" w:color="808080"/>
            </w:tcBorders>
            <w:shd w:val="clear" w:color="000000" w:fill="D9E1F2"/>
            <w:noWrap/>
            <w:vAlign w:val="center"/>
            <w:hideMark/>
          </w:tcPr>
          <w:p w14:paraId="467F98F3" w14:textId="77777777" w:rsidR="00681688" w:rsidRPr="00681688" w:rsidRDefault="00681688" w:rsidP="00216CB4">
            <w:pPr>
              <w:spacing w:after="0" w:line="240" w:lineRule="auto"/>
              <w:jc w:val="right"/>
              <w:rPr>
                <w:rFonts w:eastAsia="Times New Roman"/>
                <w:b/>
                <w:bCs/>
                <w:sz w:val="18"/>
                <w:szCs w:val="18"/>
                <w:lang w:eastAsia="et-EE"/>
              </w:rPr>
            </w:pPr>
            <w:r w:rsidRPr="00681688">
              <w:rPr>
                <w:rFonts w:eastAsia="Times New Roman"/>
                <w:b/>
                <w:bCs/>
                <w:sz w:val="18"/>
                <w:szCs w:val="18"/>
                <w:lang w:eastAsia="et-EE"/>
              </w:rPr>
              <w:t>81,5%</w:t>
            </w:r>
          </w:p>
        </w:tc>
      </w:tr>
      <w:tr w:rsidR="00681688" w:rsidRPr="00681688" w14:paraId="7F98F905" w14:textId="77777777" w:rsidTr="00216CB4">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42C2CD92" w14:textId="77777777" w:rsidR="00681688" w:rsidRPr="00681688" w:rsidRDefault="00681688" w:rsidP="00681688">
            <w:pPr>
              <w:spacing w:after="0" w:line="240" w:lineRule="auto"/>
              <w:rPr>
                <w:rFonts w:eastAsia="Times New Roman"/>
                <w:b/>
                <w:bCs/>
                <w:lang w:eastAsia="et-EE"/>
              </w:rPr>
            </w:pPr>
            <w:r w:rsidRPr="00681688">
              <w:rPr>
                <w:rFonts w:eastAsia="Times New Roman"/>
                <w:b/>
                <w:bCs/>
                <w:lang w:eastAsia="et-EE"/>
              </w:rPr>
              <w:t>08600</w:t>
            </w:r>
          </w:p>
        </w:tc>
        <w:tc>
          <w:tcPr>
            <w:tcW w:w="5387" w:type="dxa"/>
            <w:tcBorders>
              <w:top w:val="nil"/>
              <w:left w:val="nil"/>
              <w:bottom w:val="single" w:sz="4" w:space="0" w:color="808080"/>
              <w:right w:val="single" w:sz="4" w:space="0" w:color="808080"/>
            </w:tcBorders>
            <w:shd w:val="clear" w:color="auto" w:fill="auto"/>
            <w:noWrap/>
            <w:vAlign w:val="bottom"/>
            <w:hideMark/>
          </w:tcPr>
          <w:p w14:paraId="465521BF" w14:textId="77777777" w:rsidR="00681688" w:rsidRPr="00681688" w:rsidRDefault="00681688" w:rsidP="00681688">
            <w:pPr>
              <w:spacing w:after="0" w:line="240" w:lineRule="auto"/>
              <w:rPr>
                <w:rFonts w:eastAsia="Times New Roman"/>
                <w:b/>
                <w:bCs/>
                <w:lang w:eastAsia="et-EE"/>
              </w:rPr>
            </w:pPr>
            <w:r w:rsidRPr="00681688">
              <w:rPr>
                <w:rFonts w:eastAsia="Times New Roman"/>
                <w:b/>
                <w:bCs/>
                <w:lang w:eastAsia="et-EE"/>
              </w:rPr>
              <w:t>Muu vaba aeg, kultuur, religioon, sh haldus</w:t>
            </w:r>
          </w:p>
        </w:tc>
        <w:tc>
          <w:tcPr>
            <w:tcW w:w="1559" w:type="dxa"/>
            <w:tcBorders>
              <w:top w:val="nil"/>
              <w:left w:val="nil"/>
              <w:bottom w:val="single" w:sz="4" w:space="0" w:color="808080"/>
              <w:right w:val="single" w:sz="4" w:space="0" w:color="808080"/>
            </w:tcBorders>
            <w:shd w:val="clear" w:color="auto" w:fill="auto"/>
            <w:noWrap/>
            <w:vAlign w:val="center"/>
            <w:hideMark/>
          </w:tcPr>
          <w:p w14:paraId="4AFC6FB5" w14:textId="77777777" w:rsidR="00681688" w:rsidRPr="00681688" w:rsidRDefault="00681688" w:rsidP="00216CB4">
            <w:pPr>
              <w:spacing w:after="0" w:line="240" w:lineRule="auto"/>
              <w:jc w:val="right"/>
              <w:rPr>
                <w:rFonts w:eastAsia="Times New Roman"/>
                <w:b/>
                <w:bCs/>
                <w:lang w:eastAsia="et-EE"/>
              </w:rPr>
            </w:pPr>
            <w:r w:rsidRPr="00681688">
              <w:rPr>
                <w:rFonts w:eastAsia="Times New Roman"/>
                <w:b/>
                <w:bCs/>
                <w:lang w:eastAsia="et-EE"/>
              </w:rPr>
              <w:t>1 000</w:t>
            </w:r>
          </w:p>
        </w:tc>
        <w:tc>
          <w:tcPr>
            <w:tcW w:w="1122" w:type="dxa"/>
            <w:tcBorders>
              <w:top w:val="nil"/>
              <w:left w:val="nil"/>
              <w:bottom w:val="single" w:sz="4" w:space="0" w:color="808080"/>
              <w:right w:val="single" w:sz="4" w:space="0" w:color="808080"/>
            </w:tcBorders>
            <w:shd w:val="clear" w:color="auto" w:fill="auto"/>
            <w:noWrap/>
            <w:vAlign w:val="center"/>
            <w:hideMark/>
          </w:tcPr>
          <w:p w14:paraId="51564BFE" w14:textId="77777777" w:rsidR="00681688" w:rsidRPr="00681688" w:rsidRDefault="00681688" w:rsidP="00216CB4">
            <w:pPr>
              <w:spacing w:after="0" w:line="240" w:lineRule="auto"/>
              <w:jc w:val="right"/>
              <w:rPr>
                <w:rFonts w:eastAsia="Times New Roman"/>
                <w:b/>
                <w:bCs/>
                <w:lang w:eastAsia="et-EE"/>
              </w:rPr>
            </w:pPr>
            <w:r w:rsidRPr="00681688">
              <w:rPr>
                <w:rFonts w:eastAsia="Times New Roman"/>
                <w:b/>
                <w:bCs/>
                <w:lang w:eastAsia="et-EE"/>
              </w:rPr>
              <w:t>6 500</w:t>
            </w:r>
          </w:p>
        </w:tc>
        <w:tc>
          <w:tcPr>
            <w:tcW w:w="1146" w:type="dxa"/>
            <w:tcBorders>
              <w:top w:val="nil"/>
              <w:left w:val="nil"/>
              <w:bottom w:val="single" w:sz="4" w:space="0" w:color="808080"/>
              <w:right w:val="single" w:sz="4" w:space="0" w:color="808080"/>
            </w:tcBorders>
            <w:shd w:val="clear" w:color="auto" w:fill="auto"/>
            <w:noWrap/>
            <w:vAlign w:val="center"/>
            <w:hideMark/>
          </w:tcPr>
          <w:p w14:paraId="76AE35EC" w14:textId="77777777" w:rsidR="00681688" w:rsidRPr="00681688" w:rsidRDefault="00681688" w:rsidP="00216CB4">
            <w:pPr>
              <w:spacing w:after="0" w:line="240" w:lineRule="auto"/>
              <w:jc w:val="right"/>
              <w:rPr>
                <w:rFonts w:eastAsia="Times New Roman"/>
                <w:b/>
                <w:bCs/>
                <w:lang w:eastAsia="et-EE"/>
              </w:rPr>
            </w:pPr>
            <w:r w:rsidRPr="00681688">
              <w:rPr>
                <w:rFonts w:eastAsia="Times New Roman"/>
                <w:b/>
                <w:bCs/>
                <w:lang w:eastAsia="et-EE"/>
              </w:rPr>
              <w:t>11 800</w:t>
            </w:r>
          </w:p>
        </w:tc>
        <w:tc>
          <w:tcPr>
            <w:tcW w:w="709" w:type="dxa"/>
            <w:tcBorders>
              <w:top w:val="nil"/>
              <w:left w:val="nil"/>
              <w:bottom w:val="single" w:sz="4" w:space="0" w:color="808080"/>
              <w:right w:val="single" w:sz="4" w:space="0" w:color="808080"/>
            </w:tcBorders>
            <w:shd w:val="clear" w:color="auto" w:fill="auto"/>
            <w:noWrap/>
            <w:vAlign w:val="center"/>
            <w:hideMark/>
          </w:tcPr>
          <w:p w14:paraId="14579918" w14:textId="77777777" w:rsidR="00681688" w:rsidRPr="00681688" w:rsidRDefault="00681688" w:rsidP="00216CB4">
            <w:pPr>
              <w:spacing w:after="0" w:line="240" w:lineRule="auto"/>
              <w:jc w:val="right"/>
              <w:rPr>
                <w:rFonts w:eastAsia="Times New Roman"/>
                <w:b/>
                <w:bCs/>
                <w:sz w:val="18"/>
                <w:szCs w:val="18"/>
                <w:lang w:eastAsia="et-EE"/>
              </w:rPr>
            </w:pPr>
            <w:r w:rsidRPr="00681688">
              <w:rPr>
                <w:rFonts w:eastAsia="Times New Roman"/>
                <w:b/>
                <w:bCs/>
                <w:sz w:val="18"/>
                <w:szCs w:val="18"/>
                <w:lang w:eastAsia="et-EE"/>
              </w:rPr>
              <w:t>81,5%</w:t>
            </w:r>
          </w:p>
        </w:tc>
      </w:tr>
      <w:tr w:rsidR="00681688" w:rsidRPr="00681688" w14:paraId="5771E221" w14:textId="77777777" w:rsidTr="00216CB4">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bottom"/>
            <w:hideMark/>
          </w:tcPr>
          <w:p w14:paraId="2A9623B6"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452</w:t>
            </w:r>
          </w:p>
        </w:tc>
        <w:tc>
          <w:tcPr>
            <w:tcW w:w="5387" w:type="dxa"/>
            <w:tcBorders>
              <w:top w:val="nil"/>
              <w:left w:val="nil"/>
              <w:bottom w:val="single" w:sz="4" w:space="0" w:color="808080"/>
              <w:right w:val="single" w:sz="4" w:space="0" w:color="808080"/>
            </w:tcBorders>
            <w:shd w:val="clear" w:color="auto" w:fill="auto"/>
            <w:noWrap/>
            <w:vAlign w:val="bottom"/>
            <w:hideMark/>
          </w:tcPr>
          <w:p w14:paraId="5CE4D05C" w14:textId="77777777" w:rsidR="00681688" w:rsidRPr="00681688" w:rsidRDefault="00681688" w:rsidP="00681688">
            <w:pPr>
              <w:spacing w:after="0" w:line="240" w:lineRule="auto"/>
              <w:rPr>
                <w:rFonts w:eastAsia="Times New Roman"/>
                <w:lang w:eastAsia="et-EE"/>
              </w:rPr>
            </w:pPr>
            <w:r w:rsidRPr="00681688">
              <w:rPr>
                <w:rFonts w:eastAsia="Times New Roman"/>
                <w:lang w:eastAsia="et-EE"/>
              </w:rPr>
              <w:t>Antud tegevustoetused</w:t>
            </w:r>
          </w:p>
        </w:tc>
        <w:tc>
          <w:tcPr>
            <w:tcW w:w="1559" w:type="dxa"/>
            <w:tcBorders>
              <w:top w:val="nil"/>
              <w:left w:val="nil"/>
              <w:bottom w:val="single" w:sz="4" w:space="0" w:color="808080"/>
              <w:right w:val="single" w:sz="4" w:space="0" w:color="808080"/>
            </w:tcBorders>
            <w:shd w:val="clear" w:color="auto" w:fill="auto"/>
            <w:noWrap/>
            <w:vAlign w:val="center"/>
            <w:hideMark/>
          </w:tcPr>
          <w:p w14:paraId="511A520E" w14:textId="77777777" w:rsidR="00681688" w:rsidRPr="00681688" w:rsidRDefault="00681688" w:rsidP="00216CB4">
            <w:pPr>
              <w:spacing w:after="0" w:line="240" w:lineRule="auto"/>
              <w:jc w:val="right"/>
              <w:rPr>
                <w:rFonts w:eastAsia="Times New Roman"/>
                <w:lang w:eastAsia="et-EE"/>
              </w:rPr>
            </w:pPr>
            <w:r w:rsidRPr="00681688">
              <w:rPr>
                <w:rFonts w:eastAsia="Times New Roman"/>
                <w:lang w:eastAsia="et-EE"/>
              </w:rPr>
              <w:t>1 000</w:t>
            </w:r>
          </w:p>
        </w:tc>
        <w:tc>
          <w:tcPr>
            <w:tcW w:w="1122" w:type="dxa"/>
            <w:tcBorders>
              <w:top w:val="nil"/>
              <w:left w:val="nil"/>
              <w:bottom w:val="single" w:sz="4" w:space="0" w:color="808080"/>
              <w:right w:val="single" w:sz="4" w:space="0" w:color="808080"/>
            </w:tcBorders>
            <w:shd w:val="clear" w:color="auto" w:fill="auto"/>
            <w:noWrap/>
            <w:vAlign w:val="center"/>
            <w:hideMark/>
          </w:tcPr>
          <w:p w14:paraId="79CACDDB" w14:textId="77777777" w:rsidR="00681688" w:rsidRPr="00681688" w:rsidRDefault="00681688" w:rsidP="00216CB4">
            <w:pPr>
              <w:spacing w:after="0" w:line="240" w:lineRule="auto"/>
              <w:jc w:val="right"/>
              <w:rPr>
                <w:rFonts w:eastAsia="Times New Roman"/>
                <w:lang w:eastAsia="et-EE"/>
              </w:rPr>
            </w:pPr>
            <w:r w:rsidRPr="00681688">
              <w:rPr>
                <w:rFonts w:eastAsia="Times New Roman"/>
                <w:lang w:eastAsia="et-EE"/>
              </w:rPr>
              <w:t>6 500</w:t>
            </w:r>
          </w:p>
        </w:tc>
        <w:tc>
          <w:tcPr>
            <w:tcW w:w="1146" w:type="dxa"/>
            <w:tcBorders>
              <w:top w:val="nil"/>
              <w:left w:val="nil"/>
              <w:bottom w:val="single" w:sz="4" w:space="0" w:color="808080"/>
              <w:right w:val="single" w:sz="4" w:space="0" w:color="808080"/>
            </w:tcBorders>
            <w:shd w:val="clear" w:color="auto" w:fill="auto"/>
            <w:noWrap/>
            <w:vAlign w:val="center"/>
            <w:hideMark/>
          </w:tcPr>
          <w:p w14:paraId="7448448A" w14:textId="77777777" w:rsidR="00681688" w:rsidRPr="00681688" w:rsidRDefault="00681688" w:rsidP="00216CB4">
            <w:pPr>
              <w:spacing w:after="0" w:line="240" w:lineRule="auto"/>
              <w:jc w:val="right"/>
              <w:rPr>
                <w:rFonts w:eastAsia="Times New Roman"/>
                <w:lang w:eastAsia="et-EE"/>
              </w:rPr>
            </w:pPr>
            <w:r w:rsidRPr="00681688">
              <w:rPr>
                <w:rFonts w:eastAsia="Times New Roman"/>
                <w:lang w:eastAsia="et-EE"/>
              </w:rPr>
              <w:t>11 800</w:t>
            </w:r>
          </w:p>
        </w:tc>
        <w:tc>
          <w:tcPr>
            <w:tcW w:w="709" w:type="dxa"/>
            <w:tcBorders>
              <w:top w:val="nil"/>
              <w:left w:val="nil"/>
              <w:bottom w:val="single" w:sz="4" w:space="0" w:color="808080"/>
              <w:right w:val="single" w:sz="4" w:space="0" w:color="808080"/>
            </w:tcBorders>
            <w:shd w:val="clear" w:color="auto" w:fill="auto"/>
            <w:noWrap/>
            <w:vAlign w:val="center"/>
            <w:hideMark/>
          </w:tcPr>
          <w:p w14:paraId="137A5740" w14:textId="77777777" w:rsidR="00681688" w:rsidRPr="00681688" w:rsidRDefault="00681688" w:rsidP="00216CB4">
            <w:pPr>
              <w:spacing w:after="0" w:line="240" w:lineRule="auto"/>
              <w:jc w:val="right"/>
              <w:rPr>
                <w:rFonts w:eastAsia="Times New Roman"/>
                <w:sz w:val="18"/>
                <w:szCs w:val="18"/>
                <w:lang w:eastAsia="et-EE"/>
              </w:rPr>
            </w:pPr>
            <w:r w:rsidRPr="00681688">
              <w:rPr>
                <w:rFonts w:eastAsia="Times New Roman"/>
                <w:sz w:val="18"/>
                <w:szCs w:val="18"/>
                <w:lang w:eastAsia="et-EE"/>
              </w:rPr>
              <w:t>81,5%</w:t>
            </w:r>
          </w:p>
        </w:tc>
      </w:tr>
    </w:tbl>
    <w:p w14:paraId="0D37AE92" w14:textId="7B26AFB3" w:rsidR="00E70132" w:rsidRDefault="00E70132" w:rsidP="00273A92">
      <w:pPr>
        <w:rPr>
          <w:lang w:eastAsia="et-EE"/>
        </w:rPr>
      </w:pPr>
    </w:p>
    <w:p w14:paraId="162F70CC" w14:textId="77777777" w:rsidR="001A6545" w:rsidRDefault="001A6545" w:rsidP="00273A92">
      <w:pPr>
        <w:rPr>
          <w:lang w:eastAsia="et-EE"/>
        </w:rPr>
      </w:pPr>
    </w:p>
    <w:p w14:paraId="6ADC28BF" w14:textId="77777777" w:rsidR="001B361A" w:rsidRDefault="00C94A61" w:rsidP="009D2CF0">
      <w:pPr>
        <w:pStyle w:val="Pealkiri2"/>
        <w:numPr>
          <w:ilvl w:val="1"/>
          <w:numId w:val="157"/>
        </w:numPr>
        <w:rPr>
          <w:lang w:eastAsia="et-EE"/>
        </w:rPr>
      </w:pPr>
      <w:bookmarkStart w:id="121" w:name="_Toc89174971"/>
      <w:bookmarkStart w:id="122" w:name="_Toc120616663"/>
      <w:r>
        <w:rPr>
          <w:lang w:eastAsia="et-EE"/>
        </w:rPr>
        <w:t>(</w:t>
      </w:r>
      <w:r w:rsidR="001B361A">
        <w:rPr>
          <w:lang w:eastAsia="et-EE"/>
        </w:rPr>
        <w:t>09</w:t>
      </w:r>
      <w:r>
        <w:rPr>
          <w:lang w:eastAsia="et-EE"/>
        </w:rPr>
        <w:t>)</w:t>
      </w:r>
      <w:r w:rsidR="001B361A">
        <w:rPr>
          <w:lang w:eastAsia="et-EE"/>
        </w:rPr>
        <w:t xml:space="preserve"> Haridus</w:t>
      </w:r>
      <w:bookmarkEnd w:id="121"/>
      <w:bookmarkEnd w:id="122"/>
    </w:p>
    <w:tbl>
      <w:tblPr>
        <w:tblW w:w="10613" w:type="dxa"/>
        <w:tblCellMar>
          <w:left w:w="70" w:type="dxa"/>
          <w:right w:w="70" w:type="dxa"/>
        </w:tblCellMar>
        <w:tblLook w:val="04A0" w:firstRow="1" w:lastRow="0" w:firstColumn="1" w:lastColumn="0" w:noHBand="0" w:noVBand="1"/>
      </w:tblPr>
      <w:tblGrid>
        <w:gridCol w:w="704"/>
        <w:gridCol w:w="5427"/>
        <w:gridCol w:w="1377"/>
        <w:gridCol w:w="1180"/>
        <w:gridCol w:w="1230"/>
        <w:gridCol w:w="695"/>
      </w:tblGrid>
      <w:tr w:rsidR="00560088" w:rsidRPr="00560088" w14:paraId="5E55C582" w14:textId="77777777" w:rsidTr="00560088">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3ACDC30E" w14:textId="77777777" w:rsidR="00560088" w:rsidRPr="00560088" w:rsidRDefault="00560088" w:rsidP="00560088">
            <w:pPr>
              <w:spacing w:after="0" w:line="240" w:lineRule="auto"/>
              <w:jc w:val="center"/>
              <w:rPr>
                <w:rFonts w:eastAsia="Times New Roman"/>
                <w:sz w:val="18"/>
                <w:szCs w:val="18"/>
                <w:lang w:eastAsia="et-EE"/>
              </w:rPr>
            </w:pPr>
            <w:r w:rsidRPr="00560088">
              <w:rPr>
                <w:rFonts w:eastAsia="Times New Roman"/>
                <w:sz w:val="18"/>
                <w:szCs w:val="18"/>
                <w:lang w:eastAsia="et-EE"/>
              </w:rPr>
              <w:t>Tegevusala</w:t>
            </w:r>
          </w:p>
        </w:tc>
        <w:tc>
          <w:tcPr>
            <w:tcW w:w="5427" w:type="dxa"/>
            <w:tcBorders>
              <w:top w:val="single" w:sz="4" w:space="0" w:color="808080"/>
              <w:left w:val="nil"/>
              <w:bottom w:val="single" w:sz="4" w:space="0" w:color="808080"/>
              <w:right w:val="single" w:sz="4" w:space="0" w:color="808080"/>
            </w:tcBorders>
            <w:shd w:val="clear" w:color="auto" w:fill="auto"/>
            <w:noWrap/>
            <w:vAlign w:val="center"/>
            <w:hideMark/>
          </w:tcPr>
          <w:p w14:paraId="02C0BEFD"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Kulu kirjeldus</w:t>
            </w:r>
          </w:p>
        </w:tc>
        <w:tc>
          <w:tcPr>
            <w:tcW w:w="1377" w:type="dxa"/>
            <w:tcBorders>
              <w:top w:val="single" w:sz="4" w:space="0" w:color="808080"/>
              <w:left w:val="nil"/>
              <w:bottom w:val="single" w:sz="4" w:space="0" w:color="808080"/>
              <w:right w:val="single" w:sz="4" w:space="0" w:color="808080"/>
            </w:tcBorders>
            <w:shd w:val="clear" w:color="auto" w:fill="auto"/>
            <w:noWrap/>
            <w:hideMark/>
          </w:tcPr>
          <w:p w14:paraId="376BADA7"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38F1ACEC"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2022 lõplik eelarve</w:t>
            </w:r>
          </w:p>
        </w:tc>
        <w:tc>
          <w:tcPr>
            <w:tcW w:w="1230" w:type="dxa"/>
            <w:tcBorders>
              <w:top w:val="single" w:sz="4" w:space="0" w:color="808080"/>
              <w:left w:val="nil"/>
              <w:bottom w:val="single" w:sz="4" w:space="0" w:color="808080"/>
              <w:right w:val="single" w:sz="4" w:space="0" w:color="808080"/>
            </w:tcBorders>
            <w:shd w:val="clear" w:color="auto" w:fill="auto"/>
            <w:noWrap/>
            <w:hideMark/>
          </w:tcPr>
          <w:p w14:paraId="2A83AEA1" w14:textId="0F6E287A" w:rsidR="00560088" w:rsidRPr="00560088" w:rsidRDefault="00560088" w:rsidP="00560088">
            <w:pPr>
              <w:spacing w:after="0" w:line="240" w:lineRule="auto"/>
              <w:rPr>
                <w:rFonts w:eastAsia="Times New Roman"/>
                <w:lang w:eastAsia="et-EE"/>
              </w:rPr>
            </w:pPr>
            <w:r w:rsidRPr="00560088">
              <w:rPr>
                <w:rFonts w:eastAsia="Times New Roman"/>
                <w:lang w:eastAsia="et-EE"/>
              </w:rPr>
              <w:t xml:space="preserve"> 2023 koond</w:t>
            </w:r>
            <w:r>
              <w:rPr>
                <w:rFonts w:eastAsia="Times New Roman"/>
                <w:lang w:eastAsia="et-EE"/>
              </w:rPr>
              <w:t>-</w:t>
            </w:r>
            <w:r w:rsidRPr="00560088">
              <w:rPr>
                <w:rFonts w:eastAsia="Times New Roman"/>
                <w:lang w:eastAsia="et-EE"/>
              </w:rPr>
              <w:t>eelarve</w:t>
            </w:r>
          </w:p>
        </w:tc>
        <w:tc>
          <w:tcPr>
            <w:tcW w:w="695" w:type="dxa"/>
            <w:tcBorders>
              <w:top w:val="single" w:sz="4" w:space="0" w:color="808080"/>
              <w:left w:val="nil"/>
              <w:bottom w:val="single" w:sz="4" w:space="0" w:color="808080"/>
              <w:right w:val="single" w:sz="4" w:space="0" w:color="808080"/>
            </w:tcBorders>
            <w:shd w:val="clear" w:color="auto" w:fill="auto"/>
            <w:noWrap/>
            <w:hideMark/>
          </w:tcPr>
          <w:p w14:paraId="18CF289D" w14:textId="77777777" w:rsidR="00560088" w:rsidRPr="00560088" w:rsidRDefault="00560088" w:rsidP="00560088">
            <w:pPr>
              <w:spacing w:after="0" w:line="240" w:lineRule="auto"/>
              <w:rPr>
                <w:rFonts w:eastAsia="Times New Roman"/>
                <w:sz w:val="18"/>
                <w:szCs w:val="18"/>
                <w:lang w:eastAsia="et-EE"/>
              </w:rPr>
            </w:pPr>
            <w:r w:rsidRPr="00560088">
              <w:rPr>
                <w:rFonts w:eastAsia="Times New Roman"/>
                <w:sz w:val="18"/>
                <w:szCs w:val="18"/>
                <w:lang w:eastAsia="et-EE"/>
              </w:rPr>
              <w:t>Muutus %</w:t>
            </w:r>
          </w:p>
        </w:tc>
      </w:tr>
      <w:tr w:rsidR="00560088" w:rsidRPr="00560088" w14:paraId="04F29428" w14:textId="77777777" w:rsidTr="00560088">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1B86E817" w14:textId="77777777" w:rsidR="00560088" w:rsidRPr="00560088" w:rsidRDefault="00560088" w:rsidP="00560088">
            <w:pPr>
              <w:spacing w:after="0" w:line="240" w:lineRule="auto"/>
              <w:rPr>
                <w:rFonts w:eastAsia="Times New Roman"/>
                <w:b/>
                <w:bCs/>
                <w:lang w:eastAsia="et-EE"/>
              </w:rPr>
            </w:pPr>
            <w:r w:rsidRPr="00560088">
              <w:rPr>
                <w:rFonts w:eastAsia="Times New Roman"/>
                <w:b/>
                <w:bCs/>
                <w:lang w:eastAsia="et-EE"/>
              </w:rPr>
              <w:t> </w:t>
            </w:r>
          </w:p>
        </w:tc>
        <w:tc>
          <w:tcPr>
            <w:tcW w:w="5427" w:type="dxa"/>
            <w:tcBorders>
              <w:top w:val="nil"/>
              <w:left w:val="nil"/>
              <w:bottom w:val="single" w:sz="4" w:space="0" w:color="808080"/>
              <w:right w:val="single" w:sz="4" w:space="0" w:color="808080"/>
            </w:tcBorders>
            <w:shd w:val="clear" w:color="000000" w:fill="D9E1F2"/>
            <w:noWrap/>
            <w:vAlign w:val="center"/>
            <w:hideMark/>
          </w:tcPr>
          <w:p w14:paraId="2182885C" w14:textId="77777777" w:rsidR="00560088" w:rsidRPr="00560088" w:rsidRDefault="00560088" w:rsidP="00560088">
            <w:pPr>
              <w:spacing w:after="0" w:line="240" w:lineRule="auto"/>
              <w:rPr>
                <w:rFonts w:eastAsia="Times New Roman"/>
                <w:b/>
                <w:bCs/>
                <w:lang w:eastAsia="et-EE"/>
              </w:rPr>
            </w:pPr>
            <w:r w:rsidRPr="00560088">
              <w:rPr>
                <w:rFonts w:eastAsia="Times New Roman"/>
                <w:b/>
                <w:bCs/>
                <w:lang w:eastAsia="et-EE"/>
              </w:rPr>
              <w:t>Põhitegevuse kulud</w:t>
            </w:r>
          </w:p>
        </w:tc>
        <w:tc>
          <w:tcPr>
            <w:tcW w:w="1377" w:type="dxa"/>
            <w:tcBorders>
              <w:top w:val="nil"/>
              <w:left w:val="nil"/>
              <w:bottom w:val="single" w:sz="4" w:space="0" w:color="808080"/>
              <w:right w:val="single" w:sz="4" w:space="0" w:color="808080"/>
            </w:tcBorders>
            <w:shd w:val="clear" w:color="000000" w:fill="D9E1F2"/>
            <w:noWrap/>
            <w:vAlign w:val="center"/>
            <w:hideMark/>
          </w:tcPr>
          <w:p w14:paraId="27B5E845"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9 874 589</w:t>
            </w:r>
          </w:p>
        </w:tc>
        <w:tc>
          <w:tcPr>
            <w:tcW w:w="1180" w:type="dxa"/>
            <w:tcBorders>
              <w:top w:val="nil"/>
              <w:left w:val="nil"/>
              <w:bottom w:val="single" w:sz="4" w:space="0" w:color="808080"/>
              <w:right w:val="single" w:sz="4" w:space="0" w:color="808080"/>
            </w:tcBorders>
            <w:shd w:val="clear" w:color="000000" w:fill="D9E1F2"/>
            <w:noWrap/>
            <w:vAlign w:val="center"/>
            <w:hideMark/>
          </w:tcPr>
          <w:p w14:paraId="089C7769"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12 110 240</w:t>
            </w:r>
          </w:p>
        </w:tc>
        <w:tc>
          <w:tcPr>
            <w:tcW w:w="1230" w:type="dxa"/>
            <w:tcBorders>
              <w:top w:val="nil"/>
              <w:left w:val="nil"/>
              <w:bottom w:val="single" w:sz="4" w:space="0" w:color="808080"/>
              <w:right w:val="single" w:sz="4" w:space="0" w:color="808080"/>
            </w:tcBorders>
            <w:shd w:val="clear" w:color="000000" w:fill="D9E1F2"/>
            <w:noWrap/>
            <w:vAlign w:val="center"/>
            <w:hideMark/>
          </w:tcPr>
          <w:p w14:paraId="759DB089"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12 487 071</w:t>
            </w:r>
          </w:p>
        </w:tc>
        <w:tc>
          <w:tcPr>
            <w:tcW w:w="695" w:type="dxa"/>
            <w:tcBorders>
              <w:top w:val="nil"/>
              <w:left w:val="nil"/>
              <w:bottom w:val="single" w:sz="4" w:space="0" w:color="808080"/>
              <w:right w:val="single" w:sz="4" w:space="0" w:color="808080"/>
            </w:tcBorders>
            <w:shd w:val="clear" w:color="000000" w:fill="D9E1F2"/>
            <w:noWrap/>
            <w:vAlign w:val="center"/>
            <w:hideMark/>
          </w:tcPr>
          <w:p w14:paraId="3D8A7D38" w14:textId="77777777" w:rsidR="00560088" w:rsidRPr="00560088" w:rsidRDefault="00560088" w:rsidP="00560088">
            <w:pPr>
              <w:spacing w:after="0" w:line="240" w:lineRule="auto"/>
              <w:jc w:val="right"/>
              <w:rPr>
                <w:rFonts w:eastAsia="Times New Roman"/>
                <w:b/>
                <w:bCs/>
                <w:sz w:val="18"/>
                <w:szCs w:val="18"/>
                <w:lang w:eastAsia="et-EE"/>
              </w:rPr>
            </w:pPr>
            <w:r w:rsidRPr="00560088">
              <w:rPr>
                <w:rFonts w:eastAsia="Times New Roman"/>
                <w:b/>
                <w:bCs/>
                <w:sz w:val="18"/>
                <w:szCs w:val="18"/>
                <w:lang w:eastAsia="et-EE"/>
              </w:rPr>
              <w:t>3,1%</w:t>
            </w:r>
          </w:p>
        </w:tc>
      </w:tr>
      <w:tr w:rsidR="00560088" w:rsidRPr="00560088" w14:paraId="4861D2CB" w14:textId="77777777" w:rsidTr="00560088">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92A6898" w14:textId="77777777" w:rsidR="00560088" w:rsidRPr="00560088" w:rsidRDefault="00560088" w:rsidP="00560088">
            <w:pPr>
              <w:spacing w:after="0" w:line="240" w:lineRule="auto"/>
              <w:jc w:val="right"/>
              <w:rPr>
                <w:rFonts w:eastAsia="Times New Roman"/>
                <w:b/>
                <w:bCs/>
                <w:color w:val="0070C0"/>
                <w:lang w:eastAsia="et-EE"/>
              </w:rPr>
            </w:pPr>
            <w:r w:rsidRPr="00560088">
              <w:rPr>
                <w:rFonts w:eastAsia="Times New Roman"/>
                <w:b/>
                <w:bCs/>
                <w:color w:val="0070C0"/>
                <w:lang w:eastAsia="et-EE"/>
              </w:rPr>
              <w:t> </w:t>
            </w:r>
          </w:p>
        </w:tc>
        <w:tc>
          <w:tcPr>
            <w:tcW w:w="5427" w:type="dxa"/>
            <w:tcBorders>
              <w:top w:val="nil"/>
              <w:left w:val="nil"/>
              <w:bottom w:val="single" w:sz="4" w:space="0" w:color="808080"/>
              <w:right w:val="single" w:sz="4" w:space="0" w:color="808080"/>
            </w:tcBorders>
            <w:shd w:val="clear" w:color="auto" w:fill="auto"/>
            <w:noWrap/>
            <w:vAlign w:val="center"/>
            <w:hideMark/>
          </w:tcPr>
          <w:p w14:paraId="1AFB738D" w14:textId="77777777" w:rsidR="00560088" w:rsidRPr="00560088" w:rsidRDefault="00560088" w:rsidP="00560088">
            <w:pPr>
              <w:spacing w:after="0" w:line="240" w:lineRule="auto"/>
              <w:rPr>
                <w:rFonts w:eastAsia="Times New Roman"/>
                <w:b/>
                <w:bCs/>
                <w:color w:val="0070C0"/>
                <w:lang w:eastAsia="et-EE"/>
              </w:rPr>
            </w:pPr>
            <w:r w:rsidRPr="00560088">
              <w:rPr>
                <w:rFonts w:eastAsia="Times New Roman"/>
                <w:b/>
                <w:bCs/>
                <w:color w:val="0070C0"/>
                <w:lang w:eastAsia="et-EE"/>
              </w:rPr>
              <w:t>09 Haridus</w:t>
            </w:r>
          </w:p>
        </w:tc>
        <w:tc>
          <w:tcPr>
            <w:tcW w:w="1377" w:type="dxa"/>
            <w:tcBorders>
              <w:top w:val="nil"/>
              <w:left w:val="nil"/>
              <w:bottom w:val="single" w:sz="4" w:space="0" w:color="808080"/>
              <w:right w:val="single" w:sz="4" w:space="0" w:color="808080"/>
            </w:tcBorders>
            <w:shd w:val="clear" w:color="auto" w:fill="auto"/>
            <w:noWrap/>
            <w:vAlign w:val="center"/>
            <w:hideMark/>
          </w:tcPr>
          <w:p w14:paraId="3B8CA404" w14:textId="77777777" w:rsidR="00560088" w:rsidRPr="00560088" w:rsidRDefault="00560088" w:rsidP="00560088">
            <w:pPr>
              <w:spacing w:after="0" w:line="240" w:lineRule="auto"/>
              <w:jc w:val="right"/>
              <w:rPr>
                <w:rFonts w:eastAsia="Times New Roman"/>
                <w:b/>
                <w:bCs/>
                <w:color w:val="0070C0"/>
                <w:lang w:eastAsia="et-EE"/>
              </w:rPr>
            </w:pPr>
            <w:r w:rsidRPr="00560088">
              <w:rPr>
                <w:rFonts w:eastAsia="Times New Roman"/>
                <w:b/>
                <w:bCs/>
                <w:color w:val="0070C0"/>
                <w:lang w:eastAsia="et-EE"/>
              </w:rPr>
              <w:t>9 874 589</w:t>
            </w:r>
          </w:p>
        </w:tc>
        <w:tc>
          <w:tcPr>
            <w:tcW w:w="1180" w:type="dxa"/>
            <w:tcBorders>
              <w:top w:val="nil"/>
              <w:left w:val="nil"/>
              <w:bottom w:val="single" w:sz="4" w:space="0" w:color="808080"/>
              <w:right w:val="single" w:sz="4" w:space="0" w:color="808080"/>
            </w:tcBorders>
            <w:shd w:val="clear" w:color="auto" w:fill="auto"/>
            <w:noWrap/>
            <w:vAlign w:val="center"/>
            <w:hideMark/>
          </w:tcPr>
          <w:p w14:paraId="1D7D0559" w14:textId="77777777" w:rsidR="00560088" w:rsidRPr="00560088" w:rsidRDefault="00560088" w:rsidP="00560088">
            <w:pPr>
              <w:spacing w:after="0" w:line="240" w:lineRule="auto"/>
              <w:jc w:val="right"/>
              <w:rPr>
                <w:rFonts w:eastAsia="Times New Roman"/>
                <w:b/>
                <w:bCs/>
                <w:color w:val="0070C0"/>
                <w:lang w:eastAsia="et-EE"/>
              </w:rPr>
            </w:pPr>
            <w:r w:rsidRPr="00560088">
              <w:rPr>
                <w:rFonts w:eastAsia="Times New Roman"/>
                <w:b/>
                <w:bCs/>
                <w:color w:val="0070C0"/>
                <w:lang w:eastAsia="et-EE"/>
              </w:rPr>
              <w:t>12 110 240</w:t>
            </w:r>
          </w:p>
        </w:tc>
        <w:tc>
          <w:tcPr>
            <w:tcW w:w="1230" w:type="dxa"/>
            <w:tcBorders>
              <w:top w:val="nil"/>
              <w:left w:val="nil"/>
              <w:bottom w:val="single" w:sz="4" w:space="0" w:color="808080"/>
              <w:right w:val="single" w:sz="4" w:space="0" w:color="808080"/>
            </w:tcBorders>
            <w:shd w:val="clear" w:color="auto" w:fill="auto"/>
            <w:noWrap/>
            <w:vAlign w:val="center"/>
            <w:hideMark/>
          </w:tcPr>
          <w:p w14:paraId="6042DD47" w14:textId="77777777" w:rsidR="00560088" w:rsidRPr="00560088" w:rsidRDefault="00560088" w:rsidP="00560088">
            <w:pPr>
              <w:spacing w:after="0" w:line="240" w:lineRule="auto"/>
              <w:jc w:val="right"/>
              <w:rPr>
                <w:rFonts w:eastAsia="Times New Roman"/>
                <w:b/>
                <w:bCs/>
                <w:color w:val="0070C0"/>
                <w:lang w:eastAsia="et-EE"/>
              </w:rPr>
            </w:pPr>
            <w:r w:rsidRPr="00560088">
              <w:rPr>
                <w:rFonts w:eastAsia="Times New Roman"/>
                <w:b/>
                <w:bCs/>
                <w:color w:val="0070C0"/>
                <w:lang w:eastAsia="et-EE"/>
              </w:rPr>
              <w:t>12 487 071</w:t>
            </w:r>
          </w:p>
        </w:tc>
        <w:tc>
          <w:tcPr>
            <w:tcW w:w="695" w:type="dxa"/>
            <w:tcBorders>
              <w:top w:val="nil"/>
              <w:left w:val="nil"/>
              <w:bottom w:val="single" w:sz="4" w:space="0" w:color="808080"/>
              <w:right w:val="single" w:sz="4" w:space="0" w:color="808080"/>
            </w:tcBorders>
            <w:shd w:val="clear" w:color="auto" w:fill="auto"/>
            <w:noWrap/>
            <w:vAlign w:val="center"/>
            <w:hideMark/>
          </w:tcPr>
          <w:p w14:paraId="002FE49C" w14:textId="77777777" w:rsidR="00560088" w:rsidRPr="00560088" w:rsidRDefault="00560088" w:rsidP="00560088">
            <w:pPr>
              <w:spacing w:after="0" w:line="240" w:lineRule="auto"/>
              <w:jc w:val="right"/>
              <w:rPr>
                <w:rFonts w:eastAsia="Times New Roman"/>
                <w:b/>
                <w:bCs/>
                <w:color w:val="0070C0"/>
                <w:sz w:val="18"/>
                <w:szCs w:val="18"/>
                <w:lang w:eastAsia="et-EE"/>
              </w:rPr>
            </w:pPr>
            <w:r w:rsidRPr="00560088">
              <w:rPr>
                <w:rFonts w:eastAsia="Times New Roman"/>
                <w:b/>
                <w:bCs/>
                <w:color w:val="0070C0"/>
                <w:sz w:val="18"/>
                <w:szCs w:val="18"/>
                <w:lang w:eastAsia="et-EE"/>
              </w:rPr>
              <w:t>3,1%</w:t>
            </w:r>
          </w:p>
        </w:tc>
      </w:tr>
      <w:tr w:rsidR="00560088" w:rsidRPr="00560088" w14:paraId="65DA9D79"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6BE09055"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09110</w:t>
            </w:r>
          </w:p>
        </w:tc>
        <w:tc>
          <w:tcPr>
            <w:tcW w:w="5427" w:type="dxa"/>
            <w:tcBorders>
              <w:top w:val="nil"/>
              <w:left w:val="nil"/>
              <w:bottom w:val="single" w:sz="4" w:space="0" w:color="808080"/>
              <w:right w:val="single" w:sz="4" w:space="0" w:color="808080"/>
            </w:tcBorders>
            <w:shd w:val="clear" w:color="000000" w:fill="F2F2F2"/>
            <w:noWrap/>
            <w:vAlign w:val="center"/>
            <w:hideMark/>
          </w:tcPr>
          <w:p w14:paraId="210E0C42"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Alusharidus</w:t>
            </w:r>
          </w:p>
        </w:tc>
        <w:tc>
          <w:tcPr>
            <w:tcW w:w="1377" w:type="dxa"/>
            <w:tcBorders>
              <w:top w:val="nil"/>
              <w:left w:val="nil"/>
              <w:bottom w:val="single" w:sz="4" w:space="0" w:color="808080"/>
              <w:right w:val="single" w:sz="4" w:space="0" w:color="808080"/>
            </w:tcBorders>
            <w:shd w:val="clear" w:color="000000" w:fill="F2F2F2"/>
            <w:noWrap/>
            <w:vAlign w:val="center"/>
            <w:hideMark/>
          </w:tcPr>
          <w:p w14:paraId="32F911B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3 854 283</w:t>
            </w:r>
          </w:p>
        </w:tc>
        <w:tc>
          <w:tcPr>
            <w:tcW w:w="1180" w:type="dxa"/>
            <w:tcBorders>
              <w:top w:val="nil"/>
              <w:left w:val="nil"/>
              <w:bottom w:val="single" w:sz="4" w:space="0" w:color="808080"/>
              <w:right w:val="single" w:sz="4" w:space="0" w:color="808080"/>
            </w:tcBorders>
            <w:shd w:val="clear" w:color="000000" w:fill="F2F2F2"/>
            <w:noWrap/>
            <w:vAlign w:val="center"/>
            <w:hideMark/>
          </w:tcPr>
          <w:p w14:paraId="1829C69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4 707 366</w:t>
            </w:r>
          </w:p>
        </w:tc>
        <w:tc>
          <w:tcPr>
            <w:tcW w:w="1230" w:type="dxa"/>
            <w:tcBorders>
              <w:top w:val="nil"/>
              <w:left w:val="nil"/>
              <w:bottom w:val="single" w:sz="4" w:space="0" w:color="808080"/>
              <w:right w:val="single" w:sz="4" w:space="0" w:color="808080"/>
            </w:tcBorders>
            <w:shd w:val="clear" w:color="000000" w:fill="F2F2F2"/>
            <w:noWrap/>
            <w:vAlign w:val="center"/>
            <w:hideMark/>
          </w:tcPr>
          <w:p w14:paraId="15B372C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4 802 190</w:t>
            </w:r>
          </w:p>
        </w:tc>
        <w:tc>
          <w:tcPr>
            <w:tcW w:w="695" w:type="dxa"/>
            <w:tcBorders>
              <w:top w:val="nil"/>
              <w:left w:val="nil"/>
              <w:bottom w:val="single" w:sz="4" w:space="0" w:color="808080"/>
              <w:right w:val="single" w:sz="4" w:space="0" w:color="808080"/>
            </w:tcBorders>
            <w:shd w:val="clear" w:color="000000" w:fill="F2F2F2"/>
            <w:noWrap/>
            <w:vAlign w:val="center"/>
            <w:hideMark/>
          </w:tcPr>
          <w:p w14:paraId="20472EC9"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2,0%</w:t>
            </w:r>
          </w:p>
        </w:tc>
      </w:tr>
      <w:tr w:rsidR="00560088" w:rsidRPr="00560088" w14:paraId="54A1B34B"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0ED81D9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09212</w:t>
            </w:r>
          </w:p>
        </w:tc>
        <w:tc>
          <w:tcPr>
            <w:tcW w:w="5427" w:type="dxa"/>
            <w:tcBorders>
              <w:top w:val="nil"/>
              <w:left w:val="nil"/>
              <w:bottom w:val="single" w:sz="4" w:space="0" w:color="808080"/>
              <w:right w:val="single" w:sz="4" w:space="0" w:color="808080"/>
            </w:tcBorders>
            <w:shd w:val="clear" w:color="000000" w:fill="F2F2F2"/>
            <w:noWrap/>
            <w:vAlign w:val="center"/>
            <w:hideMark/>
          </w:tcPr>
          <w:p w14:paraId="13F44CFA"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Põhihariduse otsekulud</w:t>
            </w:r>
          </w:p>
        </w:tc>
        <w:tc>
          <w:tcPr>
            <w:tcW w:w="1377" w:type="dxa"/>
            <w:tcBorders>
              <w:top w:val="nil"/>
              <w:left w:val="nil"/>
              <w:bottom w:val="single" w:sz="4" w:space="0" w:color="808080"/>
              <w:right w:val="single" w:sz="4" w:space="0" w:color="808080"/>
            </w:tcBorders>
            <w:shd w:val="clear" w:color="000000" w:fill="F2F2F2"/>
            <w:noWrap/>
            <w:vAlign w:val="center"/>
            <w:hideMark/>
          </w:tcPr>
          <w:p w14:paraId="1E39D6D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4 584 790</w:t>
            </w:r>
          </w:p>
        </w:tc>
        <w:tc>
          <w:tcPr>
            <w:tcW w:w="1180" w:type="dxa"/>
            <w:tcBorders>
              <w:top w:val="nil"/>
              <w:left w:val="nil"/>
              <w:bottom w:val="single" w:sz="4" w:space="0" w:color="808080"/>
              <w:right w:val="single" w:sz="4" w:space="0" w:color="808080"/>
            </w:tcBorders>
            <w:shd w:val="clear" w:color="000000" w:fill="F2F2F2"/>
            <w:noWrap/>
            <w:vAlign w:val="center"/>
            <w:hideMark/>
          </w:tcPr>
          <w:p w14:paraId="2BF466B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5 728 673</w:t>
            </w:r>
          </w:p>
        </w:tc>
        <w:tc>
          <w:tcPr>
            <w:tcW w:w="1230" w:type="dxa"/>
            <w:tcBorders>
              <w:top w:val="nil"/>
              <w:left w:val="nil"/>
              <w:bottom w:val="single" w:sz="4" w:space="0" w:color="808080"/>
              <w:right w:val="single" w:sz="4" w:space="0" w:color="808080"/>
            </w:tcBorders>
            <w:shd w:val="clear" w:color="000000" w:fill="F2F2F2"/>
            <w:noWrap/>
            <w:vAlign w:val="center"/>
            <w:hideMark/>
          </w:tcPr>
          <w:p w14:paraId="5A14C46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5 901 009</w:t>
            </w:r>
          </w:p>
        </w:tc>
        <w:tc>
          <w:tcPr>
            <w:tcW w:w="695" w:type="dxa"/>
            <w:tcBorders>
              <w:top w:val="nil"/>
              <w:left w:val="nil"/>
              <w:bottom w:val="single" w:sz="4" w:space="0" w:color="808080"/>
              <w:right w:val="single" w:sz="4" w:space="0" w:color="808080"/>
            </w:tcBorders>
            <w:shd w:val="clear" w:color="000000" w:fill="F2F2F2"/>
            <w:noWrap/>
            <w:vAlign w:val="center"/>
            <w:hideMark/>
          </w:tcPr>
          <w:p w14:paraId="69BEB7E5"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3,0%</w:t>
            </w:r>
          </w:p>
        </w:tc>
      </w:tr>
      <w:tr w:rsidR="00560088" w:rsidRPr="00560088" w14:paraId="5F45D373"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5A681BB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09213</w:t>
            </w:r>
          </w:p>
        </w:tc>
        <w:tc>
          <w:tcPr>
            <w:tcW w:w="5427" w:type="dxa"/>
            <w:tcBorders>
              <w:top w:val="nil"/>
              <w:left w:val="nil"/>
              <w:bottom w:val="single" w:sz="4" w:space="0" w:color="808080"/>
              <w:right w:val="single" w:sz="4" w:space="0" w:color="808080"/>
            </w:tcBorders>
            <w:shd w:val="clear" w:color="000000" w:fill="F2F2F2"/>
            <w:noWrap/>
            <w:vAlign w:val="center"/>
            <w:hideMark/>
          </w:tcPr>
          <w:p w14:paraId="66FB07CD"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Üldkeskhariduse otsekulud</w:t>
            </w:r>
          </w:p>
        </w:tc>
        <w:tc>
          <w:tcPr>
            <w:tcW w:w="1377" w:type="dxa"/>
            <w:tcBorders>
              <w:top w:val="nil"/>
              <w:left w:val="nil"/>
              <w:bottom w:val="single" w:sz="4" w:space="0" w:color="808080"/>
              <w:right w:val="single" w:sz="4" w:space="0" w:color="808080"/>
            </w:tcBorders>
            <w:shd w:val="clear" w:color="000000" w:fill="F2F2F2"/>
            <w:noWrap/>
            <w:vAlign w:val="center"/>
            <w:hideMark/>
          </w:tcPr>
          <w:p w14:paraId="47672DA5"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124 281</w:t>
            </w:r>
          </w:p>
        </w:tc>
        <w:tc>
          <w:tcPr>
            <w:tcW w:w="1180" w:type="dxa"/>
            <w:tcBorders>
              <w:top w:val="nil"/>
              <w:left w:val="nil"/>
              <w:bottom w:val="single" w:sz="4" w:space="0" w:color="808080"/>
              <w:right w:val="single" w:sz="4" w:space="0" w:color="808080"/>
            </w:tcBorders>
            <w:shd w:val="clear" w:color="000000" w:fill="F2F2F2"/>
            <w:noWrap/>
            <w:vAlign w:val="center"/>
            <w:hideMark/>
          </w:tcPr>
          <w:p w14:paraId="5C4EFB8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135 884</w:t>
            </w:r>
          </w:p>
        </w:tc>
        <w:tc>
          <w:tcPr>
            <w:tcW w:w="1230" w:type="dxa"/>
            <w:tcBorders>
              <w:top w:val="nil"/>
              <w:left w:val="nil"/>
              <w:bottom w:val="single" w:sz="4" w:space="0" w:color="808080"/>
              <w:right w:val="single" w:sz="4" w:space="0" w:color="808080"/>
            </w:tcBorders>
            <w:shd w:val="clear" w:color="000000" w:fill="F2F2F2"/>
            <w:noWrap/>
            <w:vAlign w:val="center"/>
            <w:hideMark/>
          </w:tcPr>
          <w:p w14:paraId="5D14CCD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135 826</w:t>
            </w:r>
          </w:p>
        </w:tc>
        <w:tc>
          <w:tcPr>
            <w:tcW w:w="695" w:type="dxa"/>
            <w:tcBorders>
              <w:top w:val="nil"/>
              <w:left w:val="nil"/>
              <w:bottom w:val="single" w:sz="4" w:space="0" w:color="808080"/>
              <w:right w:val="single" w:sz="4" w:space="0" w:color="808080"/>
            </w:tcBorders>
            <w:shd w:val="clear" w:color="000000" w:fill="F2F2F2"/>
            <w:noWrap/>
            <w:vAlign w:val="center"/>
            <w:hideMark/>
          </w:tcPr>
          <w:p w14:paraId="02039A5F"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w:t>
            </w:r>
          </w:p>
        </w:tc>
      </w:tr>
      <w:tr w:rsidR="00560088" w:rsidRPr="00560088" w14:paraId="2FA9FB5B"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14CDD1A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09510</w:t>
            </w:r>
          </w:p>
        </w:tc>
        <w:tc>
          <w:tcPr>
            <w:tcW w:w="5427" w:type="dxa"/>
            <w:tcBorders>
              <w:top w:val="nil"/>
              <w:left w:val="nil"/>
              <w:bottom w:val="single" w:sz="4" w:space="0" w:color="808080"/>
              <w:right w:val="single" w:sz="4" w:space="0" w:color="808080"/>
            </w:tcBorders>
            <w:shd w:val="clear" w:color="000000" w:fill="F2F2F2"/>
            <w:noWrap/>
            <w:vAlign w:val="center"/>
            <w:hideMark/>
          </w:tcPr>
          <w:p w14:paraId="36F19DBC"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Noorte huviharidus ja huvitegevus</w:t>
            </w:r>
          </w:p>
        </w:tc>
        <w:tc>
          <w:tcPr>
            <w:tcW w:w="1377" w:type="dxa"/>
            <w:tcBorders>
              <w:top w:val="nil"/>
              <w:left w:val="nil"/>
              <w:bottom w:val="single" w:sz="4" w:space="0" w:color="808080"/>
              <w:right w:val="single" w:sz="4" w:space="0" w:color="808080"/>
            </w:tcBorders>
            <w:shd w:val="clear" w:color="000000" w:fill="F2F2F2"/>
            <w:noWrap/>
            <w:vAlign w:val="center"/>
            <w:hideMark/>
          </w:tcPr>
          <w:p w14:paraId="6E3CFE8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803 605</w:t>
            </w:r>
          </w:p>
        </w:tc>
        <w:tc>
          <w:tcPr>
            <w:tcW w:w="1180" w:type="dxa"/>
            <w:tcBorders>
              <w:top w:val="nil"/>
              <w:left w:val="nil"/>
              <w:bottom w:val="single" w:sz="4" w:space="0" w:color="808080"/>
              <w:right w:val="single" w:sz="4" w:space="0" w:color="808080"/>
            </w:tcBorders>
            <w:shd w:val="clear" w:color="000000" w:fill="F2F2F2"/>
            <w:noWrap/>
            <w:vAlign w:val="center"/>
            <w:hideMark/>
          </w:tcPr>
          <w:p w14:paraId="34FC601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928 535</w:t>
            </w:r>
          </w:p>
        </w:tc>
        <w:tc>
          <w:tcPr>
            <w:tcW w:w="1230" w:type="dxa"/>
            <w:tcBorders>
              <w:top w:val="nil"/>
              <w:left w:val="nil"/>
              <w:bottom w:val="single" w:sz="4" w:space="0" w:color="808080"/>
              <w:right w:val="single" w:sz="4" w:space="0" w:color="808080"/>
            </w:tcBorders>
            <w:shd w:val="clear" w:color="000000" w:fill="F2F2F2"/>
            <w:noWrap/>
            <w:vAlign w:val="center"/>
            <w:hideMark/>
          </w:tcPr>
          <w:p w14:paraId="50FF72A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979 710</w:t>
            </w:r>
          </w:p>
        </w:tc>
        <w:tc>
          <w:tcPr>
            <w:tcW w:w="695" w:type="dxa"/>
            <w:tcBorders>
              <w:top w:val="nil"/>
              <w:left w:val="nil"/>
              <w:bottom w:val="single" w:sz="4" w:space="0" w:color="808080"/>
              <w:right w:val="single" w:sz="4" w:space="0" w:color="808080"/>
            </w:tcBorders>
            <w:shd w:val="clear" w:color="000000" w:fill="F2F2F2"/>
            <w:noWrap/>
            <w:vAlign w:val="center"/>
            <w:hideMark/>
          </w:tcPr>
          <w:p w14:paraId="72DD5244"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5,5%</w:t>
            </w:r>
          </w:p>
        </w:tc>
      </w:tr>
      <w:tr w:rsidR="00560088" w:rsidRPr="00560088" w14:paraId="10C22822"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271CA74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09600</w:t>
            </w:r>
          </w:p>
        </w:tc>
        <w:tc>
          <w:tcPr>
            <w:tcW w:w="5427" w:type="dxa"/>
            <w:tcBorders>
              <w:top w:val="nil"/>
              <w:left w:val="nil"/>
              <w:bottom w:val="single" w:sz="4" w:space="0" w:color="808080"/>
              <w:right w:val="single" w:sz="4" w:space="0" w:color="808080"/>
            </w:tcBorders>
            <w:shd w:val="clear" w:color="000000" w:fill="F2F2F2"/>
            <w:noWrap/>
            <w:vAlign w:val="center"/>
            <w:hideMark/>
          </w:tcPr>
          <w:p w14:paraId="1149303F"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Koolitransport</w:t>
            </w:r>
          </w:p>
        </w:tc>
        <w:tc>
          <w:tcPr>
            <w:tcW w:w="1377" w:type="dxa"/>
            <w:tcBorders>
              <w:top w:val="nil"/>
              <w:left w:val="nil"/>
              <w:bottom w:val="single" w:sz="4" w:space="0" w:color="808080"/>
              <w:right w:val="single" w:sz="4" w:space="0" w:color="808080"/>
            </w:tcBorders>
            <w:shd w:val="clear" w:color="000000" w:fill="F2F2F2"/>
            <w:noWrap/>
            <w:vAlign w:val="center"/>
            <w:hideMark/>
          </w:tcPr>
          <w:p w14:paraId="3FCCAD3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188 621</w:t>
            </w:r>
          </w:p>
        </w:tc>
        <w:tc>
          <w:tcPr>
            <w:tcW w:w="1180" w:type="dxa"/>
            <w:tcBorders>
              <w:top w:val="nil"/>
              <w:left w:val="nil"/>
              <w:bottom w:val="single" w:sz="4" w:space="0" w:color="808080"/>
              <w:right w:val="single" w:sz="4" w:space="0" w:color="808080"/>
            </w:tcBorders>
            <w:shd w:val="clear" w:color="000000" w:fill="F2F2F2"/>
            <w:noWrap/>
            <w:vAlign w:val="center"/>
            <w:hideMark/>
          </w:tcPr>
          <w:p w14:paraId="2A1EDA8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202 500</w:t>
            </w:r>
          </w:p>
        </w:tc>
        <w:tc>
          <w:tcPr>
            <w:tcW w:w="1230" w:type="dxa"/>
            <w:tcBorders>
              <w:top w:val="nil"/>
              <w:left w:val="nil"/>
              <w:bottom w:val="single" w:sz="4" w:space="0" w:color="808080"/>
              <w:right w:val="single" w:sz="4" w:space="0" w:color="808080"/>
            </w:tcBorders>
            <w:shd w:val="clear" w:color="000000" w:fill="F2F2F2"/>
            <w:noWrap/>
            <w:vAlign w:val="center"/>
            <w:hideMark/>
          </w:tcPr>
          <w:p w14:paraId="7CB2069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263 500</w:t>
            </w:r>
          </w:p>
        </w:tc>
        <w:tc>
          <w:tcPr>
            <w:tcW w:w="695" w:type="dxa"/>
            <w:tcBorders>
              <w:top w:val="nil"/>
              <w:left w:val="nil"/>
              <w:bottom w:val="single" w:sz="4" w:space="0" w:color="808080"/>
              <w:right w:val="single" w:sz="4" w:space="0" w:color="808080"/>
            </w:tcBorders>
            <w:shd w:val="clear" w:color="000000" w:fill="F2F2F2"/>
            <w:noWrap/>
            <w:vAlign w:val="center"/>
            <w:hideMark/>
          </w:tcPr>
          <w:p w14:paraId="54B3CCBC"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30,1%</w:t>
            </w:r>
          </w:p>
        </w:tc>
      </w:tr>
      <w:tr w:rsidR="00560088" w:rsidRPr="00560088" w14:paraId="43CBD120"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038A600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09601</w:t>
            </w:r>
          </w:p>
        </w:tc>
        <w:tc>
          <w:tcPr>
            <w:tcW w:w="5427" w:type="dxa"/>
            <w:tcBorders>
              <w:top w:val="nil"/>
              <w:left w:val="nil"/>
              <w:bottom w:val="single" w:sz="4" w:space="0" w:color="808080"/>
              <w:right w:val="single" w:sz="4" w:space="0" w:color="808080"/>
            </w:tcBorders>
            <w:shd w:val="clear" w:color="000000" w:fill="F2F2F2"/>
            <w:noWrap/>
            <w:vAlign w:val="center"/>
            <w:hideMark/>
          </w:tcPr>
          <w:p w14:paraId="6E93489B"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Koolitoit</w:t>
            </w:r>
          </w:p>
        </w:tc>
        <w:tc>
          <w:tcPr>
            <w:tcW w:w="1377" w:type="dxa"/>
            <w:tcBorders>
              <w:top w:val="nil"/>
              <w:left w:val="nil"/>
              <w:bottom w:val="single" w:sz="4" w:space="0" w:color="808080"/>
              <w:right w:val="single" w:sz="4" w:space="0" w:color="808080"/>
            </w:tcBorders>
            <w:shd w:val="clear" w:color="000000" w:fill="F2F2F2"/>
            <w:noWrap/>
            <w:vAlign w:val="center"/>
            <w:hideMark/>
          </w:tcPr>
          <w:p w14:paraId="23554E8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319 010</w:t>
            </w:r>
          </w:p>
        </w:tc>
        <w:tc>
          <w:tcPr>
            <w:tcW w:w="1180" w:type="dxa"/>
            <w:tcBorders>
              <w:top w:val="nil"/>
              <w:left w:val="nil"/>
              <w:bottom w:val="single" w:sz="4" w:space="0" w:color="808080"/>
              <w:right w:val="single" w:sz="4" w:space="0" w:color="808080"/>
            </w:tcBorders>
            <w:shd w:val="clear" w:color="000000" w:fill="F2F2F2"/>
            <w:noWrap/>
            <w:vAlign w:val="center"/>
            <w:hideMark/>
          </w:tcPr>
          <w:p w14:paraId="1AB18FC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389 847</w:t>
            </w:r>
          </w:p>
        </w:tc>
        <w:tc>
          <w:tcPr>
            <w:tcW w:w="1230" w:type="dxa"/>
            <w:tcBorders>
              <w:top w:val="nil"/>
              <w:left w:val="nil"/>
              <w:bottom w:val="single" w:sz="4" w:space="0" w:color="808080"/>
              <w:right w:val="single" w:sz="4" w:space="0" w:color="808080"/>
            </w:tcBorders>
            <w:shd w:val="clear" w:color="000000" w:fill="F2F2F2"/>
            <w:noWrap/>
            <w:vAlign w:val="center"/>
            <w:hideMark/>
          </w:tcPr>
          <w:p w14:paraId="28E62BE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404 837</w:t>
            </w:r>
          </w:p>
        </w:tc>
        <w:tc>
          <w:tcPr>
            <w:tcW w:w="695" w:type="dxa"/>
            <w:tcBorders>
              <w:top w:val="nil"/>
              <w:left w:val="nil"/>
              <w:bottom w:val="single" w:sz="4" w:space="0" w:color="808080"/>
              <w:right w:val="single" w:sz="4" w:space="0" w:color="808080"/>
            </w:tcBorders>
            <w:shd w:val="clear" w:color="000000" w:fill="F2F2F2"/>
            <w:noWrap/>
            <w:vAlign w:val="center"/>
            <w:hideMark/>
          </w:tcPr>
          <w:p w14:paraId="212FDA06"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3,8%</w:t>
            </w:r>
          </w:p>
        </w:tc>
      </w:tr>
      <w:tr w:rsidR="00560088" w:rsidRPr="00560088" w14:paraId="7E3AB84F"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000000" w:fill="F2F2F2"/>
            <w:noWrap/>
            <w:vAlign w:val="center"/>
            <w:hideMark/>
          </w:tcPr>
          <w:p w14:paraId="7D22944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09800</w:t>
            </w:r>
          </w:p>
        </w:tc>
        <w:tc>
          <w:tcPr>
            <w:tcW w:w="5427" w:type="dxa"/>
            <w:tcBorders>
              <w:top w:val="nil"/>
              <w:left w:val="nil"/>
              <w:bottom w:val="single" w:sz="4" w:space="0" w:color="808080"/>
              <w:right w:val="single" w:sz="4" w:space="0" w:color="808080"/>
            </w:tcBorders>
            <w:shd w:val="clear" w:color="000000" w:fill="F2F2F2"/>
            <w:noWrap/>
            <w:vAlign w:val="center"/>
            <w:hideMark/>
          </w:tcPr>
          <w:p w14:paraId="329EADCD"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Muu haridus, sh hariduse haldus</w:t>
            </w:r>
          </w:p>
        </w:tc>
        <w:tc>
          <w:tcPr>
            <w:tcW w:w="1377" w:type="dxa"/>
            <w:tcBorders>
              <w:top w:val="nil"/>
              <w:left w:val="nil"/>
              <w:bottom w:val="single" w:sz="4" w:space="0" w:color="808080"/>
              <w:right w:val="single" w:sz="4" w:space="0" w:color="808080"/>
            </w:tcBorders>
            <w:shd w:val="clear" w:color="000000" w:fill="F2F2F2"/>
            <w:noWrap/>
            <w:vAlign w:val="center"/>
            <w:hideMark/>
          </w:tcPr>
          <w:p w14:paraId="0C7E54D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180" w:type="dxa"/>
            <w:tcBorders>
              <w:top w:val="nil"/>
              <w:left w:val="nil"/>
              <w:bottom w:val="single" w:sz="4" w:space="0" w:color="808080"/>
              <w:right w:val="single" w:sz="4" w:space="0" w:color="808080"/>
            </w:tcBorders>
            <w:shd w:val="clear" w:color="000000" w:fill="F2F2F2"/>
            <w:noWrap/>
            <w:vAlign w:val="center"/>
            <w:hideMark/>
          </w:tcPr>
          <w:p w14:paraId="6589548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17 436</w:t>
            </w:r>
          </w:p>
        </w:tc>
        <w:tc>
          <w:tcPr>
            <w:tcW w:w="1230" w:type="dxa"/>
            <w:tcBorders>
              <w:top w:val="nil"/>
              <w:left w:val="nil"/>
              <w:bottom w:val="single" w:sz="4" w:space="0" w:color="808080"/>
              <w:right w:val="single" w:sz="4" w:space="0" w:color="808080"/>
            </w:tcBorders>
            <w:shd w:val="clear" w:color="000000" w:fill="F2F2F2"/>
            <w:noWrap/>
            <w:vAlign w:val="center"/>
            <w:hideMark/>
          </w:tcPr>
          <w:p w14:paraId="607CC77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695" w:type="dxa"/>
            <w:tcBorders>
              <w:top w:val="nil"/>
              <w:left w:val="nil"/>
              <w:bottom w:val="single" w:sz="4" w:space="0" w:color="808080"/>
              <w:right w:val="single" w:sz="4" w:space="0" w:color="808080"/>
            </w:tcBorders>
            <w:shd w:val="clear" w:color="000000" w:fill="F2F2F2"/>
            <w:noWrap/>
            <w:vAlign w:val="center"/>
            <w:hideMark/>
          </w:tcPr>
          <w:p w14:paraId="2DFDD756" w14:textId="3430ED46"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-100%</w:t>
            </w:r>
          </w:p>
        </w:tc>
      </w:tr>
    </w:tbl>
    <w:p w14:paraId="5D052CE8" w14:textId="77777777" w:rsidR="001B361A" w:rsidRDefault="001B361A" w:rsidP="001B361A">
      <w:pPr>
        <w:rPr>
          <w:lang w:eastAsia="et-EE"/>
        </w:rPr>
      </w:pPr>
    </w:p>
    <w:p w14:paraId="2A98AE9D" w14:textId="624A47FF" w:rsidR="00016E9D" w:rsidRDefault="00016E9D" w:rsidP="00016E9D">
      <w:pPr>
        <w:pStyle w:val="Pealkiri3"/>
        <w:rPr>
          <w:lang w:eastAsia="et-EE"/>
        </w:rPr>
      </w:pPr>
      <w:bookmarkStart w:id="123" w:name="_Toc89174972"/>
      <w:bookmarkStart w:id="124" w:name="_Toc120616664"/>
      <w:r>
        <w:rPr>
          <w:lang w:eastAsia="et-EE"/>
        </w:rPr>
        <w:lastRenderedPageBreak/>
        <w:t>09110 Alusharidus</w:t>
      </w:r>
      <w:bookmarkEnd w:id="123"/>
      <w:bookmarkEnd w:id="124"/>
    </w:p>
    <w:p w14:paraId="14DF2E8A" w14:textId="05FD52F5" w:rsidR="005305C2" w:rsidRPr="005305C2" w:rsidRDefault="005305C2" w:rsidP="005305C2">
      <w:pPr>
        <w:spacing w:after="0" w:line="240" w:lineRule="auto"/>
        <w:rPr>
          <w:rFonts w:eastAsia="Times New Roman"/>
          <w:color w:val="000000"/>
          <w:lang w:eastAsia="et-EE"/>
        </w:rPr>
      </w:pPr>
      <w:r w:rsidRPr="00F93261">
        <w:rPr>
          <w:rFonts w:eastAsia="Times New Roman"/>
          <w:color w:val="0070C0"/>
          <w:sz w:val="28"/>
          <w:szCs w:val="28"/>
          <w:lang w:eastAsia="et-EE"/>
        </w:rPr>
        <w:t xml:space="preserve"> </w:t>
      </w:r>
      <w:r w:rsidR="00F93261" w:rsidRPr="00F93261">
        <w:rPr>
          <w:rFonts w:eastAsia="Times New Roman"/>
          <w:color w:val="0070C0"/>
          <w:sz w:val="28"/>
          <w:szCs w:val="28"/>
          <w:lang w:eastAsia="et-EE"/>
        </w:rPr>
        <w:t>•</w:t>
      </w:r>
      <w:r w:rsidR="00F93261" w:rsidRPr="00F93261">
        <w:rPr>
          <w:rFonts w:eastAsia="Times New Roman"/>
          <w:color w:val="0070C0"/>
          <w:lang w:eastAsia="et-EE"/>
        </w:rPr>
        <w:t xml:space="preserve"> </w:t>
      </w:r>
      <w:r>
        <w:rPr>
          <w:rFonts w:eastAsia="Times New Roman"/>
          <w:color w:val="000000"/>
          <w:lang w:eastAsia="et-EE"/>
        </w:rPr>
        <w:t xml:space="preserve">Tori valla alushariduse </w:t>
      </w:r>
      <w:r w:rsidR="00F93261">
        <w:rPr>
          <w:rFonts w:eastAsia="Times New Roman"/>
          <w:color w:val="000000"/>
          <w:lang w:eastAsia="et-EE"/>
        </w:rPr>
        <w:t>asutustes lapsi</w:t>
      </w:r>
    </w:p>
    <w:tbl>
      <w:tblPr>
        <w:tblW w:w="7870" w:type="dxa"/>
        <w:tblCellMar>
          <w:left w:w="70" w:type="dxa"/>
          <w:right w:w="70" w:type="dxa"/>
        </w:tblCellMar>
        <w:tblLook w:val="04A0" w:firstRow="1" w:lastRow="0" w:firstColumn="1" w:lastColumn="0" w:noHBand="0" w:noVBand="1"/>
      </w:tblPr>
      <w:tblGrid>
        <w:gridCol w:w="2710"/>
        <w:gridCol w:w="994"/>
        <w:gridCol w:w="994"/>
        <w:gridCol w:w="994"/>
        <w:gridCol w:w="1082"/>
        <w:gridCol w:w="1082"/>
        <w:gridCol w:w="14"/>
      </w:tblGrid>
      <w:tr w:rsidR="005305C2" w:rsidRPr="005305C2" w14:paraId="3D989A8F" w14:textId="77777777" w:rsidTr="005305C2">
        <w:trPr>
          <w:trHeight w:val="375"/>
        </w:trPr>
        <w:tc>
          <w:tcPr>
            <w:tcW w:w="7870" w:type="dxa"/>
            <w:gridSpan w:val="7"/>
            <w:tcBorders>
              <w:top w:val="single" w:sz="4" w:space="0" w:color="808080"/>
              <w:left w:val="single" w:sz="4" w:space="0" w:color="808080"/>
              <w:bottom w:val="single" w:sz="4" w:space="0" w:color="808080"/>
              <w:right w:val="single" w:sz="4" w:space="0" w:color="808080"/>
            </w:tcBorders>
            <w:shd w:val="clear" w:color="auto" w:fill="auto"/>
            <w:vAlign w:val="center"/>
            <w:hideMark/>
          </w:tcPr>
          <w:p w14:paraId="783C5512" w14:textId="77777777" w:rsidR="005305C2" w:rsidRPr="005305C2" w:rsidRDefault="005305C2" w:rsidP="005305C2">
            <w:pPr>
              <w:spacing w:after="0" w:line="240" w:lineRule="auto"/>
              <w:jc w:val="center"/>
              <w:rPr>
                <w:rFonts w:eastAsia="Times New Roman"/>
                <w:b/>
                <w:bCs/>
                <w:color w:val="000000"/>
                <w:lang w:eastAsia="et-EE"/>
              </w:rPr>
            </w:pPr>
            <w:r w:rsidRPr="005305C2">
              <w:rPr>
                <w:rFonts w:eastAsia="Times New Roman"/>
                <w:b/>
                <w:bCs/>
                <w:color w:val="000000"/>
                <w:lang w:eastAsia="et-EE"/>
              </w:rPr>
              <w:t>Laste arv lasteaias</w:t>
            </w:r>
          </w:p>
        </w:tc>
      </w:tr>
      <w:tr w:rsidR="005305C2" w:rsidRPr="005305C2" w14:paraId="605AA065" w14:textId="77777777" w:rsidTr="00F93261">
        <w:trPr>
          <w:gridAfter w:val="1"/>
          <w:wAfter w:w="14" w:type="dxa"/>
          <w:trHeight w:val="515"/>
        </w:trPr>
        <w:tc>
          <w:tcPr>
            <w:tcW w:w="2710" w:type="dxa"/>
            <w:tcBorders>
              <w:top w:val="nil"/>
              <w:left w:val="single" w:sz="4" w:space="0" w:color="808080"/>
              <w:bottom w:val="single" w:sz="4" w:space="0" w:color="808080"/>
              <w:right w:val="single" w:sz="4" w:space="0" w:color="808080"/>
            </w:tcBorders>
            <w:shd w:val="clear" w:color="auto" w:fill="auto"/>
            <w:noWrap/>
            <w:vAlign w:val="center"/>
            <w:hideMark/>
          </w:tcPr>
          <w:p w14:paraId="226E4614" w14:textId="77777777" w:rsidR="005305C2" w:rsidRPr="005305C2" w:rsidRDefault="005305C2" w:rsidP="005305C2">
            <w:pPr>
              <w:spacing w:after="0" w:line="240" w:lineRule="auto"/>
              <w:rPr>
                <w:rFonts w:eastAsia="Times New Roman"/>
                <w:color w:val="000000"/>
                <w:lang w:eastAsia="et-EE"/>
              </w:rPr>
            </w:pPr>
            <w:r w:rsidRPr="005305C2">
              <w:rPr>
                <w:rFonts w:eastAsia="Times New Roman"/>
                <w:color w:val="000000"/>
                <w:lang w:eastAsia="et-EE"/>
              </w:rPr>
              <w:t> </w:t>
            </w:r>
          </w:p>
        </w:tc>
        <w:tc>
          <w:tcPr>
            <w:tcW w:w="994" w:type="dxa"/>
            <w:tcBorders>
              <w:top w:val="nil"/>
              <w:left w:val="nil"/>
              <w:bottom w:val="single" w:sz="4" w:space="0" w:color="808080"/>
              <w:right w:val="single" w:sz="4" w:space="0" w:color="808080"/>
            </w:tcBorders>
            <w:shd w:val="clear" w:color="auto" w:fill="F2F2F2" w:themeFill="background1" w:themeFillShade="F2"/>
            <w:vAlign w:val="center"/>
            <w:hideMark/>
          </w:tcPr>
          <w:p w14:paraId="7B8336D8" w14:textId="77777777" w:rsidR="005305C2" w:rsidRPr="005305C2" w:rsidRDefault="005305C2" w:rsidP="005305C2">
            <w:pPr>
              <w:spacing w:after="0" w:line="240" w:lineRule="auto"/>
              <w:jc w:val="center"/>
              <w:rPr>
                <w:rFonts w:eastAsia="Times New Roman"/>
                <w:b/>
                <w:bCs/>
                <w:color w:val="000000"/>
                <w:lang w:eastAsia="et-EE"/>
              </w:rPr>
            </w:pPr>
            <w:r w:rsidRPr="005305C2">
              <w:rPr>
                <w:rFonts w:eastAsia="Times New Roman"/>
                <w:b/>
                <w:bCs/>
                <w:color w:val="000000"/>
                <w:lang w:eastAsia="et-EE"/>
              </w:rPr>
              <w:t>2021</w:t>
            </w:r>
          </w:p>
        </w:tc>
        <w:tc>
          <w:tcPr>
            <w:tcW w:w="994" w:type="dxa"/>
            <w:tcBorders>
              <w:top w:val="nil"/>
              <w:left w:val="nil"/>
              <w:bottom w:val="single" w:sz="4" w:space="0" w:color="808080"/>
              <w:right w:val="single" w:sz="4" w:space="0" w:color="808080"/>
            </w:tcBorders>
            <w:shd w:val="clear" w:color="auto" w:fill="F2F2F2" w:themeFill="background1" w:themeFillShade="F2"/>
            <w:vAlign w:val="center"/>
            <w:hideMark/>
          </w:tcPr>
          <w:p w14:paraId="73DBE48B" w14:textId="77777777" w:rsidR="005305C2" w:rsidRPr="005305C2" w:rsidRDefault="005305C2" w:rsidP="005305C2">
            <w:pPr>
              <w:spacing w:after="0" w:line="240" w:lineRule="auto"/>
              <w:jc w:val="center"/>
              <w:rPr>
                <w:rFonts w:eastAsia="Times New Roman"/>
                <w:b/>
                <w:bCs/>
                <w:color w:val="000000"/>
                <w:lang w:eastAsia="et-EE"/>
              </w:rPr>
            </w:pPr>
            <w:r w:rsidRPr="005305C2">
              <w:rPr>
                <w:rFonts w:eastAsia="Times New Roman"/>
                <w:b/>
                <w:bCs/>
                <w:color w:val="000000"/>
                <w:lang w:eastAsia="et-EE"/>
              </w:rPr>
              <w:t>2022</w:t>
            </w:r>
          </w:p>
        </w:tc>
        <w:tc>
          <w:tcPr>
            <w:tcW w:w="994" w:type="dxa"/>
            <w:tcBorders>
              <w:top w:val="nil"/>
              <w:left w:val="nil"/>
              <w:bottom w:val="single" w:sz="4" w:space="0" w:color="808080"/>
              <w:right w:val="single" w:sz="4" w:space="0" w:color="808080"/>
            </w:tcBorders>
            <w:shd w:val="clear" w:color="auto" w:fill="F2F2F2" w:themeFill="background1" w:themeFillShade="F2"/>
            <w:vAlign w:val="center"/>
            <w:hideMark/>
          </w:tcPr>
          <w:p w14:paraId="55DB8DE0" w14:textId="77777777" w:rsidR="005305C2" w:rsidRPr="005305C2" w:rsidRDefault="005305C2" w:rsidP="005305C2">
            <w:pPr>
              <w:spacing w:after="0" w:line="240" w:lineRule="auto"/>
              <w:jc w:val="center"/>
              <w:rPr>
                <w:rFonts w:eastAsia="Times New Roman"/>
                <w:b/>
                <w:bCs/>
                <w:color w:val="000000"/>
                <w:lang w:eastAsia="et-EE"/>
              </w:rPr>
            </w:pPr>
            <w:r w:rsidRPr="005305C2">
              <w:rPr>
                <w:rFonts w:eastAsia="Times New Roman"/>
                <w:b/>
                <w:bCs/>
                <w:color w:val="000000"/>
                <w:lang w:eastAsia="et-EE"/>
              </w:rPr>
              <w:t>2023</w:t>
            </w:r>
          </w:p>
        </w:tc>
        <w:tc>
          <w:tcPr>
            <w:tcW w:w="1082" w:type="dxa"/>
            <w:tcBorders>
              <w:top w:val="nil"/>
              <w:left w:val="nil"/>
              <w:bottom w:val="single" w:sz="4" w:space="0" w:color="808080"/>
              <w:right w:val="single" w:sz="4" w:space="0" w:color="808080"/>
            </w:tcBorders>
            <w:shd w:val="clear" w:color="auto" w:fill="auto"/>
            <w:vAlign w:val="center"/>
            <w:hideMark/>
          </w:tcPr>
          <w:p w14:paraId="62DE9B12" w14:textId="77777777" w:rsidR="005305C2" w:rsidRPr="005305C2" w:rsidRDefault="005305C2" w:rsidP="005305C2">
            <w:pPr>
              <w:spacing w:after="0" w:line="240" w:lineRule="auto"/>
              <w:rPr>
                <w:rFonts w:eastAsia="Times New Roman"/>
                <w:color w:val="0070C0"/>
                <w:lang w:eastAsia="et-EE"/>
              </w:rPr>
            </w:pPr>
            <w:r w:rsidRPr="005305C2">
              <w:rPr>
                <w:rFonts w:eastAsia="Times New Roman"/>
                <w:color w:val="0070C0"/>
                <w:lang w:eastAsia="et-EE"/>
              </w:rPr>
              <w:t>Muutus 2021/2022</w:t>
            </w:r>
          </w:p>
        </w:tc>
        <w:tc>
          <w:tcPr>
            <w:tcW w:w="1082" w:type="dxa"/>
            <w:tcBorders>
              <w:top w:val="nil"/>
              <w:left w:val="nil"/>
              <w:bottom w:val="single" w:sz="4" w:space="0" w:color="808080"/>
              <w:right w:val="single" w:sz="4" w:space="0" w:color="808080"/>
            </w:tcBorders>
            <w:shd w:val="clear" w:color="auto" w:fill="auto"/>
            <w:vAlign w:val="center"/>
            <w:hideMark/>
          </w:tcPr>
          <w:p w14:paraId="10EFF36F" w14:textId="77777777" w:rsidR="005305C2" w:rsidRPr="005305C2" w:rsidRDefault="005305C2" w:rsidP="005305C2">
            <w:pPr>
              <w:spacing w:after="0" w:line="240" w:lineRule="auto"/>
              <w:rPr>
                <w:rFonts w:eastAsia="Times New Roman"/>
                <w:color w:val="0070C0"/>
                <w:lang w:eastAsia="et-EE"/>
              </w:rPr>
            </w:pPr>
            <w:r w:rsidRPr="005305C2">
              <w:rPr>
                <w:rFonts w:eastAsia="Times New Roman"/>
                <w:color w:val="0070C0"/>
                <w:lang w:eastAsia="et-EE"/>
              </w:rPr>
              <w:t>Muutus 2022/2023</w:t>
            </w:r>
          </w:p>
        </w:tc>
      </w:tr>
      <w:tr w:rsidR="005305C2" w:rsidRPr="005305C2" w14:paraId="7479236B" w14:textId="77777777" w:rsidTr="005305C2">
        <w:trPr>
          <w:gridAfter w:val="1"/>
          <w:wAfter w:w="14" w:type="dxa"/>
          <w:trHeight w:val="300"/>
        </w:trPr>
        <w:tc>
          <w:tcPr>
            <w:tcW w:w="2710" w:type="dxa"/>
            <w:tcBorders>
              <w:top w:val="nil"/>
              <w:left w:val="single" w:sz="4" w:space="0" w:color="808080"/>
              <w:bottom w:val="single" w:sz="4" w:space="0" w:color="808080"/>
              <w:right w:val="single" w:sz="4" w:space="0" w:color="808080"/>
            </w:tcBorders>
            <w:shd w:val="clear" w:color="auto" w:fill="auto"/>
            <w:noWrap/>
            <w:vAlign w:val="center"/>
            <w:hideMark/>
          </w:tcPr>
          <w:p w14:paraId="0FC82FF1" w14:textId="51281AB4" w:rsidR="005305C2" w:rsidRPr="005305C2" w:rsidRDefault="005305C2" w:rsidP="005305C2">
            <w:pPr>
              <w:spacing w:after="0" w:line="240" w:lineRule="auto"/>
              <w:rPr>
                <w:rFonts w:eastAsia="Times New Roman"/>
                <w:b/>
                <w:bCs/>
                <w:color w:val="000000"/>
                <w:lang w:eastAsia="et-EE"/>
              </w:rPr>
            </w:pPr>
            <w:r w:rsidRPr="005305C2">
              <w:rPr>
                <w:rFonts w:eastAsia="Times New Roman"/>
                <w:b/>
                <w:bCs/>
                <w:color w:val="000000"/>
                <w:lang w:eastAsia="et-EE"/>
              </w:rPr>
              <w:t>Kokku</w:t>
            </w:r>
          </w:p>
        </w:tc>
        <w:tc>
          <w:tcPr>
            <w:tcW w:w="994" w:type="dxa"/>
            <w:tcBorders>
              <w:top w:val="nil"/>
              <w:left w:val="nil"/>
              <w:bottom w:val="single" w:sz="4" w:space="0" w:color="808080"/>
              <w:right w:val="single" w:sz="4" w:space="0" w:color="808080"/>
            </w:tcBorders>
            <w:shd w:val="clear" w:color="000000" w:fill="DDEBF7"/>
            <w:vAlign w:val="center"/>
            <w:hideMark/>
          </w:tcPr>
          <w:p w14:paraId="0DE3DD96" w14:textId="77777777" w:rsidR="005305C2" w:rsidRPr="005305C2" w:rsidRDefault="005305C2" w:rsidP="005305C2">
            <w:pPr>
              <w:spacing w:after="0" w:line="240" w:lineRule="auto"/>
              <w:jc w:val="right"/>
              <w:rPr>
                <w:rFonts w:eastAsia="Times New Roman"/>
                <w:b/>
                <w:bCs/>
                <w:color w:val="000000"/>
                <w:lang w:eastAsia="et-EE"/>
              </w:rPr>
            </w:pPr>
            <w:r w:rsidRPr="005305C2">
              <w:rPr>
                <w:rFonts w:eastAsia="Times New Roman"/>
                <w:b/>
                <w:bCs/>
                <w:color w:val="000000"/>
                <w:lang w:eastAsia="et-EE"/>
              </w:rPr>
              <w:t>633</w:t>
            </w:r>
          </w:p>
        </w:tc>
        <w:tc>
          <w:tcPr>
            <w:tcW w:w="994" w:type="dxa"/>
            <w:tcBorders>
              <w:top w:val="nil"/>
              <w:left w:val="nil"/>
              <w:bottom w:val="single" w:sz="4" w:space="0" w:color="808080"/>
              <w:right w:val="single" w:sz="4" w:space="0" w:color="808080"/>
            </w:tcBorders>
            <w:shd w:val="clear" w:color="000000" w:fill="DDEBF7"/>
            <w:vAlign w:val="center"/>
            <w:hideMark/>
          </w:tcPr>
          <w:p w14:paraId="79B87D55" w14:textId="77777777" w:rsidR="005305C2" w:rsidRPr="005305C2" w:rsidRDefault="005305C2" w:rsidP="005305C2">
            <w:pPr>
              <w:spacing w:after="0" w:line="240" w:lineRule="auto"/>
              <w:jc w:val="right"/>
              <w:rPr>
                <w:rFonts w:eastAsia="Times New Roman"/>
                <w:b/>
                <w:bCs/>
                <w:color w:val="000000"/>
                <w:lang w:eastAsia="et-EE"/>
              </w:rPr>
            </w:pPr>
            <w:r w:rsidRPr="005305C2">
              <w:rPr>
                <w:rFonts w:eastAsia="Times New Roman"/>
                <w:b/>
                <w:bCs/>
                <w:color w:val="000000"/>
                <w:lang w:eastAsia="et-EE"/>
              </w:rPr>
              <w:t>660</w:t>
            </w:r>
          </w:p>
        </w:tc>
        <w:tc>
          <w:tcPr>
            <w:tcW w:w="994" w:type="dxa"/>
            <w:tcBorders>
              <w:top w:val="nil"/>
              <w:left w:val="nil"/>
              <w:bottom w:val="single" w:sz="4" w:space="0" w:color="808080"/>
              <w:right w:val="single" w:sz="4" w:space="0" w:color="808080"/>
            </w:tcBorders>
            <w:shd w:val="clear" w:color="000000" w:fill="DDEBF7"/>
            <w:vAlign w:val="center"/>
            <w:hideMark/>
          </w:tcPr>
          <w:p w14:paraId="35AD2EC6" w14:textId="77777777" w:rsidR="005305C2" w:rsidRPr="005305C2" w:rsidRDefault="005305C2" w:rsidP="005305C2">
            <w:pPr>
              <w:spacing w:after="0" w:line="240" w:lineRule="auto"/>
              <w:jc w:val="right"/>
              <w:rPr>
                <w:rFonts w:eastAsia="Times New Roman"/>
                <w:b/>
                <w:bCs/>
                <w:color w:val="000000"/>
                <w:lang w:eastAsia="et-EE"/>
              </w:rPr>
            </w:pPr>
            <w:r w:rsidRPr="005305C2">
              <w:rPr>
                <w:rFonts w:eastAsia="Times New Roman"/>
                <w:b/>
                <w:bCs/>
                <w:color w:val="000000"/>
                <w:lang w:eastAsia="et-EE"/>
              </w:rPr>
              <w:t>691</w:t>
            </w:r>
          </w:p>
        </w:tc>
        <w:tc>
          <w:tcPr>
            <w:tcW w:w="1082" w:type="dxa"/>
            <w:tcBorders>
              <w:top w:val="nil"/>
              <w:left w:val="nil"/>
              <w:bottom w:val="single" w:sz="4" w:space="0" w:color="808080"/>
              <w:right w:val="single" w:sz="4" w:space="0" w:color="808080"/>
            </w:tcBorders>
            <w:shd w:val="clear" w:color="000000" w:fill="DDEBF7"/>
            <w:noWrap/>
            <w:vAlign w:val="bottom"/>
            <w:hideMark/>
          </w:tcPr>
          <w:p w14:paraId="4FE83660"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27</w:t>
            </w:r>
          </w:p>
        </w:tc>
        <w:tc>
          <w:tcPr>
            <w:tcW w:w="1082" w:type="dxa"/>
            <w:tcBorders>
              <w:top w:val="nil"/>
              <w:left w:val="nil"/>
              <w:bottom w:val="single" w:sz="4" w:space="0" w:color="808080"/>
              <w:right w:val="single" w:sz="4" w:space="0" w:color="808080"/>
            </w:tcBorders>
            <w:shd w:val="clear" w:color="000000" w:fill="DDEBF7"/>
            <w:noWrap/>
            <w:vAlign w:val="bottom"/>
            <w:hideMark/>
          </w:tcPr>
          <w:p w14:paraId="1A7ACF8D"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31</w:t>
            </w:r>
          </w:p>
        </w:tc>
      </w:tr>
      <w:tr w:rsidR="005305C2" w:rsidRPr="005305C2" w14:paraId="4265F9A3" w14:textId="77777777" w:rsidTr="005305C2">
        <w:trPr>
          <w:gridAfter w:val="1"/>
          <w:wAfter w:w="14" w:type="dxa"/>
          <w:trHeight w:val="300"/>
        </w:trPr>
        <w:tc>
          <w:tcPr>
            <w:tcW w:w="2710" w:type="dxa"/>
            <w:tcBorders>
              <w:top w:val="nil"/>
              <w:left w:val="single" w:sz="4" w:space="0" w:color="808080"/>
              <w:bottom w:val="single" w:sz="4" w:space="0" w:color="808080"/>
              <w:right w:val="single" w:sz="4" w:space="0" w:color="808080"/>
            </w:tcBorders>
            <w:shd w:val="clear" w:color="auto" w:fill="auto"/>
            <w:noWrap/>
            <w:vAlign w:val="center"/>
            <w:hideMark/>
          </w:tcPr>
          <w:p w14:paraId="6650BFD9" w14:textId="77777777" w:rsidR="005305C2" w:rsidRPr="005305C2" w:rsidRDefault="005305C2" w:rsidP="005305C2">
            <w:pPr>
              <w:spacing w:after="0" w:line="240" w:lineRule="auto"/>
              <w:rPr>
                <w:rFonts w:eastAsia="Times New Roman"/>
                <w:color w:val="373A3C"/>
                <w:lang w:eastAsia="et-EE"/>
              </w:rPr>
            </w:pPr>
            <w:r w:rsidRPr="005305C2">
              <w:rPr>
                <w:rFonts w:eastAsia="Times New Roman"/>
                <w:color w:val="373A3C"/>
                <w:lang w:eastAsia="et-EE"/>
              </w:rPr>
              <w:t>Jänesselja Lasteaed</w:t>
            </w:r>
          </w:p>
        </w:tc>
        <w:tc>
          <w:tcPr>
            <w:tcW w:w="994" w:type="dxa"/>
            <w:tcBorders>
              <w:top w:val="nil"/>
              <w:left w:val="nil"/>
              <w:bottom w:val="single" w:sz="4" w:space="0" w:color="808080"/>
              <w:right w:val="single" w:sz="4" w:space="0" w:color="808080"/>
            </w:tcBorders>
            <w:shd w:val="clear" w:color="auto" w:fill="auto"/>
            <w:noWrap/>
            <w:vAlign w:val="center"/>
            <w:hideMark/>
          </w:tcPr>
          <w:p w14:paraId="42DCCAF6"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170</w:t>
            </w:r>
          </w:p>
        </w:tc>
        <w:tc>
          <w:tcPr>
            <w:tcW w:w="994" w:type="dxa"/>
            <w:tcBorders>
              <w:top w:val="nil"/>
              <w:left w:val="nil"/>
              <w:bottom w:val="single" w:sz="4" w:space="0" w:color="808080"/>
              <w:right w:val="single" w:sz="4" w:space="0" w:color="808080"/>
            </w:tcBorders>
            <w:shd w:val="clear" w:color="auto" w:fill="auto"/>
            <w:noWrap/>
            <w:vAlign w:val="center"/>
            <w:hideMark/>
          </w:tcPr>
          <w:p w14:paraId="2B63251F"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176</w:t>
            </w:r>
          </w:p>
        </w:tc>
        <w:tc>
          <w:tcPr>
            <w:tcW w:w="994" w:type="dxa"/>
            <w:tcBorders>
              <w:top w:val="nil"/>
              <w:left w:val="nil"/>
              <w:bottom w:val="single" w:sz="4" w:space="0" w:color="808080"/>
              <w:right w:val="single" w:sz="4" w:space="0" w:color="808080"/>
            </w:tcBorders>
            <w:shd w:val="clear" w:color="auto" w:fill="auto"/>
            <w:noWrap/>
            <w:vAlign w:val="center"/>
            <w:hideMark/>
          </w:tcPr>
          <w:p w14:paraId="1593E35E"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192</w:t>
            </w:r>
          </w:p>
        </w:tc>
        <w:tc>
          <w:tcPr>
            <w:tcW w:w="1082" w:type="dxa"/>
            <w:tcBorders>
              <w:top w:val="nil"/>
              <w:left w:val="nil"/>
              <w:bottom w:val="single" w:sz="4" w:space="0" w:color="808080"/>
              <w:right w:val="single" w:sz="4" w:space="0" w:color="808080"/>
            </w:tcBorders>
            <w:shd w:val="clear" w:color="auto" w:fill="auto"/>
            <w:noWrap/>
            <w:vAlign w:val="center"/>
            <w:hideMark/>
          </w:tcPr>
          <w:p w14:paraId="65863D1A"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6</w:t>
            </w:r>
          </w:p>
        </w:tc>
        <w:tc>
          <w:tcPr>
            <w:tcW w:w="1082" w:type="dxa"/>
            <w:tcBorders>
              <w:top w:val="nil"/>
              <w:left w:val="nil"/>
              <w:bottom w:val="single" w:sz="4" w:space="0" w:color="808080"/>
              <w:right w:val="single" w:sz="4" w:space="0" w:color="808080"/>
            </w:tcBorders>
            <w:shd w:val="clear" w:color="auto" w:fill="auto"/>
            <w:noWrap/>
            <w:vAlign w:val="center"/>
            <w:hideMark/>
          </w:tcPr>
          <w:p w14:paraId="69E2F1DF"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16</w:t>
            </w:r>
          </w:p>
        </w:tc>
      </w:tr>
      <w:tr w:rsidR="005305C2" w:rsidRPr="005305C2" w14:paraId="40905875" w14:textId="77777777" w:rsidTr="005305C2">
        <w:trPr>
          <w:gridAfter w:val="1"/>
          <w:wAfter w:w="14" w:type="dxa"/>
          <w:trHeight w:val="300"/>
        </w:trPr>
        <w:tc>
          <w:tcPr>
            <w:tcW w:w="2710" w:type="dxa"/>
            <w:tcBorders>
              <w:top w:val="nil"/>
              <w:left w:val="single" w:sz="4" w:space="0" w:color="808080"/>
              <w:bottom w:val="single" w:sz="4" w:space="0" w:color="808080"/>
              <w:right w:val="single" w:sz="4" w:space="0" w:color="808080"/>
            </w:tcBorders>
            <w:shd w:val="clear" w:color="auto" w:fill="auto"/>
            <w:noWrap/>
            <w:vAlign w:val="center"/>
            <w:hideMark/>
          </w:tcPr>
          <w:p w14:paraId="5D26C532" w14:textId="4BAC80D1" w:rsidR="005305C2" w:rsidRPr="005305C2" w:rsidRDefault="005305C2" w:rsidP="005305C2">
            <w:pPr>
              <w:spacing w:after="0" w:line="240" w:lineRule="auto"/>
              <w:rPr>
                <w:rFonts w:eastAsia="Times New Roman"/>
                <w:color w:val="373A3C"/>
                <w:lang w:eastAsia="et-EE"/>
              </w:rPr>
            </w:pPr>
            <w:r w:rsidRPr="005305C2">
              <w:rPr>
                <w:rFonts w:eastAsia="Times New Roman"/>
                <w:color w:val="373A3C"/>
                <w:lang w:eastAsia="et-EE"/>
              </w:rPr>
              <w:t>Tammiste Lasteaed</w:t>
            </w:r>
          </w:p>
        </w:tc>
        <w:tc>
          <w:tcPr>
            <w:tcW w:w="994" w:type="dxa"/>
            <w:tcBorders>
              <w:top w:val="nil"/>
              <w:left w:val="nil"/>
              <w:bottom w:val="single" w:sz="4" w:space="0" w:color="808080"/>
              <w:right w:val="single" w:sz="4" w:space="0" w:color="808080"/>
            </w:tcBorders>
            <w:shd w:val="clear" w:color="auto" w:fill="auto"/>
            <w:noWrap/>
            <w:vAlign w:val="center"/>
            <w:hideMark/>
          </w:tcPr>
          <w:p w14:paraId="3367E6FB"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101</w:t>
            </w:r>
          </w:p>
        </w:tc>
        <w:tc>
          <w:tcPr>
            <w:tcW w:w="994" w:type="dxa"/>
            <w:tcBorders>
              <w:top w:val="nil"/>
              <w:left w:val="nil"/>
              <w:bottom w:val="single" w:sz="4" w:space="0" w:color="808080"/>
              <w:right w:val="single" w:sz="4" w:space="0" w:color="808080"/>
            </w:tcBorders>
            <w:shd w:val="clear" w:color="auto" w:fill="auto"/>
            <w:noWrap/>
            <w:vAlign w:val="center"/>
            <w:hideMark/>
          </w:tcPr>
          <w:p w14:paraId="34150087"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106</w:t>
            </w:r>
          </w:p>
        </w:tc>
        <w:tc>
          <w:tcPr>
            <w:tcW w:w="994" w:type="dxa"/>
            <w:tcBorders>
              <w:top w:val="nil"/>
              <w:left w:val="nil"/>
              <w:bottom w:val="single" w:sz="4" w:space="0" w:color="808080"/>
              <w:right w:val="single" w:sz="4" w:space="0" w:color="808080"/>
            </w:tcBorders>
            <w:shd w:val="clear" w:color="auto" w:fill="auto"/>
            <w:noWrap/>
            <w:vAlign w:val="center"/>
            <w:hideMark/>
          </w:tcPr>
          <w:p w14:paraId="24C2109D"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125</w:t>
            </w:r>
          </w:p>
        </w:tc>
        <w:tc>
          <w:tcPr>
            <w:tcW w:w="1082" w:type="dxa"/>
            <w:tcBorders>
              <w:top w:val="nil"/>
              <w:left w:val="nil"/>
              <w:bottom w:val="single" w:sz="4" w:space="0" w:color="808080"/>
              <w:right w:val="single" w:sz="4" w:space="0" w:color="808080"/>
            </w:tcBorders>
            <w:shd w:val="clear" w:color="auto" w:fill="auto"/>
            <w:noWrap/>
            <w:vAlign w:val="center"/>
            <w:hideMark/>
          </w:tcPr>
          <w:p w14:paraId="44041B25"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5</w:t>
            </w:r>
          </w:p>
        </w:tc>
        <w:tc>
          <w:tcPr>
            <w:tcW w:w="1082" w:type="dxa"/>
            <w:tcBorders>
              <w:top w:val="nil"/>
              <w:left w:val="nil"/>
              <w:bottom w:val="single" w:sz="4" w:space="0" w:color="808080"/>
              <w:right w:val="single" w:sz="4" w:space="0" w:color="808080"/>
            </w:tcBorders>
            <w:shd w:val="clear" w:color="auto" w:fill="auto"/>
            <w:noWrap/>
            <w:vAlign w:val="center"/>
            <w:hideMark/>
          </w:tcPr>
          <w:p w14:paraId="6C92388D"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19</w:t>
            </w:r>
          </w:p>
        </w:tc>
      </w:tr>
      <w:tr w:rsidR="005305C2" w:rsidRPr="005305C2" w14:paraId="48B4D2DB" w14:textId="77777777" w:rsidTr="005305C2">
        <w:trPr>
          <w:gridAfter w:val="1"/>
          <w:wAfter w:w="14" w:type="dxa"/>
          <w:trHeight w:val="300"/>
        </w:trPr>
        <w:tc>
          <w:tcPr>
            <w:tcW w:w="2710" w:type="dxa"/>
            <w:tcBorders>
              <w:top w:val="nil"/>
              <w:left w:val="single" w:sz="4" w:space="0" w:color="808080"/>
              <w:bottom w:val="single" w:sz="4" w:space="0" w:color="808080"/>
              <w:right w:val="single" w:sz="4" w:space="0" w:color="808080"/>
            </w:tcBorders>
            <w:shd w:val="clear" w:color="auto" w:fill="auto"/>
            <w:noWrap/>
            <w:vAlign w:val="center"/>
            <w:hideMark/>
          </w:tcPr>
          <w:p w14:paraId="7C9E553F" w14:textId="33D6A6F8" w:rsidR="005305C2" w:rsidRPr="005305C2" w:rsidRDefault="005305C2" w:rsidP="005305C2">
            <w:pPr>
              <w:spacing w:after="0" w:line="240" w:lineRule="auto"/>
              <w:rPr>
                <w:rFonts w:eastAsia="Times New Roman"/>
                <w:color w:val="373A3C"/>
                <w:lang w:eastAsia="et-EE"/>
              </w:rPr>
            </w:pPr>
            <w:r w:rsidRPr="005305C2">
              <w:rPr>
                <w:rFonts w:eastAsia="Times New Roman"/>
                <w:color w:val="373A3C"/>
                <w:lang w:eastAsia="et-EE"/>
              </w:rPr>
              <w:t>Suigu Lasteaed</w:t>
            </w:r>
          </w:p>
        </w:tc>
        <w:tc>
          <w:tcPr>
            <w:tcW w:w="994" w:type="dxa"/>
            <w:tcBorders>
              <w:top w:val="nil"/>
              <w:left w:val="nil"/>
              <w:bottom w:val="single" w:sz="4" w:space="0" w:color="808080"/>
              <w:right w:val="single" w:sz="4" w:space="0" w:color="808080"/>
            </w:tcBorders>
            <w:shd w:val="clear" w:color="auto" w:fill="auto"/>
            <w:noWrap/>
            <w:vAlign w:val="center"/>
            <w:hideMark/>
          </w:tcPr>
          <w:p w14:paraId="61393C6F"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58</w:t>
            </w:r>
          </w:p>
        </w:tc>
        <w:tc>
          <w:tcPr>
            <w:tcW w:w="994" w:type="dxa"/>
            <w:tcBorders>
              <w:top w:val="nil"/>
              <w:left w:val="nil"/>
              <w:bottom w:val="single" w:sz="4" w:space="0" w:color="808080"/>
              <w:right w:val="single" w:sz="4" w:space="0" w:color="808080"/>
            </w:tcBorders>
            <w:shd w:val="clear" w:color="auto" w:fill="auto"/>
            <w:noWrap/>
            <w:vAlign w:val="center"/>
            <w:hideMark/>
          </w:tcPr>
          <w:p w14:paraId="6BD0538D"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72</w:t>
            </w:r>
          </w:p>
        </w:tc>
        <w:tc>
          <w:tcPr>
            <w:tcW w:w="994" w:type="dxa"/>
            <w:tcBorders>
              <w:top w:val="nil"/>
              <w:left w:val="nil"/>
              <w:bottom w:val="single" w:sz="4" w:space="0" w:color="808080"/>
              <w:right w:val="single" w:sz="4" w:space="0" w:color="808080"/>
            </w:tcBorders>
            <w:shd w:val="clear" w:color="auto" w:fill="auto"/>
            <w:noWrap/>
            <w:vAlign w:val="center"/>
            <w:hideMark/>
          </w:tcPr>
          <w:p w14:paraId="32223146"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69</w:t>
            </w:r>
          </w:p>
        </w:tc>
        <w:tc>
          <w:tcPr>
            <w:tcW w:w="1082" w:type="dxa"/>
            <w:tcBorders>
              <w:top w:val="nil"/>
              <w:left w:val="nil"/>
              <w:bottom w:val="single" w:sz="4" w:space="0" w:color="808080"/>
              <w:right w:val="single" w:sz="4" w:space="0" w:color="808080"/>
            </w:tcBorders>
            <w:shd w:val="clear" w:color="auto" w:fill="auto"/>
            <w:noWrap/>
            <w:vAlign w:val="center"/>
            <w:hideMark/>
          </w:tcPr>
          <w:p w14:paraId="64C91761"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14</w:t>
            </w:r>
          </w:p>
        </w:tc>
        <w:tc>
          <w:tcPr>
            <w:tcW w:w="1082" w:type="dxa"/>
            <w:tcBorders>
              <w:top w:val="nil"/>
              <w:left w:val="nil"/>
              <w:bottom w:val="single" w:sz="4" w:space="0" w:color="808080"/>
              <w:right w:val="single" w:sz="4" w:space="0" w:color="808080"/>
            </w:tcBorders>
            <w:shd w:val="clear" w:color="auto" w:fill="auto"/>
            <w:noWrap/>
            <w:vAlign w:val="center"/>
            <w:hideMark/>
          </w:tcPr>
          <w:p w14:paraId="1192D2FC"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-3</w:t>
            </w:r>
          </w:p>
        </w:tc>
      </w:tr>
      <w:tr w:rsidR="005305C2" w:rsidRPr="005305C2" w14:paraId="59E7A0AC" w14:textId="77777777" w:rsidTr="005305C2">
        <w:trPr>
          <w:gridAfter w:val="1"/>
          <w:wAfter w:w="14" w:type="dxa"/>
          <w:trHeight w:val="300"/>
        </w:trPr>
        <w:tc>
          <w:tcPr>
            <w:tcW w:w="2710" w:type="dxa"/>
            <w:tcBorders>
              <w:top w:val="nil"/>
              <w:left w:val="single" w:sz="4" w:space="0" w:color="808080"/>
              <w:bottom w:val="single" w:sz="4" w:space="0" w:color="808080"/>
              <w:right w:val="single" w:sz="4" w:space="0" w:color="808080"/>
            </w:tcBorders>
            <w:shd w:val="clear" w:color="auto" w:fill="auto"/>
            <w:noWrap/>
            <w:vAlign w:val="center"/>
            <w:hideMark/>
          </w:tcPr>
          <w:p w14:paraId="5C09F612" w14:textId="4CD05827" w:rsidR="005305C2" w:rsidRPr="005305C2" w:rsidRDefault="005305C2" w:rsidP="005305C2">
            <w:pPr>
              <w:spacing w:after="0" w:line="240" w:lineRule="auto"/>
              <w:rPr>
                <w:rFonts w:eastAsia="Times New Roman"/>
                <w:color w:val="373A3C"/>
                <w:lang w:eastAsia="et-EE"/>
              </w:rPr>
            </w:pPr>
            <w:r w:rsidRPr="005305C2">
              <w:rPr>
                <w:rFonts w:eastAsia="Times New Roman"/>
                <w:color w:val="373A3C"/>
                <w:lang w:eastAsia="et-EE"/>
              </w:rPr>
              <w:t>Sindi Lasteaed</w:t>
            </w:r>
          </w:p>
        </w:tc>
        <w:tc>
          <w:tcPr>
            <w:tcW w:w="994" w:type="dxa"/>
            <w:tcBorders>
              <w:top w:val="nil"/>
              <w:left w:val="nil"/>
              <w:bottom w:val="single" w:sz="4" w:space="0" w:color="808080"/>
              <w:right w:val="single" w:sz="4" w:space="0" w:color="808080"/>
            </w:tcBorders>
            <w:shd w:val="clear" w:color="auto" w:fill="auto"/>
            <w:noWrap/>
            <w:vAlign w:val="center"/>
            <w:hideMark/>
          </w:tcPr>
          <w:p w14:paraId="0531FA91"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204</w:t>
            </w:r>
          </w:p>
        </w:tc>
        <w:tc>
          <w:tcPr>
            <w:tcW w:w="994" w:type="dxa"/>
            <w:tcBorders>
              <w:top w:val="nil"/>
              <w:left w:val="nil"/>
              <w:bottom w:val="single" w:sz="4" w:space="0" w:color="808080"/>
              <w:right w:val="single" w:sz="4" w:space="0" w:color="808080"/>
            </w:tcBorders>
            <w:shd w:val="clear" w:color="auto" w:fill="auto"/>
            <w:noWrap/>
            <w:vAlign w:val="center"/>
            <w:hideMark/>
          </w:tcPr>
          <w:p w14:paraId="696640F9"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220</w:t>
            </w:r>
          </w:p>
        </w:tc>
        <w:tc>
          <w:tcPr>
            <w:tcW w:w="994" w:type="dxa"/>
            <w:tcBorders>
              <w:top w:val="nil"/>
              <w:left w:val="nil"/>
              <w:bottom w:val="single" w:sz="4" w:space="0" w:color="808080"/>
              <w:right w:val="single" w:sz="4" w:space="0" w:color="808080"/>
            </w:tcBorders>
            <w:shd w:val="clear" w:color="auto" w:fill="auto"/>
            <w:noWrap/>
            <w:vAlign w:val="center"/>
            <w:hideMark/>
          </w:tcPr>
          <w:p w14:paraId="12D7886C"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217</w:t>
            </w:r>
          </w:p>
        </w:tc>
        <w:tc>
          <w:tcPr>
            <w:tcW w:w="1082" w:type="dxa"/>
            <w:tcBorders>
              <w:top w:val="nil"/>
              <w:left w:val="nil"/>
              <w:bottom w:val="single" w:sz="4" w:space="0" w:color="808080"/>
              <w:right w:val="single" w:sz="4" w:space="0" w:color="808080"/>
            </w:tcBorders>
            <w:shd w:val="clear" w:color="auto" w:fill="auto"/>
            <w:noWrap/>
            <w:vAlign w:val="center"/>
            <w:hideMark/>
          </w:tcPr>
          <w:p w14:paraId="7199434A"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16</w:t>
            </w:r>
          </w:p>
        </w:tc>
        <w:tc>
          <w:tcPr>
            <w:tcW w:w="1082" w:type="dxa"/>
            <w:tcBorders>
              <w:top w:val="nil"/>
              <w:left w:val="nil"/>
              <w:bottom w:val="single" w:sz="4" w:space="0" w:color="808080"/>
              <w:right w:val="single" w:sz="4" w:space="0" w:color="808080"/>
            </w:tcBorders>
            <w:shd w:val="clear" w:color="auto" w:fill="auto"/>
            <w:noWrap/>
            <w:vAlign w:val="center"/>
            <w:hideMark/>
          </w:tcPr>
          <w:p w14:paraId="1FB76698"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-3</w:t>
            </w:r>
          </w:p>
        </w:tc>
      </w:tr>
      <w:tr w:rsidR="005305C2" w:rsidRPr="005305C2" w14:paraId="5BB57966" w14:textId="77777777" w:rsidTr="005305C2">
        <w:trPr>
          <w:gridAfter w:val="1"/>
          <w:wAfter w:w="14" w:type="dxa"/>
          <w:trHeight w:val="300"/>
        </w:trPr>
        <w:tc>
          <w:tcPr>
            <w:tcW w:w="2710" w:type="dxa"/>
            <w:tcBorders>
              <w:top w:val="nil"/>
              <w:left w:val="single" w:sz="4" w:space="0" w:color="808080"/>
              <w:bottom w:val="single" w:sz="4" w:space="0" w:color="808080"/>
              <w:right w:val="single" w:sz="4" w:space="0" w:color="808080"/>
            </w:tcBorders>
            <w:shd w:val="clear" w:color="auto" w:fill="auto"/>
            <w:noWrap/>
            <w:vAlign w:val="center"/>
            <w:hideMark/>
          </w:tcPr>
          <w:p w14:paraId="260BBCF4" w14:textId="77777777" w:rsidR="005305C2" w:rsidRPr="005305C2" w:rsidRDefault="005305C2" w:rsidP="005305C2">
            <w:pPr>
              <w:spacing w:after="0" w:line="240" w:lineRule="auto"/>
              <w:rPr>
                <w:rFonts w:eastAsia="Times New Roman"/>
                <w:color w:val="373A3C"/>
                <w:lang w:eastAsia="et-EE"/>
              </w:rPr>
            </w:pPr>
            <w:r w:rsidRPr="005305C2">
              <w:rPr>
                <w:rFonts w:eastAsia="Times New Roman"/>
                <w:color w:val="373A3C"/>
                <w:lang w:eastAsia="et-EE"/>
              </w:rPr>
              <w:t>Tori Lasteaed</w:t>
            </w:r>
          </w:p>
        </w:tc>
        <w:tc>
          <w:tcPr>
            <w:tcW w:w="994" w:type="dxa"/>
            <w:tcBorders>
              <w:top w:val="nil"/>
              <w:left w:val="nil"/>
              <w:bottom w:val="single" w:sz="4" w:space="0" w:color="808080"/>
              <w:right w:val="single" w:sz="4" w:space="0" w:color="808080"/>
            </w:tcBorders>
            <w:shd w:val="clear" w:color="auto" w:fill="auto"/>
            <w:noWrap/>
            <w:vAlign w:val="center"/>
            <w:hideMark/>
          </w:tcPr>
          <w:p w14:paraId="2B5CA7A5"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100</w:t>
            </w:r>
          </w:p>
        </w:tc>
        <w:tc>
          <w:tcPr>
            <w:tcW w:w="994" w:type="dxa"/>
            <w:tcBorders>
              <w:top w:val="nil"/>
              <w:left w:val="nil"/>
              <w:bottom w:val="single" w:sz="4" w:space="0" w:color="808080"/>
              <w:right w:val="single" w:sz="4" w:space="0" w:color="808080"/>
            </w:tcBorders>
            <w:shd w:val="clear" w:color="auto" w:fill="auto"/>
            <w:noWrap/>
            <w:vAlign w:val="center"/>
            <w:hideMark/>
          </w:tcPr>
          <w:p w14:paraId="1C9837F7"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86</w:t>
            </w:r>
          </w:p>
        </w:tc>
        <w:tc>
          <w:tcPr>
            <w:tcW w:w="994" w:type="dxa"/>
            <w:tcBorders>
              <w:top w:val="nil"/>
              <w:left w:val="nil"/>
              <w:bottom w:val="single" w:sz="4" w:space="0" w:color="808080"/>
              <w:right w:val="single" w:sz="4" w:space="0" w:color="808080"/>
            </w:tcBorders>
            <w:shd w:val="clear" w:color="auto" w:fill="auto"/>
            <w:noWrap/>
            <w:vAlign w:val="center"/>
            <w:hideMark/>
          </w:tcPr>
          <w:p w14:paraId="16A7BC19" w14:textId="77777777" w:rsidR="005305C2" w:rsidRPr="005305C2" w:rsidRDefault="005305C2" w:rsidP="005305C2">
            <w:pPr>
              <w:spacing w:after="0" w:line="240" w:lineRule="auto"/>
              <w:jc w:val="right"/>
              <w:rPr>
                <w:rFonts w:eastAsia="Times New Roman"/>
                <w:color w:val="000000"/>
                <w:lang w:eastAsia="et-EE"/>
              </w:rPr>
            </w:pPr>
            <w:r w:rsidRPr="005305C2">
              <w:rPr>
                <w:rFonts w:eastAsia="Times New Roman"/>
                <w:color w:val="000000"/>
                <w:lang w:eastAsia="et-EE"/>
              </w:rPr>
              <w:t>88</w:t>
            </w:r>
          </w:p>
        </w:tc>
        <w:tc>
          <w:tcPr>
            <w:tcW w:w="1082" w:type="dxa"/>
            <w:tcBorders>
              <w:top w:val="nil"/>
              <w:left w:val="nil"/>
              <w:bottom w:val="single" w:sz="4" w:space="0" w:color="808080"/>
              <w:right w:val="single" w:sz="4" w:space="0" w:color="808080"/>
            </w:tcBorders>
            <w:shd w:val="clear" w:color="auto" w:fill="auto"/>
            <w:noWrap/>
            <w:vAlign w:val="center"/>
            <w:hideMark/>
          </w:tcPr>
          <w:p w14:paraId="3BE7DBDB"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-14</w:t>
            </w:r>
          </w:p>
        </w:tc>
        <w:tc>
          <w:tcPr>
            <w:tcW w:w="1082" w:type="dxa"/>
            <w:tcBorders>
              <w:top w:val="nil"/>
              <w:left w:val="nil"/>
              <w:bottom w:val="single" w:sz="4" w:space="0" w:color="808080"/>
              <w:right w:val="single" w:sz="4" w:space="0" w:color="808080"/>
            </w:tcBorders>
            <w:shd w:val="clear" w:color="auto" w:fill="auto"/>
            <w:noWrap/>
            <w:vAlign w:val="center"/>
            <w:hideMark/>
          </w:tcPr>
          <w:p w14:paraId="48EA330E" w14:textId="77777777" w:rsidR="005305C2" w:rsidRPr="005305C2" w:rsidRDefault="005305C2" w:rsidP="005305C2">
            <w:pPr>
              <w:spacing w:after="0" w:line="240" w:lineRule="auto"/>
              <w:jc w:val="right"/>
              <w:rPr>
                <w:rFonts w:eastAsia="Times New Roman"/>
                <w:color w:val="0070C0"/>
                <w:lang w:eastAsia="et-EE"/>
              </w:rPr>
            </w:pPr>
            <w:r w:rsidRPr="005305C2">
              <w:rPr>
                <w:rFonts w:eastAsia="Times New Roman"/>
                <w:color w:val="0070C0"/>
                <w:lang w:eastAsia="et-EE"/>
              </w:rPr>
              <w:t>2</w:t>
            </w:r>
          </w:p>
        </w:tc>
      </w:tr>
      <w:tr w:rsidR="005305C2" w:rsidRPr="005305C2" w14:paraId="3E859663" w14:textId="77777777" w:rsidTr="005305C2">
        <w:trPr>
          <w:gridAfter w:val="1"/>
          <w:wAfter w:w="14" w:type="dxa"/>
          <w:trHeight w:val="300"/>
        </w:trPr>
        <w:tc>
          <w:tcPr>
            <w:tcW w:w="2710" w:type="dxa"/>
            <w:tcBorders>
              <w:top w:val="nil"/>
              <w:left w:val="single" w:sz="4" w:space="0" w:color="808080"/>
              <w:bottom w:val="single" w:sz="4" w:space="0" w:color="808080"/>
              <w:right w:val="nil"/>
            </w:tcBorders>
            <w:shd w:val="clear" w:color="auto" w:fill="auto"/>
            <w:noWrap/>
            <w:vAlign w:val="center"/>
            <w:hideMark/>
          </w:tcPr>
          <w:p w14:paraId="5BFF2BAC" w14:textId="77777777" w:rsidR="005305C2" w:rsidRPr="005305C2" w:rsidRDefault="005305C2" w:rsidP="005305C2">
            <w:pPr>
              <w:spacing w:after="0" w:line="240" w:lineRule="auto"/>
              <w:rPr>
                <w:rFonts w:eastAsia="Times New Roman"/>
                <w:color w:val="373A3C"/>
                <w:lang w:eastAsia="et-EE"/>
              </w:rPr>
            </w:pPr>
            <w:r w:rsidRPr="005305C2">
              <w:rPr>
                <w:rFonts w:eastAsia="Times New Roman"/>
                <w:color w:val="373A3C"/>
                <w:lang w:eastAsia="et-EE"/>
              </w:rPr>
              <w:t> </w:t>
            </w:r>
          </w:p>
        </w:tc>
        <w:tc>
          <w:tcPr>
            <w:tcW w:w="994" w:type="dxa"/>
            <w:tcBorders>
              <w:top w:val="nil"/>
              <w:left w:val="nil"/>
              <w:bottom w:val="single" w:sz="4" w:space="0" w:color="808080"/>
              <w:right w:val="nil"/>
            </w:tcBorders>
            <w:shd w:val="clear" w:color="auto" w:fill="auto"/>
            <w:noWrap/>
            <w:vAlign w:val="center"/>
            <w:hideMark/>
          </w:tcPr>
          <w:p w14:paraId="673B5BB8" w14:textId="77777777" w:rsidR="005305C2" w:rsidRPr="005305C2" w:rsidRDefault="005305C2" w:rsidP="005305C2">
            <w:pPr>
              <w:spacing w:after="0" w:line="240" w:lineRule="auto"/>
              <w:rPr>
                <w:rFonts w:eastAsia="Times New Roman"/>
                <w:color w:val="000000"/>
                <w:lang w:eastAsia="et-EE"/>
              </w:rPr>
            </w:pPr>
            <w:r w:rsidRPr="005305C2">
              <w:rPr>
                <w:rFonts w:eastAsia="Times New Roman"/>
                <w:color w:val="000000"/>
                <w:lang w:eastAsia="et-EE"/>
              </w:rPr>
              <w:t> </w:t>
            </w:r>
          </w:p>
        </w:tc>
        <w:tc>
          <w:tcPr>
            <w:tcW w:w="994" w:type="dxa"/>
            <w:tcBorders>
              <w:top w:val="nil"/>
              <w:left w:val="nil"/>
              <w:bottom w:val="single" w:sz="4" w:space="0" w:color="808080"/>
              <w:right w:val="nil"/>
            </w:tcBorders>
            <w:shd w:val="clear" w:color="auto" w:fill="auto"/>
            <w:noWrap/>
            <w:vAlign w:val="center"/>
            <w:hideMark/>
          </w:tcPr>
          <w:p w14:paraId="6B3A93CF" w14:textId="77777777" w:rsidR="005305C2" w:rsidRPr="005305C2" w:rsidRDefault="005305C2" w:rsidP="005305C2">
            <w:pPr>
              <w:spacing w:after="0" w:line="240" w:lineRule="auto"/>
              <w:rPr>
                <w:rFonts w:eastAsia="Times New Roman"/>
                <w:color w:val="000000"/>
                <w:lang w:eastAsia="et-EE"/>
              </w:rPr>
            </w:pPr>
            <w:r w:rsidRPr="005305C2">
              <w:rPr>
                <w:rFonts w:eastAsia="Times New Roman"/>
                <w:color w:val="000000"/>
                <w:lang w:eastAsia="et-EE"/>
              </w:rPr>
              <w:t> </w:t>
            </w:r>
          </w:p>
        </w:tc>
        <w:tc>
          <w:tcPr>
            <w:tcW w:w="994" w:type="dxa"/>
            <w:tcBorders>
              <w:top w:val="nil"/>
              <w:left w:val="nil"/>
              <w:bottom w:val="single" w:sz="4" w:space="0" w:color="808080"/>
              <w:right w:val="nil"/>
            </w:tcBorders>
            <w:shd w:val="clear" w:color="auto" w:fill="auto"/>
            <w:noWrap/>
            <w:vAlign w:val="center"/>
            <w:hideMark/>
          </w:tcPr>
          <w:p w14:paraId="4145509A" w14:textId="77777777" w:rsidR="005305C2" w:rsidRPr="005305C2" w:rsidRDefault="005305C2" w:rsidP="005305C2">
            <w:pPr>
              <w:spacing w:after="0" w:line="240" w:lineRule="auto"/>
              <w:rPr>
                <w:rFonts w:eastAsia="Times New Roman"/>
                <w:color w:val="000000"/>
                <w:lang w:eastAsia="et-EE"/>
              </w:rPr>
            </w:pPr>
            <w:r w:rsidRPr="005305C2">
              <w:rPr>
                <w:rFonts w:eastAsia="Times New Roman"/>
                <w:color w:val="000000"/>
                <w:lang w:eastAsia="et-EE"/>
              </w:rPr>
              <w:t> </w:t>
            </w:r>
          </w:p>
        </w:tc>
        <w:tc>
          <w:tcPr>
            <w:tcW w:w="1082" w:type="dxa"/>
            <w:tcBorders>
              <w:top w:val="nil"/>
              <w:left w:val="single" w:sz="4" w:space="0" w:color="808080"/>
              <w:bottom w:val="single" w:sz="4" w:space="0" w:color="808080"/>
              <w:right w:val="single" w:sz="4" w:space="0" w:color="808080"/>
            </w:tcBorders>
            <w:shd w:val="clear" w:color="auto" w:fill="auto"/>
            <w:noWrap/>
            <w:vAlign w:val="center"/>
            <w:hideMark/>
          </w:tcPr>
          <w:p w14:paraId="1B320D13" w14:textId="30D45E6E" w:rsidR="005305C2" w:rsidRPr="005305C2" w:rsidRDefault="005305C2" w:rsidP="005305C2">
            <w:pPr>
              <w:spacing w:after="0" w:line="240" w:lineRule="auto"/>
              <w:jc w:val="right"/>
              <w:rPr>
                <w:rFonts w:eastAsia="Times New Roman"/>
                <w:b/>
                <w:bCs/>
                <w:color w:val="0070C0"/>
                <w:lang w:eastAsia="et-EE"/>
              </w:rPr>
            </w:pPr>
            <w:r w:rsidRPr="005305C2">
              <w:rPr>
                <w:rFonts w:eastAsia="Times New Roman"/>
                <w:b/>
                <w:bCs/>
                <w:color w:val="0070C0"/>
                <w:lang w:eastAsia="et-EE"/>
              </w:rPr>
              <w:t>4</w:t>
            </w:r>
            <w:r>
              <w:rPr>
                <w:rFonts w:eastAsia="Times New Roman"/>
                <w:b/>
                <w:bCs/>
                <w:color w:val="0070C0"/>
                <w:lang w:eastAsia="et-EE"/>
              </w:rPr>
              <w:t>,09</w:t>
            </w:r>
            <w:r w:rsidRPr="005305C2">
              <w:rPr>
                <w:rFonts w:eastAsia="Times New Roman"/>
                <w:b/>
                <w:bCs/>
                <w:color w:val="0070C0"/>
                <w:lang w:eastAsia="et-EE"/>
              </w:rPr>
              <w:t>%</w:t>
            </w:r>
          </w:p>
        </w:tc>
        <w:tc>
          <w:tcPr>
            <w:tcW w:w="1082" w:type="dxa"/>
            <w:tcBorders>
              <w:top w:val="nil"/>
              <w:left w:val="nil"/>
              <w:bottom w:val="single" w:sz="4" w:space="0" w:color="808080"/>
              <w:right w:val="single" w:sz="4" w:space="0" w:color="808080"/>
            </w:tcBorders>
            <w:shd w:val="clear" w:color="auto" w:fill="auto"/>
            <w:noWrap/>
            <w:vAlign w:val="center"/>
            <w:hideMark/>
          </w:tcPr>
          <w:p w14:paraId="6A2C3F4F" w14:textId="5A09F944" w:rsidR="005305C2" w:rsidRPr="005305C2" w:rsidRDefault="005305C2" w:rsidP="005305C2">
            <w:pPr>
              <w:spacing w:after="0" w:line="240" w:lineRule="auto"/>
              <w:jc w:val="right"/>
              <w:rPr>
                <w:rFonts w:eastAsia="Times New Roman"/>
                <w:b/>
                <w:bCs/>
                <w:color w:val="0070C0"/>
                <w:lang w:eastAsia="et-EE"/>
              </w:rPr>
            </w:pPr>
            <w:r w:rsidRPr="005305C2">
              <w:rPr>
                <w:rFonts w:eastAsia="Times New Roman"/>
                <w:b/>
                <w:bCs/>
                <w:color w:val="0070C0"/>
                <w:lang w:eastAsia="et-EE"/>
              </w:rPr>
              <w:t>4</w:t>
            </w:r>
            <w:r>
              <w:rPr>
                <w:rFonts w:eastAsia="Times New Roman"/>
                <w:b/>
                <w:bCs/>
                <w:color w:val="0070C0"/>
                <w:lang w:eastAsia="et-EE"/>
              </w:rPr>
              <w:t>,49</w:t>
            </w:r>
            <w:r w:rsidRPr="005305C2">
              <w:rPr>
                <w:rFonts w:eastAsia="Times New Roman"/>
                <w:b/>
                <w:bCs/>
                <w:color w:val="0070C0"/>
                <w:lang w:eastAsia="et-EE"/>
              </w:rPr>
              <w:t>%</w:t>
            </w:r>
          </w:p>
        </w:tc>
      </w:tr>
    </w:tbl>
    <w:p w14:paraId="2F4960CF" w14:textId="77777777" w:rsidR="005305C2" w:rsidRPr="00491D61" w:rsidRDefault="005305C2" w:rsidP="00491D61">
      <w:pPr>
        <w:rPr>
          <w:lang w:eastAsia="et-EE"/>
        </w:rPr>
      </w:pPr>
    </w:p>
    <w:tbl>
      <w:tblPr>
        <w:tblW w:w="10627" w:type="dxa"/>
        <w:tblCellMar>
          <w:left w:w="70" w:type="dxa"/>
          <w:right w:w="70" w:type="dxa"/>
        </w:tblCellMar>
        <w:tblLook w:val="04A0" w:firstRow="1" w:lastRow="0" w:firstColumn="1" w:lastColumn="0" w:noHBand="0" w:noVBand="1"/>
      </w:tblPr>
      <w:tblGrid>
        <w:gridCol w:w="690"/>
        <w:gridCol w:w="5401"/>
        <w:gridCol w:w="1417"/>
        <w:gridCol w:w="1134"/>
        <w:gridCol w:w="1325"/>
        <w:gridCol w:w="695"/>
      </w:tblGrid>
      <w:tr w:rsidR="00560088" w:rsidRPr="00560088" w14:paraId="1D261767" w14:textId="77777777" w:rsidTr="00560088">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826AAB3" w14:textId="77777777" w:rsidR="00560088" w:rsidRPr="00560088" w:rsidRDefault="00560088" w:rsidP="00560088">
            <w:pPr>
              <w:spacing w:after="0" w:line="240" w:lineRule="auto"/>
              <w:jc w:val="center"/>
              <w:rPr>
                <w:rFonts w:eastAsia="Times New Roman"/>
                <w:sz w:val="18"/>
                <w:szCs w:val="18"/>
                <w:lang w:eastAsia="et-EE"/>
              </w:rPr>
            </w:pPr>
            <w:r w:rsidRPr="00560088">
              <w:rPr>
                <w:rFonts w:eastAsia="Times New Roman"/>
                <w:sz w:val="18"/>
                <w:szCs w:val="18"/>
                <w:lang w:eastAsia="et-EE"/>
              </w:rPr>
              <w:t>Tegevusala</w:t>
            </w:r>
          </w:p>
        </w:tc>
        <w:tc>
          <w:tcPr>
            <w:tcW w:w="5401" w:type="dxa"/>
            <w:tcBorders>
              <w:top w:val="single" w:sz="4" w:space="0" w:color="808080"/>
              <w:left w:val="nil"/>
              <w:bottom w:val="single" w:sz="4" w:space="0" w:color="808080"/>
              <w:right w:val="single" w:sz="4" w:space="0" w:color="808080"/>
            </w:tcBorders>
            <w:shd w:val="clear" w:color="auto" w:fill="auto"/>
            <w:noWrap/>
            <w:vAlign w:val="center"/>
            <w:hideMark/>
          </w:tcPr>
          <w:p w14:paraId="2E6F7A2F"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05AF18CC"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2956F4AC"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07F5248F" w14:textId="72128B4C" w:rsidR="00560088" w:rsidRPr="00560088" w:rsidRDefault="00560088" w:rsidP="00560088">
            <w:pPr>
              <w:spacing w:after="0" w:line="240" w:lineRule="auto"/>
              <w:rPr>
                <w:rFonts w:eastAsia="Times New Roman"/>
                <w:lang w:eastAsia="et-EE"/>
              </w:rPr>
            </w:pPr>
            <w:r w:rsidRPr="00560088">
              <w:rPr>
                <w:rFonts w:eastAsia="Times New Roman"/>
                <w:lang w:eastAsia="et-EE"/>
              </w:rPr>
              <w:t xml:space="preserve"> 2023 koond</w:t>
            </w:r>
            <w:r>
              <w:rPr>
                <w:rFonts w:eastAsia="Times New Roman"/>
                <w:lang w:eastAsia="et-EE"/>
              </w:rPr>
              <w:t>-</w:t>
            </w:r>
            <w:r w:rsidRPr="00560088">
              <w:rPr>
                <w:rFonts w:eastAsia="Times New Roman"/>
                <w:lang w:eastAsia="et-EE"/>
              </w:rPr>
              <w:t>eelarve</w:t>
            </w:r>
          </w:p>
        </w:tc>
        <w:tc>
          <w:tcPr>
            <w:tcW w:w="660" w:type="dxa"/>
            <w:tcBorders>
              <w:top w:val="single" w:sz="4" w:space="0" w:color="808080"/>
              <w:left w:val="nil"/>
              <w:bottom w:val="single" w:sz="4" w:space="0" w:color="808080"/>
              <w:right w:val="single" w:sz="4" w:space="0" w:color="808080"/>
            </w:tcBorders>
            <w:shd w:val="clear" w:color="auto" w:fill="auto"/>
            <w:noWrap/>
            <w:hideMark/>
          </w:tcPr>
          <w:p w14:paraId="62882CA8" w14:textId="77777777" w:rsidR="00560088" w:rsidRPr="00560088" w:rsidRDefault="00560088" w:rsidP="00560088">
            <w:pPr>
              <w:spacing w:after="0" w:line="240" w:lineRule="auto"/>
              <w:rPr>
                <w:rFonts w:eastAsia="Times New Roman"/>
                <w:sz w:val="18"/>
                <w:szCs w:val="18"/>
                <w:lang w:eastAsia="et-EE"/>
              </w:rPr>
            </w:pPr>
            <w:r w:rsidRPr="00560088">
              <w:rPr>
                <w:rFonts w:eastAsia="Times New Roman"/>
                <w:sz w:val="18"/>
                <w:szCs w:val="18"/>
                <w:lang w:eastAsia="et-EE"/>
              </w:rPr>
              <w:t>Muutus %</w:t>
            </w:r>
          </w:p>
        </w:tc>
      </w:tr>
      <w:tr w:rsidR="00560088" w:rsidRPr="00560088" w14:paraId="647ED085"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595C933F"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 </w:t>
            </w:r>
          </w:p>
        </w:tc>
        <w:tc>
          <w:tcPr>
            <w:tcW w:w="5401" w:type="dxa"/>
            <w:tcBorders>
              <w:top w:val="nil"/>
              <w:left w:val="nil"/>
              <w:bottom w:val="single" w:sz="4" w:space="0" w:color="808080"/>
              <w:right w:val="single" w:sz="4" w:space="0" w:color="808080"/>
            </w:tcBorders>
            <w:shd w:val="clear" w:color="000000" w:fill="D9E1F2"/>
            <w:noWrap/>
            <w:vAlign w:val="center"/>
            <w:hideMark/>
          </w:tcPr>
          <w:p w14:paraId="4F89C701"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73A4598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3 854 283</w:t>
            </w:r>
          </w:p>
        </w:tc>
        <w:tc>
          <w:tcPr>
            <w:tcW w:w="1134" w:type="dxa"/>
            <w:tcBorders>
              <w:top w:val="nil"/>
              <w:left w:val="nil"/>
              <w:bottom w:val="single" w:sz="4" w:space="0" w:color="808080"/>
              <w:right w:val="single" w:sz="4" w:space="0" w:color="808080"/>
            </w:tcBorders>
            <w:shd w:val="clear" w:color="000000" w:fill="D9E1F2"/>
            <w:noWrap/>
            <w:vAlign w:val="center"/>
            <w:hideMark/>
          </w:tcPr>
          <w:p w14:paraId="030AE2D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4 707 366</w:t>
            </w:r>
          </w:p>
        </w:tc>
        <w:tc>
          <w:tcPr>
            <w:tcW w:w="1325" w:type="dxa"/>
            <w:tcBorders>
              <w:top w:val="nil"/>
              <w:left w:val="nil"/>
              <w:bottom w:val="single" w:sz="4" w:space="0" w:color="808080"/>
              <w:right w:val="single" w:sz="4" w:space="0" w:color="808080"/>
            </w:tcBorders>
            <w:shd w:val="clear" w:color="000000" w:fill="D9E1F2"/>
            <w:noWrap/>
            <w:vAlign w:val="center"/>
            <w:hideMark/>
          </w:tcPr>
          <w:p w14:paraId="53ADFDE5"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4 802 190</w:t>
            </w:r>
          </w:p>
        </w:tc>
        <w:tc>
          <w:tcPr>
            <w:tcW w:w="660" w:type="dxa"/>
            <w:tcBorders>
              <w:top w:val="nil"/>
              <w:left w:val="nil"/>
              <w:bottom w:val="single" w:sz="4" w:space="0" w:color="808080"/>
              <w:right w:val="single" w:sz="4" w:space="0" w:color="808080"/>
            </w:tcBorders>
            <w:shd w:val="clear" w:color="000000" w:fill="D9E1F2"/>
            <w:noWrap/>
            <w:vAlign w:val="center"/>
            <w:hideMark/>
          </w:tcPr>
          <w:p w14:paraId="54F20A37"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2,0%</w:t>
            </w:r>
          </w:p>
        </w:tc>
      </w:tr>
      <w:tr w:rsidR="00560088" w:rsidRPr="00560088" w14:paraId="163AE556" w14:textId="77777777" w:rsidTr="00560088">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01277C6"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09110</w:t>
            </w:r>
          </w:p>
        </w:tc>
        <w:tc>
          <w:tcPr>
            <w:tcW w:w="5401" w:type="dxa"/>
            <w:tcBorders>
              <w:top w:val="nil"/>
              <w:left w:val="nil"/>
              <w:bottom w:val="single" w:sz="4" w:space="0" w:color="808080"/>
              <w:right w:val="single" w:sz="4" w:space="0" w:color="808080"/>
            </w:tcBorders>
            <w:shd w:val="clear" w:color="auto" w:fill="auto"/>
            <w:noWrap/>
            <w:vAlign w:val="center"/>
            <w:hideMark/>
          </w:tcPr>
          <w:p w14:paraId="0F89D1A1" w14:textId="77777777" w:rsidR="00560088" w:rsidRPr="00560088" w:rsidRDefault="00560088" w:rsidP="00560088">
            <w:pPr>
              <w:spacing w:after="0" w:line="240" w:lineRule="auto"/>
              <w:rPr>
                <w:rFonts w:eastAsia="Times New Roman"/>
                <w:b/>
                <w:bCs/>
                <w:lang w:eastAsia="et-EE"/>
              </w:rPr>
            </w:pPr>
            <w:r w:rsidRPr="00560088">
              <w:rPr>
                <w:rFonts w:eastAsia="Times New Roman"/>
                <w:b/>
                <w:bCs/>
                <w:lang w:eastAsia="et-EE"/>
              </w:rPr>
              <w:t>Alusharidus</w:t>
            </w:r>
          </w:p>
        </w:tc>
        <w:tc>
          <w:tcPr>
            <w:tcW w:w="1417" w:type="dxa"/>
            <w:tcBorders>
              <w:top w:val="nil"/>
              <w:left w:val="nil"/>
              <w:bottom w:val="single" w:sz="4" w:space="0" w:color="808080"/>
              <w:right w:val="single" w:sz="4" w:space="0" w:color="808080"/>
            </w:tcBorders>
            <w:shd w:val="clear" w:color="auto" w:fill="auto"/>
            <w:noWrap/>
            <w:vAlign w:val="center"/>
            <w:hideMark/>
          </w:tcPr>
          <w:p w14:paraId="353BDA24"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3 854 283</w:t>
            </w:r>
          </w:p>
        </w:tc>
        <w:tc>
          <w:tcPr>
            <w:tcW w:w="1134" w:type="dxa"/>
            <w:tcBorders>
              <w:top w:val="nil"/>
              <w:left w:val="nil"/>
              <w:bottom w:val="single" w:sz="4" w:space="0" w:color="808080"/>
              <w:right w:val="single" w:sz="4" w:space="0" w:color="808080"/>
            </w:tcBorders>
            <w:shd w:val="clear" w:color="auto" w:fill="auto"/>
            <w:noWrap/>
            <w:vAlign w:val="center"/>
            <w:hideMark/>
          </w:tcPr>
          <w:p w14:paraId="542C69F3"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4 707 366</w:t>
            </w:r>
          </w:p>
        </w:tc>
        <w:tc>
          <w:tcPr>
            <w:tcW w:w="1325" w:type="dxa"/>
            <w:tcBorders>
              <w:top w:val="nil"/>
              <w:left w:val="nil"/>
              <w:bottom w:val="single" w:sz="4" w:space="0" w:color="808080"/>
              <w:right w:val="single" w:sz="4" w:space="0" w:color="808080"/>
            </w:tcBorders>
            <w:shd w:val="clear" w:color="auto" w:fill="auto"/>
            <w:noWrap/>
            <w:vAlign w:val="center"/>
            <w:hideMark/>
          </w:tcPr>
          <w:p w14:paraId="46E96512"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4 802 190</w:t>
            </w:r>
          </w:p>
        </w:tc>
        <w:tc>
          <w:tcPr>
            <w:tcW w:w="660" w:type="dxa"/>
            <w:tcBorders>
              <w:top w:val="nil"/>
              <w:left w:val="nil"/>
              <w:bottom w:val="single" w:sz="4" w:space="0" w:color="808080"/>
              <w:right w:val="single" w:sz="4" w:space="0" w:color="808080"/>
            </w:tcBorders>
            <w:shd w:val="clear" w:color="auto" w:fill="auto"/>
            <w:noWrap/>
            <w:vAlign w:val="center"/>
            <w:hideMark/>
          </w:tcPr>
          <w:p w14:paraId="02D73C8F" w14:textId="77777777" w:rsidR="00560088" w:rsidRPr="00560088" w:rsidRDefault="00560088" w:rsidP="00560088">
            <w:pPr>
              <w:spacing w:after="0" w:line="240" w:lineRule="auto"/>
              <w:jc w:val="right"/>
              <w:rPr>
                <w:rFonts w:eastAsia="Times New Roman"/>
                <w:b/>
                <w:bCs/>
                <w:sz w:val="18"/>
                <w:szCs w:val="18"/>
                <w:lang w:eastAsia="et-EE"/>
              </w:rPr>
            </w:pPr>
            <w:r w:rsidRPr="00560088">
              <w:rPr>
                <w:rFonts w:eastAsia="Times New Roman"/>
                <w:b/>
                <w:bCs/>
                <w:sz w:val="18"/>
                <w:szCs w:val="18"/>
                <w:lang w:eastAsia="et-EE"/>
              </w:rPr>
              <w:t>2,0%</w:t>
            </w:r>
          </w:p>
        </w:tc>
      </w:tr>
      <w:tr w:rsidR="00560088" w:rsidRPr="00560088" w14:paraId="2F8F92EE"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C7CCE3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4134</w:t>
            </w:r>
          </w:p>
        </w:tc>
        <w:tc>
          <w:tcPr>
            <w:tcW w:w="5401" w:type="dxa"/>
            <w:tcBorders>
              <w:top w:val="nil"/>
              <w:left w:val="nil"/>
              <w:bottom w:val="single" w:sz="4" w:space="0" w:color="808080"/>
              <w:right w:val="single" w:sz="4" w:space="0" w:color="808080"/>
            </w:tcBorders>
            <w:shd w:val="clear" w:color="auto" w:fill="auto"/>
            <w:noWrap/>
            <w:vAlign w:val="center"/>
            <w:hideMark/>
          </w:tcPr>
          <w:p w14:paraId="0B00DB45"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Õppetoetused</w:t>
            </w:r>
          </w:p>
        </w:tc>
        <w:tc>
          <w:tcPr>
            <w:tcW w:w="1417" w:type="dxa"/>
            <w:tcBorders>
              <w:top w:val="nil"/>
              <w:left w:val="nil"/>
              <w:bottom w:val="single" w:sz="4" w:space="0" w:color="808080"/>
              <w:right w:val="single" w:sz="4" w:space="0" w:color="808080"/>
            </w:tcBorders>
            <w:shd w:val="clear" w:color="auto" w:fill="auto"/>
            <w:noWrap/>
            <w:vAlign w:val="center"/>
            <w:hideMark/>
          </w:tcPr>
          <w:p w14:paraId="3AE8A92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1 861</w:t>
            </w:r>
          </w:p>
        </w:tc>
        <w:tc>
          <w:tcPr>
            <w:tcW w:w="1134" w:type="dxa"/>
            <w:tcBorders>
              <w:top w:val="nil"/>
              <w:left w:val="nil"/>
              <w:bottom w:val="single" w:sz="4" w:space="0" w:color="808080"/>
              <w:right w:val="single" w:sz="4" w:space="0" w:color="808080"/>
            </w:tcBorders>
            <w:shd w:val="clear" w:color="auto" w:fill="auto"/>
            <w:noWrap/>
            <w:vAlign w:val="center"/>
            <w:hideMark/>
          </w:tcPr>
          <w:p w14:paraId="0AAD204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EBBC345"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743EFD7D"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w:t>
            </w:r>
          </w:p>
        </w:tc>
      </w:tr>
      <w:tr w:rsidR="00560088" w:rsidRPr="00560088" w14:paraId="53F2C7CA"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2048B4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5002</w:t>
            </w:r>
          </w:p>
        </w:tc>
        <w:tc>
          <w:tcPr>
            <w:tcW w:w="5401" w:type="dxa"/>
            <w:tcBorders>
              <w:top w:val="nil"/>
              <w:left w:val="nil"/>
              <w:bottom w:val="single" w:sz="4" w:space="0" w:color="808080"/>
              <w:right w:val="single" w:sz="4" w:space="0" w:color="808080"/>
            </w:tcBorders>
            <w:shd w:val="clear" w:color="auto" w:fill="auto"/>
            <w:noWrap/>
            <w:vAlign w:val="center"/>
            <w:hideMark/>
          </w:tcPr>
          <w:p w14:paraId="7360F6D1"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Töötajate töötasu</w:t>
            </w:r>
          </w:p>
        </w:tc>
        <w:tc>
          <w:tcPr>
            <w:tcW w:w="1417" w:type="dxa"/>
            <w:tcBorders>
              <w:top w:val="nil"/>
              <w:left w:val="nil"/>
              <w:bottom w:val="single" w:sz="4" w:space="0" w:color="808080"/>
              <w:right w:val="single" w:sz="4" w:space="0" w:color="808080"/>
            </w:tcBorders>
            <w:shd w:val="clear" w:color="auto" w:fill="auto"/>
            <w:noWrap/>
            <w:vAlign w:val="center"/>
            <w:hideMark/>
          </w:tcPr>
          <w:p w14:paraId="69E994B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2 014 989</w:t>
            </w:r>
          </w:p>
        </w:tc>
        <w:tc>
          <w:tcPr>
            <w:tcW w:w="1134" w:type="dxa"/>
            <w:tcBorders>
              <w:top w:val="nil"/>
              <w:left w:val="nil"/>
              <w:bottom w:val="single" w:sz="4" w:space="0" w:color="808080"/>
              <w:right w:val="single" w:sz="4" w:space="0" w:color="808080"/>
            </w:tcBorders>
            <w:shd w:val="clear" w:color="auto" w:fill="auto"/>
            <w:noWrap/>
            <w:vAlign w:val="center"/>
            <w:hideMark/>
          </w:tcPr>
          <w:p w14:paraId="40FAA31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2 376 348</w:t>
            </w:r>
          </w:p>
        </w:tc>
        <w:tc>
          <w:tcPr>
            <w:tcW w:w="1325" w:type="dxa"/>
            <w:tcBorders>
              <w:top w:val="nil"/>
              <w:left w:val="nil"/>
              <w:bottom w:val="single" w:sz="4" w:space="0" w:color="808080"/>
              <w:right w:val="single" w:sz="4" w:space="0" w:color="808080"/>
            </w:tcBorders>
            <w:shd w:val="clear" w:color="auto" w:fill="auto"/>
            <w:noWrap/>
            <w:vAlign w:val="center"/>
            <w:hideMark/>
          </w:tcPr>
          <w:p w14:paraId="6A4EAFA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2 392 669</w:t>
            </w:r>
          </w:p>
        </w:tc>
        <w:tc>
          <w:tcPr>
            <w:tcW w:w="660" w:type="dxa"/>
            <w:tcBorders>
              <w:top w:val="nil"/>
              <w:left w:val="nil"/>
              <w:bottom w:val="single" w:sz="4" w:space="0" w:color="808080"/>
              <w:right w:val="single" w:sz="4" w:space="0" w:color="808080"/>
            </w:tcBorders>
            <w:shd w:val="clear" w:color="auto" w:fill="auto"/>
            <w:noWrap/>
            <w:vAlign w:val="center"/>
            <w:hideMark/>
          </w:tcPr>
          <w:p w14:paraId="67B633EC"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0,7%</w:t>
            </w:r>
          </w:p>
        </w:tc>
      </w:tr>
      <w:tr w:rsidR="00560088" w:rsidRPr="00560088" w14:paraId="29EB3029"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3E76F2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5005</w:t>
            </w:r>
          </w:p>
        </w:tc>
        <w:tc>
          <w:tcPr>
            <w:tcW w:w="5401" w:type="dxa"/>
            <w:tcBorders>
              <w:top w:val="nil"/>
              <w:left w:val="nil"/>
              <w:bottom w:val="single" w:sz="4" w:space="0" w:color="808080"/>
              <w:right w:val="single" w:sz="4" w:space="0" w:color="808080"/>
            </w:tcBorders>
            <w:shd w:val="clear" w:color="auto" w:fill="auto"/>
            <w:noWrap/>
            <w:vAlign w:val="center"/>
            <w:hideMark/>
          </w:tcPr>
          <w:p w14:paraId="00A095D9"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Töötasu võlaõiguslike lepingute alusel</w:t>
            </w:r>
          </w:p>
        </w:tc>
        <w:tc>
          <w:tcPr>
            <w:tcW w:w="1417" w:type="dxa"/>
            <w:tcBorders>
              <w:top w:val="nil"/>
              <w:left w:val="nil"/>
              <w:bottom w:val="single" w:sz="4" w:space="0" w:color="808080"/>
              <w:right w:val="single" w:sz="4" w:space="0" w:color="808080"/>
            </w:tcBorders>
            <w:shd w:val="clear" w:color="auto" w:fill="auto"/>
            <w:noWrap/>
            <w:vAlign w:val="center"/>
            <w:hideMark/>
          </w:tcPr>
          <w:p w14:paraId="2BA1556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2 375</w:t>
            </w:r>
          </w:p>
        </w:tc>
        <w:tc>
          <w:tcPr>
            <w:tcW w:w="1134" w:type="dxa"/>
            <w:tcBorders>
              <w:top w:val="nil"/>
              <w:left w:val="nil"/>
              <w:bottom w:val="single" w:sz="4" w:space="0" w:color="808080"/>
              <w:right w:val="single" w:sz="4" w:space="0" w:color="808080"/>
            </w:tcBorders>
            <w:shd w:val="clear" w:color="auto" w:fill="auto"/>
            <w:noWrap/>
            <w:vAlign w:val="center"/>
            <w:hideMark/>
          </w:tcPr>
          <w:p w14:paraId="6756841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D16881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646FA3C9"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w:t>
            </w:r>
          </w:p>
        </w:tc>
      </w:tr>
      <w:tr w:rsidR="00560088" w:rsidRPr="00560088" w14:paraId="343EB225"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EA35C1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505</w:t>
            </w:r>
          </w:p>
        </w:tc>
        <w:tc>
          <w:tcPr>
            <w:tcW w:w="5401" w:type="dxa"/>
            <w:tcBorders>
              <w:top w:val="nil"/>
              <w:left w:val="nil"/>
              <w:bottom w:val="single" w:sz="4" w:space="0" w:color="808080"/>
              <w:right w:val="single" w:sz="4" w:space="0" w:color="808080"/>
            </w:tcBorders>
            <w:shd w:val="clear" w:color="auto" w:fill="auto"/>
            <w:noWrap/>
            <w:vAlign w:val="center"/>
            <w:hideMark/>
          </w:tcPr>
          <w:p w14:paraId="1C10342C"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Erisoodustused</w:t>
            </w:r>
          </w:p>
        </w:tc>
        <w:tc>
          <w:tcPr>
            <w:tcW w:w="1417" w:type="dxa"/>
            <w:tcBorders>
              <w:top w:val="nil"/>
              <w:left w:val="nil"/>
              <w:bottom w:val="single" w:sz="4" w:space="0" w:color="808080"/>
              <w:right w:val="single" w:sz="4" w:space="0" w:color="808080"/>
            </w:tcBorders>
            <w:shd w:val="clear" w:color="auto" w:fill="auto"/>
            <w:noWrap/>
            <w:vAlign w:val="center"/>
            <w:hideMark/>
          </w:tcPr>
          <w:p w14:paraId="34AE4BB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3 325</w:t>
            </w:r>
          </w:p>
        </w:tc>
        <w:tc>
          <w:tcPr>
            <w:tcW w:w="1134" w:type="dxa"/>
            <w:tcBorders>
              <w:top w:val="nil"/>
              <w:left w:val="nil"/>
              <w:bottom w:val="single" w:sz="4" w:space="0" w:color="808080"/>
              <w:right w:val="single" w:sz="4" w:space="0" w:color="808080"/>
            </w:tcBorders>
            <w:shd w:val="clear" w:color="auto" w:fill="auto"/>
            <w:noWrap/>
            <w:vAlign w:val="center"/>
            <w:hideMark/>
          </w:tcPr>
          <w:p w14:paraId="1D9B42C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85DDF4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744C7558"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w:t>
            </w:r>
          </w:p>
        </w:tc>
      </w:tr>
      <w:tr w:rsidR="00560088" w:rsidRPr="00560088" w14:paraId="6D8D1203"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44514F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506</w:t>
            </w:r>
          </w:p>
        </w:tc>
        <w:tc>
          <w:tcPr>
            <w:tcW w:w="5401" w:type="dxa"/>
            <w:tcBorders>
              <w:top w:val="nil"/>
              <w:left w:val="nil"/>
              <w:bottom w:val="single" w:sz="4" w:space="0" w:color="808080"/>
              <w:right w:val="single" w:sz="4" w:space="0" w:color="808080"/>
            </w:tcBorders>
            <w:shd w:val="clear" w:color="auto" w:fill="auto"/>
            <w:noWrap/>
            <w:vAlign w:val="center"/>
            <w:hideMark/>
          </w:tcPr>
          <w:p w14:paraId="49428500"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Tööjõukuludega kaasnevad maksud ja sotsiaalkindlustusmaksed</w:t>
            </w:r>
          </w:p>
        </w:tc>
        <w:tc>
          <w:tcPr>
            <w:tcW w:w="1417" w:type="dxa"/>
            <w:tcBorders>
              <w:top w:val="nil"/>
              <w:left w:val="nil"/>
              <w:bottom w:val="single" w:sz="4" w:space="0" w:color="808080"/>
              <w:right w:val="single" w:sz="4" w:space="0" w:color="808080"/>
            </w:tcBorders>
            <w:shd w:val="clear" w:color="auto" w:fill="auto"/>
            <w:noWrap/>
            <w:vAlign w:val="center"/>
            <w:hideMark/>
          </w:tcPr>
          <w:p w14:paraId="17F5241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678 127</w:t>
            </w:r>
          </w:p>
        </w:tc>
        <w:tc>
          <w:tcPr>
            <w:tcW w:w="1134" w:type="dxa"/>
            <w:tcBorders>
              <w:top w:val="nil"/>
              <w:left w:val="nil"/>
              <w:bottom w:val="single" w:sz="4" w:space="0" w:color="808080"/>
              <w:right w:val="single" w:sz="4" w:space="0" w:color="808080"/>
            </w:tcBorders>
            <w:shd w:val="clear" w:color="auto" w:fill="auto"/>
            <w:noWrap/>
            <w:vAlign w:val="center"/>
            <w:hideMark/>
          </w:tcPr>
          <w:p w14:paraId="3276976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803 207</w:t>
            </w:r>
          </w:p>
        </w:tc>
        <w:tc>
          <w:tcPr>
            <w:tcW w:w="1325" w:type="dxa"/>
            <w:tcBorders>
              <w:top w:val="nil"/>
              <w:left w:val="nil"/>
              <w:bottom w:val="single" w:sz="4" w:space="0" w:color="808080"/>
              <w:right w:val="single" w:sz="4" w:space="0" w:color="808080"/>
            </w:tcBorders>
            <w:shd w:val="clear" w:color="auto" w:fill="auto"/>
            <w:noWrap/>
            <w:vAlign w:val="center"/>
            <w:hideMark/>
          </w:tcPr>
          <w:p w14:paraId="0A9BB08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808 722</w:t>
            </w:r>
          </w:p>
        </w:tc>
        <w:tc>
          <w:tcPr>
            <w:tcW w:w="660" w:type="dxa"/>
            <w:tcBorders>
              <w:top w:val="nil"/>
              <w:left w:val="nil"/>
              <w:bottom w:val="single" w:sz="4" w:space="0" w:color="808080"/>
              <w:right w:val="single" w:sz="4" w:space="0" w:color="808080"/>
            </w:tcBorders>
            <w:shd w:val="clear" w:color="auto" w:fill="auto"/>
            <w:noWrap/>
            <w:vAlign w:val="center"/>
            <w:hideMark/>
          </w:tcPr>
          <w:p w14:paraId="11CFD78E"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0,7%</w:t>
            </w:r>
          </w:p>
        </w:tc>
      </w:tr>
      <w:tr w:rsidR="00560088" w:rsidRPr="00560088" w14:paraId="1149DCC4"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7F8FC7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5500</w:t>
            </w:r>
          </w:p>
        </w:tc>
        <w:tc>
          <w:tcPr>
            <w:tcW w:w="5401" w:type="dxa"/>
            <w:tcBorders>
              <w:top w:val="nil"/>
              <w:left w:val="nil"/>
              <w:bottom w:val="single" w:sz="4" w:space="0" w:color="808080"/>
              <w:right w:val="single" w:sz="4" w:space="0" w:color="808080"/>
            </w:tcBorders>
            <w:shd w:val="clear" w:color="auto" w:fill="auto"/>
            <w:noWrap/>
            <w:vAlign w:val="center"/>
            <w:hideMark/>
          </w:tcPr>
          <w:p w14:paraId="7B088126" w14:textId="77777777" w:rsidR="00560088" w:rsidRDefault="00560088" w:rsidP="00560088">
            <w:pPr>
              <w:spacing w:after="0" w:line="240" w:lineRule="auto"/>
              <w:rPr>
                <w:rFonts w:eastAsia="Times New Roman"/>
                <w:lang w:eastAsia="et-EE"/>
              </w:rPr>
            </w:pPr>
            <w:r w:rsidRPr="00560088">
              <w:rPr>
                <w:rFonts w:eastAsia="Times New Roman"/>
                <w:lang w:eastAsia="et-EE"/>
              </w:rPr>
              <w:t>Administreerimiskulud</w:t>
            </w:r>
          </w:p>
          <w:p w14:paraId="5DC4867B" w14:textId="001510BE" w:rsidR="00836260" w:rsidRDefault="00836260" w:rsidP="00560088">
            <w:pPr>
              <w:spacing w:after="0" w:line="240" w:lineRule="auto"/>
              <w:rPr>
                <w:rFonts w:ascii="Source Sans Pro" w:eastAsia="Times New Roman" w:hAnsi="Source Sans Pro"/>
                <w:color w:val="767171" w:themeColor="background2" w:themeShade="80"/>
                <w:sz w:val="18"/>
                <w:szCs w:val="18"/>
                <w:lang w:eastAsia="et-EE"/>
              </w:rPr>
            </w:pPr>
            <w:r w:rsidRPr="000B63AF">
              <w:rPr>
                <w:rFonts w:eastAsia="Times New Roman"/>
                <w:color w:val="0070C0"/>
                <w:lang w:eastAsia="et-EE"/>
              </w:rPr>
              <w:t>•</w:t>
            </w:r>
            <w:r w:rsidRPr="000B63AF">
              <w:rPr>
                <w:rFonts w:eastAsia="Times New Roman"/>
                <w:lang w:eastAsia="et-EE"/>
              </w:rPr>
              <w:t xml:space="preserve"> </w:t>
            </w:r>
            <w:r w:rsidRPr="000B63AF">
              <w:rPr>
                <w:rFonts w:ascii="Source Sans Pro" w:eastAsia="Times New Roman" w:hAnsi="Source Sans Pro"/>
                <w:color w:val="767171" w:themeColor="background2" w:themeShade="80"/>
                <w:sz w:val="18"/>
                <w:szCs w:val="18"/>
                <w:lang w:eastAsia="et-EE"/>
              </w:rPr>
              <w:t xml:space="preserve">Bürootarbed </w:t>
            </w:r>
            <w:r>
              <w:rPr>
                <w:rFonts w:ascii="Source Sans Pro" w:eastAsia="Times New Roman" w:hAnsi="Source Sans Pro"/>
                <w:color w:val="767171" w:themeColor="background2" w:themeShade="80"/>
                <w:sz w:val="18"/>
                <w:szCs w:val="18"/>
                <w:lang w:eastAsia="et-EE"/>
              </w:rPr>
              <w:t>3 250</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 xml:space="preserve">• </w:t>
            </w:r>
            <w:r w:rsidRPr="000B63AF">
              <w:rPr>
                <w:rFonts w:ascii="Source Sans Pro" w:eastAsia="Times New Roman" w:hAnsi="Source Sans Pro"/>
                <w:color w:val="767171" w:themeColor="background2" w:themeShade="80"/>
                <w:sz w:val="18"/>
                <w:szCs w:val="18"/>
                <w:lang w:eastAsia="et-EE"/>
              </w:rPr>
              <w:t xml:space="preserve">Trükised ja muud teavikud </w:t>
            </w:r>
            <w:r>
              <w:rPr>
                <w:rFonts w:ascii="Source Sans Pro" w:eastAsia="Times New Roman" w:hAnsi="Source Sans Pro"/>
                <w:color w:val="767171" w:themeColor="background2" w:themeShade="80"/>
                <w:sz w:val="18"/>
                <w:szCs w:val="18"/>
                <w:lang w:eastAsia="et-EE"/>
              </w:rPr>
              <w:t>1 2</w:t>
            </w:r>
            <w:r w:rsidR="00BF51CD">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0</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Paljundus- ja printimiskulud </w:t>
            </w:r>
            <w:r w:rsidR="00BF51CD">
              <w:rPr>
                <w:rFonts w:ascii="Source Sans Pro" w:eastAsia="Times New Roman" w:hAnsi="Source Sans Pro"/>
                <w:color w:val="767171" w:themeColor="background2" w:themeShade="80"/>
                <w:sz w:val="18"/>
                <w:szCs w:val="18"/>
                <w:lang w:eastAsia="et-EE"/>
              </w:rPr>
              <w:t>4 450</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 xml:space="preserve">• </w:t>
            </w:r>
            <w:r w:rsidRPr="000B63AF">
              <w:rPr>
                <w:rFonts w:ascii="Source Sans Pro" w:eastAsia="Times New Roman" w:hAnsi="Source Sans Pro"/>
                <w:color w:val="767171" w:themeColor="background2" w:themeShade="80"/>
                <w:sz w:val="18"/>
                <w:szCs w:val="18"/>
                <w:lang w:eastAsia="et-EE"/>
              </w:rPr>
              <w:t xml:space="preserve">Sideteenused </w:t>
            </w:r>
            <w:r>
              <w:rPr>
                <w:rFonts w:ascii="Source Sans Pro" w:eastAsia="Times New Roman" w:hAnsi="Source Sans Pro"/>
                <w:color w:val="767171" w:themeColor="background2" w:themeShade="80"/>
                <w:sz w:val="18"/>
                <w:szCs w:val="18"/>
                <w:lang w:eastAsia="et-EE"/>
              </w:rPr>
              <w:t xml:space="preserve">1 </w:t>
            </w:r>
            <w:r w:rsidR="00BF51CD">
              <w:rPr>
                <w:rFonts w:ascii="Source Sans Pro" w:eastAsia="Times New Roman" w:hAnsi="Source Sans Pro"/>
                <w:color w:val="767171" w:themeColor="background2" w:themeShade="80"/>
                <w:sz w:val="18"/>
                <w:szCs w:val="18"/>
                <w:lang w:eastAsia="et-EE"/>
              </w:rPr>
              <w:t>590</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Postiteenused </w:t>
            </w:r>
            <w:r w:rsidR="00BF51CD">
              <w:rPr>
                <w:rFonts w:ascii="Source Sans Pro" w:eastAsia="Times New Roman" w:hAnsi="Source Sans Pro"/>
                <w:color w:val="767171" w:themeColor="background2" w:themeShade="80"/>
                <w:sz w:val="18"/>
                <w:szCs w:val="18"/>
                <w:lang w:eastAsia="et-EE"/>
              </w:rPr>
              <w:t>115</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 xml:space="preserve">• </w:t>
            </w:r>
            <w:r w:rsidRPr="000B63AF">
              <w:rPr>
                <w:rFonts w:ascii="Source Sans Pro" w:eastAsia="Times New Roman" w:hAnsi="Source Sans Pro"/>
                <w:color w:val="767171" w:themeColor="background2" w:themeShade="80"/>
                <w:sz w:val="18"/>
                <w:szCs w:val="18"/>
                <w:lang w:eastAsia="et-EE"/>
              </w:rPr>
              <w:t xml:space="preserve">Majandusvedude teenused </w:t>
            </w:r>
            <w:r w:rsidR="00BF51CD">
              <w:rPr>
                <w:rFonts w:ascii="Source Sans Pro" w:eastAsia="Times New Roman" w:hAnsi="Source Sans Pro"/>
                <w:color w:val="767171" w:themeColor="background2" w:themeShade="80"/>
                <w:sz w:val="18"/>
                <w:szCs w:val="18"/>
                <w:lang w:eastAsia="et-EE"/>
              </w:rPr>
              <w:t>1 000</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Esindus- ja vastuvõtukulud (va kingitused ja auhinnad) </w:t>
            </w:r>
            <w:r w:rsidR="00BF51CD">
              <w:rPr>
                <w:rFonts w:ascii="Source Sans Pro" w:eastAsia="Times New Roman" w:hAnsi="Source Sans Pro"/>
                <w:color w:val="767171" w:themeColor="background2" w:themeShade="80"/>
                <w:sz w:val="18"/>
                <w:szCs w:val="18"/>
                <w:lang w:eastAsia="et-EE"/>
              </w:rPr>
              <w:t>2 350</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 xml:space="preserve">• </w:t>
            </w:r>
            <w:r w:rsidRPr="000B63AF">
              <w:rPr>
                <w:rFonts w:ascii="Source Sans Pro" w:eastAsia="Times New Roman" w:hAnsi="Source Sans Pro"/>
                <w:color w:val="767171" w:themeColor="background2" w:themeShade="80"/>
                <w:sz w:val="18"/>
                <w:szCs w:val="18"/>
                <w:lang w:eastAsia="et-EE"/>
              </w:rPr>
              <w:t xml:space="preserve">Kingitused ja auhinnad (va oma töötajatele) </w:t>
            </w:r>
            <w:r w:rsidR="00BF51CD">
              <w:rPr>
                <w:rFonts w:ascii="Source Sans Pro" w:eastAsia="Times New Roman" w:hAnsi="Source Sans Pro"/>
                <w:color w:val="767171" w:themeColor="background2" w:themeShade="80"/>
                <w:sz w:val="18"/>
                <w:szCs w:val="18"/>
                <w:lang w:eastAsia="et-EE"/>
              </w:rPr>
              <w:t>2 375</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Personaliteenused </w:t>
            </w:r>
            <w:r w:rsidR="00BF51CD">
              <w:rPr>
                <w:rFonts w:ascii="Source Sans Pro" w:eastAsia="Times New Roman" w:hAnsi="Source Sans Pro"/>
                <w:color w:val="767171" w:themeColor="background2" w:themeShade="80"/>
                <w:sz w:val="18"/>
                <w:szCs w:val="18"/>
                <w:lang w:eastAsia="et-EE"/>
              </w:rPr>
              <w:t>135</w:t>
            </w:r>
            <w:r w:rsidRPr="000B63AF">
              <w:rPr>
                <w:rFonts w:ascii="Source Sans Pro" w:eastAsia="Times New Roman" w:hAnsi="Source Sans Pro"/>
                <w:color w:val="767171" w:themeColor="background2" w:themeShade="80"/>
                <w:sz w:val="18"/>
                <w:szCs w:val="18"/>
                <w:lang w:eastAsia="et-EE"/>
              </w:rPr>
              <w:t>€</w:t>
            </w:r>
          </w:p>
          <w:p w14:paraId="05FA5958" w14:textId="61792C41" w:rsidR="00836260" w:rsidRPr="00560088" w:rsidRDefault="00836260" w:rsidP="00560088">
            <w:pPr>
              <w:spacing w:after="0" w:line="240" w:lineRule="auto"/>
              <w:rPr>
                <w:rFonts w:eastAsia="Times New Roman"/>
                <w:lang w:eastAsia="et-EE"/>
              </w:rPr>
            </w:pP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Info- ja PR teenused </w:t>
            </w:r>
            <w:r w:rsidR="00BF51CD">
              <w:rPr>
                <w:rFonts w:ascii="Source Sans Pro" w:eastAsia="Times New Roman" w:hAnsi="Source Sans Pro"/>
                <w:color w:val="767171" w:themeColor="background2" w:themeShade="80"/>
                <w:sz w:val="18"/>
                <w:szCs w:val="18"/>
                <w:lang w:eastAsia="et-EE"/>
              </w:rPr>
              <w:t>285</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Muud administreerimiskulud </w:t>
            </w:r>
            <w:r w:rsidR="00BF51CD">
              <w:rPr>
                <w:rFonts w:ascii="Source Sans Pro" w:eastAsia="Times New Roman" w:hAnsi="Source Sans Pro"/>
                <w:color w:val="767171" w:themeColor="background2" w:themeShade="80"/>
                <w:sz w:val="18"/>
                <w:szCs w:val="18"/>
                <w:lang w:eastAsia="et-EE"/>
              </w:rPr>
              <w:t>4</w:t>
            </w:r>
            <w:r>
              <w:rPr>
                <w:rFonts w:ascii="Source Sans Pro" w:eastAsia="Times New Roman" w:hAnsi="Source Sans Pro"/>
                <w:color w:val="767171" w:themeColor="background2" w:themeShade="80"/>
                <w:sz w:val="18"/>
                <w:szCs w:val="18"/>
                <w:lang w:eastAsia="et-EE"/>
              </w:rPr>
              <w:t>5</w:t>
            </w:r>
            <w:r w:rsidRPr="000B63AF">
              <w:rPr>
                <w:rFonts w:ascii="Source Sans Pro" w:eastAsia="Times New Roman" w:hAnsi="Source Sans Pro"/>
                <w:color w:val="767171" w:themeColor="background2" w:themeShade="80"/>
                <w:sz w:val="18"/>
                <w:szCs w:val="18"/>
                <w:lang w:eastAsia="et-EE"/>
              </w:rPr>
              <w:t>0€</w:t>
            </w:r>
          </w:p>
        </w:tc>
        <w:tc>
          <w:tcPr>
            <w:tcW w:w="1417" w:type="dxa"/>
            <w:tcBorders>
              <w:top w:val="nil"/>
              <w:left w:val="nil"/>
              <w:bottom w:val="single" w:sz="4" w:space="0" w:color="808080"/>
              <w:right w:val="single" w:sz="4" w:space="0" w:color="808080"/>
            </w:tcBorders>
            <w:shd w:val="clear" w:color="auto" w:fill="auto"/>
            <w:noWrap/>
            <w:vAlign w:val="center"/>
            <w:hideMark/>
          </w:tcPr>
          <w:p w14:paraId="70423EF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11 645</w:t>
            </w:r>
          </w:p>
        </w:tc>
        <w:tc>
          <w:tcPr>
            <w:tcW w:w="1134" w:type="dxa"/>
            <w:tcBorders>
              <w:top w:val="nil"/>
              <w:left w:val="nil"/>
              <w:bottom w:val="single" w:sz="4" w:space="0" w:color="808080"/>
              <w:right w:val="single" w:sz="4" w:space="0" w:color="808080"/>
            </w:tcBorders>
            <w:shd w:val="clear" w:color="auto" w:fill="auto"/>
            <w:noWrap/>
            <w:vAlign w:val="center"/>
            <w:hideMark/>
          </w:tcPr>
          <w:p w14:paraId="387653D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16 897</w:t>
            </w:r>
          </w:p>
        </w:tc>
        <w:tc>
          <w:tcPr>
            <w:tcW w:w="1325" w:type="dxa"/>
            <w:tcBorders>
              <w:top w:val="nil"/>
              <w:left w:val="nil"/>
              <w:bottom w:val="single" w:sz="4" w:space="0" w:color="808080"/>
              <w:right w:val="single" w:sz="4" w:space="0" w:color="808080"/>
            </w:tcBorders>
            <w:shd w:val="clear" w:color="auto" w:fill="auto"/>
            <w:noWrap/>
            <w:vAlign w:val="center"/>
            <w:hideMark/>
          </w:tcPr>
          <w:p w14:paraId="2E7B04F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17 250</w:t>
            </w:r>
          </w:p>
        </w:tc>
        <w:tc>
          <w:tcPr>
            <w:tcW w:w="660" w:type="dxa"/>
            <w:tcBorders>
              <w:top w:val="nil"/>
              <w:left w:val="nil"/>
              <w:bottom w:val="single" w:sz="4" w:space="0" w:color="808080"/>
              <w:right w:val="single" w:sz="4" w:space="0" w:color="808080"/>
            </w:tcBorders>
            <w:shd w:val="clear" w:color="auto" w:fill="auto"/>
            <w:noWrap/>
            <w:vAlign w:val="center"/>
            <w:hideMark/>
          </w:tcPr>
          <w:p w14:paraId="40798757"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2,1%</w:t>
            </w:r>
          </w:p>
        </w:tc>
      </w:tr>
      <w:tr w:rsidR="00560088" w:rsidRPr="00560088" w14:paraId="5E2280FA"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9A6FB9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5504</w:t>
            </w:r>
          </w:p>
        </w:tc>
        <w:tc>
          <w:tcPr>
            <w:tcW w:w="5401" w:type="dxa"/>
            <w:tcBorders>
              <w:top w:val="nil"/>
              <w:left w:val="nil"/>
              <w:bottom w:val="single" w:sz="4" w:space="0" w:color="808080"/>
              <w:right w:val="single" w:sz="4" w:space="0" w:color="808080"/>
            </w:tcBorders>
            <w:shd w:val="clear" w:color="auto" w:fill="auto"/>
            <w:noWrap/>
            <w:vAlign w:val="center"/>
            <w:hideMark/>
          </w:tcPr>
          <w:p w14:paraId="2A3CF12F" w14:textId="77777777" w:rsidR="00560088" w:rsidRDefault="00560088" w:rsidP="00560088">
            <w:pPr>
              <w:spacing w:after="0" w:line="240" w:lineRule="auto"/>
              <w:rPr>
                <w:rFonts w:eastAsia="Times New Roman"/>
                <w:lang w:eastAsia="et-EE"/>
              </w:rPr>
            </w:pPr>
            <w:r w:rsidRPr="00560088">
              <w:rPr>
                <w:rFonts w:eastAsia="Times New Roman"/>
                <w:lang w:eastAsia="et-EE"/>
              </w:rPr>
              <w:t>Koolituskulud (sh koolituslähetus)</w:t>
            </w:r>
          </w:p>
          <w:p w14:paraId="7EFD688B" w14:textId="2F73CC23" w:rsidR="00836260" w:rsidRDefault="00836260" w:rsidP="00836260">
            <w:pPr>
              <w:spacing w:after="0" w:line="240" w:lineRule="auto"/>
              <w:rPr>
                <w:rFonts w:ascii="Source Sans Pro" w:eastAsia="Times New Roman" w:hAnsi="Source Sans Pro"/>
                <w:color w:val="767171" w:themeColor="background2" w:themeShade="80"/>
                <w:sz w:val="18"/>
                <w:szCs w:val="18"/>
                <w:lang w:eastAsia="et-EE"/>
              </w:rPr>
            </w:pPr>
            <w:r w:rsidRPr="000B63AF">
              <w:rPr>
                <w:rFonts w:eastAsia="Times New Roman"/>
                <w:color w:val="0070C0"/>
                <w:lang w:eastAsia="et-EE"/>
              </w:rPr>
              <w:t>•</w:t>
            </w:r>
            <w:r w:rsidRPr="000B63AF">
              <w:rPr>
                <w:rFonts w:eastAsia="Times New Roman"/>
                <w:lang w:eastAsia="et-EE"/>
              </w:rPr>
              <w:t xml:space="preserve"> </w:t>
            </w:r>
            <w:r w:rsidRPr="000B63AF">
              <w:rPr>
                <w:rFonts w:ascii="Source Sans Pro" w:eastAsia="Times New Roman" w:hAnsi="Source Sans Pro"/>
                <w:color w:val="767171" w:themeColor="background2" w:themeShade="80"/>
                <w:sz w:val="18"/>
                <w:szCs w:val="18"/>
                <w:lang w:eastAsia="et-EE"/>
              </w:rPr>
              <w:t xml:space="preserve">Koolitusteenused </w:t>
            </w:r>
            <w:r w:rsidR="00BF51CD" w:rsidRPr="00BF51CD">
              <w:rPr>
                <w:rFonts w:ascii="Source Sans Pro" w:eastAsia="Times New Roman" w:hAnsi="Source Sans Pro"/>
                <w:b/>
                <w:bCs/>
                <w:color w:val="767171" w:themeColor="background2" w:themeShade="80"/>
                <w:sz w:val="18"/>
                <w:szCs w:val="18"/>
                <w:lang w:eastAsia="et-EE"/>
              </w:rPr>
              <w:t>22 445</w:t>
            </w:r>
            <w:r w:rsidRPr="00BF51CD">
              <w:rPr>
                <w:rFonts w:ascii="Source Sans Pro" w:eastAsia="Times New Roman" w:hAnsi="Source Sans Pro"/>
                <w:b/>
                <w:bCs/>
                <w:color w:val="767171" w:themeColor="background2" w:themeShade="80"/>
                <w:sz w:val="18"/>
                <w:szCs w:val="18"/>
                <w:lang w:eastAsia="et-EE"/>
              </w:rPr>
              <w:t>€</w:t>
            </w:r>
            <w:r w:rsidR="00BF51CD" w:rsidRPr="00BF51CD">
              <w:rPr>
                <w:rFonts w:ascii="Source Sans Pro" w:eastAsia="Times New Roman" w:hAnsi="Source Sans Pro"/>
                <w:b/>
                <w:bCs/>
                <w:color w:val="767171" w:themeColor="background2" w:themeShade="80"/>
                <w:sz w:val="18"/>
                <w:szCs w:val="18"/>
                <w:lang w:eastAsia="et-EE"/>
              </w:rPr>
              <w:t xml:space="preserve"> s.h</w:t>
            </w:r>
            <w:r w:rsidR="00BF51CD">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Pr>
                <w:rFonts w:ascii="Source Sans Pro" w:eastAsia="Times New Roman" w:hAnsi="Source Sans Pro"/>
                <w:color w:val="767171" w:themeColor="background2" w:themeShade="80"/>
                <w:sz w:val="18"/>
                <w:szCs w:val="18"/>
                <w:lang w:eastAsia="et-EE"/>
              </w:rPr>
              <w:t xml:space="preserve">- POL – lasteaiaõpetajate koolitus 2 </w:t>
            </w:r>
            <w:r w:rsidR="00BF51CD">
              <w:rPr>
                <w:rFonts w:ascii="Source Sans Pro" w:eastAsia="Times New Roman" w:hAnsi="Source Sans Pro"/>
                <w:color w:val="767171" w:themeColor="background2" w:themeShade="80"/>
                <w:sz w:val="18"/>
                <w:szCs w:val="18"/>
                <w:lang w:eastAsia="et-EE"/>
              </w:rPr>
              <w:t>609</w:t>
            </w:r>
            <w:r>
              <w:rPr>
                <w:rFonts w:ascii="Source Sans Pro" w:eastAsia="Times New Roman" w:hAnsi="Source Sans Pro"/>
                <w:color w:val="767171" w:themeColor="background2" w:themeShade="80"/>
                <w:sz w:val="18"/>
                <w:szCs w:val="18"/>
                <w:lang w:eastAsia="et-EE"/>
              </w:rPr>
              <w:t>€</w:t>
            </w:r>
          </w:p>
          <w:p w14:paraId="760F502F" w14:textId="50D42BE2" w:rsidR="00836260" w:rsidRPr="00560088" w:rsidRDefault="00836260" w:rsidP="00836260">
            <w:pPr>
              <w:spacing w:after="0" w:line="240" w:lineRule="auto"/>
              <w:rPr>
                <w:rFonts w:eastAsia="Times New Roman"/>
                <w:lang w:eastAsia="et-EE"/>
              </w:rPr>
            </w:pP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Sõidukulud </w:t>
            </w:r>
            <w:r>
              <w:rPr>
                <w:rFonts w:ascii="Source Sans Pro" w:eastAsia="Times New Roman" w:hAnsi="Source Sans Pro"/>
                <w:color w:val="767171" w:themeColor="background2" w:themeShade="80"/>
                <w:sz w:val="18"/>
                <w:szCs w:val="18"/>
                <w:lang w:eastAsia="et-EE"/>
              </w:rPr>
              <w:t>1 </w:t>
            </w:r>
            <w:r w:rsidR="00BF51CD">
              <w:rPr>
                <w:rFonts w:ascii="Source Sans Pro" w:eastAsia="Times New Roman" w:hAnsi="Source Sans Pro"/>
                <w:color w:val="767171" w:themeColor="background2" w:themeShade="80"/>
                <w:sz w:val="18"/>
                <w:szCs w:val="18"/>
                <w:lang w:eastAsia="et-EE"/>
              </w:rPr>
              <w:t>60</w:t>
            </w:r>
            <w:r>
              <w:rPr>
                <w:rFonts w:ascii="Source Sans Pro" w:eastAsia="Times New Roman" w:hAnsi="Source Sans Pro"/>
                <w:color w:val="767171" w:themeColor="background2" w:themeShade="80"/>
                <w:sz w:val="18"/>
                <w:szCs w:val="18"/>
                <w:lang w:eastAsia="et-EE"/>
              </w:rPr>
              <w:t>0</w:t>
            </w:r>
            <w:r w:rsidRPr="000B63AF">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448403F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17 903</w:t>
            </w:r>
          </w:p>
        </w:tc>
        <w:tc>
          <w:tcPr>
            <w:tcW w:w="1134" w:type="dxa"/>
            <w:tcBorders>
              <w:top w:val="nil"/>
              <w:left w:val="nil"/>
              <w:bottom w:val="single" w:sz="4" w:space="0" w:color="808080"/>
              <w:right w:val="single" w:sz="4" w:space="0" w:color="808080"/>
            </w:tcBorders>
            <w:shd w:val="clear" w:color="auto" w:fill="auto"/>
            <w:noWrap/>
            <w:vAlign w:val="center"/>
            <w:hideMark/>
          </w:tcPr>
          <w:p w14:paraId="17994CB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48 659</w:t>
            </w:r>
          </w:p>
        </w:tc>
        <w:tc>
          <w:tcPr>
            <w:tcW w:w="1325" w:type="dxa"/>
            <w:tcBorders>
              <w:top w:val="nil"/>
              <w:left w:val="nil"/>
              <w:bottom w:val="single" w:sz="4" w:space="0" w:color="808080"/>
              <w:right w:val="single" w:sz="4" w:space="0" w:color="808080"/>
            </w:tcBorders>
            <w:shd w:val="clear" w:color="auto" w:fill="auto"/>
            <w:noWrap/>
            <w:vAlign w:val="center"/>
            <w:hideMark/>
          </w:tcPr>
          <w:p w14:paraId="6F1FBE9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24 045</w:t>
            </w:r>
          </w:p>
        </w:tc>
        <w:tc>
          <w:tcPr>
            <w:tcW w:w="660" w:type="dxa"/>
            <w:tcBorders>
              <w:top w:val="nil"/>
              <w:left w:val="nil"/>
              <w:bottom w:val="single" w:sz="4" w:space="0" w:color="808080"/>
              <w:right w:val="single" w:sz="4" w:space="0" w:color="808080"/>
            </w:tcBorders>
            <w:shd w:val="clear" w:color="auto" w:fill="auto"/>
            <w:noWrap/>
            <w:vAlign w:val="center"/>
            <w:hideMark/>
          </w:tcPr>
          <w:p w14:paraId="2FE0CCEE"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-50,6%</w:t>
            </w:r>
          </w:p>
        </w:tc>
      </w:tr>
      <w:tr w:rsidR="00560088" w:rsidRPr="00560088" w14:paraId="34CA741B"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CBAF1B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5511</w:t>
            </w:r>
          </w:p>
        </w:tc>
        <w:tc>
          <w:tcPr>
            <w:tcW w:w="5401" w:type="dxa"/>
            <w:tcBorders>
              <w:top w:val="nil"/>
              <w:left w:val="nil"/>
              <w:bottom w:val="single" w:sz="4" w:space="0" w:color="808080"/>
              <w:right w:val="single" w:sz="4" w:space="0" w:color="808080"/>
            </w:tcBorders>
            <w:shd w:val="clear" w:color="auto" w:fill="auto"/>
            <w:noWrap/>
            <w:vAlign w:val="center"/>
            <w:hideMark/>
          </w:tcPr>
          <w:p w14:paraId="3A518062" w14:textId="77777777" w:rsidR="00560088" w:rsidRDefault="00560088" w:rsidP="00560088">
            <w:pPr>
              <w:spacing w:after="0" w:line="240" w:lineRule="auto"/>
              <w:rPr>
                <w:rFonts w:eastAsia="Times New Roman"/>
                <w:lang w:eastAsia="et-EE"/>
              </w:rPr>
            </w:pPr>
            <w:r w:rsidRPr="00560088">
              <w:rPr>
                <w:rFonts w:eastAsia="Times New Roman"/>
                <w:lang w:eastAsia="et-EE"/>
              </w:rPr>
              <w:t>Kinnistute, hoonete ja ruumide majandamiskulud</w:t>
            </w:r>
          </w:p>
          <w:p w14:paraId="63B7071E" w14:textId="61D88D91" w:rsidR="00836260" w:rsidRDefault="00836260" w:rsidP="00836260">
            <w:pPr>
              <w:spacing w:after="0" w:line="240" w:lineRule="auto"/>
              <w:rPr>
                <w:rFonts w:ascii="Source Sans Pro" w:eastAsia="Times New Roman" w:hAnsi="Source Sans Pro"/>
                <w:color w:val="767171" w:themeColor="background2" w:themeShade="80"/>
                <w:sz w:val="18"/>
                <w:szCs w:val="18"/>
                <w:lang w:eastAsia="et-EE"/>
              </w:rPr>
            </w:pPr>
            <w:r w:rsidRPr="000B63AF">
              <w:rPr>
                <w:rFonts w:eastAsia="Times New Roman"/>
                <w:color w:val="0070C0"/>
                <w:lang w:eastAsia="et-EE"/>
              </w:rPr>
              <w:t>•</w:t>
            </w:r>
            <w:r w:rsidRPr="000B63AF">
              <w:rPr>
                <w:rFonts w:eastAsia="Times New Roman"/>
                <w:lang w:eastAsia="et-EE"/>
              </w:rPr>
              <w:t xml:space="preserve"> </w:t>
            </w:r>
            <w:r w:rsidRPr="000B63AF">
              <w:rPr>
                <w:rFonts w:ascii="Source Sans Pro" w:eastAsia="Times New Roman" w:hAnsi="Source Sans Pro"/>
                <w:color w:val="767171" w:themeColor="background2" w:themeShade="80"/>
                <w:sz w:val="18"/>
                <w:szCs w:val="18"/>
                <w:lang w:eastAsia="et-EE"/>
              </w:rPr>
              <w:t xml:space="preserve">Küte ja soojusenergia  </w:t>
            </w:r>
            <w:r w:rsidR="00BF51CD">
              <w:rPr>
                <w:rFonts w:ascii="Source Sans Pro" w:eastAsia="Times New Roman" w:hAnsi="Source Sans Pro"/>
                <w:color w:val="767171" w:themeColor="background2" w:themeShade="80"/>
                <w:sz w:val="18"/>
                <w:szCs w:val="18"/>
                <w:lang w:eastAsia="et-EE"/>
              </w:rPr>
              <w:t>58 055</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Elekter </w:t>
            </w:r>
            <w:r w:rsidR="00BF51CD">
              <w:rPr>
                <w:rFonts w:ascii="Source Sans Pro" w:eastAsia="Times New Roman" w:hAnsi="Source Sans Pro"/>
                <w:color w:val="767171" w:themeColor="background2" w:themeShade="80"/>
                <w:sz w:val="18"/>
                <w:szCs w:val="18"/>
                <w:lang w:eastAsia="et-EE"/>
              </w:rPr>
              <w:t>125 500</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Vesi ja kanalisatsioon </w:t>
            </w:r>
            <w:r>
              <w:rPr>
                <w:rFonts w:ascii="Source Sans Pro" w:eastAsia="Times New Roman" w:hAnsi="Source Sans Pro"/>
                <w:color w:val="767171" w:themeColor="background2" w:themeShade="80"/>
                <w:sz w:val="18"/>
                <w:szCs w:val="18"/>
                <w:lang w:eastAsia="et-EE"/>
              </w:rPr>
              <w:t>1</w:t>
            </w:r>
            <w:r w:rsidR="00BF51CD">
              <w:rPr>
                <w:rFonts w:ascii="Source Sans Pro" w:eastAsia="Times New Roman" w:hAnsi="Source Sans Pro"/>
                <w:color w:val="767171" w:themeColor="background2" w:themeShade="80"/>
                <w:sz w:val="18"/>
                <w:szCs w:val="18"/>
                <w:lang w:eastAsia="et-EE"/>
              </w:rPr>
              <w:t>4 700</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Korrashoiu- ja remondimaterjalid, lisaseadmed ja -tarvikud </w:t>
            </w:r>
            <w:r>
              <w:rPr>
                <w:rFonts w:ascii="Source Sans Pro" w:eastAsia="Times New Roman" w:hAnsi="Source Sans Pro"/>
                <w:color w:val="767171" w:themeColor="background2" w:themeShade="80"/>
                <w:sz w:val="18"/>
                <w:szCs w:val="18"/>
                <w:lang w:eastAsia="et-EE"/>
              </w:rPr>
              <w:t xml:space="preserve">  </w:t>
            </w:r>
            <w:r w:rsidR="00BF51CD">
              <w:rPr>
                <w:rFonts w:ascii="Source Sans Pro" w:eastAsia="Times New Roman" w:hAnsi="Source Sans Pro"/>
                <w:color w:val="767171" w:themeColor="background2" w:themeShade="80"/>
                <w:sz w:val="18"/>
                <w:szCs w:val="18"/>
                <w:lang w:eastAsia="et-EE"/>
              </w:rPr>
              <w:t>40 000</w:t>
            </w:r>
            <w:r>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Korrashoiuteenused </w:t>
            </w:r>
            <w:r w:rsidR="00BF51CD">
              <w:rPr>
                <w:rFonts w:ascii="Source Sans Pro" w:eastAsia="Times New Roman" w:hAnsi="Source Sans Pro"/>
                <w:color w:val="767171" w:themeColor="background2" w:themeShade="80"/>
                <w:sz w:val="18"/>
                <w:szCs w:val="18"/>
                <w:lang w:eastAsia="et-EE"/>
              </w:rPr>
              <w:t>33 355</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Valveteenused </w:t>
            </w:r>
            <w:r w:rsidR="00BF51CD">
              <w:rPr>
                <w:rFonts w:ascii="Source Sans Pro" w:eastAsia="Times New Roman" w:hAnsi="Source Sans Pro"/>
                <w:color w:val="767171" w:themeColor="background2" w:themeShade="80"/>
                <w:sz w:val="18"/>
                <w:szCs w:val="18"/>
                <w:lang w:eastAsia="et-EE"/>
              </w:rPr>
              <w:t>3 550</w:t>
            </w:r>
            <w:r>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 xml:space="preserve">• </w:t>
            </w:r>
            <w:r w:rsidRPr="000B63AF">
              <w:rPr>
                <w:rFonts w:ascii="Source Sans Pro" w:eastAsia="Times New Roman" w:hAnsi="Source Sans Pro"/>
                <w:color w:val="767171" w:themeColor="background2" w:themeShade="80"/>
                <w:sz w:val="18"/>
                <w:szCs w:val="18"/>
                <w:lang w:eastAsia="et-EE"/>
              </w:rPr>
              <w:t xml:space="preserve">Remont, restaureerimine, lammutamine </w:t>
            </w:r>
            <w:r w:rsidR="00BF51CD">
              <w:rPr>
                <w:rFonts w:ascii="Source Sans Pro" w:eastAsia="Times New Roman" w:hAnsi="Source Sans Pro"/>
                <w:color w:val="767171" w:themeColor="background2" w:themeShade="80"/>
                <w:sz w:val="18"/>
                <w:szCs w:val="18"/>
                <w:lang w:eastAsia="et-EE"/>
              </w:rPr>
              <w:t>63 712</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lastRenderedPageBreak/>
              <w:t>•</w:t>
            </w:r>
            <w:r w:rsidRPr="000B63AF">
              <w:rPr>
                <w:rFonts w:ascii="Source Sans Pro" w:eastAsia="Times New Roman" w:hAnsi="Source Sans Pro"/>
                <w:color w:val="767171" w:themeColor="background2" w:themeShade="80"/>
                <w:sz w:val="18"/>
                <w:szCs w:val="18"/>
                <w:lang w:eastAsia="et-EE"/>
              </w:rPr>
              <w:t xml:space="preserve"> Kindlustusmaksed </w:t>
            </w:r>
            <w:r w:rsidR="00BF51CD">
              <w:rPr>
                <w:rFonts w:ascii="Source Sans Pro" w:eastAsia="Times New Roman" w:hAnsi="Source Sans Pro"/>
                <w:color w:val="767171" w:themeColor="background2" w:themeShade="80"/>
                <w:sz w:val="18"/>
                <w:szCs w:val="18"/>
                <w:lang w:eastAsia="et-EE"/>
              </w:rPr>
              <w:t>2 511</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 xml:space="preserve">• </w:t>
            </w:r>
            <w:r w:rsidRPr="000B63AF">
              <w:rPr>
                <w:rFonts w:ascii="Source Sans Pro" w:eastAsia="Times New Roman" w:hAnsi="Source Sans Pro"/>
                <w:color w:val="767171" w:themeColor="background2" w:themeShade="80"/>
                <w:sz w:val="18"/>
                <w:szCs w:val="18"/>
                <w:lang w:eastAsia="et-EE"/>
              </w:rPr>
              <w:t xml:space="preserve">Muud kinnistute, hoonete, ruumide kulud </w:t>
            </w:r>
            <w:r w:rsidR="00BF51CD">
              <w:rPr>
                <w:rFonts w:ascii="Source Sans Pro" w:eastAsia="Times New Roman" w:hAnsi="Source Sans Pro"/>
                <w:color w:val="767171" w:themeColor="background2" w:themeShade="80"/>
                <w:sz w:val="18"/>
                <w:szCs w:val="18"/>
                <w:lang w:eastAsia="et-EE"/>
              </w:rPr>
              <w:t>100</w:t>
            </w:r>
            <w:r w:rsidRPr="000B63AF">
              <w:rPr>
                <w:rFonts w:ascii="Source Sans Pro" w:eastAsia="Times New Roman" w:hAnsi="Source Sans Pro"/>
                <w:color w:val="767171" w:themeColor="background2" w:themeShade="80"/>
                <w:sz w:val="18"/>
                <w:szCs w:val="18"/>
                <w:lang w:eastAsia="et-EE"/>
              </w:rPr>
              <w:t>€</w:t>
            </w:r>
          </w:p>
          <w:p w14:paraId="7F98E9BA" w14:textId="5E8C5E9A" w:rsidR="00836260" w:rsidRDefault="00836260" w:rsidP="00836260">
            <w:pPr>
              <w:spacing w:after="0" w:line="240" w:lineRule="auto"/>
              <w:rPr>
                <w:rFonts w:ascii="Source Sans Pro" w:eastAsia="Times New Roman" w:hAnsi="Source Sans Pro"/>
                <w:color w:val="767171" w:themeColor="background2" w:themeShade="80"/>
                <w:sz w:val="18"/>
                <w:szCs w:val="18"/>
                <w:lang w:eastAsia="et-EE"/>
              </w:rPr>
            </w:pPr>
            <w:r w:rsidRPr="00D72A24">
              <w:rPr>
                <w:rFonts w:eastAsia="Times New Roman"/>
                <w:color w:val="0070C0"/>
                <w:lang w:eastAsia="et-EE"/>
              </w:rPr>
              <w:t>•</w:t>
            </w:r>
            <w:r>
              <w:rPr>
                <w:rFonts w:eastAsia="Times New Roman"/>
                <w:lang w:eastAsia="et-EE"/>
              </w:rPr>
              <w:t xml:space="preserve"> </w:t>
            </w:r>
            <w:r w:rsidRPr="00CB016E">
              <w:rPr>
                <w:rFonts w:ascii="Source Sans Pro" w:eastAsia="Times New Roman" w:hAnsi="Source Sans Pro"/>
                <w:color w:val="767171" w:themeColor="background2" w:themeShade="80"/>
                <w:sz w:val="18"/>
                <w:szCs w:val="18"/>
                <w:lang w:eastAsia="et-EE"/>
              </w:rPr>
              <w:t xml:space="preserve">Üür ja rent </w:t>
            </w:r>
            <w:r w:rsidRPr="00BF51CD">
              <w:rPr>
                <w:rFonts w:ascii="Source Sans Pro" w:eastAsia="Times New Roman" w:hAnsi="Source Sans Pro"/>
                <w:b/>
                <w:bCs/>
                <w:color w:val="767171" w:themeColor="background2" w:themeShade="80"/>
                <w:sz w:val="18"/>
                <w:szCs w:val="18"/>
                <w:lang w:eastAsia="et-EE"/>
              </w:rPr>
              <w:t>3</w:t>
            </w:r>
            <w:r w:rsidR="00BF51CD" w:rsidRPr="00BF51CD">
              <w:rPr>
                <w:rFonts w:ascii="Source Sans Pro" w:eastAsia="Times New Roman" w:hAnsi="Source Sans Pro"/>
                <w:b/>
                <w:bCs/>
                <w:color w:val="767171" w:themeColor="background2" w:themeShade="80"/>
                <w:sz w:val="18"/>
                <w:szCs w:val="18"/>
                <w:lang w:eastAsia="et-EE"/>
              </w:rPr>
              <w:t>5</w:t>
            </w:r>
            <w:r w:rsidR="00BF51CD">
              <w:rPr>
                <w:rFonts w:ascii="Source Sans Pro" w:eastAsia="Times New Roman" w:hAnsi="Source Sans Pro"/>
                <w:b/>
                <w:bCs/>
                <w:color w:val="767171" w:themeColor="background2" w:themeShade="80"/>
                <w:sz w:val="18"/>
                <w:szCs w:val="18"/>
                <w:lang w:eastAsia="et-EE"/>
              </w:rPr>
              <w:t xml:space="preserve"> </w:t>
            </w:r>
            <w:r w:rsidR="00BF51CD" w:rsidRPr="00BF51CD">
              <w:rPr>
                <w:rFonts w:ascii="Source Sans Pro" w:eastAsia="Times New Roman" w:hAnsi="Source Sans Pro"/>
                <w:b/>
                <w:bCs/>
                <w:color w:val="767171" w:themeColor="background2" w:themeShade="80"/>
                <w:sz w:val="18"/>
                <w:szCs w:val="18"/>
                <w:lang w:eastAsia="et-EE"/>
              </w:rPr>
              <w:t>662</w:t>
            </w:r>
            <w:r w:rsidRPr="00BF51CD">
              <w:rPr>
                <w:rFonts w:ascii="Source Sans Pro" w:eastAsia="Times New Roman" w:hAnsi="Source Sans Pro"/>
                <w:b/>
                <w:bCs/>
                <w:color w:val="767171" w:themeColor="background2" w:themeShade="80"/>
                <w:sz w:val="18"/>
                <w:szCs w:val="18"/>
                <w:lang w:eastAsia="et-EE"/>
              </w:rPr>
              <w:t>€</w:t>
            </w:r>
            <w:r w:rsidR="00BF51CD">
              <w:rPr>
                <w:rFonts w:ascii="Source Sans Pro" w:eastAsia="Times New Roman" w:hAnsi="Source Sans Pro"/>
                <w:b/>
                <w:bCs/>
                <w:color w:val="767171" w:themeColor="background2" w:themeShade="80"/>
                <w:sz w:val="18"/>
                <w:szCs w:val="18"/>
                <w:lang w:eastAsia="et-EE"/>
              </w:rPr>
              <w:t xml:space="preserve"> s.h.</w:t>
            </w:r>
          </w:p>
          <w:p w14:paraId="284B90FD" w14:textId="0110903E" w:rsidR="00836260" w:rsidRPr="00D72A24" w:rsidRDefault="00836260" w:rsidP="00836260">
            <w:pPr>
              <w:spacing w:after="0" w:line="240" w:lineRule="auto"/>
              <w:rPr>
                <w:rFonts w:ascii="Source Sans Pro" w:eastAsia="Times New Roman" w:hAnsi="Source Sans Pro"/>
                <w:color w:val="767171" w:themeColor="background2" w:themeShade="80"/>
                <w:sz w:val="18"/>
                <w:szCs w:val="18"/>
                <w:lang w:eastAsia="et-EE"/>
              </w:rPr>
            </w:pPr>
            <w:r>
              <w:rPr>
                <w:rFonts w:eastAsia="Times New Roman"/>
                <w:lang w:eastAsia="et-EE"/>
              </w:rPr>
              <w:t xml:space="preserve">- </w:t>
            </w:r>
            <w:r w:rsidRPr="00D72A24">
              <w:rPr>
                <w:rFonts w:ascii="Source Sans Pro" w:eastAsia="Times New Roman" w:hAnsi="Source Sans Pro"/>
                <w:color w:val="767171" w:themeColor="background2" w:themeShade="80"/>
                <w:sz w:val="18"/>
                <w:szCs w:val="18"/>
                <w:lang w:eastAsia="et-EE"/>
              </w:rPr>
              <w:t>Moodulrühma rent 28 </w:t>
            </w:r>
            <w:r w:rsidR="00BF51CD">
              <w:rPr>
                <w:rFonts w:ascii="Source Sans Pro" w:eastAsia="Times New Roman" w:hAnsi="Source Sans Pro"/>
                <w:color w:val="767171" w:themeColor="background2" w:themeShade="80"/>
                <w:sz w:val="18"/>
                <w:szCs w:val="18"/>
                <w:lang w:eastAsia="et-EE"/>
              </w:rPr>
              <w:t>512</w:t>
            </w:r>
            <w:r w:rsidRPr="00D72A24">
              <w:rPr>
                <w:rFonts w:ascii="Source Sans Pro" w:eastAsia="Times New Roman" w:hAnsi="Source Sans Pro"/>
                <w:color w:val="767171" w:themeColor="background2" w:themeShade="80"/>
                <w:sz w:val="18"/>
                <w:szCs w:val="18"/>
                <w:lang w:eastAsia="et-EE"/>
              </w:rPr>
              <w:t>€</w:t>
            </w:r>
          </w:p>
          <w:p w14:paraId="5AD75C08" w14:textId="7524D931" w:rsidR="00836260" w:rsidRPr="00560088" w:rsidRDefault="00836260" w:rsidP="00560088">
            <w:pPr>
              <w:spacing w:after="0" w:line="240" w:lineRule="auto"/>
              <w:rPr>
                <w:rFonts w:ascii="Source Sans Pro" w:eastAsia="Times New Roman" w:hAnsi="Source Sans Pro"/>
                <w:color w:val="767171" w:themeColor="background2" w:themeShade="80"/>
                <w:sz w:val="18"/>
                <w:szCs w:val="18"/>
                <w:lang w:eastAsia="et-EE"/>
              </w:rPr>
            </w:pPr>
            <w:r w:rsidRPr="00D72A24">
              <w:rPr>
                <w:rFonts w:ascii="Source Sans Pro" w:eastAsia="Times New Roman" w:hAnsi="Source Sans Pro"/>
                <w:color w:val="767171" w:themeColor="background2" w:themeShade="80"/>
                <w:sz w:val="18"/>
                <w:szCs w:val="18"/>
                <w:lang w:eastAsia="et-EE"/>
              </w:rPr>
              <w:t xml:space="preserve">- Üür Tammiste tee 1 </w:t>
            </w:r>
            <w:r w:rsidR="00BF51CD">
              <w:rPr>
                <w:rFonts w:ascii="Source Sans Pro" w:eastAsia="Times New Roman" w:hAnsi="Source Sans Pro"/>
                <w:color w:val="767171" w:themeColor="background2" w:themeShade="80"/>
                <w:sz w:val="18"/>
                <w:szCs w:val="18"/>
                <w:lang w:eastAsia="et-EE"/>
              </w:rPr>
              <w:t xml:space="preserve">  7 150</w:t>
            </w:r>
            <w:r w:rsidRPr="00D72A24">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12F2906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lastRenderedPageBreak/>
              <w:t>271 245</w:t>
            </w:r>
          </w:p>
        </w:tc>
        <w:tc>
          <w:tcPr>
            <w:tcW w:w="1134" w:type="dxa"/>
            <w:tcBorders>
              <w:top w:val="nil"/>
              <w:left w:val="nil"/>
              <w:bottom w:val="single" w:sz="4" w:space="0" w:color="808080"/>
              <w:right w:val="single" w:sz="4" w:space="0" w:color="808080"/>
            </w:tcBorders>
            <w:shd w:val="clear" w:color="auto" w:fill="auto"/>
            <w:noWrap/>
            <w:vAlign w:val="center"/>
            <w:hideMark/>
          </w:tcPr>
          <w:p w14:paraId="7E9B603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355 225</w:t>
            </w:r>
          </w:p>
        </w:tc>
        <w:tc>
          <w:tcPr>
            <w:tcW w:w="1325" w:type="dxa"/>
            <w:tcBorders>
              <w:top w:val="nil"/>
              <w:left w:val="nil"/>
              <w:bottom w:val="single" w:sz="4" w:space="0" w:color="808080"/>
              <w:right w:val="single" w:sz="4" w:space="0" w:color="808080"/>
            </w:tcBorders>
            <w:shd w:val="clear" w:color="auto" w:fill="auto"/>
            <w:noWrap/>
            <w:vAlign w:val="center"/>
            <w:hideMark/>
          </w:tcPr>
          <w:p w14:paraId="29C6134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377 145</w:t>
            </w:r>
          </w:p>
        </w:tc>
        <w:tc>
          <w:tcPr>
            <w:tcW w:w="660" w:type="dxa"/>
            <w:tcBorders>
              <w:top w:val="nil"/>
              <w:left w:val="nil"/>
              <w:bottom w:val="single" w:sz="4" w:space="0" w:color="808080"/>
              <w:right w:val="single" w:sz="4" w:space="0" w:color="808080"/>
            </w:tcBorders>
            <w:shd w:val="clear" w:color="auto" w:fill="auto"/>
            <w:noWrap/>
            <w:vAlign w:val="center"/>
            <w:hideMark/>
          </w:tcPr>
          <w:p w14:paraId="2EDECF7B"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6,2%</w:t>
            </w:r>
          </w:p>
        </w:tc>
      </w:tr>
      <w:tr w:rsidR="00560088" w:rsidRPr="00560088" w14:paraId="5C9ACA29"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5D5022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5512</w:t>
            </w:r>
          </w:p>
        </w:tc>
        <w:tc>
          <w:tcPr>
            <w:tcW w:w="5401" w:type="dxa"/>
            <w:tcBorders>
              <w:top w:val="nil"/>
              <w:left w:val="nil"/>
              <w:bottom w:val="single" w:sz="4" w:space="0" w:color="808080"/>
              <w:right w:val="single" w:sz="4" w:space="0" w:color="808080"/>
            </w:tcBorders>
            <w:shd w:val="clear" w:color="auto" w:fill="auto"/>
            <w:noWrap/>
            <w:vAlign w:val="center"/>
            <w:hideMark/>
          </w:tcPr>
          <w:p w14:paraId="43AFB858" w14:textId="77777777" w:rsidR="00560088" w:rsidRDefault="00560088" w:rsidP="00560088">
            <w:pPr>
              <w:spacing w:after="0" w:line="240" w:lineRule="auto"/>
              <w:rPr>
                <w:rFonts w:eastAsia="Times New Roman"/>
                <w:lang w:eastAsia="et-EE"/>
              </w:rPr>
            </w:pPr>
            <w:r w:rsidRPr="00560088">
              <w:rPr>
                <w:rFonts w:eastAsia="Times New Roman"/>
                <w:lang w:eastAsia="et-EE"/>
              </w:rPr>
              <w:t>Rajatiste majandamiskulud</w:t>
            </w:r>
          </w:p>
          <w:p w14:paraId="329F21F1" w14:textId="1C2EBFD6" w:rsidR="0020402D" w:rsidRDefault="0020402D" w:rsidP="00560088">
            <w:pPr>
              <w:spacing w:after="0" w:line="240" w:lineRule="auto"/>
              <w:rPr>
                <w:rFonts w:ascii="Source Sans Pro" w:hAnsi="Source Sans Pro"/>
                <w:color w:val="767171" w:themeColor="background2" w:themeShade="80"/>
                <w:sz w:val="18"/>
                <w:szCs w:val="18"/>
                <w:shd w:val="clear" w:color="auto" w:fill="FFFFFF"/>
              </w:rPr>
            </w:pPr>
            <w:r w:rsidRPr="000B63AF">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20402D">
              <w:rPr>
                <w:rFonts w:ascii="Source Sans Pro" w:hAnsi="Source Sans Pro"/>
                <w:color w:val="767171" w:themeColor="background2" w:themeShade="80"/>
                <w:sz w:val="18"/>
                <w:szCs w:val="18"/>
                <w:shd w:val="clear" w:color="auto" w:fill="FFFFFF"/>
              </w:rPr>
              <w:t>Korrashoiu- ja remondimaterjalid, lisaseadmed ja -tarvikud</w:t>
            </w:r>
            <w:r>
              <w:rPr>
                <w:rFonts w:ascii="Source Sans Pro" w:hAnsi="Source Sans Pro"/>
                <w:color w:val="767171" w:themeColor="background2" w:themeShade="80"/>
                <w:sz w:val="18"/>
                <w:szCs w:val="18"/>
                <w:shd w:val="clear" w:color="auto" w:fill="FFFFFF"/>
              </w:rPr>
              <w:t xml:space="preserve"> 2 550€</w:t>
            </w:r>
          </w:p>
          <w:p w14:paraId="24F1D6D7" w14:textId="7DA64402" w:rsidR="0020402D" w:rsidRDefault="0020402D" w:rsidP="00560088">
            <w:pPr>
              <w:spacing w:after="0" w:line="240" w:lineRule="auto"/>
              <w:rPr>
                <w:rFonts w:ascii="Source Sans Pro" w:eastAsia="Times New Roman" w:hAnsi="Source Sans Pro"/>
                <w:color w:val="0070C0"/>
                <w:lang w:eastAsia="et-EE"/>
              </w:rPr>
            </w:pPr>
            <w:r w:rsidRPr="000B63AF">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Pr>
                <w:rFonts w:ascii="Source Sans Pro" w:hAnsi="Source Sans Pro"/>
                <w:color w:val="373A3C"/>
                <w:sz w:val="19"/>
                <w:szCs w:val="19"/>
                <w:shd w:val="clear" w:color="auto" w:fill="FFFFFF"/>
              </w:rPr>
              <w:t> </w:t>
            </w:r>
            <w:r w:rsidRPr="0020402D">
              <w:rPr>
                <w:rFonts w:ascii="Source Sans Pro" w:hAnsi="Source Sans Pro"/>
                <w:color w:val="767171" w:themeColor="background2" w:themeShade="80"/>
                <w:sz w:val="18"/>
                <w:szCs w:val="18"/>
                <w:shd w:val="clear" w:color="auto" w:fill="FFFFFF"/>
              </w:rPr>
              <w:t>Muude rajatiste korrashoid</w:t>
            </w:r>
            <w:r>
              <w:rPr>
                <w:rFonts w:ascii="Source Sans Pro" w:hAnsi="Source Sans Pro"/>
                <w:color w:val="767171" w:themeColor="background2" w:themeShade="80"/>
                <w:sz w:val="18"/>
                <w:szCs w:val="18"/>
                <w:shd w:val="clear" w:color="auto" w:fill="FFFFFF"/>
              </w:rPr>
              <w:t xml:space="preserve"> 11 200€</w:t>
            </w:r>
          </w:p>
          <w:p w14:paraId="67C083E8" w14:textId="0BF8CD69" w:rsidR="0020402D" w:rsidRPr="00560088" w:rsidRDefault="0020402D" w:rsidP="00560088">
            <w:pPr>
              <w:spacing w:after="0" w:line="240" w:lineRule="auto"/>
              <w:rPr>
                <w:rFonts w:eastAsia="Times New Roman"/>
                <w:lang w:eastAsia="et-EE"/>
              </w:rPr>
            </w:pPr>
            <w:r w:rsidRPr="000B63AF">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Pr>
                <w:rFonts w:ascii="Source Sans Pro" w:hAnsi="Source Sans Pro"/>
                <w:color w:val="373A3C"/>
                <w:sz w:val="19"/>
                <w:szCs w:val="19"/>
                <w:shd w:val="clear" w:color="auto" w:fill="FFFFFF"/>
              </w:rPr>
              <w:t> </w:t>
            </w:r>
            <w:r w:rsidRPr="0020402D">
              <w:rPr>
                <w:rFonts w:ascii="Source Sans Pro" w:hAnsi="Source Sans Pro"/>
                <w:color w:val="767171" w:themeColor="background2" w:themeShade="80"/>
                <w:sz w:val="18"/>
                <w:szCs w:val="18"/>
                <w:shd w:val="clear" w:color="auto" w:fill="FFFFFF"/>
              </w:rPr>
              <w:t>Remont, restaureerimine, lammutamine</w:t>
            </w:r>
            <w:r>
              <w:rPr>
                <w:rFonts w:ascii="Source Sans Pro" w:hAnsi="Source Sans Pro"/>
                <w:color w:val="767171" w:themeColor="background2" w:themeShade="80"/>
                <w:sz w:val="18"/>
                <w:szCs w:val="18"/>
                <w:shd w:val="clear" w:color="auto" w:fill="FFFFFF"/>
              </w:rPr>
              <w:t xml:space="preserve"> 3 000€</w:t>
            </w:r>
          </w:p>
        </w:tc>
        <w:tc>
          <w:tcPr>
            <w:tcW w:w="1417" w:type="dxa"/>
            <w:tcBorders>
              <w:top w:val="nil"/>
              <w:left w:val="nil"/>
              <w:bottom w:val="single" w:sz="4" w:space="0" w:color="808080"/>
              <w:right w:val="single" w:sz="4" w:space="0" w:color="808080"/>
            </w:tcBorders>
            <w:shd w:val="clear" w:color="auto" w:fill="auto"/>
            <w:noWrap/>
            <w:vAlign w:val="center"/>
            <w:hideMark/>
          </w:tcPr>
          <w:p w14:paraId="5F91512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64E2C79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B0ED85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16 750</w:t>
            </w:r>
          </w:p>
        </w:tc>
        <w:tc>
          <w:tcPr>
            <w:tcW w:w="660" w:type="dxa"/>
            <w:tcBorders>
              <w:top w:val="nil"/>
              <w:left w:val="nil"/>
              <w:bottom w:val="single" w:sz="4" w:space="0" w:color="808080"/>
              <w:right w:val="single" w:sz="4" w:space="0" w:color="808080"/>
            </w:tcBorders>
            <w:shd w:val="clear" w:color="auto" w:fill="auto"/>
            <w:noWrap/>
            <w:vAlign w:val="center"/>
            <w:hideMark/>
          </w:tcPr>
          <w:p w14:paraId="338DA90B"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w:t>
            </w:r>
          </w:p>
        </w:tc>
      </w:tr>
      <w:tr w:rsidR="00560088" w:rsidRPr="00560088" w14:paraId="0E7C4415"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94A657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5513</w:t>
            </w:r>
          </w:p>
        </w:tc>
        <w:tc>
          <w:tcPr>
            <w:tcW w:w="5401" w:type="dxa"/>
            <w:tcBorders>
              <w:top w:val="nil"/>
              <w:left w:val="nil"/>
              <w:bottom w:val="single" w:sz="4" w:space="0" w:color="808080"/>
              <w:right w:val="single" w:sz="4" w:space="0" w:color="808080"/>
            </w:tcBorders>
            <w:shd w:val="clear" w:color="auto" w:fill="auto"/>
            <w:noWrap/>
            <w:vAlign w:val="center"/>
            <w:hideMark/>
          </w:tcPr>
          <w:p w14:paraId="5B24968B" w14:textId="77777777" w:rsidR="00560088" w:rsidRDefault="00560088" w:rsidP="00560088">
            <w:pPr>
              <w:spacing w:after="0" w:line="240" w:lineRule="auto"/>
              <w:rPr>
                <w:rFonts w:eastAsia="Times New Roman"/>
                <w:lang w:eastAsia="et-EE"/>
              </w:rPr>
            </w:pPr>
            <w:r w:rsidRPr="00560088">
              <w:rPr>
                <w:rFonts w:eastAsia="Times New Roman"/>
                <w:lang w:eastAsia="et-EE"/>
              </w:rPr>
              <w:t>Sõidukite majandamiskulud</w:t>
            </w:r>
          </w:p>
          <w:p w14:paraId="7622F5D1" w14:textId="48DB0BB9" w:rsidR="00836260" w:rsidRPr="00560088" w:rsidRDefault="00836260" w:rsidP="00560088">
            <w:pPr>
              <w:spacing w:after="0" w:line="240" w:lineRule="auto"/>
              <w:rPr>
                <w:rFonts w:eastAsia="Times New Roman"/>
                <w:lang w:eastAsia="et-EE"/>
              </w:rPr>
            </w:pPr>
            <w:r w:rsidRPr="000B63AF">
              <w:rPr>
                <w:rFonts w:eastAsia="Times New Roman"/>
                <w:color w:val="0070C0"/>
                <w:lang w:eastAsia="et-EE"/>
              </w:rPr>
              <w:t>•</w:t>
            </w:r>
            <w:r w:rsidRPr="000B63AF">
              <w:rPr>
                <w:rFonts w:eastAsia="Times New Roman"/>
                <w:lang w:eastAsia="et-EE"/>
              </w:rPr>
              <w:t xml:space="preserve"> </w:t>
            </w:r>
            <w:r w:rsidRPr="000B63AF">
              <w:rPr>
                <w:rFonts w:ascii="Source Sans Pro" w:eastAsia="Times New Roman" w:hAnsi="Source Sans Pro"/>
                <w:color w:val="767171" w:themeColor="background2" w:themeShade="80"/>
                <w:sz w:val="18"/>
                <w:szCs w:val="18"/>
                <w:lang w:eastAsia="et-EE"/>
              </w:rPr>
              <w:t xml:space="preserve">Rent (isikliku sõiduauto kasutamise hüvitis) </w:t>
            </w:r>
            <w:r w:rsidR="0020402D">
              <w:rPr>
                <w:rFonts w:ascii="Source Sans Pro" w:eastAsia="Times New Roman" w:hAnsi="Source Sans Pro"/>
                <w:color w:val="767171" w:themeColor="background2" w:themeShade="80"/>
                <w:sz w:val="18"/>
                <w:szCs w:val="18"/>
                <w:lang w:eastAsia="et-EE"/>
              </w:rPr>
              <w:t>6 250</w:t>
            </w:r>
            <w:r w:rsidRPr="000B63AF">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363D5B9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2 880</w:t>
            </w:r>
          </w:p>
        </w:tc>
        <w:tc>
          <w:tcPr>
            <w:tcW w:w="1134" w:type="dxa"/>
            <w:tcBorders>
              <w:top w:val="nil"/>
              <w:left w:val="nil"/>
              <w:bottom w:val="single" w:sz="4" w:space="0" w:color="808080"/>
              <w:right w:val="single" w:sz="4" w:space="0" w:color="808080"/>
            </w:tcBorders>
            <w:shd w:val="clear" w:color="auto" w:fill="auto"/>
            <w:noWrap/>
            <w:vAlign w:val="center"/>
            <w:hideMark/>
          </w:tcPr>
          <w:p w14:paraId="6AEFBC0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7 000</w:t>
            </w:r>
          </w:p>
        </w:tc>
        <w:tc>
          <w:tcPr>
            <w:tcW w:w="1325" w:type="dxa"/>
            <w:tcBorders>
              <w:top w:val="nil"/>
              <w:left w:val="nil"/>
              <w:bottom w:val="single" w:sz="4" w:space="0" w:color="808080"/>
              <w:right w:val="single" w:sz="4" w:space="0" w:color="808080"/>
            </w:tcBorders>
            <w:shd w:val="clear" w:color="auto" w:fill="auto"/>
            <w:noWrap/>
            <w:vAlign w:val="center"/>
            <w:hideMark/>
          </w:tcPr>
          <w:p w14:paraId="0A0DEC6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6 250</w:t>
            </w:r>
          </w:p>
        </w:tc>
        <w:tc>
          <w:tcPr>
            <w:tcW w:w="660" w:type="dxa"/>
            <w:tcBorders>
              <w:top w:val="nil"/>
              <w:left w:val="nil"/>
              <w:bottom w:val="single" w:sz="4" w:space="0" w:color="808080"/>
              <w:right w:val="single" w:sz="4" w:space="0" w:color="808080"/>
            </w:tcBorders>
            <w:shd w:val="clear" w:color="auto" w:fill="auto"/>
            <w:noWrap/>
            <w:vAlign w:val="center"/>
            <w:hideMark/>
          </w:tcPr>
          <w:p w14:paraId="53340A4E"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-10,7%</w:t>
            </w:r>
          </w:p>
        </w:tc>
      </w:tr>
      <w:tr w:rsidR="00560088" w:rsidRPr="00560088" w14:paraId="2FCA3835"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04C82C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5514</w:t>
            </w:r>
          </w:p>
        </w:tc>
        <w:tc>
          <w:tcPr>
            <w:tcW w:w="5401" w:type="dxa"/>
            <w:tcBorders>
              <w:top w:val="nil"/>
              <w:left w:val="nil"/>
              <w:bottom w:val="single" w:sz="4" w:space="0" w:color="808080"/>
              <w:right w:val="single" w:sz="4" w:space="0" w:color="808080"/>
            </w:tcBorders>
            <w:shd w:val="clear" w:color="auto" w:fill="auto"/>
            <w:noWrap/>
            <w:vAlign w:val="center"/>
            <w:hideMark/>
          </w:tcPr>
          <w:p w14:paraId="1DE167B2" w14:textId="77777777" w:rsidR="00560088" w:rsidRDefault="00560088" w:rsidP="00560088">
            <w:pPr>
              <w:spacing w:after="0" w:line="240" w:lineRule="auto"/>
              <w:rPr>
                <w:rFonts w:eastAsia="Times New Roman"/>
                <w:lang w:eastAsia="et-EE"/>
              </w:rPr>
            </w:pPr>
            <w:r w:rsidRPr="00560088">
              <w:rPr>
                <w:rFonts w:eastAsia="Times New Roman"/>
                <w:lang w:eastAsia="et-EE"/>
              </w:rPr>
              <w:t>Info- ja kommunikatsioonitehnoloogia kulud</w:t>
            </w:r>
          </w:p>
          <w:p w14:paraId="6B53D747" w14:textId="6B097853" w:rsidR="00836260" w:rsidRDefault="00836260" w:rsidP="00836260">
            <w:pPr>
              <w:spacing w:after="0" w:line="240" w:lineRule="auto"/>
              <w:rPr>
                <w:rFonts w:ascii="Source Sans Pro" w:eastAsia="Times New Roman" w:hAnsi="Source Sans Pro"/>
                <w:color w:val="767171" w:themeColor="background2" w:themeShade="80"/>
                <w:sz w:val="18"/>
                <w:szCs w:val="18"/>
                <w:lang w:eastAsia="et-EE"/>
              </w:rPr>
            </w:pPr>
            <w:r w:rsidRPr="000B63AF">
              <w:rPr>
                <w:rFonts w:eastAsia="Times New Roman"/>
                <w:color w:val="0070C0"/>
                <w:lang w:eastAsia="et-EE"/>
              </w:rPr>
              <w:t>•</w:t>
            </w:r>
            <w:r w:rsidRPr="000B63AF">
              <w:rPr>
                <w:rFonts w:eastAsia="Times New Roman"/>
                <w:lang w:eastAsia="et-EE"/>
              </w:rPr>
              <w:t xml:space="preserve"> </w:t>
            </w:r>
            <w:r w:rsidRPr="000B63AF">
              <w:rPr>
                <w:rFonts w:ascii="Source Sans Pro" w:eastAsia="Times New Roman" w:hAnsi="Source Sans Pro"/>
                <w:color w:val="767171" w:themeColor="background2" w:themeShade="80"/>
                <w:sz w:val="18"/>
                <w:szCs w:val="18"/>
                <w:lang w:eastAsia="et-EE"/>
              </w:rPr>
              <w:t>Infotehnoloogiline riistvara ja tarvikud</w:t>
            </w:r>
            <w:r>
              <w:rPr>
                <w:rFonts w:ascii="Source Sans Pro" w:eastAsia="Times New Roman" w:hAnsi="Source Sans Pro"/>
                <w:color w:val="767171" w:themeColor="background2" w:themeShade="80"/>
                <w:sz w:val="18"/>
                <w:szCs w:val="18"/>
                <w:lang w:eastAsia="et-EE"/>
              </w:rPr>
              <w:t xml:space="preserve">   </w:t>
            </w:r>
            <w:r w:rsidR="0020402D">
              <w:rPr>
                <w:rFonts w:ascii="Source Sans Pro" w:eastAsia="Times New Roman" w:hAnsi="Source Sans Pro"/>
                <w:color w:val="767171" w:themeColor="background2" w:themeShade="80"/>
                <w:sz w:val="18"/>
                <w:szCs w:val="18"/>
                <w:lang w:eastAsia="et-EE"/>
              </w:rPr>
              <w:t>10 600</w:t>
            </w:r>
            <w:r w:rsidRPr="000B63AF">
              <w:rPr>
                <w:rFonts w:ascii="Source Sans Pro" w:eastAsia="Times New Roman" w:hAnsi="Source Sans Pro"/>
                <w:color w:val="767171" w:themeColor="background2" w:themeShade="80"/>
                <w:sz w:val="18"/>
                <w:szCs w:val="18"/>
                <w:lang w:eastAsia="et-EE"/>
              </w:rPr>
              <w:t>€</w:t>
            </w:r>
          </w:p>
          <w:p w14:paraId="22416854" w14:textId="5E4D1EC7" w:rsidR="00836260" w:rsidRPr="00560088" w:rsidRDefault="00836260" w:rsidP="00560088">
            <w:pPr>
              <w:spacing w:after="0" w:line="240" w:lineRule="auto"/>
              <w:rPr>
                <w:rFonts w:ascii="Source Sans Pro" w:eastAsia="Times New Roman" w:hAnsi="Source Sans Pro"/>
                <w:color w:val="767171" w:themeColor="background2" w:themeShade="80"/>
                <w:sz w:val="18"/>
                <w:szCs w:val="18"/>
                <w:lang w:eastAsia="et-EE"/>
              </w:rPr>
            </w:pP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Kommunikatsioonitehnoloogiline riistvara ja tarvikud </w:t>
            </w:r>
            <w:r w:rsidR="0020402D">
              <w:rPr>
                <w:rFonts w:ascii="Source Sans Pro" w:eastAsia="Times New Roman" w:hAnsi="Source Sans Pro"/>
                <w:color w:val="767171" w:themeColor="background2" w:themeShade="80"/>
                <w:sz w:val="18"/>
                <w:szCs w:val="18"/>
                <w:lang w:eastAsia="et-EE"/>
              </w:rPr>
              <w:t>8</w:t>
            </w:r>
            <w:r>
              <w:rPr>
                <w:rFonts w:ascii="Source Sans Pro" w:eastAsia="Times New Roman" w:hAnsi="Source Sans Pro"/>
                <w:color w:val="767171" w:themeColor="background2" w:themeShade="80"/>
                <w:sz w:val="18"/>
                <w:szCs w:val="18"/>
                <w:lang w:eastAsia="et-EE"/>
              </w:rPr>
              <w:t>08</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Remondi- ja hooldusteenused </w:t>
            </w:r>
            <w:r>
              <w:rPr>
                <w:rFonts w:ascii="Source Sans Pro" w:eastAsia="Times New Roman" w:hAnsi="Source Sans Pro"/>
                <w:color w:val="767171" w:themeColor="background2" w:themeShade="80"/>
                <w:sz w:val="18"/>
                <w:szCs w:val="18"/>
                <w:lang w:eastAsia="et-EE"/>
              </w:rPr>
              <w:t>4</w:t>
            </w:r>
            <w:r w:rsidR="0020402D">
              <w:rPr>
                <w:rFonts w:ascii="Source Sans Pro" w:eastAsia="Times New Roman" w:hAnsi="Source Sans Pro"/>
                <w:color w:val="767171" w:themeColor="background2" w:themeShade="80"/>
                <w:sz w:val="18"/>
                <w:szCs w:val="18"/>
                <w:lang w:eastAsia="et-EE"/>
              </w:rPr>
              <w:t>5</w:t>
            </w:r>
            <w:r w:rsidRPr="000B63AF">
              <w:rPr>
                <w:rFonts w:ascii="Source Sans Pro" w:eastAsia="Times New Roman" w:hAnsi="Source Sans Pro"/>
                <w:color w:val="767171" w:themeColor="background2" w:themeShade="80"/>
                <w:sz w:val="18"/>
                <w:szCs w:val="18"/>
                <w:lang w:eastAsia="et-EE"/>
              </w:rPr>
              <w:t>0€</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Info- ja kommunikatsioonitehnoloogilise riist-ja tarkvara rent ja majutusteenus </w:t>
            </w:r>
            <w:r w:rsidR="0020402D">
              <w:rPr>
                <w:rFonts w:ascii="Source Sans Pro" w:eastAsia="Times New Roman" w:hAnsi="Source Sans Pro"/>
                <w:color w:val="767171" w:themeColor="background2" w:themeShade="80"/>
                <w:sz w:val="18"/>
                <w:szCs w:val="18"/>
                <w:lang w:eastAsia="et-EE"/>
              </w:rPr>
              <w:t>41 329</w:t>
            </w:r>
            <w:r w:rsidRPr="000B63AF">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424C312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38 202</w:t>
            </w:r>
          </w:p>
        </w:tc>
        <w:tc>
          <w:tcPr>
            <w:tcW w:w="1134" w:type="dxa"/>
            <w:tcBorders>
              <w:top w:val="nil"/>
              <w:left w:val="nil"/>
              <w:bottom w:val="single" w:sz="4" w:space="0" w:color="808080"/>
              <w:right w:val="single" w:sz="4" w:space="0" w:color="808080"/>
            </w:tcBorders>
            <w:shd w:val="clear" w:color="auto" w:fill="auto"/>
            <w:noWrap/>
            <w:vAlign w:val="center"/>
            <w:hideMark/>
          </w:tcPr>
          <w:p w14:paraId="0006D92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45 785</w:t>
            </w:r>
          </w:p>
        </w:tc>
        <w:tc>
          <w:tcPr>
            <w:tcW w:w="1325" w:type="dxa"/>
            <w:tcBorders>
              <w:top w:val="nil"/>
              <w:left w:val="nil"/>
              <w:bottom w:val="single" w:sz="4" w:space="0" w:color="808080"/>
              <w:right w:val="single" w:sz="4" w:space="0" w:color="808080"/>
            </w:tcBorders>
            <w:shd w:val="clear" w:color="auto" w:fill="auto"/>
            <w:noWrap/>
            <w:vAlign w:val="center"/>
            <w:hideMark/>
          </w:tcPr>
          <w:p w14:paraId="21C545D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53 187</w:t>
            </w:r>
          </w:p>
        </w:tc>
        <w:tc>
          <w:tcPr>
            <w:tcW w:w="660" w:type="dxa"/>
            <w:tcBorders>
              <w:top w:val="nil"/>
              <w:left w:val="nil"/>
              <w:bottom w:val="single" w:sz="4" w:space="0" w:color="808080"/>
              <w:right w:val="single" w:sz="4" w:space="0" w:color="808080"/>
            </w:tcBorders>
            <w:shd w:val="clear" w:color="auto" w:fill="auto"/>
            <w:noWrap/>
            <w:vAlign w:val="center"/>
            <w:hideMark/>
          </w:tcPr>
          <w:p w14:paraId="281459EA"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16,2%</w:t>
            </w:r>
          </w:p>
        </w:tc>
      </w:tr>
      <w:tr w:rsidR="00560088" w:rsidRPr="00560088" w14:paraId="7B1D526A"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BDB06B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5515</w:t>
            </w:r>
          </w:p>
        </w:tc>
        <w:tc>
          <w:tcPr>
            <w:tcW w:w="5401" w:type="dxa"/>
            <w:tcBorders>
              <w:top w:val="nil"/>
              <w:left w:val="nil"/>
              <w:bottom w:val="single" w:sz="4" w:space="0" w:color="808080"/>
              <w:right w:val="single" w:sz="4" w:space="0" w:color="808080"/>
            </w:tcBorders>
            <w:shd w:val="clear" w:color="auto" w:fill="auto"/>
            <w:noWrap/>
            <w:vAlign w:val="center"/>
            <w:hideMark/>
          </w:tcPr>
          <w:p w14:paraId="69148738" w14:textId="77777777" w:rsidR="00560088" w:rsidRDefault="00560088" w:rsidP="00560088">
            <w:pPr>
              <w:spacing w:after="0" w:line="240" w:lineRule="auto"/>
              <w:rPr>
                <w:rFonts w:eastAsia="Times New Roman"/>
                <w:lang w:eastAsia="et-EE"/>
              </w:rPr>
            </w:pPr>
            <w:r w:rsidRPr="00560088">
              <w:rPr>
                <w:rFonts w:eastAsia="Times New Roman"/>
                <w:lang w:eastAsia="et-EE"/>
              </w:rPr>
              <w:t>Inventari majandamiskulud</w:t>
            </w:r>
          </w:p>
          <w:p w14:paraId="1C9CB268" w14:textId="12373BA2" w:rsidR="00836260" w:rsidRPr="00560088" w:rsidRDefault="00836260" w:rsidP="00560088">
            <w:pPr>
              <w:spacing w:after="0" w:line="240" w:lineRule="auto"/>
              <w:rPr>
                <w:rFonts w:ascii="Source Sans Pro" w:eastAsia="Times New Roman" w:hAnsi="Source Sans Pro"/>
                <w:color w:val="767171" w:themeColor="background2" w:themeShade="80"/>
                <w:sz w:val="18"/>
                <w:szCs w:val="18"/>
                <w:lang w:eastAsia="et-EE"/>
              </w:rPr>
            </w:pPr>
            <w:r w:rsidRPr="000B63AF">
              <w:rPr>
                <w:rFonts w:eastAsia="Times New Roman"/>
                <w:color w:val="0070C0"/>
                <w:lang w:eastAsia="et-EE"/>
              </w:rPr>
              <w:t xml:space="preserve">• </w:t>
            </w:r>
            <w:r w:rsidRPr="000B63AF">
              <w:rPr>
                <w:rFonts w:ascii="Source Sans Pro" w:eastAsia="Times New Roman" w:hAnsi="Source Sans Pro"/>
                <w:color w:val="767171" w:themeColor="background2" w:themeShade="80"/>
                <w:sz w:val="18"/>
                <w:szCs w:val="18"/>
                <w:lang w:eastAsia="et-EE"/>
              </w:rPr>
              <w:t xml:space="preserve">Inventar ja selle tarvikud </w:t>
            </w:r>
            <w:r w:rsidR="00063927">
              <w:rPr>
                <w:rFonts w:ascii="Source Sans Pro" w:eastAsia="Times New Roman" w:hAnsi="Source Sans Pro"/>
                <w:color w:val="767171" w:themeColor="background2" w:themeShade="80"/>
                <w:sz w:val="18"/>
                <w:szCs w:val="18"/>
                <w:lang w:eastAsia="et-EE"/>
              </w:rPr>
              <w:t>101 913</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Remondi- ja hooldusteenused </w:t>
            </w:r>
            <w:r w:rsidR="00063927">
              <w:rPr>
                <w:rFonts w:ascii="Source Sans Pro" w:eastAsia="Times New Roman" w:hAnsi="Source Sans Pro"/>
                <w:color w:val="767171" w:themeColor="background2" w:themeShade="80"/>
                <w:sz w:val="18"/>
                <w:szCs w:val="18"/>
                <w:lang w:eastAsia="et-EE"/>
              </w:rPr>
              <w:t>12 050</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Rent </w:t>
            </w:r>
            <w:r>
              <w:rPr>
                <w:rFonts w:ascii="Source Sans Pro" w:eastAsia="Times New Roman" w:hAnsi="Source Sans Pro"/>
                <w:color w:val="767171" w:themeColor="background2" w:themeShade="80"/>
                <w:sz w:val="18"/>
                <w:szCs w:val="18"/>
                <w:lang w:eastAsia="et-EE"/>
              </w:rPr>
              <w:t xml:space="preserve">2 </w:t>
            </w:r>
            <w:r w:rsidR="00063927">
              <w:rPr>
                <w:rFonts w:ascii="Source Sans Pro" w:eastAsia="Times New Roman" w:hAnsi="Source Sans Pro"/>
                <w:color w:val="767171" w:themeColor="background2" w:themeShade="80"/>
                <w:sz w:val="18"/>
                <w:szCs w:val="18"/>
                <w:lang w:eastAsia="et-EE"/>
              </w:rPr>
              <w:t>632</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 xml:space="preserve">• </w:t>
            </w:r>
            <w:r w:rsidRPr="000B63AF">
              <w:rPr>
                <w:rFonts w:ascii="Source Sans Pro" w:eastAsia="Times New Roman" w:hAnsi="Source Sans Pro"/>
                <w:color w:val="767171" w:themeColor="background2" w:themeShade="80"/>
                <w:sz w:val="18"/>
                <w:szCs w:val="18"/>
                <w:lang w:eastAsia="et-EE"/>
              </w:rPr>
              <w:t>Muud inventari majandamiskulud</w:t>
            </w:r>
            <w:r>
              <w:rPr>
                <w:rFonts w:ascii="Source Sans Pro" w:eastAsia="Times New Roman" w:hAnsi="Source Sans Pro"/>
                <w:color w:val="767171" w:themeColor="background2" w:themeShade="80"/>
                <w:sz w:val="18"/>
                <w:szCs w:val="18"/>
                <w:lang w:eastAsia="et-EE"/>
              </w:rPr>
              <w:t xml:space="preserve"> </w:t>
            </w:r>
            <w:r w:rsidR="00063927">
              <w:rPr>
                <w:rFonts w:ascii="Source Sans Pro" w:eastAsia="Times New Roman" w:hAnsi="Source Sans Pro"/>
                <w:color w:val="767171" w:themeColor="background2" w:themeShade="80"/>
                <w:sz w:val="18"/>
                <w:szCs w:val="18"/>
                <w:lang w:eastAsia="et-EE"/>
              </w:rPr>
              <w:t>4 3</w:t>
            </w:r>
            <w:r>
              <w:rPr>
                <w:rFonts w:ascii="Source Sans Pro" w:eastAsia="Times New Roman" w:hAnsi="Source Sans Pro"/>
                <w:color w:val="767171" w:themeColor="background2" w:themeShade="80"/>
                <w:sz w:val="18"/>
                <w:szCs w:val="18"/>
                <w:lang w:eastAsia="et-EE"/>
              </w:rPr>
              <w:t>00€</w:t>
            </w:r>
          </w:p>
        </w:tc>
        <w:tc>
          <w:tcPr>
            <w:tcW w:w="1417" w:type="dxa"/>
            <w:tcBorders>
              <w:top w:val="nil"/>
              <w:left w:val="nil"/>
              <w:bottom w:val="single" w:sz="4" w:space="0" w:color="808080"/>
              <w:right w:val="single" w:sz="4" w:space="0" w:color="808080"/>
            </w:tcBorders>
            <w:shd w:val="clear" w:color="auto" w:fill="auto"/>
            <w:noWrap/>
            <w:vAlign w:val="center"/>
            <w:hideMark/>
          </w:tcPr>
          <w:p w14:paraId="42750E3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104 374</w:t>
            </w:r>
          </w:p>
        </w:tc>
        <w:tc>
          <w:tcPr>
            <w:tcW w:w="1134" w:type="dxa"/>
            <w:tcBorders>
              <w:top w:val="nil"/>
              <w:left w:val="nil"/>
              <w:bottom w:val="single" w:sz="4" w:space="0" w:color="808080"/>
              <w:right w:val="single" w:sz="4" w:space="0" w:color="808080"/>
            </w:tcBorders>
            <w:shd w:val="clear" w:color="auto" w:fill="auto"/>
            <w:noWrap/>
            <w:vAlign w:val="center"/>
            <w:hideMark/>
          </w:tcPr>
          <w:p w14:paraId="1FAFCE1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138 338</w:t>
            </w:r>
          </w:p>
        </w:tc>
        <w:tc>
          <w:tcPr>
            <w:tcW w:w="1325" w:type="dxa"/>
            <w:tcBorders>
              <w:top w:val="nil"/>
              <w:left w:val="nil"/>
              <w:bottom w:val="single" w:sz="4" w:space="0" w:color="808080"/>
              <w:right w:val="single" w:sz="4" w:space="0" w:color="808080"/>
            </w:tcBorders>
            <w:shd w:val="clear" w:color="auto" w:fill="auto"/>
            <w:noWrap/>
            <w:vAlign w:val="center"/>
            <w:hideMark/>
          </w:tcPr>
          <w:p w14:paraId="36822E55"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120 895</w:t>
            </w:r>
          </w:p>
        </w:tc>
        <w:tc>
          <w:tcPr>
            <w:tcW w:w="660" w:type="dxa"/>
            <w:tcBorders>
              <w:top w:val="nil"/>
              <w:left w:val="nil"/>
              <w:bottom w:val="single" w:sz="4" w:space="0" w:color="808080"/>
              <w:right w:val="single" w:sz="4" w:space="0" w:color="808080"/>
            </w:tcBorders>
            <w:shd w:val="clear" w:color="auto" w:fill="auto"/>
            <w:noWrap/>
            <w:vAlign w:val="center"/>
            <w:hideMark/>
          </w:tcPr>
          <w:p w14:paraId="3B3854E3"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-12,6%</w:t>
            </w:r>
          </w:p>
        </w:tc>
      </w:tr>
      <w:tr w:rsidR="00560088" w:rsidRPr="00560088" w14:paraId="1180A1EC"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EEFB76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5516</w:t>
            </w:r>
          </w:p>
        </w:tc>
        <w:tc>
          <w:tcPr>
            <w:tcW w:w="5401" w:type="dxa"/>
            <w:tcBorders>
              <w:top w:val="nil"/>
              <w:left w:val="nil"/>
              <w:bottom w:val="single" w:sz="4" w:space="0" w:color="808080"/>
              <w:right w:val="single" w:sz="4" w:space="0" w:color="808080"/>
            </w:tcBorders>
            <w:shd w:val="clear" w:color="auto" w:fill="auto"/>
            <w:noWrap/>
            <w:vAlign w:val="center"/>
            <w:hideMark/>
          </w:tcPr>
          <w:p w14:paraId="3D5CA172" w14:textId="0D874BB9" w:rsidR="00836260" w:rsidRPr="00560088" w:rsidRDefault="00560088" w:rsidP="00560088">
            <w:pPr>
              <w:spacing w:after="0" w:line="240" w:lineRule="auto"/>
              <w:rPr>
                <w:rFonts w:eastAsia="Times New Roman"/>
                <w:lang w:eastAsia="et-EE"/>
              </w:rPr>
            </w:pPr>
            <w:r w:rsidRPr="00560088">
              <w:rPr>
                <w:rFonts w:eastAsia="Times New Roman"/>
                <w:lang w:eastAsia="et-EE"/>
              </w:rPr>
              <w:t>Töömasinate ja seadmete majandamiskulud</w:t>
            </w:r>
            <w:r w:rsidR="00836260" w:rsidRPr="000B63AF">
              <w:rPr>
                <w:rFonts w:ascii="Source Sans Pro" w:eastAsia="Times New Roman" w:hAnsi="Source Sans Pro"/>
                <w:color w:val="767171" w:themeColor="background2" w:themeShade="80"/>
                <w:sz w:val="18"/>
                <w:szCs w:val="18"/>
                <w:lang w:eastAsia="et-EE"/>
              </w:rPr>
              <w:br/>
            </w:r>
            <w:r w:rsidR="00836260" w:rsidRPr="000B63AF">
              <w:rPr>
                <w:rFonts w:ascii="Source Sans Pro" w:eastAsia="Times New Roman" w:hAnsi="Source Sans Pro"/>
                <w:color w:val="0070C0"/>
                <w:lang w:eastAsia="et-EE"/>
              </w:rPr>
              <w:t>•</w:t>
            </w:r>
            <w:r w:rsidR="00836260" w:rsidRPr="000B63AF">
              <w:rPr>
                <w:rFonts w:ascii="Source Sans Pro" w:eastAsia="Times New Roman" w:hAnsi="Source Sans Pro"/>
                <w:color w:val="767171" w:themeColor="background2" w:themeShade="80"/>
                <w:sz w:val="18"/>
                <w:szCs w:val="18"/>
                <w:lang w:eastAsia="et-EE"/>
              </w:rPr>
              <w:t xml:space="preserve"> Remondi- ja hooldusteenused</w:t>
            </w:r>
            <w:r w:rsidR="00836260">
              <w:rPr>
                <w:rFonts w:ascii="Source Sans Pro" w:eastAsia="Times New Roman" w:hAnsi="Source Sans Pro"/>
                <w:color w:val="767171" w:themeColor="background2" w:themeShade="80"/>
                <w:sz w:val="18"/>
                <w:szCs w:val="18"/>
                <w:lang w:eastAsia="et-EE"/>
              </w:rPr>
              <w:t xml:space="preserve"> 3 </w:t>
            </w:r>
            <w:r w:rsidR="008E385C">
              <w:rPr>
                <w:rFonts w:ascii="Source Sans Pro" w:eastAsia="Times New Roman" w:hAnsi="Source Sans Pro"/>
                <w:color w:val="767171" w:themeColor="background2" w:themeShade="80"/>
                <w:sz w:val="18"/>
                <w:szCs w:val="18"/>
                <w:lang w:eastAsia="et-EE"/>
              </w:rPr>
              <w:t>5</w:t>
            </w:r>
            <w:r w:rsidR="00836260">
              <w:rPr>
                <w:rFonts w:ascii="Source Sans Pro" w:eastAsia="Times New Roman" w:hAnsi="Source Sans Pro"/>
                <w:color w:val="767171" w:themeColor="background2" w:themeShade="80"/>
                <w:sz w:val="18"/>
                <w:szCs w:val="18"/>
                <w:lang w:eastAsia="et-EE"/>
              </w:rPr>
              <w:t>00€</w:t>
            </w:r>
          </w:p>
        </w:tc>
        <w:tc>
          <w:tcPr>
            <w:tcW w:w="1417" w:type="dxa"/>
            <w:tcBorders>
              <w:top w:val="nil"/>
              <w:left w:val="nil"/>
              <w:bottom w:val="single" w:sz="4" w:space="0" w:color="808080"/>
              <w:right w:val="single" w:sz="4" w:space="0" w:color="808080"/>
            </w:tcBorders>
            <w:shd w:val="clear" w:color="auto" w:fill="auto"/>
            <w:noWrap/>
            <w:vAlign w:val="center"/>
            <w:hideMark/>
          </w:tcPr>
          <w:p w14:paraId="25AA6BE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5 758</w:t>
            </w:r>
          </w:p>
        </w:tc>
        <w:tc>
          <w:tcPr>
            <w:tcW w:w="1134" w:type="dxa"/>
            <w:tcBorders>
              <w:top w:val="nil"/>
              <w:left w:val="nil"/>
              <w:bottom w:val="single" w:sz="4" w:space="0" w:color="808080"/>
              <w:right w:val="single" w:sz="4" w:space="0" w:color="808080"/>
            </w:tcBorders>
            <w:shd w:val="clear" w:color="auto" w:fill="auto"/>
            <w:noWrap/>
            <w:vAlign w:val="center"/>
            <w:hideMark/>
          </w:tcPr>
          <w:p w14:paraId="15F96BE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8 000</w:t>
            </w:r>
          </w:p>
        </w:tc>
        <w:tc>
          <w:tcPr>
            <w:tcW w:w="1325" w:type="dxa"/>
            <w:tcBorders>
              <w:top w:val="nil"/>
              <w:left w:val="nil"/>
              <w:bottom w:val="single" w:sz="4" w:space="0" w:color="808080"/>
              <w:right w:val="single" w:sz="4" w:space="0" w:color="808080"/>
            </w:tcBorders>
            <w:shd w:val="clear" w:color="auto" w:fill="auto"/>
            <w:noWrap/>
            <w:vAlign w:val="center"/>
            <w:hideMark/>
          </w:tcPr>
          <w:p w14:paraId="1CAE7775"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3 500</w:t>
            </w:r>
          </w:p>
        </w:tc>
        <w:tc>
          <w:tcPr>
            <w:tcW w:w="660" w:type="dxa"/>
            <w:tcBorders>
              <w:top w:val="nil"/>
              <w:left w:val="nil"/>
              <w:bottom w:val="single" w:sz="4" w:space="0" w:color="808080"/>
              <w:right w:val="single" w:sz="4" w:space="0" w:color="808080"/>
            </w:tcBorders>
            <w:shd w:val="clear" w:color="auto" w:fill="auto"/>
            <w:noWrap/>
            <w:vAlign w:val="center"/>
            <w:hideMark/>
          </w:tcPr>
          <w:p w14:paraId="6C298FDA"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-56,3%</w:t>
            </w:r>
          </w:p>
        </w:tc>
      </w:tr>
      <w:tr w:rsidR="00560088" w:rsidRPr="00560088" w14:paraId="32FE7F82"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ED09AC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5521</w:t>
            </w:r>
          </w:p>
        </w:tc>
        <w:tc>
          <w:tcPr>
            <w:tcW w:w="5401" w:type="dxa"/>
            <w:tcBorders>
              <w:top w:val="nil"/>
              <w:left w:val="nil"/>
              <w:bottom w:val="single" w:sz="4" w:space="0" w:color="808080"/>
              <w:right w:val="single" w:sz="4" w:space="0" w:color="808080"/>
            </w:tcBorders>
            <w:shd w:val="clear" w:color="auto" w:fill="auto"/>
            <w:noWrap/>
            <w:vAlign w:val="center"/>
            <w:hideMark/>
          </w:tcPr>
          <w:p w14:paraId="41D980F7" w14:textId="77777777" w:rsidR="00560088" w:rsidRDefault="00560088" w:rsidP="00560088">
            <w:pPr>
              <w:spacing w:after="0" w:line="240" w:lineRule="auto"/>
              <w:rPr>
                <w:rFonts w:eastAsia="Times New Roman"/>
                <w:lang w:eastAsia="et-EE"/>
              </w:rPr>
            </w:pPr>
            <w:r w:rsidRPr="00560088">
              <w:rPr>
                <w:rFonts w:eastAsia="Times New Roman"/>
                <w:lang w:eastAsia="et-EE"/>
              </w:rPr>
              <w:t>Toiduained ja toitlustusteenused</w:t>
            </w:r>
          </w:p>
          <w:p w14:paraId="73CF698F" w14:textId="426EA0B8" w:rsidR="00836260" w:rsidRPr="00560088" w:rsidRDefault="00836260" w:rsidP="00560088">
            <w:pPr>
              <w:spacing w:after="0" w:line="240" w:lineRule="auto"/>
              <w:rPr>
                <w:rFonts w:ascii="Source Sans Pro" w:eastAsia="Times New Roman" w:hAnsi="Source Sans Pro"/>
                <w:color w:val="767171" w:themeColor="background2" w:themeShade="80"/>
                <w:sz w:val="18"/>
                <w:szCs w:val="18"/>
                <w:lang w:eastAsia="et-EE"/>
              </w:rPr>
            </w:pPr>
            <w:r w:rsidRPr="000B63AF">
              <w:rPr>
                <w:rFonts w:eastAsia="Times New Roman"/>
                <w:color w:val="0070C0"/>
                <w:lang w:eastAsia="et-EE"/>
              </w:rPr>
              <w:t>•</w:t>
            </w:r>
            <w:r w:rsidRPr="000B63AF">
              <w:rPr>
                <w:rFonts w:eastAsia="Times New Roman"/>
                <w:lang w:eastAsia="et-EE"/>
              </w:rPr>
              <w:t xml:space="preserve"> </w:t>
            </w:r>
            <w:r w:rsidRPr="000B63AF">
              <w:rPr>
                <w:rFonts w:ascii="Source Sans Pro" w:eastAsia="Times New Roman" w:hAnsi="Source Sans Pro"/>
                <w:color w:val="767171" w:themeColor="background2" w:themeShade="80"/>
                <w:sz w:val="18"/>
                <w:szCs w:val="18"/>
                <w:lang w:eastAsia="et-EE"/>
              </w:rPr>
              <w:t xml:space="preserve">Toiduained </w:t>
            </w:r>
            <w:r>
              <w:rPr>
                <w:rFonts w:ascii="Source Sans Pro" w:eastAsia="Times New Roman" w:hAnsi="Source Sans Pro"/>
                <w:color w:val="767171" w:themeColor="background2" w:themeShade="80"/>
                <w:sz w:val="18"/>
                <w:szCs w:val="18"/>
                <w:lang w:eastAsia="et-EE"/>
              </w:rPr>
              <w:t xml:space="preserve"> </w:t>
            </w:r>
            <w:r w:rsidR="008E385C">
              <w:rPr>
                <w:rFonts w:ascii="Source Sans Pro" w:eastAsia="Times New Roman" w:hAnsi="Source Sans Pro"/>
                <w:color w:val="767171" w:themeColor="background2" w:themeShade="80"/>
                <w:sz w:val="18"/>
                <w:szCs w:val="18"/>
                <w:lang w:eastAsia="et-EE"/>
              </w:rPr>
              <w:t>195 248</w:t>
            </w:r>
            <w:r w:rsidRPr="000B63AF">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771190E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134 208</w:t>
            </w:r>
          </w:p>
        </w:tc>
        <w:tc>
          <w:tcPr>
            <w:tcW w:w="1134" w:type="dxa"/>
            <w:tcBorders>
              <w:top w:val="nil"/>
              <w:left w:val="nil"/>
              <w:bottom w:val="single" w:sz="4" w:space="0" w:color="808080"/>
              <w:right w:val="single" w:sz="4" w:space="0" w:color="808080"/>
            </w:tcBorders>
            <w:shd w:val="clear" w:color="auto" w:fill="auto"/>
            <w:noWrap/>
            <w:vAlign w:val="center"/>
            <w:hideMark/>
          </w:tcPr>
          <w:p w14:paraId="77F0D4C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164 220</w:t>
            </w:r>
          </w:p>
        </w:tc>
        <w:tc>
          <w:tcPr>
            <w:tcW w:w="1325" w:type="dxa"/>
            <w:tcBorders>
              <w:top w:val="nil"/>
              <w:left w:val="nil"/>
              <w:bottom w:val="single" w:sz="4" w:space="0" w:color="808080"/>
              <w:right w:val="single" w:sz="4" w:space="0" w:color="808080"/>
            </w:tcBorders>
            <w:shd w:val="clear" w:color="auto" w:fill="auto"/>
            <w:noWrap/>
            <w:vAlign w:val="center"/>
            <w:hideMark/>
          </w:tcPr>
          <w:p w14:paraId="6D2058B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195 248</w:t>
            </w:r>
          </w:p>
        </w:tc>
        <w:tc>
          <w:tcPr>
            <w:tcW w:w="660" w:type="dxa"/>
            <w:tcBorders>
              <w:top w:val="nil"/>
              <w:left w:val="nil"/>
              <w:bottom w:val="single" w:sz="4" w:space="0" w:color="808080"/>
              <w:right w:val="single" w:sz="4" w:space="0" w:color="808080"/>
            </w:tcBorders>
            <w:shd w:val="clear" w:color="auto" w:fill="auto"/>
            <w:noWrap/>
            <w:vAlign w:val="center"/>
            <w:hideMark/>
          </w:tcPr>
          <w:p w14:paraId="0CF8771E"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18,9%</w:t>
            </w:r>
          </w:p>
        </w:tc>
      </w:tr>
      <w:tr w:rsidR="00560088" w:rsidRPr="00560088" w14:paraId="17F9DE15"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86E6E3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5522</w:t>
            </w:r>
          </w:p>
        </w:tc>
        <w:tc>
          <w:tcPr>
            <w:tcW w:w="5401" w:type="dxa"/>
            <w:tcBorders>
              <w:top w:val="nil"/>
              <w:left w:val="nil"/>
              <w:bottom w:val="single" w:sz="4" w:space="0" w:color="808080"/>
              <w:right w:val="single" w:sz="4" w:space="0" w:color="808080"/>
            </w:tcBorders>
            <w:shd w:val="clear" w:color="auto" w:fill="auto"/>
            <w:noWrap/>
            <w:vAlign w:val="center"/>
            <w:hideMark/>
          </w:tcPr>
          <w:p w14:paraId="7AFC1BA5" w14:textId="77777777" w:rsidR="00560088" w:rsidRDefault="00560088" w:rsidP="00560088">
            <w:pPr>
              <w:spacing w:after="0" w:line="240" w:lineRule="auto"/>
              <w:rPr>
                <w:rFonts w:eastAsia="Times New Roman"/>
                <w:lang w:eastAsia="et-EE"/>
              </w:rPr>
            </w:pPr>
            <w:r w:rsidRPr="00560088">
              <w:rPr>
                <w:rFonts w:eastAsia="Times New Roman"/>
                <w:lang w:eastAsia="et-EE"/>
              </w:rPr>
              <w:t>Meditsiinikulud ja hügieenikulud</w:t>
            </w:r>
          </w:p>
          <w:p w14:paraId="34BD901D" w14:textId="1FFE5600" w:rsidR="00836260" w:rsidRDefault="00836260" w:rsidP="00836260">
            <w:pPr>
              <w:spacing w:after="0" w:line="240" w:lineRule="auto"/>
              <w:rPr>
                <w:rFonts w:ascii="Source Sans Pro" w:eastAsia="Times New Roman" w:hAnsi="Source Sans Pro"/>
                <w:color w:val="767171" w:themeColor="background2" w:themeShade="80"/>
                <w:sz w:val="18"/>
                <w:szCs w:val="18"/>
                <w:lang w:eastAsia="et-EE"/>
              </w:rPr>
            </w:pPr>
            <w:r w:rsidRPr="000B63AF">
              <w:rPr>
                <w:rFonts w:eastAsia="Times New Roman"/>
                <w:color w:val="0070C0"/>
                <w:lang w:eastAsia="et-EE"/>
              </w:rPr>
              <w:t>•</w:t>
            </w:r>
            <w:r>
              <w:rPr>
                <w:rFonts w:eastAsia="Times New Roman"/>
                <w:color w:val="0070C0"/>
                <w:lang w:eastAsia="et-EE"/>
              </w:rPr>
              <w:t xml:space="preserve"> </w:t>
            </w:r>
            <w:r>
              <w:rPr>
                <w:rFonts w:ascii="Source Sans Pro" w:eastAsia="Times New Roman" w:hAnsi="Source Sans Pro"/>
                <w:color w:val="767171" w:themeColor="background2" w:themeShade="80"/>
                <w:sz w:val="18"/>
                <w:szCs w:val="18"/>
                <w:lang w:eastAsia="et-EE"/>
              </w:rPr>
              <w:t xml:space="preserve">Tervishoiuteenused </w:t>
            </w:r>
            <w:r w:rsidR="008E385C">
              <w:rPr>
                <w:rFonts w:ascii="Source Sans Pro" w:eastAsia="Times New Roman" w:hAnsi="Source Sans Pro"/>
                <w:color w:val="767171" w:themeColor="background2" w:themeShade="80"/>
                <w:sz w:val="18"/>
                <w:szCs w:val="18"/>
                <w:lang w:eastAsia="et-EE"/>
              </w:rPr>
              <w:t>5 096</w:t>
            </w:r>
            <w:r>
              <w:rPr>
                <w:rFonts w:ascii="Source Sans Pro" w:eastAsia="Times New Roman" w:hAnsi="Source Sans Pro"/>
                <w:color w:val="767171" w:themeColor="background2" w:themeShade="80"/>
                <w:sz w:val="18"/>
                <w:szCs w:val="18"/>
                <w:lang w:eastAsia="et-EE"/>
              </w:rPr>
              <w:t>€</w:t>
            </w:r>
          </w:p>
          <w:p w14:paraId="6F8866C9" w14:textId="0D8ECC0C" w:rsidR="00836260" w:rsidRPr="00560088" w:rsidRDefault="00836260" w:rsidP="00836260">
            <w:pPr>
              <w:spacing w:after="0" w:line="240" w:lineRule="auto"/>
              <w:rPr>
                <w:rFonts w:eastAsia="Times New Roman"/>
                <w:lang w:eastAsia="et-EE"/>
              </w:rPr>
            </w:pPr>
            <w:r w:rsidRPr="000B63AF">
              <w:rPr>
                <w:rFonts w:eastAsia="Times New Roman"/>
                <w:color w:val="0070C0"/>
                <w:lang w:eastAsia="et-EE"/>
              </w:rPr>
              <w:t>•</w:t>
            </w:r>
            <w:r>
              <w:rPr>
                <w:rFonts w:eastAsia="Times New Roman"/>
                <w:color w:val="0070C0"/>
                <w:lang w:eastAsia="et-EE"/>
              </w:rPr>
              <w:t xml:space="preserve"> </w:t>
            </w:r>
            <w:r>
              <w:rPr>
                <w:rFonts w:ascii="Source Sans Pro" w:eastAsia="Times New Roman" w:hAnsi="Source Sans Pro"/>
                <w:color w:val="767171" w:themeColor="background2" w:themeShade="80"/>
                <w:sz w:val="18"/>
                <w:szCs w:val="18"/>
                <w:lang w:eastAsia="et-EE"/>
              </w:rPr>
              <w:t xml:space="preserve">Meditsiini- ja hügieeni tarbed </w:t>
            </w:r>
            <w:r w:rsidR="008E385C">
              <w:rPr>
                <w:rFonts w:ascii="Source Sans Pro" w:eastAsia="Times New Roman" w:hAnsi="Source Sans Pro"/>
                <w:color w:val="767171" w:themeColor="background2" w:themeShade="80"/>
                <w:sz w:val="18"/>
                <w:szCs w:val="18"/>
                <w:lang w:eastAsia="et-EE"/>
              </w:rPr>
              <w:t>2 964</w:t>
            </w:r>
            <w:r>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5EDC2F8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6 810</w:t>
            </w:r>
          </w:p>
        </w:tc>
        <w:tc>
          <w:tcPr>
            <w:tcW w:w="1134" w:type="dxa"/>
            <w:tcBorders>
              <w:top w:val="nil"/>
              <w:left w:val="nil"/>
              <w:bottom w:val="single" w:sz="4" w:space="0" w:color="808080"/>
              <w:right w:val="single" w:sz="4" w:space="0" w:color="808080"/>
            </w:tcBorders>
            <w:shd w:val="clear" w:color="auto" w:fill="auto"/>
            <w:noWrap/>
            <w:vAlign w:val="center"/>
            <w:hideMark/>
          </w:tcPr>
          <w:p w14:paraId="4018D185"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7 532</w:t>
            </w:r>
          </w:p>
        </w:tc>
        <w:tc>
          <w:tcPr>
            <w:tcW w:w="1325" w:type="dxa"/>
            <w:tcBorders>
              <w:top w:val="nil"/>
              <w:left w:val="nil"/>
              <w:bottom w:val="single" w:sz="4" w:space="0" w:color="808080"/>
              <w:right w:val="single" w:sz="4" w:space="0" w:color="808080"/>
            </w:tcBorders>
            <w:shd w:val="clear" w:color="auto" w:fill="auto"/>
            <w:noWrap/>
            <w:vAlign w:val="center"/>
            <w:hideMark/>
          </w:tcPr>
          <w:p w14:paraId="132AB5F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8 060</w:t>
            </w:r>
          </w:p>
        </w:tc>
        <w:tc>
          <w:tcPr>
            <w:tcW w:w="660" w:type="dxa"/>
            <w:tcBorders>
              <w:top w:val="nil"/>
              <w:left w:val="nil"/>
              <w:bottom w:val="single" w:sz="4" w:space="0" w:color="808080"/>
              <w:right w:val="single" w:sz="4" w:space="0" w:color="808080"/>
            </w:tcBorders>
            <w:shd w:val="clear" w:color="auto" w:fill="auto"/>
            <w:noWrap/>
            <w:vAlign w:val="center"/>
            <w:hideMark/>
          </w:tcPr>
          <w:p w14:paraId="68942FC7"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7,0%</w:t>
            </w:r>
          </w:p>
        </w:tc>
      </w:tr>
      <w:tr w:rsidR="00560088" w:rsidRPr="00560088" w14:paraId="7EB2526F"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7C9779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5524</w:t>
            </w:r>
          </w:p>
        </w:tc>
        <w:tc>
          <w:tcPr>
            <w:tcW w:w="5401" w:type="dxa"/>
            <w:tcBorders>
              <w:top w:val="nil"/>
              <w:left w:val="nil"/>
              <w:bottom w:val="single" w:sz="4" w:space="0" w:color="808080"/>
              <w:right w:val="single" w:sz="4" w:space="0" w:color="808080"/>
            </w:tcBorders>
            <w:shd w:val="clear" w:color="auto" w:fill="auto"/>
            <w:noWrap/>
            <w:vAlign w:val="center"/>
            <w:hideMark/>
          </w:tcPr>
          <w:p w14:paraId="5F622BCA" w14:textId="77777777" w:rsidR="00560088" w:rsidRDefault="00560088" w:rsidP="00560088">
            <w:pPr>
              <w:spacing w:after="0" w:line="240" w:lineRule="auto"/>
              <w:rPr>
                <w:rFonts w:eastAsia="Times New Roman"/>
                <w:lang w:eastAsia="et-EE"/>
              </w:rPr>
            </w:pPr>
            <w:r w:rsidRPr="00560088">
              <w:rPr>
                <w:rFonts w:eastAsia="Times New Roman"/>
                <w:lang w:eastAsia="et-EE"/>
              </w:rPr>
              <w:t>Õppevahendite ja koolituse kulud</w:t>
            </w:r>
          </w:p>
          <w:p w14:paraId="78AC26BB" w14:textId="77777777" w:rsidR="008E385C" w:rsidRDefault="00836260" w:rsidP="00836260">
            <w:pPr>
              <w:spacing w:after="0" w:line="240" w:lineRule="auto"/>
              <w:rPr>
                <w:rFonts w:ascii="Source Sans Pro" w:eastAsia="Times New Roman" w:hAnsi="Source Sans Pro"/>
                <w:color w:val="767171" w:themeColor="background2" w:themeShade="80"/>
                <w:sz w:val="18"/>
                <w:szCs w:val="18"/>
                <w:lang w:eastAsia="et-EE"/>
              </w:rPr>
            </w:pPr>
            <w:r w:rsidRPr="000B63AF">
              <w:rPr>
                <w:rFonts w:eastAsia="Times New Roman"/>
                <w:color w:val="0070C0"/>
                <w:lang w:eastAsia="et-EE"/>
              </w:rPr>
              <w:t>•</w:t>
            </w:r>
            <w:r w:rsidRPr="000B63AF">
              <w:rPr>
                <w:rFonts w:eastAsia="Times New Roman"/>
                <w:lang w:eastAsia="et-EE"/>
              </w:rPr>
              <w:t xml:space="preserve"> </w:t>
            </w:r>
            <w:r w:rsidRPr="000B63AF">
              <w:rPr>
                <w:rFonts w:ascii="Source Sans Pro" w:eastAsia="Times New Roman" w:hAnsi="Source Sans Pro"/>
                <w:color w:val="767171" w:themeColor="background2" w:themeShade="80"/>
                <w:sz w:val="18"/>
                <w:szCs w:val="18"/>
                <w:lang w:eastAsia="et-EE"/>
              </w:rPr>
              <w:t xml:space="preserve">Õpikud, tööraamatud ja -vihikud, töölehed </w:t>
            </w:r>
            <w:r w:rsidR="008E385C" w:rsidRPr="008E385C">
              <w:rPr>
                <w:rFonts w:ascii="Source Sans Pro" w:eastAsia="Times New Roman" w:hAnsi="Source Sans Pro"/>
                <w:b/>
                <w:bCs/>
                <w:color w:val="767171" w:themeColor="background2" w:themeShade="80"/>
                <w:sz w:val="18"/>
                <w:szCs w:val="18"/>
                <w:lang w:eastAsia="et-EE"/>
              </w:rPr>
              <w:t>3 100€</w:t>
            </w:r>
            <w:r w:rsidRPr="008E385C">
              <w:rPr>
                <w:rFonts w:ascii="Source Sans Pro" w:eastAsia="Times New Roman" w:hAnsi="Source Sans Pro"/>
                <w:b/>
                <w:bCs/>
                <w:color w:val="767171" w:themeColor="background2" w:themeShade="80"/>
                <w:sz w:val="18"/>
                <w:szCs w:val="18"/>
                <w:lang w:eastAsia="et-EE"/>
              </w:rPr>
              <w:br/>
            </w:r>
            <w:r w:rsidRPr="000B63AF">
              <w:rPr>
                <w:rFonts w:ascii="Source Sans Pro" w:eastAsia="Times New Roman" w:hAnsi="Source Sans Pro"/>
                <w:color w:val="0070C0"/>
                <w:lang w:eastAsia="et-EE"/>
              </w:rPr>
              <w:t xml:space="preserve">• </w:t>
            </w:r>
            <w:r w:rsidRPr="000B63AF">
              <w:rPr>
                <w:rFonts w:ascii="Source Sans Pro" w:eastAsia="Times New Roman" w:hAnsi="Source Sans Pro"/>
                <w:color w:val="767171" w:themeColor="background2" w:themeShade="80"/>
                <w:sz w:val="18"/>
                <w:szCs w:val="18"/>
                <w:lang w:eastAsia="et-EE"/>
              </w:rPr>
              <w:t xml:space="preserve">Mängud ja mänguasjad </w:t>
            </w:r>
            <w:r w:rsidR="008E385C" w:rsidRPr="008E385C">
              <w:rPr>
                <w:rFonts w:ascii="Source Sans Pro" w:eastAsia="Times New Roman" w:hAnsi="Source Sans Pro"/>
                <w:b/>
                <w:bCs/>
                <w:color w:val="767171" w:themeColor="background2" w:themeShade="80"/>
                <w:sz w:val="18"/>
                <w:szCs w:val="18"/>
                <w:lang w:eastAsia="et-EE"/>
              </w:rPr>
              <w:t>23 647</w:t>
            </w:r>
            <w:r w:rsidRPr="008E385C">
              <w:rPr>
                <w:rFonts w:ascii="Source Sans Pro" w:eastAsia="Times New Roman" w:hAnsi="Source Sans Pro"/>
                <w:b/>
                <w:bCs/>
                <w:color w:val="767171" w:themeColor="background2" w:themeShade="80"/>
                <w:sz w:val="18"/>
                <w:szCs w:val="18"/>
                <w:lang w:eastAsia="et-EE"/>
              </w:rPr>
              <w:t>€</w:t>
            </w:r>
            <w:r w:rsidR="008E385C">
              <w:rPr>
                <w:rFonts w:ascii="Source Sans Pro" w:eastAsia="Times New Roman" w:hAnsi="Source Sans Pro"/>
                <w:color w:val="767171" w:themeColor="background2" w:themeShade="80"/>
                <w:sz w:val="18"/>
                <w:szCs w:val="18"/>
                <w:lang w:eastAsia="et-EE"/>
              </w:rPr>
              <w:t xml:space="preserve"> </w:t>
            </w:r>
            <w:r w:rsidR="008E385C" w:rsidRPr="008E385C">
              <w:rPr>
                <w:rFonts w:ascii="Source Sans Pro" w:eastAsia="Times New Roman" w:hAnsi="Source Sans Pro"/>
                <w:b/>
                <w:bCs/>
                <w:color w:val="767171" w:themeColor="background2" w:themeShade="80"/>
                <w:sz w:val="18"/>
                <w:szCs w:val="18"/>
                <w:lang w:eastAsia="et-EE"/>
              </w:rPr>
              <w:t>s.h.</w:t>
            </w:r>
          </w:p>
          <w:p w14:paraId="57EE7895" w14:textId="3D5D34C7" w:rsidR="008E385C" w:rsidRDefault="008E385C" w:rsidP="00836260">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Projekt „Progetiiger“ -robootikavahendid 3 247€</w:t>
            </w:r>
            <w:r w:rsidR="00836260" w:rsidRPr="000B63AF">
              <w:rPr>
                <w:rFonts w:ascii="Source Sans Pro" w:eastAsia="Times New Roman" w:hAnsi="Source Sans Pro"/>
                <w:color w:val="767171" w:themeColor="background2" w:themeShade="80"/>
                <w:sz w:val="18"/>
                <w:szCs w:val="18"/>
                <w:lang w:eastAsia="et-EE"/>
              </w:rPr>
              <w:br/>
            </w:r>
            <w:r w:rsidR="00836260" w:rsidRPr="000B63AF">
              <w:rPr>
                <w:rFonts w:ascii="Source Sans Pro" w:eastAsia="Times New Roman" w:hAnsi="Source Sans Pro"/>
                <w:color w:val="0070C0"/>
                <w:lang w:eastAsia="et-EE"/>
              </w:rPr>
              <w:t>•</w:t>
            </w:r>
            <w:r w:rsidR="00836260" w:rsidRPr="000B63AF">
              <w:rPr>
                <w:rFonts w:ascii="Source Sans Pro" w:eastAsia="Times New Roman" w:hAnsi="Source Sans Pro"/>
                <w:color w:val="767171" w:themeColor="background2" w:themeShade="80"/>
                <w:sz w:val="18"/>
                <w:szCs w:val="18"/>
                <w:lang w:eastAsia="et-EE"/>
              </w:rPr>
              <w:t xml:space="preserve"> Muud õppevahendid </w:t>
            </w:r>
            <w:r w:rsidRPr="008E385C">
              <w:rPr>
                <w:rFonts w:ascii="Source Sans Pro" w:eastAsia="Times New Roman" w:hAnsi="Source Sans Pro"/>
                <w:b/>
                <w:bCs/>
                <w:color w:val="767171" w:themeColor="background2" w:themeShade="80"/>
                <w:sz w:val="18"/>
                <w:szCs w:val="18"/>
                <w:lang w:eastAsia="et-EE"/>
              </w:rPr>
              <w:t>22 400</w:t>
            </w:r>
            <w:r w:rsidR="00836260" w:rsidRPr="008E385C">
              <w:rPr>
                <w:rFonts w:ascii="Source Sans Pro" w:eastAsia="Times New Roman" w:hAnsi="Source Sans Pro"/>
                <w:b/>
                <w:bCs/>
                <w:color w:val="767171" w:themeColor="background2" w:themeShade="80"/>
                <w:sz w:val="18"/>
                <w:szCs w:val="18"/>
                <w:lang w:eastAsia="et-EE"/>
              </w:rPr>
              <w:t>€</w:t>
            </w:r>
            <w:r w:rsidR="00836260" w:rsidRPr="008E385C">
              <w:rPr>
                <w:rFonts w:ascii="Source Sans Pro" w:eastAsia="Times New Roman" w:hAnsi="Source Sans Pro"/>
                <w:b/>
                <w:bCs/>
                <w:color w:val="767171" w:themeColor="background2" w:themeShade="80"/>
                <w:sz w:val="18"/>
                <w:szCs w:val="18"/>
                <w:lang w:eastAsia="et-EE"/>
              </w:rPr>
              <w:br/>
            </w:r>
            <w:r w:rsidR="00836260" w:rsidRPr="000B63AF">
              <w:rPr>
                <w:rFonts w:ascii="Source Sans Pro" w:eastAsia="Times New Roman" w:hAnsi="Source Sans Pro"/>
                <w:color w:val="0070C0"/>
                <w:lang w:eastAsia="et-EE"/>
              </w:rPr>
              <w:t>•</w:t>
            </w:r>
            <w:r w:rsidR="00836260" w:rsidRPr="000B63AF">
              <w:rPr>
                <w:rFonts w:ascii="Source Sans Pro" w:eastAsia="Times New Roman" w:hAnsi="Source Sans Pro"/>
                <w:color w:val="767171" w:themeColor="background2" w:themeShade="80"/>
                <w:sz w:val="18"/>
                <w:szCs w:val="18"/>
                <w:lang w:eastAsia="et-EE"/>
              </w:rPr>
              <w:t xml:space="preserve"> Koolitusteenused</w:t>
            </w:r>
            <w:r>
              <w:rPr>
                <w:rFonts w:ascii="Source Sans Pro" w:eastAsia="Times New Roman" w:hAnsi="Source Sans Pro"/>
                <w:color w:val="767171" w:themeColor="background2" w:themeShade="80"/>
                <w:sz w:val="18"/>
                <w:szCs w:val="18"/>
                <w:lang w:eastAsia="et-EE"/>
              </w:rPr>
              <w:t xml:space="preserve"> </w:t>
            </w:r>
            <w:r w:rsidRPr="008E385C">
              <w:rPr>
                <w:rFonts w:ascii="Source Sans Pro" w:eastAsia="Times New Roman" w:hAnsi="Source Sans Pro"/>
                <w:b/>
                <w:bCs/>
                <w:color w:val="767171" w:themeColor="background2" w:themeShade="80"/>
                <w:sz w:val="18"/>
                <w:szCs w:val="18"/>
                <w:lang w:eastAsia="et-EE"/>
              </w:rPr>
              <w:t>6</w:t>
            </w:r>
            <w:r w:rsidR="00836260" w:rsidRPr="008E385C">
              <w:rPr>
                <w:rFonts w:ascii="Source Sans Pro" w:eastAsia="Times New Roman" w:hAnsi="Source Sans Pro"/>
                <w:b/>
                <w:bCs/>
                <w:color w:val="767171" w:themeColor="background2" w:themeShade="80"/>
                <w:sz w:val="18"/>
                <w:szCs w:val="18"/>
                <w:lang w:eastAsia="et-EE"/>
              </w:rPr>
              <w:t>50</w:t>
            </w:r>
            <w:r w:rsidR="00836260" w:rsidRPr="008E385C">
              <w:rPr>
                <w:rFonts w:ascii="Source Sans Pro" w:eastAsia="Times New Roman" w:hAnsi="Source Sans Pro"/>
                <w:color w:val="767171" w:themeColor="background2" w:themeShade="80"/>
                <w:sz w:val="18"/>
                <w:szCs w:val="18"/>
                <w:lang w:eastAsia="et-EE"/>
              </w:rPr>
              <w:t>€</w:t>
            </w:r>
            <w:r w:rsidRPr="008E385C">
              <w:rPr>
                <w:rFonts w:ascii="Source Sans Pro" w:eastAsia="Times New Roman" w:hAnsi="Source Sans Pro"/>
                <w:color w:val="767171" w:themeColor="background2" w:themeShade="80"/>
                <w:sz w:val="18"/>
                <w:szCs w:val="18"/>
                <w:lang w:eastAsia="et-EE"/>
              </w:rPr>
              <w:t xml:space="preserve"> s.h</w:t>
            </w:r>
            <w:r>
              <w:rPr>
                <w:rFonts w:ascii="Source Sans Pro" w:eastAsia="Times New Roman" w:hAnsi="Source Sans Pro"/>
                <w:color w:val="767171" w:themeColor="background2" w:themeShade="80"/>
                <w:sz w:val="18"/>
                <w:szCs w:val="18"/>
                <w:lang w:eastAsia="et-EE"/>
              </w:rPr>
              <w:t>.</w:t>
            </w:r>
            <w:r w:rsidR="00836260" w:rsidRPr="000B63AF">
              <w:rPr>
                <w:rFonts w:ascii="Source Sans Pro" w:eastAsia="Times New Roman" w:hAnsi="Source Sans Pro"/>
                <w:color w:val="767171" w:themeColor="background2" w:themeShade="80"/>
                <w:sz w:val="18"/>
                <w:szCs w:val="18"/>
                <w:lang w:eastAsia="et-EE"/>
              </w:rPr>
              <w:br/>
              <w:t xml:space="preserve">- Projekt - KIK Keskkonnateadlikkuse programm </w:t>
            </w:r>
            <w:r w:rsidR="00836260">
              <w:rPr>
                <w:rFonts w:ascii="Source Sans Pro" w:eastAsia="Times New Roman" w:hAnsi="Source Sans Pro"/>
                <w:color w:val="767171" w:themeColor="background2" w:themeShade="80"/>
                <w:sz w:val="18"/>
                <w:szCs w:val="18"/>
                <w:lang w:eastAsia="et-EE"/>
              </w:rPr>
              <w:t>6</w:t>
            </w:r>
            <w:r w:rsidR="00836260" w:rsidRPr="000B63AF">
              <w:rPr>
                <w:rFonts w:ascii="Source Sans Pro" w:eastAsia="Times New Roman" w:hAnsi="Source Sans Pro"/>
                <w:color w:val="767171" w:themeColor="background2" w:themeShade="80"/>
                <w:sz w:val="18"/>
                <w:szCs w:val="18"/>
                <w:lang w:eastAsia="et-EE"/>
              </w:rPr>
              <w:t>00€</w:t>
            </w:r>
          </w:p>
          <w:p w14:paraId="36FE8D6A" w14:textId="2103026A" w:rsidR="00836260" w:rsidRPr="00560088" w:rsidRDefault="008E385C" w:rsidP="00836260">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xml:space="preserve">- Projekt - </w:t>
            </w:r>
            <w:r>
              <w:rPr>
                <w:rFonts w:ascii="Source Sans Pro" w:hAnsi="Source Sans Pro"/>
                <w:color w:val="373A3C"/>
                <w:sz w:val="19"/>
                <w:szCs w:val="19"/>
                <w:shd w:val="clear" w:color="auto" w:fill="FFFFFF"/>
              </w:rPr>
              <w:t> </w:t>
            </w:r>
            <w:r w:rsidRPr="008E385C">
              <w:rPr>
                <w:rFonts w:ascii="Source Sans Pro" w:hAnsi="Source Sans Pro"/>
                <w:color w:val="767171" w:themeColor="background2" w:themeShade="80"/>
                <w:sz w:val="18"/>
                <w:szCs w:val="18"/>
                <w:shd w:val="clear" w:color="auto" w:fill="FFFFFF"/>
              </w:rPr>
              <w:t>” Keskkonnaprogrammi lasteaia ja põhikooli õppekäigud 2022”</w:t>
            </w:r>
            <w:r>
              <w:rPr>
                <w:rFonts w:ascii="Source Sans Pro" w:eastAsia="Times New Roman" w:hAnsi="Source Sans Pro"/>
                <w:color w:val="767171" w:themeColor="background2" w:themeShade="80"/>
                <w:sz w:val="18"/>
                <w:szCs w:val="18"/>
                <w:lang w:eastAsia="et-EE"/>
              </w:rPr>
              <w:t xml:space="preserve"> 50€</w:t>
            </w:r>
            <w:r w:rsidR="00836260" w:rsidRPr="000B63AF">
              <w:rPr>
                <w:rFonts w:ascii="Source Sans Pro" w:eastAsia="Times New Roman" w:hAnsi="Source Sans Pro"/>
                <w:color w:val="767171" w:themeColor="background2" w:themeShade="80"/>
                <w:sz w:val="18"/>
                <w:szCs w:val="18"/>
                <w:lang w:eastAsia="et-EE"/>
              </w:rPr>
              <w:br/>
            </w:r>
            <w:r w:rsidR="00836260" w:rsidRPr="000B63AF">
              <w:rPr>
                <w:rFonts w:ascii="Source Sans Pro" w:eastAsia="Times New Roman" w:hAnsi="Source Sans Pro"/>
                <w:color w:val="0070C0"/>
                <w:lang w:eastAsia="et-EE"/>
              </w:rPr>
              <w:t>•</w:t>
            </w:r>
            <w:r w:rsidR="00836260" w:rsidRPr="000B63AF">
              <w:rPr>
                <w:rFonts w:ascii="Source Sans Pro" w:eastAsia="Times New Roman" w:hAnsi="Source Sans Pro"/>
                <w:color w:val="767171" w:themeColor="background2" w:themeShade="80"/>
                <w:sz w:val="18"/>
                <w:szCs w:val="18"/>
                <w:lang w:eastAsia="et-EE"/>
              </w:rPr>
              <w:t xml:space="preserve"> Lasteaiateenused </w:t>
            </w:r>
            <w:r w:rsidRPr="008E385C">
              <w:rPr>
                <w:rFonts w:ascii="Source Sans Pro" w:eastAsia="Times New Roman" w:hAnsi="Source Sans Pro"/>
                <w:b/>
                <w:bCs/>
                <w:color w:val="767171" w:themeColor="background2" w:themeShade="80"/>
                <w:sz w:val="18"/>
                <w:szCs w:val="18"/>
                <w:lang w:eastAsia="et-EE"/>
              </w:rPr>
              <w:t>551 536</w:t>
            </w:r>
            <w:r w:rsidR="00836260" w:rsidRPr="008E385C">
              <w:rPr>
                <w:rFonts w:ascii="Source Sans Pro" w:eastAsia="Times New Roman" w:hAnsi="Source Sans Pro"/>
                <w:b/>
                <w:bCs/>
                <w:color w:val="767171" w:themeColor="background2" w:themeShade="80"/>
                <w:sz w:val="18"/>
                <w:szCs w:val="18"/>
                <w:lang w:eastAsia="et-EE"/>
              </w:rPr>
              <w:t>€</w:t>
            </w:r>
            <w:r w:rsidR="00836260" w:rsidRPr="008E385C">
              <w:rPr>
                <w:rFonts w:ascii="Source Sans Pro" w:eastAsia="Times New Roman" w:hAnsi="Source Sans Pro"/>
                <w:b/>
                <w:bCs/>
                <w:color w:val="767171" w:themeColor="background2" w:themeShade="80"/>
                <w:sz w:val="18"/>
                <w:szCs w:val="18"/>
                <w:lang w:eastAsia="et-EE"/>
              </w:rPr>
              <w:br/>
            </w:r>
            <w:r w:rsidR="00836260" w:rsidRPr="000B63AF">
              <w:rPr>
                <w:rFonts w:ascii="Source Sans Pro" w:eastAsia="Times New Roman" w:hAnsi="Source Sans Pro"/>
                <w:color w:val="0070C0"/>
                <w:lang w:eastAsia="et-EE"/>
              </w:rPr>
              <w:t xml:space="preserve">• </w:t>
            </w:r>
            <w:r w:rsidR="00836260" w:rsidRPr="000B63AF">
              <w:rPr>
                <w:rFonts w:ascii="Source Sans Pro" w:eastAsia="Times New Roman" w:hAnsi="Source Sans Pro"/>
                <w:color w:val="767171" w:themeColor="background2" w:themeShade="80"/>
                <w:sz w:val="18"/>
                <w:szCs w:val="18"/>
                <w:lang w:eastAsia="et-EE"/>
              </w:rPr>
              <w:t xml:space="preserve">Tugispetsialisti teenused </w:t>
            </w:r>
            <w:r w:rsidRPr="008E385C">
              <w:rPr>
                <w:rFonts w:ascii="Source Sans Pro" w:eastAsia="Times New Roman" w:hAnsi="Source Sans Pro"/>
                <w:b/>
                <w:bCs/>
                <w:color w:val="767171" w:themeColor="background2" w:themeShade="80"/>
                <w:sz w:val="18"/>
                <w:szCs w:val="18"/>
                <w:lang w:eastAsia="et-EE"/>
              </w:rPr>
              <w:t>26 740</w:t>
            </w:r>
            <w:r w:rsidR="00836260" w:rsidRPr="008E385C">
              <w:rPr>
                <w:rFonts w:ascii="Source Sans Pro" w:eastAsia="Times New Roman" w:hAnsi="Source Sans Pro"/>
                <w:b/>
                <w:bCs/>
                <w:color w:val="767171" w:themeColor="background2" w:themeShade="80"/>
                <w:sz w:val="18"/>
                <w:szCs w:val="18"/>
                <w:lang w:eastAsia="et-EE"/>
              </w:rPr>
              <w:t>€</w:t>
            </w:r>
            <w:r w:rsidR="00836260" w:rsidRPr="008E385C">
              <w:rPr>
                <w:rFonts w:ascii="Source Sans Pro" w:eastAsia="Times New Roman" w:hAnsi="Source Sans Pro"/>
                <w:b/>
                <w:bCs/>
                <w:color w:val="767171" w:themeColor="background2" w:themeShade="80"/>
                <w:sz w:val="18"/>
                <w:szCs w:val="18"/>
                <w:lang w:eastAsia="et-EE"/>
              </w:rPr>
              <w:br/>
            </w:r>
            <w:r w:rsidR="00836260" w:rsidRPr="000B63AF">
              <w:rPr>
                <w:rFonts w:ascii="Source Sans Pro" w:eastAsia="Times New Roman" w:hAnsi="Source Sans Pro"/>
                <w:color w:val="0070C0"/>
                <w:lang w:eastAsia="et-EE"/>
              </w:rPr>
              <w:t>•</w:t>
            </w:r>
            <w:r w:rsidR="00836260" w:rsidRPr="000B63AF">
              <w:rPr>
                <w:rFonts w:ascii="Source Sans Pro" w:eastAsia="Times New Roman" w:hAnsi="Source Sans Pro"/>
                <w:color w:val="767171" w:themeColor="background2" w:themeShade="80"/>
                <w:sz w:val="18"/>
                <w:szCs w:val="18"/>
                <w:lang w:eastAsia="et-EE"/>
              </w:rPr>
              <w:t xml:space="preserve"> Muud koolituse kulud </w:t>
            </w:r>
            <w:r w:rsidRPr="008E385C">
              <w:rPr>
                <w:rFonts w:ascii="Source Sans Pro" w:eastAsia="Times New Roman" w:hAnsi="Source Sans Pro"/>
                <w:b/>
                <w:bCs/>
                <w:color w:val="767171" w:themeColor="background2" w:themeShade="80"/>
                <w:sz w:val="18"/>
                <w:szCs w:val="18"/>
                <w:lang w:eastAsia="et-EE"/>
              </w:rPr>
              <w:t>8 400</w:t>
            </w:r>
            <w:r w:rsidR="00836260" w:rsidRPr="008E385C">
              <w:rPr>
                <w:rFonts w:ascii="Source Sans Pro" w:eastAsia="Times New Roman" w:hAnsi="Source Sans Pro"/>
                <w:b/>
                <w:bCs/>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5E83EB0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475 811</w:t>
            </w:r>
          </w:p>
        </w:tc>
        <w:tc>
          <w:tcPr>
            <w:tcW w:w="1134" w:type="dxa"/>
            <w:tcBorders>
              <w:top w:val="nil"/>
              <w:left w:val="nil"/>
              <w:bottom w:val="single" w:sz="4" w:space="0" w:color="808080"/>
              <w:right w:val="single" w:sz="4" w:space="0" w:color="808080"/>
            </w:tcBorders>
            <w:shd w:val="clear" w:color="auto" w:fill="auto"/>
            <w:noWrap/>
            <w:vAlign w:val="center"/>
            <w:hideMark/>
          </w:tcPr>
          <w:p w14:paraId="05DB7AD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618 481</w:t>
            </w:r>
          </w:p>
        </w:tc>
        <w:tc>
          <w:tcPr>
            <w:tcW w:w="1325" w:type="dxa"/>
            <w:tcBorders>
              <w:top w:val="nil"/>
              <w:left w:val="nil"/>
              <w:bottom w:val="single" w:sz="4" w:space="0" w:color="808080"/>
              <w:right w:val="single" w:sz="4" w:space="0" w:color="808080"/>
            </w:tcBorders>
            <w:shd w:val="clear" w:color="auto" w:fill="auto"/>
            <w:noWrap/>
            <w:vAlign w:val="center"/>
            <w:hideMark/>
          </w:tcPr>
          <w:p w14:paraId="5004CFD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636 473</w:t>
            </w:r>
          </w:p>
        </w:tc>
        <w:tc>
          <w:tcPr>
            <w:tcW w:w="660" w:type="dxa"/>
            <w:tcBorders>
              <w:top w:val="nil"/>
              <w:left w:val="nil"/>
              <w:bottom w:val="single" w:sz="4" w:space="0" w:color="808080"/>
              <w:right w:val="single" w:sz="4" w:space="0" w:color="808080"/>
            </w:tcBorders>
            <w:shd w:val="clear" w:color="auto" w:fill="auto"/>
            <w:noWrap/>
            <w:vAlign w:val="center"/>
            <w:hideMark/>
          </w:tcPr>
          <w:p w14:paraId="63A6525B"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2,9%</w:t>
            </w:r>
          </w:p>
        </w:tc>
      </w:tr>
      <w:tr w:rsidR="00560088" w:rsidRPr="00560088" w14:paraId="32DEFE6F"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A11635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5525</w:t>
            </w:r>
          </w:p>
        </w:tc>
        <w:tc>
          <w:tcPr>
            <w:tcW w:w="5401" w:type="dxa"/>
            <w:tcBorders>
              <w:top w:val="nil"/>
              <w:left w:val="nil"/>
              <w:bottom w:val="single" w:sz="4" w:space="0" w:color="808080"/>
              <w:right w:val="single" w:sz="4" w:space="0" w:color="808080"/>
            </w:tcBorders>
            <w:shd w:val="clear" w:color="auto" w:fill="auto"/>
            <w:noWrap/>
            <w:vAlign w:val="center"/>
            <w:hideMark/>
          </w:tcPr>
          <w:p w14:paraId="40104AFB" w14:textId="77777777" w:rsidR="00560088" w:rsidRDefault="00560088" w:rsidP="00560088">
            <w:pPr>
              <w:spacing w:after="0" w:line="240" w:lineRule="auto"/>
              <w:rPr>
                <w:rFonts w:eastAsia="Times New Roman"/>
                <w:lang w:eastAsia="et-EE"/>
              </w:rPr>
            </w:pPr>
            <w:r w:rsidRPr="00560088">
              <w:rPr>
                <w:rFonts w:eastAsia="Times New Roman"/>
                <w:lang w:eastAsia="et-EE"/>
              </w:rPr>
              <w:t>Kommunikatsiooni-, kultuuri- ja vaba aja sisustamise kulud</w:t>
            </w:r>
          </w:p>
          <w:p w14:paraId="281BB8A0" w14:textId="7BF7511B" w:rsidR="00836260" w:rsidRPr="00560088" w:rsidRDefault="00836260" w:rsidP="00560088">
            <w:pPr>
              <w:spacing w:after="0" w:line="240" w:lineRule="auto"/>
              <w:rPr>
                <w:rFonts w:eastAsia="Times New Roman"/>
                <w:lang w:eastAsia="et-EE"/>
              </w:rPr>
            </w:pPr>
            <w:r w:rsidRPr="000B63AF">
              <w:rPr>
                <w:rFonts w:eastAsia="Times New Roman"/>
                <w:color w:val="0070C0"/>
                <w:lang w:eastAsia="et-EE"/>
              </w:rPr>
              <w:t>•</w:t>
            </w:r>
            <w:r w:rsidRPr="000B63AF">
              <w:rPr>
                <w:rFonts w:eastAsia="Times New Roman"/>
                <w:lang w:eastAsia="et-EE"/>
              </w:rPr>
              <w:t xml:space="preserve"> </w:t>
            </w:r>
            <w:r w:rsidRPr="000B63AF">
              <w:rPr>
                <w:rFonts w:ascii="Source Sans Pro" w:eastAsia="Times New Roman" w:hAnsi="Source Sans Pro"/>
                <w:color w:val="767171" w:themeColor="background2" w:themeShade="80"/>
                <w:sz w:val="18"/>
                <w:szCs w:val="18"/>
                <w:lang w:eastAsia="et-EE"/>
              </w:rPr>
              <w:t xml:space="preserve">Materjalikulu </w:t>
            </w:r>
            <w:r w:rsidRPr="00984E15">
              <w:rPr>
                <w:rFonts w:ascii="Source Sans Pro" w:eastAsia="Times New Roman" w:hAnsi="Source Sans Pro"/>
                <w:color w:val="767171" w:themeColor="background2" w:themeShade="80"/>
                <w:sz w:val="18"/>
                <w:szCs w:val="18"/>
                <w:lang w:eastAsia="et-EE"/>
              </w:rPr>
              <w:t>1 300€</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Ürituste ja näituste korraldamise kulud </w:t>
            </w:r>
            <w:r>
              <w:rPr>
                <w:rFonts w:ascii="Source Sans Pro" w:eastAsia="Times New Roman" w:hAnsi="Source Sans Pro"/>
                <w:color w:val="767171" w:themeColor="background2" w:themeShade="80"/>
                <w:sz w:val="18"/>
                <w:szCs w:val="18"/>
                <w:lang w:eastAsia="et-EE"/>
              </w:rPr>
              <w:t xml:space="preserve">  </w:t>
            </w:r>
            <w:r w:rsidR="00984E15">
              <w:rPr>
                <w:rFonts w:ascii="Source Sans Pro" w:eastAsia="Times New Roman" w:hAnsi="Source Sans Pro"/>
                <w:color w:val="767171" w:themeColor="background2" w:themeShade="80"/>
                <w:sz w:val="18"/>
                <w:szCs w:val="18"/>
                <w:lang w:eastAsia="et-EE"/>
              </w:rPr>
              <w:t>15 175</w:t>
            </w:r>
            <w:r w:rsidRPr="000B63AF">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br/>
            </w:r>
            <w:r w:rsidRPr="000B63AF">
              <w:rPr>
                <w:rFonts w:ascii="Source Sans Pro" w:eastAsia="Times New Roman" w:hAnsi="Source Sans Pro"/>
                <w:color w:val="0070C0"/>
                <w:lang w:eastAsia="et-EE"/>
              </w:rPr>
              <w:t>•</w:t>
            </w:r>
            <w:r w:rsidRPr="000B63AF">
              <w:rPr>
                <w:rFonts w:ascii="Source Sans Pro" w:eastAsia="Times New Roman" w:hAnsi="Source Sans Pro"/>
                <w:color w:val="767171" w:themeColor="background2" w:themeShade="80"/>
                <w:sz w:val="18"/>
                <w:szCs w:val="18"/>
                <w:lang w:eastAsia="et-EE"/>
              </w:rPr>
              <w:t xml:space="preserve"> Muud kommunikatsiooni-, kultuuri- ja vaba aja sisustamise kulud </w:t>
            </w:r>
            <w:r w:rsidR="00984E15">
              <w:rPr>
                <w:rFonts w:ascii="Source Sans Pro" w:eastAsia="Times New Roman" w:hAnsi="Source Sans Pro"/>
                <w:color w:val="767171" w:themeColor="background2" w:themeShade="80"/>
                <w:sz w:val="18"/>
                <w:szCs w:val="18"/>
                <w:lang w:eastAsia="et-EE"/>
              </w:rPr>
              <w:t>10</w:t>
            </w:r>
            <w:r w:rsidRPr="000B63AF">
              <w:rPr>
                <w:rFonts w:ascii="Source Sans Pro" w:eastAsia="Times New Roman" w:hAnsi="Source Sans Pro"/>
                <w:color w:val="767171" w:themeColor="background2" w:themeShade="80"/>
                <w:sz w:val="18"/>
                <w:szCs w:val="18"/>
                <w:lang w:eastAsia="et-EE"/>
              </w:rPr>
              <w:t>0€</w:t>
            </w:r>
          </w:p>
        </w:tc>
        <w:tc>
          <w:tcPr>
            <w:tcW w:w="1417" w:type="dxa"/>
            <w:tcBorders>
              <w:top w:val="nil"/>
              <w:left w:val="nil"/>
              <w:bottom w:val="single" w:sz="4" w:space="0" w:color="808080"/>
              <w:right w:val="single" w:sz="4" w:space="0" w:color="808080"/>
            </w:tcBorders>
            <w:shd w:val="clear" w:color="auto" w:fill="auto"/>
            <w:noWrap/>
            <w:vAlign w:val="center"/>
            <w:hideMark/>
          </w:tcPr>
          <w:p w14:paraId="4A868D5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5 461</w:t>
            </w:r>
          </w:p>
        </w:tc>
        <w:tc>
          <w:tcPr>
            <w:tcW w:w="1134" w:type="dxa"/>
            <w:tcBorders>
              <w:top w:val="nil"/>
              <w:left w:val="nil"/>
              <w:bottom w:val="single" w:sz="4" w:space="0" w:color="808080"/>
              <w:right w:val="single" w:sz="4" w:space="0" w:color="808080"/>
            </w:tcBorders>
            <w:shd w:val="clear" w:color="auto" w:fill="auto"/>
            <w:noWrap/>
            <w:vAlign w:val="center"/>
            <w:hideMark/>
          </w:tcPr>
          <w:p w14:paraId="26E8494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13 454</w:t>
            </w:r>
          </w:p>
        </w:tc>
        <w:tc>
          <w:tcPr>
            <w:tcW w:w="1325" w:type="dxa"/>
            <w:tcBorders>
              <w:top w:val="nil"/>
              <w:left w:val="nil"/>
              <w:bottom w:val="single" w:sz="4" w:space="0" w:color="808080"/>
              <w:right w:val="single" w:sz="4" w:space="0" w:color="808080"/>
            </w:tcBorders>
            <w:shd w:val="clear" w:color="auto" w:fill="auto"/>
            <w:noWrap/>
            <w:vAlign w:val="center"/>
            <w:hideMark/>
          </w:tcPr>
          <w:p w14:paraId="3850BF8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16 575</w:t>
            </w:r>
          </w:p>
        </w:tc>
        <w:tc>
          <w:tcPr>
            <w:tcW w:w="660" w:type="dxa"/>
            <w:tcBorders>
              <w:top w:val="nil"/>
              <w:left w:val="nil"/>
              <w:bottom w:val="single" w:sz="4" w:space="0" w:color="808080"/>
              <w:right w:val="single" w:sz="4" w:space="0" w:color="808080"/>
            </w:tcBorders>
            <w:shd w:val="clear" w:color="auto" w:fill="auto"/>
            <w:noWrap/>
            <w:vAlign w:val="center"/>
            <w:hideMark/>
          </w:tcPr>
          <w:p w14:paraId="0CD06C7F"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23,2%</w:t>
            </w:r>
          </w:p>
        </w:tc>
      </w:tr>
      <w:tr w:rsidR="00560088" w:rsidRPr="00560088" w14:paraId="76B66849"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FD3A7F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5526</w:t>
            </w:r>
          </w:p>
        </w:tc>
        <w:tc>
          <w:tcPr>
            <w:tcW w:w="5401" w:type="dxa"/>
            <w:tcBorders>
              <w:top w:val="nil"/>
              <w:left w:val="nil"/>
              <w:bottom w:val="single" w:sz="4" w:space="0" w:color="808080"/>
              <w:right w:val="single" w:sz="4" w:space="0" w:color="808080"/>
            </w:tcBorders>
            <w:shd w:val="clear" w:color="auto" w:fill="auto"/>
            <w:noWrap/>
            <w:vAlign w:val="center"/>
            <w:hideMark/>
          </w:tcPr>
          <w:p w14:paraId="7F37C936" w14:textId="77777777" w:rsidR="00560088" w:rsidRDefault="00560088" w:rsidP="00560088">
            <w:pPr>
              <w:spacing w:after="0" w:line="240" w:lineRule="auto"/>
              <w:rPr>
                <w:rFonts w:eastAsia="Times New Roman"/>
                <w:lang w:eastAsia="et-EE"/>
              </w:rPr>
            </w:pPr>
            <w:r w:rsidRPr="00560088">
              <w:rPr>
                <w:rFonts w:eastAsia="Times New Roman"/>
                <w:lang w:eastAsia="et-EE"/>
              </w:rPr>
              <w:t>Sotsiaalteenused</w:t>
            </w:r>
          </w:p>
          <w:p w14:paraId="65DE8431" w14:textId="767878C8" w:rsidR="00836260" w:rsidRPr="00560088" w:rsidRDefault="00836260" w:rsidP="00560088">
            <w:pPr>
              <w:spacing w:after="0" w:line="240" w:lineRule="auto"/>
              <w:rPr>
                <w:rFonts w:ascii="Source Sans Pro" w:eastAsia="Times New Roman" w:hAnsi="Source Sans Pro"/>
                <w:color w:val="767171" w:themeColor="background2" w:themeShade="80"/>
                <w:sz w:val="18"/>
                <w:szCs w:val="18"/>
                <w:lang w:eastAsia="et-EE"/>
              </w:rPr>
            </w:pPr>
            <w:r w:rsidRPr="000B63AF">
              <w:rPr>
                <w:rFonts w:eastAsia="Times New Roman"/>
                <w:color w:val="0070C0"/>
                <w:lang w:eastAsia="et-EE"/>
              </w:rPr>
              <w:t>•</w:t>
            </w:r>
            <w:r w:rsidRPr="000B63AF">
              <w:rPr>
                <w:rFonts w:eastAsia="Times New Roman"/>
                <w:lang w:eastAsia="et-EE"/>
              </w:rPr>
              <w:t xml:space="preserve"> </w:t>
            </w:r>
            <w:r w:rsidRPr="000B63AF">
              <w:rPr>
                <w:rFonts w:ascii="Source Sans Pro" w:eastAsia="Times New Roman" w:hAnsi="Source Sans Pro"/>
                <w:color w:val="767171" w:themeColor="background2" w:themeShade="80"/>
                <w:sz w:val="18"/>
                <w:szCs w:val="18"/>
                <w:lang w:eastAsia="et-EE"/>
              </w:rPr>
              <w:t>Lapsehoiuteenus</w:t>
            </w:r>
            <w:r w:rsidR="00120508">
              <w:rPr>
                <w:rFonts w:ascii="Source Sans Pro" w:eastAsia="Times New Roman" w:hAnsi="Source Sans Pro"/>
                <w:color w:val="767171" w:themeColor="background2" w:themeShade="80"/>
                <w:sz w:val="18"/>
                <w:szCs w:val="18"/>
                <w:lang w:eastAsia="et-EE"/>
              </w:rPr>
              <w:t xml:space="preserve"> </w:t>
            </w:r>
            <w:r w:rsidR="002C6C11" w:rsidRPr="00120508">
              <w:rPr>
                <w:rFonts w:ascii="Source Sans Pro" w:eastAsia="Times New Roman" w:hAnsi="Source Sans Pro"/>
                <w:color w:val="767171" w:themeColor="background2" w:themeShade="80"/>
                <w:sz w:val="18"/>
                <w:szCs w:val="18"/>
                <w:lang w:eastAsia="et-EE"/>
              </w:rPr>
              <w:t>(eralasteaiad</w:t>
            </w:r>
            <w:r w:rsidR="002C6C11">
              <w:rPr>
                <w:rFonts w:ascii="Source Sans Pro" w:eastAsia="Times New Roman" w:hAnsi="Source Sans Pro"/>
                <w:color w:val="767171" w:themeColor="background2" w:themeShade="80"/>
                <w:sz w:val="18"/>
                <w:szCs w:val="18"/>
                <w:lang w:eastAsia="et-EE"/>
              </w:rPr>
              <w:t>)</w:t>
            </w:r>
            <w:r w:rsidRPr="000B63AF">
              <w:rPr>
                <w:rFonts w:ascii="Source Sans Pro" w:eastAsia="Times New Roman" w:hAnsi="Source Sans Pro"/>
                <w:color w:val="767171" w:themeColor="background2" w:themeShade="80"/>
                <w:sz w:val="18"/>
                <w:szCs w:val="18"/>
                <w:lang w:eastAsia="et-EE"/>
              </w:rPr>
              <w:t xml:space="preserve"> </w:t>
            </w:r>
            <w:r w:rsidR="00984E15">
              <w:rPr>
                <w:rFonts w:ascii="Source Sans Pro" w:eastAsia="Times New Roman" w:hAnsi="Source Sans Pro"/>
                <w:color w:val="767171" w:themeColor="background2" w:themeShade="80"/>
                <w:sz w:val="18"/>
                <w:szCs w:val="18"/>
                <w:lang w:eastAsia="et-EE"/>
              </w:rPr>
              <w:t>100</w:t>
            </w:r>
            <w:r w:rsidRPr="00984E15">
              <w:rPr>
                <w:rFonts w:ascii="Source Sans Pro" w:eastAsia="Times New Roman" w:hAnsi="Source Sans Pro"/>
                <w:color w:val="767171" w:themeColor="background2" w:themeShade="80"/>
                <w:sz w:val="18"/>
                <w:szCs w:val="18"/>
                <w:lang w:eastAsia="et-EE"/>
              </w:rPr>
              <w:t> 000€</w:t>
            </w:r>
          </w:p>
        </w:tc>
        <w:tc>
          <w:tcPr>
            <w:tcW w:w="1417" w:type="dxa"/>
            <w:tcBorders>
              <w:top w:val="nil"/>
              <w:left w:val="nil"/>
              <w:bottom w:val="single" w:sz="4" w:space="0" w:color="808080"/>
              <w:right w:val="single" w:sz="4" w:space="0" w:color="808080"/>
            </w:tcBorders>
            <w:shd w:val="clear" w:color="auto" w:fill="auto"/>
            <w:noWrap/>
            <w:vAlign w:val="center"/>
            <w:hideMark/>
          </w:tcPr>
          <w:p w14:paraId="24823C1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68 889</w:t>
            </w:r>
          </w:p>
        </w:tc>
        <w:tc>
          <w:tcPr>
            <w:tcW w:w="1134" w:type="dxa"/>
            <w:tcBorders>
              <w:top w:val="nil"/>
              <w:left w:val="nil"/>
              <w:bottom w:val="single" w:sz="4" w:space="0" w:color="808080"/>
              <w:right w:val="single" w:sz="4" w:space="0" w:color="808080"/>
            </w:tcBorders>
            <w:shd w:val="clear" w:color="auto" w:fill="auto"/>
            <w:noWrap/>
            <w:vAlign w:val="center"/>
            <w:hideMark/>
          </w:tcPr>
          <w:p w14:paraId="33492F7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81 000</w:t>
            </w:r>
          </w:p>
        </w:tc>
        <w:tc>
          <w:tcPr>
            <w:tcW w:w="1325" w:type="dxa"/>
            <w:tcBorders>
              <w:top w:val="nil"/>
              <w:left w:val="nil"/>
              <w:bottom w:val="single" w:sz="4" w:space="0" w:color="808080"/>
              <w:right w:val="single" w:sz="4" w:space="0" w:color="808080"/>
            </w:tcBorders>
            <w:shd w:val="clear" w:color="auto" w:fill="auto"/>
            <w:noWrap/>
            <w:vAlign w:val="center"/>
            <w:hideMark/>
          </w:tcPr>
          <w:p w14:paraId="19AE45D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100 000</w:t>
            </w:r>
          </w:p>
        </w:tc>
        <w:tc>
          <w:tcPr>
            <w:tcW w:w="660" w:type="dxa"/>
            <w:tcBorders>
              <w:top w:val="nil"/>
              <w:left w:val="nil"/>
              <w:bottom w:val="single" w:sz="4" w:space="0" w:color="808080"/>
              <w:right w:val="single" w:sz="4" w:space="0" w:color="808080"/>
            </w:tcBorders>
            <w:shd w:val="clear" w:color="auto" w:fill="auto"/>
            <w:noWrap/>
            <w:vAlign w:val="center"/>
            <w:hideMark/>
          </w:tcPr>
          <w:p w14:paraId="4DBA14A2"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23,5%</w:t>
            </w:r>
          </w:p>
        </w:tc>
      </w:tr>
      <w:tr w:rsidR="00560088" w:rsidRPr="00560088" w14:paraId="3BCEA174"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ECBA5C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5532</w:t>
            </w:r>
          </w:p>
        </w:tc>
        <w:tc>
          <w:tcPr>
            <w:tcW w:w="5401" w:type="dxa"/>
            <w:tcBorders>
              <w:top w:val="nil"/>
              <w:left w:val="nil"/>
              <w:bottom w:val="single" w:sz="4" w:space="0" w:color="808080"/>
              <w:right w:val="single" w:sz="4" w:space="0" w:color="808080"/>
            </w:tcBorders>
            <w:shd w:val="clear" w:color="auto" w:fill="auto"/>
            <w:noWrap/>
            <w:vAlign w:val="center"/>
            <w:hideMark/>
          </w:tcPr>
          <w:p w14:paraId="75A323BF"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Eri- ja vormiriietus (va kaitseotstarbelised kulud)</w:t>
            </w:r>
          </w:p>
        </w:tc>
        <w:tc>
          <w:tcPr>
            <w:tcW w:w="1417" w:type="dxa"/>
            <w:tcBorders>
              <w:top w:val="nil"/>
              <w:left w:val="nil"/>
              <w:bottom w:val="single" w:sz="4" w:space="0" w:color="808080"/>
              <w:right w:val="single" w:sz="4" w:space="0" w:color="808080"/>
            </w:tcBorders>
            <w:shd w:val="clear" w:color="auto" w:fill="auto"/>
            <w:noWrap/>
            <w:vAlign w:val="center"/>
            <w:hideMark/>
          </w:tcPr>
          <w:p w14:paraId="0E9F448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659</w:t>
            </w:r>
          </w:p>
        </w:tc>
        <w:tc>
          <w:tcPr>
            <w:tcW w:w="1134" w:type="dxa"/>
            <w:tcBorders>
              <w:top w:val="nil"/>
              <w:left w:val="nil"/>
              <w:bottom w:val="single" w:sz="4" w:space="0" w:color="808080"/>
              <w:right w:val="single" w:sz="4" w:space="0" w:color="808080"/>
            </w:tcBorders>
            <w:shd w:val="clear" w:color="auto" w:fill="auto"/>
            <w:noWrap/>
            <w:vAlign w:val="center"/>
            <w:hideMark/>
          </w:tcPr>
          <w:p w14:paraId="0F14EFD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400</w:t>
            </w:r>
          </w:p>
        </w:tc>
        <w:tc>
          <w:tcPr>
            <w:tcW w:w="1325" w:type="dxa"/>
            <w:tcBorders>
              <w:top w:val="nil"/>
              <w:left w:val="nil"/>
              <w:bottom w:val="single" w:sz="4" w:space="0" w:color="808080"/>
              <w:right w:val="single" w:sz="4" w:space="0" w:color="808080"/>
            </w:tcBorders>
            <w:shd w:val="clear" w:color="auto" w:fill="auto"/>
            <w:noWrap/>
            <w:vAlign w:val="center"/>
            <w:hideMark/>
          </w:tcPr>
          <w:p w14:paraId="3142148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800</w:t>
            </w:r>
          </w:p>
        </w:tc>
        <w:tc>
          <w:tcPr>
            <w:tcW w:w="660" w:type="dxa"/>
            <w:tcBorders>
              <w:top w:val="nil"/>
              <w:left w:val="nil"/>
              <w:bottom w:val="single" w:sz="4" w:space="0" w:color="808080"/>
              <w:right w:val="single" w:sz="4" w:space="0" w:color="808080"/>
            </w:tcBorders>
            <w:shd w:val="clear" w:color="auto" w:fill="auto"/>
            <w:noWrap/>
            <w:vAlign w:val="center"/>
            <w:hideMark/>
          </w:tcPr>
          <w:p w14:paraId="4F1A3777"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100,0%</w:t>
            </w:r>
          </w:p>
        </w:tc>
      </w:tr>
      <w:tr w:rsidR="00560088" w:rsidRPr="00560088" w14:paraId="2CBA4CCC"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114B51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5539</w:t>
            </w:r>
          </w:p>
        </w:tc>
        <w:tc>
          <w:tcPr>
            <w:tcW w:w="5401" w:type="dxa"/>
            <w:tcBorders>
              <w:top w:val="nil"/>
              <w:left w:val="nil"/>
              <w:bottom w:val="single" w:sz="4" w:space="0" w:color="808080"/>
              <w:right w:val="single" w:sz="4" w:space="0" w:color="808080"/>
            </w:tcBorders>
            <w:shd w:val="clear" w:color="auto" w:fill="auto"/>
            <w:noWrap/>
            <w:vAlign w:val="center"/>
            <w:hideMark/>
          </w:tcPr>
          <w:p w14:paraId="2DCCA295" w14:textId="77777777" w:rsidR="00560088" w:rsidRDefault="00560088" w:rsidP="00560088">
            <w:pPr>
              <w:spacing w:after="0" w:line="240" w:lineRule="auto"/>
              <w:rPr>
                <w:rFonts w:eastAsia="Times New Roman"/>
                <w:lang w:eastAsia="et-EE"/>
              </w:rPr>
            </w:pPr>
            <w:r w:rsidRPr="00560088">
              <w:rPr>
                <w:rFonts w:eastAsia="Times New Roman"/>
                <w:lang w:eastAsia="et-EE"/>
              </w:rPr>
              <w:t>Muu erivarustus ja materjalid</w:t>
            </w:r>
          </w:p>
          <w:p w14:paraId="1273CD95" w14:textId="392758B4" w:rsidR="00836260" w:rsidRPr="00560088" w:rsidRDefault="00836260" w:rsidP="00560088">
            <w:pPr>
              <w:spacing w:after="0" w:line="240" w:lineRule="auto"/>
              <w:rPr>
                <w:rFonts w:eastAsia="Times New Roman"/>
                <w:lang w:eastAsia="et-EE"/>
              </w:rPr>
            </w:pPr>
            <w:r w:rsidRPr="00B3040A">
              <w:rPr>
                <w:rFonts w:eastAsia="Times New Roman"/>
                <w:color w:val="0070C0"/>
                <w:lang w:eastAsia="et-EE"/>
              </w:rPr>
              <w:lastRenderedPageBreak/>
              <w:t>•</w:t>
            </w:r>
            <w:r>
              <w:rPr>
                <w:rFonts w:eastAsia="Times New Roman"/>
                <w:lang w:eastAsia="et-EE"/>
              </w:rPr>
              <w:t xml:space="preserve"> </w:t>
            </w:r>
            <w:r>
              <w:rPr>
                <w:rFonts w:ascii="Source Sans Pro" w:hAnsi="Source Sans Pro"/>
                <w:color w:val="373A3C"/>
                <w:sz w:val="19"/>
                <w:szCs w:val="19"/>
                <w:shd w:val="clear" w:color="auto" w:fill="FFFFFF"/>
              </w:rPr>
              <w:t> </w:t>
            </w:r>
            <w:r w:rsidRPr="00B3040A">
              <w:rPr>
                <w:rFonts w:ascii="Source Sans Pro" w:hAnsi="Source Sans Pro"/>
                <w:color w:val="767171" w:themeColor="background2" w:themeShade="80"/>
                <w:sz w:val="18"/>
                <w:szCs w:val="18"/>
                <w:shd w:val="clear" w:color="auto" w:fill="FFFFFF"/>
              </w:rPr>
              <w:t>Lipud, vimplid, muu sümboolika</w:t>
            </w:r>
            <w:r w:rsidR="00984E15">
              <w:rPr>
                <w:rFonts w:ascii="Source Sans Pro" w:hAnsi="Source Sans Pro"/>
                <w:color w:val="767171" w:themeColor="background2" w:themeShade="80"/>
                <w:sz w:val="18"/>
                <w:szCs w:val="18"/>
                <w:shd w:val="clear" w:color="auto" w:fill="FFFFFF"/>
              </w:rPr>
              <w:t xml:space="preserve"> 1 302€</w:t>
            </w:r>
          </w:p>
        </w:tc>
        <w:tc>
          <w:tcPr>
            <w:tcW w:w="1417" w:type="dxa"/>
            <w:tcBorders>
              <w:top w:val="nil"/>
              <w:left w:val="nil"/>
              <w:bottom w:val="single" w:sz="4" w:space="0" w:color="808080"/>
              <w:right w:val="single" w:sz="4" w:space="0" w:color="808080"/>
            </w:tcBorders>
            <w:shd w:val="clear" w:color="auto" w:fill="auto"/>
            <w:noWrap/>
            <w:vAlign w:val="center"/>
            <w:hideMark/>
          </w:tcPr>
          <w:p w14:paraId="7FA296A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lastRenderedPageBreak/>
              <w:t> </w:t>
            </w:r>
          </w:p>
        </w:tc>
        <w:tc>
          <w:tcPr>
            <w:tcW w:w="1134" w:type="dxa"/>
            <w:tcBorders>
              <w:top w:val="nil"/>
              <w:left w:val="nil"/>
              <w:bottom w:val="single" w:sz="4" w:space="0" w:color="808080"/>
              <w:right w:val="single" w:sz="4" w:space="0" w:color="808080"/>
            </w:tcBorders>
            <w:shd w:val="clear" w:color="auto" w:fill="auto"/>
            <w:noWrap/>
            <w:vAlign w:val="center"/>
            <w:hideMark/>
          </w:tcPr>
          <w:p w14:paraId="1B79B17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450</w:t>
            </w:r>
          </w:p>
        </w:tc>
        <w:tc>
          <w:tcPr>
            <w:tcW w:w="1325" w:type="dxa"/>
            <w:tcBorders>
              <w:top w:val="nil"/>
              <w:left w:val="nil"/>
              <w:bottom w:val="single" w:sz="4" w:space="0" w:color="808080"/>
              <w:right w:val="single" w:sz="4" w:space="0" w:color="808080"/>
            </w:tcBorders>
            <w:shd w:val="clear" w:color="auto" w:fill="auto"/>
            <w:noWrap/>
            <w:vAlign w:val="center"/>
            <w:hideMark/>
          </w:tcPr>
          <w:p w14:paraId="2699CD9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1 302</w:t>
            </w:r>
          </w:p>
        </w:tc>
        <w:tc>
          <w:tcPr>
            <w:tcW w:w="660" w:type="dxa"/>
            <w:tcBorders>
              <w:top w:val="nil"/>
              <w:left w:val="nil"/>
              <w:bottom w:val="single" w:sz="4" w:space="0" w:color="808080"/>
              <w:right w:val="single" w:sz="4" w:space="0" w:color="808080"/>
            </w:tcBorders>
            <w:shd w:val="clear" w:color="auto" w:fill="auto"/>
            <w:noWrap/>
            <w:vAlign w:val="center"/>
            <w:hideMark/>
          </w:tcPr>
          <w:p w14:paraId="7571E064"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189,3%</w:t>
            </w:r>
          </w:p>
        </w:tc>
      </w:tr>
      <w:tr w:rsidR="00560088" w:rsidRPr="00560088" w14:paraId="7084D11D" w14:textId="77777777" w:rsidTr="00560088">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220FA5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5540</w:t>
            </w:r>
          </w:p>
        </w:tc>
        <w:tc>
          <w:tcPr>
            <w:tcW w:w="5401" w:type="dxa"/>
            <w:tcBorders>
              <w:top w:val="nil"/>
              <w:left w:val="nil"/>
              <w:bottom w:val="single" w:sz="4" w:space="0" w:color="808080"/>
              <w:right w:val="single" w:sz="4" w:space="0" w:color="808080"/>
            </w:tcBorders>
            <w:shd w:val="clear" w:color="auto" w:fill="auto"/>
            <w:noWrap/>
            <w:vAlign w:val="center"/>
            <w:hideMark/>
          </w:tcPr>
          <w:p w14:paraId="46C27D27" w14:textId="77777777" w:rsidR="00560088" w:rsidRDefault="00560088" w:rsidP="00560088">
            <w:pPr>
              <w:spacing w:after="0" w:line="240" w:lineRule="auto"/>
              <w:rPr>
                <w:rFonts w:eastAsia="Times New Roman"/>
                <w:lang w:eastAsia="et-EE"/>
              </w:rPr>
            </w:pPr>
            <w:r w:rsidRPr="00560088">
              <w:rPr>
                <w:rFonts w:eastAsia="Times New Roman"/>
                <w:lang w:eastAsia="et-EE"/>
              </w:rPr>
              <w:t>Mitmesugused majanduskulud</w:t>
            </w:r>
          </w:p>
          <w:p w14:paraId="462F9E7D" w14:textId="61659AD1" w:rsidR="00836260" w:rsidRPr="00560088" w:rsidRDefault="00836260" w:rsidP="00560088">
            <w:pPr>
              <w:spacing w:after="0" w:line="240" w:lineRule="auto"/>
              <w:rPr>
                <w:rFonts w:ascii="Source Sans Pro" w:hAnsi="Source Sans Pro"/>
                <w:color w:val="767171" w:themeColor="background2" w:themeShade="80"/>
                <w:sz w:val="18"/>
                <w:szCs w:val="18"/>
                <w:shd w:val="clear" w:color="auto" w:fill="FFFFFF"/>
              </w:rPr>
            </w:pPr>
            <w:r w:rsidRPr="00B3040A">
              <w:rPr>
                <w:rFonts w:eastAsia="Times New Roman"/>
                <w:color w:val="0070C0"/>
                <w:lang w:eastAsia="et-EE"/>
              </w:rPr>
              <w:t>•</w:t>
            </w:r>
            <w:r>
              <w:rPr>
                <w:rFonts w:eastAsia="Times New Roman"/>
                <w:lang w:eastAsia="et-EE"/>
              </w:rPr>
              <w:t xml:space="preserve"> </w:t>
            </w:r>
            <w:r>
              <w:rPr>
                <w:rFonts w:ascii="Source Sans Pro" w:hAnsi="Source Sans Pro"/>
                <w:color w:val="373A3C"/>
                <w:sz w:val="19"/>
                <w:szCs w:val="19"/>
                <w:shd w:val="clear" w:color="auto" w:fill="FFFFFF"/>
              </w:rPr>
              <w:t> </w:t>
            </w:r>
            <w:r w:rsidRPr="00B3040A">
              <w:rPr>
                <w:rFonts w:ascii="Source Sans Pro" w:hAnsi="Source Sans Pro"/>
                <w:color w:val="373A3C"/>
                <w:sz w:val="18"/>
                <w:szCs w:val="18"/>
                <w:shd w:val="clear" w:color="auto" w:fill="FFFFFF"/>
              </w:rPr>
              <w:t>Tervise edendamise kulud 2</w:t>
            </w:r>
            <w:r w:rsidR="00984E15">
              <w:rPr>
                <w:rFonts w:ascii="Source Sans Pro" w:hAnsi="Source Sans Pro"/>
                <w:color w:val="373A3C"/>
                <w:sz w:val="18"/>
                <w:szCs w:val="18"/>
                <w:shd w:val="clear" w:color="auto" w:fill="FFFFFF"/>
              </w:rPr>
              <w:t>3 320</w:t>
            </w:r>
            <w:r w:rsidRPr="00B3040A">
              <w:rPr>
                <w:rFonts w:ascii="Source Sans Pro" w:hAnsi="Source Sans Pro"/>
                <w:color w:val="767171" w:themeColor="background2" w:themeShade="80"/>
                <w:sz w:val="18"/>
                <w:szCs w:val="18"/>
                <w:shd w:val="clear" w:color="auto" w:fill="FFFFFF"/>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2BDFE99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9 780</w:t>
            </w:r>
          </w:p>
        </w:tc>
        <w:tc>
          <w:tcPr>
            <w:tcW w:w="1134" w:type="dxa"/>
            <w:tcBorders>
              <w:top w:val="nil"/>
              <w:left w:val="nil"/>
              <w:bottom w:val="single" w:sz="4" w:space="0" w:color="808080"/>
              <w:right w:val="single" w:sz="4" w:space="0" w:color="808080"/>
            </w:tcBorders>
            <w:shd w:val="clear" w:color="auto" w:fill="auto"/>
            <w:noWrap/>
            <w:vAlign w:val="center"/>
            <w:hideMark/>
          </w:tcPr>
          <w:p w14:paraId="48104D7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22 370</w:t>
            </w:r>
          </w:p>
        </w:tc>
        <w:tc>
          <w:tcPr>
            <w:tcW w:w="1325" w:type="dxa"/>
            <w:tcBorders>
              <w:top w:val="nil"/>
              <w:left w:val="nil"/>
              <w:bottom w:val="single" w:sz="4" w:space="0" w:color="808080"/>
              <w:right w:val="single" w:sz="4" w:space="0" w:color="808080"/>
            </w:tcBorders>
            <w:shd w:val="clear" w:color="auto" w:fill="auto"/>
            <w:noWrap/>
            <w:vAlign w:val="center"/>
            <w:hideMark/>
          </w:tcPr>
          <w:p w14:paraId="3477EC3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23 320</w:t>
            </w:r>
          </w:p>
        </w:tc>
        <w:tc>
          <w:tcPr>
            <w:tcW w:w="660" w:type="dxa"/>
            <w:tcBorders>
              <w:top w:val="nil"/>
              <w:left w:val="nil"/>
              <w:bottom w:val="single" w:sz="4" w:space="0" w:color="808080"/>
              <w:right w:val="single" w:sz="4" w:space="0" w:color="808080"/>
            </w:tcBorders>
            <w:shd w:val="clear" w:color="auto" w:fill="auto"/>
            <w:noWrap/>
            <w:vAlign w:val="center"/>
            <w:hideMark/>
          </w:tcPr>
          <w:p w14:paraId="77AE306E"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4,2%</w:t>
            </w:r>
          </w:p>
        </w:tc>
      </w:tr>
    </w:tbl>
    <w:p w14:paraId="4C3D2F3E" w14:textId="77777777" w:rsidR="00491D61" w:rsidRDefault="00491D61" w:rsidP="00016E9D">
      <w:pPr>
        <w:rPr>
          <w:lang w:eastAsia="et-EE"/>
        </w:rPr>
      </w:pPr>
    </w:p>
    <w:p w14:paraId="78B900BB" w14:textId="3ED62B8B" w:rsidR="0006623C" w:rsidRDefault="0006623C" w:rsidP="0006623C">
      <w:pPr>
        <w:pStyle w:val="Pealkiri3"/>
        <w:rPr>
          <w:lang w:eastAsia="et-EE"/>
        </w:rPr>
      </w:pPr>
      <w:bookmarkStart w:id="125" w:name="_Toc89174973"/>
      <w:bookmarkStart w:id="126" w:name="_Toc120616665"/>
      <w:r>
        <w:rPr>
          <w:lang w:eastAsia="et-EE"/>
        </w:rPr>
        <w:t xml:space="preserve">09212 </w:t>
      </w:r>
      <w:r w:rsidRPr="001B361A">
        <w:rPr>
          <w:lang w:eastAsia="et-EE"/>
        </w:rPr>
        <w:t>Põhi</w:t>
      </w:r>
      <w:r w:rsidR="007D77B4">
        <w:rPr>
          <w:lang w:eastAsia="et-EE"/>
        </w:rPr>
        <w:t xml:space="preserve">- ja üldkeskhariduse </w:t>
      </w:r>
      <w:r w:rsidRPr="001B361A">
        <w:rPr>
          <w:lang w:eastAsia="et-EE"/>
        </w:rPr>
        <w:t xml:space="preserve"> otsekulud</w:t>
      </w:r>
      <w:bookmarkEnd w:id="125"/>
      <w:bookmarkEnd w:id="126"/>
    </w:p>
    <w:p w14:paraId="39515A00" w14:textId="450EC52D" w:rsidR="005305C2" w:rsidRDefault="00BC716D" w:rsidP="005305C2">
      <w:pPr>
        <w:rPr>
          <w:lang w:eastAsia="et-EE"/>
        </w:rPr>
      </w:pPr>
      <w:r w:rsidRPr="00BC716D">
        <w:rPr>
          <w:color w:val="002060"/>
          <w:sz w:val="24"/>
          <w:szCs w:val="24"/>
          <w:lang w:eastAsia="et-EE"/>
        </w:rPr>
        <w:t xml:space="preserve">• </w:t>
      </w:r>
      <w:r w:rsidR="005305C2">
        <w:rPr>
          <w:lang w:eastAsia="et-EE"/>
        </w:rPr>
        <w:t>Tori valla põhikooli ja gümnaasiumi õppurid 2021-2023</w:t>
      </w:r>
    </w:p>
    <w:tbl>
      <w:tblPr>
        <w:tblW w:w="10644" w:type="dxa"/>
        <w:tblCellMar>
          <w:left w:w="70" w:type="dxa"/>
          <w:right w:w="70" w:type="dxa"/>
        </w:tblCellMar>
        <w:tblLook w:val="04A0" w:firstRow="1" w:lastRow="0" w:firstColumn="1" w:lastColumn="0" w:noHBand="0" w:noVBand="1"/>
      </w:tblPr>
      <w:tblGrid>
        <w:gridCol w:w="2122"/>
        <w:gridCol w:w="982"/>
        <w:gridCol w:w="1296"/>
        <w:gridCol w:w="963"/>
        <w:gridCol w:w="1296"/>
        <w:gridCol w:w="867"/>
        <w:gridCol w:w="1296"/>
        <w:gridCol w:w="911"/>
        <w:gridCol w:w="911"/>
      </w:tblGrid>
      <w:tr w:rsidR="00BC716D" w:rsidRPr="005305C2" w14:paraId="3B886216" w14:textId="77777777" w:rsidTr="00BC716D">
        <w:trPr>
          <w:trHeight w:val="455"/>
          <w:tblHeader/>
        </w:trPr>
        <w:tc>
          <w:tcPr>
            <w:tcW w:w="2122" w:type="dxa"/>
            <w:vMerge w:val="restart"/>
            <w:tcBorders>
              <w:top w:val="single" w:sz="4" w:space="0" w:color="808080"/>
              <w:left w:val="single" w:sz="4" w:space="0" w:color="808080"/>
              <w:right w:val="single" w:sz="4" w:space="0" w:color="808080"/>
            </w:tcBorders>
            <w:shd w:val="clear" w:color="auto" w:fill="auto"/>
            <w:noWrap/>
            <w:vAlign w:val="center"/>
            <w:hideMark/>
          </w:tcPr>
          <w:p w14:paraId="33F3E067" w14:textId="77777777" w:rsidR="00BC716D" w:rsidRPr="005305C2" w:rsidRDefault="00BC716D" w:rsidP="005305C2">
            <w:pPr>
              <w:spacing w:after="0" w:line="240" w:lineRule="auto"/>
              <w:rPr>
                <w:rFonts w:eastAsia="Times New Roman"/>
                <w:color w:val="373A3C"/>
                <w:sz w:val="20"/>
                <w:szCs w:val="20"/>
                <w:lang w:eastAsia="et-EE"/>
              </w:rPr>
            </w:pPr>
            <w:r w:rsidRPr="005305C2">
              <w:rPr>
                <w:rFonts w:eastAsia="Times New Roman"/>
                <w:color w:val="373A3C"/>
                <w:sz w:val="20"/>
                <w:szCs w:val="20"/>
                <w:lang w:eastAsia="et-EE"/>
              </w:rPr>
              <w:t> </w:t>
            </w:r>
          </w:p>
          <w:p w14:paraId="2DF49660" w14:textId="77777777" w:rsidR="00BC716D" w:rsidRPr="005305C2" w:rsidRDefault="00BC716D" w:rsidP="005305C2">
            <w:pPr>
              <w:spacing w:after="0" w:line="240" w:lineRule="auto"/>
              <w:rPr>
                <w:rFonts w:eastAsia="Times New Roman"/>
                <w:color w:val="373A3C"/>
                <w:sz w:val="20"/>
                <w:szCs w:val="20"/>
                <w:lang w:eastAsia="et-EE"/>
              </w:rPr>
            </w:pPr>
            <w:r w:rsidRPr="005305C2">
              <w:rPr>
                <w:rFonts w:eastAsia="Times New Roman"/>
                <w:color w:val="373A3C"/>
                <w:sz w:val="20"/>
                <w:szCs w:val="20"/>
                <w:lang w:eastAsia="et-EE"/>
              </w:rPr>
              <w:t> </w:t>
            </w:r>
          </w:p>
          <w:p w14:paraId="053B415F" w14:textId="1B39BB3E" w:rsidR="00BC716D" w:rsidRPr="005305C2" w:rsidRDefault="00BC716D" w:rsidP="005305C2">
            <w:pPr>
              <w:spacing w:after="0" w:line="240" w:lineRule="auto"/>
              <w:jc w:val="right"/>
              <w:rPr>
                <w:rFonts w:eastAsia="Times New Roman"/>
                <w:color w:val="373A3C"/>
                <w:sz w:val="20"/>
                <w:szCs w:val="20"/>
                <w:lang w:eastAsia="et-EE"/>
              </w:rPr>
            </w:pPr>
            <w:r w:rsidRPr="005305C2">
              <w:rPr>
                <w:rFonts w:eastAsia="Times New Roman"/>
                <w:color w:val="000000"/>
                <w:lang w:eastAsia="et-EE"/>
              </w:rPr>
              <w:t> </w:t>
            </w:r>
          </w:p>
        </w:tc>
        <w:tc>
          <w:tcPr>
            <w:tcW w:w="982" w:type="dxa"/>
            <w:tcBorders>
              <w:top w:val="single" w:sz="4" w:space="0" w:color="808080"/>
              <w:left w:val="nil"/>
              <w:bottom w:val="single" w:sz="4" w:space="0" w:color="808080"/>
              <w:right w:val="single" w:sz="4" w:space="0" w:color="808080"/>
            </w:tcBorders>
            <w:shd w:val="clear" w:color="auto" w:fill="auto"/>
            <w:hideMark/>
          </w:tcPr>
          <w:p w14:paraId="4D4780EC" w14:textId="0E136E7C" w:rsidR="00BC716D" w:rsidRPr="005305C2" w:rsidRDefault="00BC716D" w:rsidP="005305C2">
            <w:pPr>
              <w:spacing w:after="0" w:line="240" w:lineRule="auto"/>
              <w:rPr>
                <w:rFonts w:eastAsia="Times New Roman"/>
                <w:color w:val="000000"/>
                <w:sz w:val="20"/>
                <w:szCs w:val="20"/>
                <w:lang w:eastAsia="et-EE"/>
              </w:rPr>
            </w:pPr>
            <w:r w:rsidRPr="005305C2">
              <w:rPr>
                <w:rFonts w:eastAsia="Times New Roman"/>
                <w:color w:val="000000"/>
                <w:sz w:val="20"/>
                <w:szCs w:val="20"/>
                <w:lang w:eastAsia="et-EE"/>
              </w:rPr>
              <w:t xml:space="preserve">Õpilaste arv </w:t>
            </w:r>
          </w:p>
        </w:tc>
        <w:tc>
          <w:tcPr>
            <w:tcW w:w="1296" w:type="dxa"/>
            <w:tcBorders>
              <w:top w:val="single" w:sz="4" w:space="0" w:color="808080"/>
              <w:left w:val="nil"/>
              <w:bottom w:val="single" w:sz="4" w:space="0" w:color="808080"/>
              <w:right w:val="single" w:sz="4" w:space="0" w:color="808080"/>
            </w:tcBorders>
            <w:shd w:val="clear" w:color="auto" w:fill="auto"/>
            <w:hideMark/>
          </w:tcPr>
          <w:p w14:paraId="4B29CC67" w14:textId="77777777" w:rsidR="00BC716D" w:rsidRPr="005305C2" w:rsidRDefault="00BC716D" w:rsidP="005305C2">
            <w:pPr>
              <w:spacing w:after="0" w:line="240" w:lineRule="auto"/>
              <w:rPr>
                <w:rFonts w:eastAsia="Times New Roman"/>
                <w:color w:val="000000"/>
                <w:sz w:val="20"/>
                <w:szCs w:val="20"/>
                <w:lang w:eastAsia="et-EE"/>
              </w:rPr>
            </w:pPr>
            <w:r w:rsidRPr="005305C2">
              <w:rPr>
                <w:rFonts w:eastAsia="Times New Roman"/>
                <w:color w:val="000000"/>
                <w:sz w:val="20"/>
                <w:szCs w:val="20"/>
                <w:lang w:eastAsia="et-EE"/>
              </w:rPr>
              <w:t>Õpilaste arv gümnaasiumis</w:t>
            </w:r>
          </w:p>
        </w:tc>
        <w:tc>
          <w:tcPr>
            <w:tcW w:w="963" w:type="dxa"/>
            <w:tcBorders>
              <w:top w:val="single" w:sz="4" w:space="0" w:color="808080"/>
              <w:left w:val="nil"/>
              <w:bottom w:val="single" w:sz="4" w:space="0" w:color="808080"/>
              <w:right w:val="single" w:sz="4" w:space="0" w:color="808080"/>
            </w:tcBorders>
            <w:shd w:val="clear" w:color="auto" w:fill="auto"/>
            <w:hideMark/>
          </w:tcPr>
          <w:p w14:paraId="1D937020" w14:textId="5B70B66E" w:rsidR="00BC716D" w:rsidRPr="005305C2" w:rsidRDefault="00BC716D" w:rsidP="005305C2">
            <w:pPr>
              <w:spacing w:after="0" w:line="240" w:lineRule="auto"/>
              <w:rPr>
                <w:rFonts w:eastAsia="Times New Roman"/>
                <w:color w:val="000000"/>
                <w:sz w:val="20"/>
                <w:szCs w:val="20"/>
                <w:lang w:eastAsia="et-EE"/>
              </w:rPr>
            </w:pPr>
            <w:r w:rsidRPr="005305C2">
              <w:rPr>
                <w:rFonts w:eastAsia="Times New Roman"/>
                <w:color w:val="000000"/>
                <w:sz w:val="20"/>
                <w:szCs w:val="20"/>
                <w:lang w:eastAsia="et-EE"/>
              </w:rPr>
              <w:t xml:space="preserve">Õpilaste arv </w:t>
            </w:r>
          </w:p>
        </w:tc>
        <w:tc>
          <w:tcPr>
            <w:tcW w:w="1296" w:type="dxa"/>
            <w:tcBorders>
              <w:top w:val="single" w:sz="4" w:space="0" w:color="808080"/>
              <w:left w:val="nil"/>
              <w:bottom w:val="single" w:sz="4" w:space="0" w:color="808080"/>
              <w:right w:val="single" w:sz="4" w:space="0" w:color="808080"/>
            </w:tcBorders>
            <w:shd w:val="clear" w:color="auto" w:fill="auto"/>
            <w:hideMark/>
          </w:tcPr>
          <w:p w14:paraId="3C4133E6" w14:textId="77777777" w:rsidR="00BC716D" w:rsidRPr="005305C2" w:rsidRDefault="00BC716D" w:rsidP="005305C2">
            <w:pPr>
              <w:spacing w:after="0" w:line="240" w:lineRule="auto"/>
              <w:rPr>
                <w:rFonts w:eastAsia="Times New Roman"/>
                <w:color w:val="000000"/>
                <w:sz w:val="20"/>
                <w:szCs w:val="20"/>
                <w:lang w:eastAsia="et-EE"/>
              </w:rPr>
            </w:pPr>
            <w:r w:rsidRPr="005305C2">
              <w:rPr>
                <w:rFonts w:eastAsia="Times New Roman"/>
                <w:color w:val="000000"/>
                <w:sz w:val="20"/>
                <w:szCs w:val="20"/>
                <w:lang w:eastAsia="et-EE"/>
              </w:rPr>
              <w:t>Õpilaste arv gümnaasiumis</w:t>
            </w:r>
          </w:p>
        </w:tc>
        <w:tc>
          <w:tcPr>
            <w:tcW w:w="867" w:type="dxa"/>
            <w:tcBorders>
              <w:top w:val="single" w:sz="4" w:space="0" w:color="808080"/>
              <w:left w:val="nil"/>
              <w:bottom w:val="single" w:sz="4" w:space="0" w:color="808080"/>
              <w:right w:val="single" w:sz="4" w:space="0" w:color="808080"/>
            </w:tcBorders>
            <w:shd w:val="clear" w:color="auto" w:fill="auto"/>
            <w:hideMark/>
          </w:tcPr>
          <w:p w14:paraId="2C70C1D8" w14:textId="1A823A54" w:rsidR="00BC716D" w:rsidRPr="005305C2" w:rsidRDefault="00BC716D" w:rsidP="005305C2">
            <w:pPr>
              <w:spacing w:after="0" w:line="240" w:lineRule="auto"/>
              <w:rPr>
                <w:rFonts w:eastAsia="Times New Roman"/>
                <w:color w:val="000000"/>
                <w:sz w:val="20"/>
                <w:szCs w:val="20"/>
                <w:lang w:eastAsia="et-EE"/>
              </w:rPr>
            </w:pPr>
            <w:r w:rsidRPr="005305C2">
              <w:rPr>
                <w:rFonts w:eastAsia="Times New Roman"/>
                <w:color w:val="000000"/>
                <w:sz w:val="20"/>
                <w:szCs w:val="20"/>
                <w:lang w:eastAsia="et-EE"/>
              </w:rPr>
              <w:t xml:space="preserve">Õpilaste arv </w:t>
            </w:r>
          </w:p>
        </w:tc>
        <w:tc>
          <w:tcPr>
            <w:tcW w:w="1296" w:type="dxa"/>
            <w:tcBorders>
              <w:top w:val="single" w:sz="4" w:space="0" w:color="808080"/>
              <w:left w:val="nil"/>
              <w:bottom w:val="single" w:sz="4" w:space="0" w:color="808080"/>
              <w:right w:val="single" w:sz="4" w:space="0" w:color="808080"/>
            </w:tcBorders>
            <w:shd w:val="clear" w:color="auto" w:fill="auto"/>
            <w:hideMark/>
          </w:tcPr>
          <w:p w14:paraId="7CC93349" w14:textId="77777777" w:rsidR="00BC716D" w:rsidRPr="005305C2" w:rsidRDefault="00BC716D" w:rsidP="005305C2">
            <w:pPr>
              <w:spacing w:after="0" w:line="240" w:lineRule="auto"/>
              <w:rPr>
                <w:rFonts w:eastAsia="Times New Roman"/>
                <w:color w:val="000000"/>
                <w:sz w:val="20"/>
                <w:szCs w:val="20"/>
                <w:lang w:eastAsia="et-EE"/>
              </w:rPr>
            </w:pPr>
            <w:r w:rsidRPr="005305C2">
              <w:rPr>
                <w:rFonts w:eastAsia="Times New Roman"/>
                <w:color w:val="000000"/>
                <w:sz w:val="20"/>
                <w:szCs w:val="20"/>
                <w:lang w:eastAsia="et-EE"/>
              </w:rPr>
              <w:t>Õpilaste arv gümnaasiumis</w:t>
            </w:r>
          </w:p>
        </w:tc>
        <w:tc>
          <w:tcPr>
            <w:tcW w:w="911" w:type="dxa"/>
            <w:tcBorders>
              <w:top w:val="single" w:sz="4" w:space="0" w:color="808080"/>
              <w:left w:val="nil"/>
              <w:bottom w:val="nil"/>
              <w:right w:val="single" w:sz="4" w:space="0" w:color="808080"/>
            </w:tcBorders>
            <w:shd w:val="clear" w:color="auto" w:fill="auto"/>
            <w:hideMark/>
          </w:tcPr>
          <w:p w14:paraId="4DC18416" w14:textId="77777777" w:rsidR="00BC716D" w:rsidRPr="005305C2" w:rsidRDefault="00BC716D" w:rsidP="005305C2">
            <w:pPr>
              <w:spacing w:after="0" w:line="240" w:lineRule="auto"/>
              <w:rPr>
                <w:rFonts w:eastAsia="Times New Roman"/>
                <w:color w:val="0070C0"/>
                <w:sz w:val="18"/>
                <w:szCs w:val="18"/>
                <w:lang w:eastAsia="et-EE"/>
              </w:rPr>
            </w:pPr>
            <w:r w:rsidRPr="005305C2">
              <w:rPr>
                <w:rFonts w:eastAsia="Times New Roman"/>
                <w:color w:val="0070C0"/>
                <w:sz w:val="18"/>
                <w:szCs w:val="18"/>
                <w:lang w:eastAsia="et-EE"/>
              </w:rPr>
              <w:t>Muutus 2021/2022</w:t>
            </w:r>
          </w:p>
        </w:tc>
        <w:tc>
          <w:tcPr>
            <w:tcW w:w="911" w:type="dxa"/>
            <w:tcBorders>
              <w:top w:val="single" w:sz="4" w:space="0" w:color="808080"/>
              <w:left w:val="nil"/>
              <w:bottom w:val="nil"/>
              <w:right w:val="single" w:sz="4" w:space="0" w:color="808080"/>
            </w:tcBorders>
            <w:shd w:val="clear" w:color="auto" w:fill="auto"/>
            <w:hideMark/>
          </w:tcPr>
          <w:p w14:paraId="13F5108B" w14:textId="77777777" w:rsidR="00BC716D" w:rsidRPr="005305C2" w:rsidRDefault="00BC716D" w:rsidP="005305C2">
            <w:pPr>
              <w:spacing w:after="0" w:line="240" w:lineRule="auto"/>
              <w:rPr>
                <w:rFonts w:eastAsia="Times New Roman"/>
                <w:color w:val="0070C0"/>
                <w:sz w:val="18"/>
                <w:szCs w:val="18"/>
                <w:lang w:eastAsia="et-EE"/>
              </w:rPr>
            </w:pPr>
            <w:r w:rsidRPr="005305C2">
              <w:rPr>
                <w:rFonts w:eastAsia="Times New Roman"/>
                <w:color w:val="0070C0"/>
                <w:sz w:val="18"/>
                <w:szCs w:val="18"/>
                <w:lang w:eastAsia="et-EE"/>
              </w:rPr>
              <w:t>Muutus 2022/2023</w:t>
            </w:r>
          </w:p>
        </w:tc>
      </w:tr>
      <w:tr w:rsidR="00BC716D" w:rsidRPr="005305C2" w14:paraId="1E96403C" w14:textId="77777777" w:rsidTr="00BC716D">
        <w:trPr>
          <w:trHeight w:val="300"/>
          <w:tblHeader/>
        </w:trPr>
        <w:tc>
          <w:tcPr>
            <w:tcW w:w="2122" w:type="dxa"/>
            <w:vMerge/>
            <w:tcBorders>
              <w:left w:val="single" w:sz="4" w:space="0" w:color="808080"/>
              <w:right w:val="single" w:sz="4" w:space="0" w:color="808080"/>
            </w:tcBorders>
            <w:shd w:val="clear" w:color="auto" w:fill="auto"/>
            <w:noWrap/>
            <w:vAlign w:val="center"/>
            <w:hideMark/>
          </w:tcPr>
          <w:p w14:paraId="7A27CBAB" w14:textId="15E60253" w:rsidR="00BC716D" w:rsidRPr="005305C2" w:rsidRDefault="00BC716D" w:rsidP="005305C2">
            <w:pPr>
              <w:spacing w:after="0" w:line="240" w:lineRule="auto"/>
              <w:jc w:val="right"/>
              <w:rPr>
                <w:rFonts w:eastAsia="Times New Roman"/>
                <w:color w:val="373A3C"/>
                <w:sz w:val="20"/>
                <w:szCs w:val="20"/>
                <w:lang w:eastAsia="et-EE"/>
              </w:rPr>
            </w:pPr>
          </w:p>
        </w:tc>
        <w:tc>
          <w:tcPr>
            <w:tcW w:w="2278" w:type="dxa"/>
            <w:gridSpan w:val="2"/>
            <w:tcBorders>
              <w:top w:val="single" w:sz="4" w:space="0" w:color="808080"/>
              <w:left w:val="nil"/>
              <w:bottom w:val="single" w:sz="4" w:space="0" w:color="808080"/>
              <w:right w:val="single" w:sz="4" w:space="0" w:color="808080"/>
            </w:tcBorders>
            <w:shd w:val="clear" w:color="000000" w:fill="E7E6E6"/>
            <w:noWrap/>
            <w:vAlign w:val="center"/>
            <w:hideMark/>
          </w:tcPr>
          <w:p w14:paraId="63BD4B9E" w14:textId="77777777" w:rsidR="00BC716D" w:rsidRPr="005305C2" w:rsidRDefault="00BC716D" w:rsidP="005305C2">
            <w:pPr>
              <w:spacing w:after="0" w:line="240" w:lineRule="auto"/>
              <w:jc w:val="center"/>
              <w:rPr>
                <w:rFonts w:eastAsia="Times New Roman"/>
                <w:b/>
                <w:bCs/>
                <w:color w:val="000000"/>
                <w:lang w:eastAsia="et-EE"/>
              </w:rPr>
            </w:pPr>
            <w:r w:rsidRPr="005305C2">
              <w:rPr>
                <w:rFonts w:eastAsia="Times New Roman"/>
                <w:b/>
                <w:bCs/>
                <w:color w:val="000000"/>
                <w:lang w:eastAsia="et-EE"/>
              </w:rPr>
              <w:t>2021</w:t>
            </w:r>
          </w:p>
        </w:tc>
        <w:tc>
          <w:tcPr>
            <w:tcW w:w="2259" w:type="dxa"/>
            <w:gridSpan w:val="2"/>
            <w:tcBorders>
              <w:top w:val="single" w:sz="4" w:space="0" w:color="808080"/>
              <w:left w:val="nil"/>
              <w:bottom w:val="single" w:sz="4" w:space="0" w:color="808080"/>
              <w:right w:val="single" w:sz="4" w:space="0" w:color="808080"/>
            </w:tcBorders>
            <w:shd w:val="clear" w:color="000000" w:fill="E7E6E6"/>
            <w:noWrap/>
            <w:vAlign w:val="bottom"/>
            <w:hideMark/>
          </w:tcPr>
          <w:p w14:paraId="700AC6D6" w14:textId="77777777" w:rsidR="00BC716D" w:rsidRPr="005305C2" w:rsidRDefault="00BC716D" w:rsidP="005305C2">
            <w:pPr>
              <w:spacing w:after="0" w:line="240" w:lineRule="auto"/>
              <w:jc w:val="center"/>
              <w:rPr>
                <w:rFonts w:eastAsia="Times New Roman"/>
                <w:b/>
                <w:bCs/>
                <w:color w:val="000000"/>
                <w:lang w:eastAsia="et-EE"/>
              </w:rPr>
            </w:pPr>
            <w:r w:rsidRPr="005305C2">
              <w:rPr>
                <w:rFonts w:eastAsia="Times New Roman"/>
                <w:b/>
                <w:bCs/>
                <w:color w:val="000000"/>
                <w:lang w:eastAsia="et-EE"/>
              </w:rPr>
              <w:t>2022</w:t>
            </w:r>
          </w:p>
        </w:tc>
        <w:tc>
          <w:tcPr>
            <w:tcW w:w="2163" w:type="dxa"/>
            <w:gridSpan w:val="2"/>
            <w:tcBorders>
              <w:top w:val="single" w:sz="4" w:space="0" w:color="808080"/>
              <w:left w:val="nil"/>
              <w:bottom w:val="single" w:sz="4" w:space="0" w:color="808080"/>
              <w:right w:val="single" w:sz="4" w:space="0" w:color="808080"/>
            </w:tcBorders>
            <w:shd w:val="clear" w:color="000000" w:fill="E7E6E6"/>
            <w:noWrap/>
            <w:vAlign w:val="center"/>
            <w:hideMark/>
          </w:tcPr>
          <w:p w14:paraId="687AE2CC" w14:textId="77777777" w:rsidR="00BC716D" w:rsidRPr="005305C2" w:rsidRDefault="00BC716D" w:rsidP="005305C2">
            <w:pPr>
              <w:spacing w:after="0" w:line="240" w:lineRule="auto"/>
              <w:jc w:val="center"/>
              <w:rPr>
                <w:rFonts w:eastAsia="Times New Roman"/>
                <w:b/>
                <w:bCs/>
                <w:color w:val="000000"/>
                <w:lang w:eastAsia="et-EE"/>
              </w:rPr>
            </w:pPr>
            <w:r w:rsidRPr="005305C2">
              <w:rPr>
                <w:rFonts w:eastAsia="Times New Roman"/>
                <w:b/>
                <w:bCs/>
                <w:color w:val="000000"/>
                <w:lang w:eastAsia="et-EE"/>
              </w:rPr>
              <w:t>2023</w:t>
            </w:r>
          </w:p>
        </w:tc>
        <w:tc>
          <w:tcPr>
            <w:tcW w:w="911" w:type="dxa"/>
            <w:tcBorders>
              <w:top w:val="nil"/>
              <w:left w:val="nil"/>
              <w:bottom w:val="single" w:sz="4" w:space="0" w:color="808080"/>
              <w:right w:val="single" w:sz="4" w:space="0" w:color="808080"/>
            </w:tcBorders>
            <w:shd w:val="clear" w:color="auto" w:fill="auto"/>
            <w:vAlign w:val="center"/>
            <w:hideMark/>
          </w:tcPr>
          <w:p w14:paraId="4D5B8B0B" w14:textId="77777777" w:rsidR="00BC716D" w:rsidRPr="005305C2" w:rsidRDefault="00BC716D" w:rsidP="005305C2">
            <w:pPr>
              <w:spacing w:after="0" w:line="240" w:lineRule="auto"/>
              <w:rPr>
                <w:rFonts w:eastAsia="Times New Roman"/>
                <w:color w:val="0070C0"/>
                <w:lang w:eastAsia="et-EE"/>
              </w:rPr>
            </w:pPr>
            <w:r w:rsidRPr="005305C2">
              <w:rPr>
                <w:rFonts w:eastAsia="Times New Roman"/>
                <w:color w:val="0070C0"/>
                <w:lang w:eastAsia="et-EE"/>
              </w:rPr>
              <w:t> </w:t>
            </w:r>
          </w:p>
        </w:tc>
        <w:tc>
          <w:tcPr>
            <w:tcW w:w="911" w:type="dxa"/>
            <w:tcBorders>
              <w:top w:val="nil"/>
              <w:left w:val="nil"/>
              <w:bottom w:val="single" w:sz="4" w:space="0" w:color="808080"/>
              <w:right w:val="single" w:sz="4" w:space="0" w:color="808080"/>
            </w:tcBorders>
            <w:shd w:val="clear" w:color="auto" w:fill="auto"/>
            <w:vAlign w:val="center"/>
            <w:hideMark/>
          </w:tcPr>
          <w:p w14:paraId="4BF20428" w14:textId="77777777" w:rsidR="00BC716D" w:rsidRPr="005305C2" w:rsidRDefault="00BC716D" w:rsidP="005305C2">
            <w:pPr>
              <w:spacing w:after="0" w:line="240" w:lineRule="auto"/>
              <w:rPr>
                <w:rFonts w:eastAsia="Times New Roman"/>
                <w:color w:val="0070C0"/>
                <w:lang w:eastAsia="et-EE"/>
              </w:rPr>
            </w:pPr>
            <w:r w:rsidRPr="005305C2">
              <w:rPr>
                <w:rFonts w:eastAsia="Times New Roman"/>
                <w:color w:val="0070C0"/>
                <w:lang w:eastAsia="et-EE"/>
              </w:rPr>
              <w:t> </w:t>
            </w:r>
          </w:p>
        </w:tc>
      </w:tr>
      <w:tr w:rsidR="00BC716D" w:rsidRPr="005305C2" w14:paraId="05B077CF" w14:textId="77777777" w:rsidTr="00BC716D">
        <w:trPr>
          <w:trHeight w:val="300"/>
        </w:trPr>
        <w:tc>
          <w:tcPr>
            <w:tcW w:w="2122" w:type="dxa"/>
            <w:vMerge/>
            <w:tcBorders>
              <w:left w:val="single" w:sz="4" w:space="0" w:color="808080"/>
              <w:bottom w:val="single" w:sz="4" w:space="0" w:color="808080"/>
              <w:right w:val="single" w:sz="4" w:space="0" w:color="808080"/>
            </w:tcBorders>
            <w:shd w:val="clear" w:color="auto" w:fill="auto"/>
            <w:noWrap/>
            <w:vAlign w:val="center"/>
            <w:hideMark/>
          </w:tcPr>
          <w:p w14:paraId="052AFF23" w14:textId="2B57A69C" w:rsidR="00BC716D" w:rsidRPr="005305C2" w:rsidRDefault="00BC716D" w:rsidP="005305C2">
            <w:pPr>
              <w:spacing w:after="0" w:line="240" w:lineRule="auto"/>
              <w:jc w:val="right"/>
              <w:rPr>
                <w:rFonts w:eastAsia="Times New Roman"/>
                <w:color w:val="000000"/>
                <w:lang w:eastAsia="et-EE"/>
              </w:rPr>
            </w:pPr>
          </w:p>
        </w:tc>
        <w:tc>
          <w:tcPr>
            <w:tcW w:w="982" w:type="dxa"/>
            <w:tcBorders>
              <w:top w:val="nil"/>
              <w:left w:val="nil"/>
              <w:bottom w:val="single" w:sz="4" w:space="0" w:color="808080"/>
              <w:right w:val="single" w:sz="4" w:space="0" w:color="808080"/>
            </w:tcBorders>
            <w:shd w:val="clear" w:color="000000" w:fill="DDEBF7"/>
            <w:noWrap/>
            <w:vAlign w:val="center"/>
            <w:hideMark/>
          </w:tcPr>
          <w:p w14:paraId="5D8AA42D" w14:textId="77777777" w:rsidR="00BC716D" w:rsidRPr="005305C2" w:rsidRDefault="00BC716D" w:rsidP="00BC716D">
            <w:pPr>
              <w:spacing w:after="0" w:line="240" w:lineRule="auto"/>
              <w:jc w:val="right"/>
              <w:rPr>
                <w:rFonts w:eastAsia="Times New Roman"/>
                <w:b/>
                <w:bCs/>
                <w:color w:val="000000"/>
                <w:lang w:eastAsia="et-EE"/>
              </w:rPr>
            </w:pPr>
            <w:r w:rsidRPr="005305C2">
              <w:rPr>
                <w:rFonts w:eastAsia="Times New Roman"/>
                <w:b/>
                <w:bCs/>
                <w:color w:val="000000"/>
                <w:lang w:eastAsia="et-EE"/>
              </w:rPr>
              <w:t>870</w:t>
            </w:r>
          </w:p>
        </w:tc>
        <w:tc>
          <w:tcPr>
            <w:tcW w:w="1296" w:type="dxa"/>
            <w:tcBorders>
              <w:top w:val="nil"/>
              <w:left w:val="nil"/>
              <w:bottom w:val="single" w:sz="4" w:space="0" w:color="808080"/>
              <w:right w:val="single" w:sz="4" w:space="0" w:color="808080"/>
            </w:tcBorders>
            <w:shd w:val="clear" w:color="000000" w:fill="DDEBF7"/>
            <w:noWrap/>
            <w:vAlign w:val="center"/>
            <w:hideMark/>
          </w:tcPr>
          <w:p w14:paraId="2AC9309C" w14:textId="77777777" w:rsidR="00BC716D" w:rsidRPr="005305C2" w:rsidRDefault="00BC716D" w:rsidP="00BC716D">
            <w:pPr>
              <w:spacing w:after="0" w:line="240" w:lineRule="auto"/>
              <w:jc w:val="right"/>
              <w:rPr>
                <w:rFonts w:eastAsia="Times New Roman"/>
                <w:b/>
                <w:bCs/>
                <w:color w:val="000000"/>
                <w:lang w:eastAsia="et-EE"/>
              </w:rPr>
            </w:pPr>
            <w:r w:rsidRPr="005305C2">
              <w:rPr>
                <w:rFonts w:eastAsia="Times New Roman"/>
                <w:b/>
                <w:bCs/>
                <w:color w:val="000000"/>
                <w:lang w:eastAsia="et-EE"/>
              </w:rPr>
              <w:t>48</w:t>
            </w:r>
          </w:p>
        </w:tc>
        <w:tc>
          <w:tcPr>
            <w:tcW w:w="963" w:type="dxa"/>
            <w:tcBorders>
              <w:top w:val="nil"/>
              <w:left w:val="nil"/>
              <w:bottom w:val="single" w:sz="4" w:space="0" w:color="808080"/>
              <w:right w:val="single" w:sz="4" w:space="0" w:color="808080"/>
            </w:tcBorders>
            <w:shd w:val="clear" w:color="000000" w:fill="DDEBF7"/>
            <w:noWrap/>
            <w:vAlign w:val="center"/>
            <w:hideMark/>
          </w:tcPr>
          <w:p w14:paraId="035A977C" w14:textId="77777777" w:rsidR="00BC716D" w:rsidRPr="005305C2" w:rsidRDefault="00BC716D" w:rsidP="00BC716D">
            <w:pPr>
              <w:spacing w:after="0" w:line="240" w:lineRule="auto"/>
              <w:jc w:val="right"/>
              <w:rPr>
                <w:rFonts w:eastAsia="Times New Roman"/>
                <w:b/>
                <w:bCs/>
                <w:color w:val="000000"/>
                <w:lang w:eastAsia="et-EE"/>
              </w:rPr>
            </w:pPr>
            <w:r w:rsidRPr="005305C2">
              <w:rPr>
                <w:rFonts w:eastAsia="Times New Roman"/>
                <w:b/>
                <w:bCs/>
                <w:color w:val="000000"/>
                <w:lang w:eastAsia="et-EE"/>
              </w:rPr>
              <w:t>907</w:t>
            </w:r>
          </w:p>
        </w:tc>
        <w:tc>
          <w:tcPr>
            <w:tcW w:w="1296" w:type="dxa"/>
            <w:tcBorders>
              <w:top w:val="nil"/>
              <w:left w:val="nil"/>
              <w:bottom w:val="single" w:sz="4" w:space="0" w:color="808080"/>
              <w:right w:val="single" w:sz="4" w:space="0" w:color="808080"/>
            </w:tcBorders>
            <w:shd w:val="clear" w:color="000000" w:fill="DDEBF7"/>
            <w:noWrap/>
            <w:vAlign w:val="center"/>
            <w:hideMark/>
          </w:tcPr>
          <w:p w14:paraId="4572161C" w14:textId="77777777" w:rsidR="00BC716D" w:rsidRPr="005305C2" w:rsidRDefault="00BC716D" w:rsidP="00BC716D">
            <w:pPr>
              <w:spacing w:after="0" w:line="240" w:lineRule="auto"/>
              <w:jc w:val="right"/>
              <w:rPr>
                <w:rFonts w:eastAsia="Times New Roman"/>
                <w:b/>
                <w:bCs/>
                <w:color w:val="000000"/>
                <w:lang w:eastAsia="et-EE"/>
              </w:rPr>
            </w:pPr>
            <w:r w:rsidRPr="005305C2">
              <w:rPr>
                <w:rFonts w:eastAsia="Times New Roman"/>
                <w:b/>
                <w:bCs/>
                <w:color w:val="000000"/>
                <w:lang w:eastAsia="et-EE"/>
              </w:rPr>
              <w:t>55</w:t>
            </w:r>
          </w:p>
        </w:tc>
        <w:tc>
          <w:tcPr>
            <w:tcW w:w="867" w:type="dxa"/>
            <w:tcBorders>
              <w:top w:val="nil"/>
              <w:left w:val="nil"/>
              <w:bottom w:val="single" w:sz="4" w:space="0" w:color="808080"/>
              <w:right w:val="single" w:sz="4" w:space="0" w:color="808080"/>
            </w:tcBorders>
            <w:shd w:val="clear" w:color="000000" w:fill="DDEBF7"/>
            <w:noWrap/>
            <w:vAlign w:val="center"/>
            <w:hideMark/>
          </w:tcPr>
          <w:p w14:paraId="44C71480" w14:textId="77777777" w:rsidR="00BC716D" w:rsidRPr="005305C2" w:rsidRDefault="00BC716D" w:rsidP="00BC716D">
            <w:pPr>
              <w:spacing w:after="0" w:line="240" w:lineRule="auto"/>
              <w:jc w:val="right"/>
              <w:rPr>
                <w:rFonts w:eastAsia="Times New Roman"/>
                <w:b/>
                <w:bCs/>
                <w:color w:val="000000"/>
                <w:lang w:eastAsia="et-EE"/>
              </w:rPr>
            </w:pPr>
            <w:r w:rsidRPr="005305C2">
              <w:rPr>
                <w:rFonts w:eastAsia="Times New Roman"/>
                <w:b/>
                <w:bCs/>
                <w:color w:val="000000"/>
                <w:lang w:eastAsia="et-EE"/>
              </w:rPr>
              <w:t>965</w:t>
            </w:r>
          </w:p>
        </w:tc>
        <w:tc>
          <w:tcPr>
            <w:tcW w:w="1296" w:type="dxa"/>
            <w:tcBorders>
              <w:top w:val="nil"/>
              <w:left w:val="nil"/>
              <w:bottom w:val="single" w:sz="4" w:space="0" w:color="808080"/>
              <w:right w:val="single" w:sz="4" w:space="0" w:color="808080"/>
            </w:tcBorders>
            <w:shd w:val="clear" w:color="000000" w:fill="DDEBF7"/>
            <w:noWrap/>
            <w:vAlign w:val="center"/>
            <w:hideMark/>
          </w:tcPr>
          <w:p w14:paraId="246A54A8" w14:textId="77777777" w:rsidR="00BC716D" w:rsidRPr="005305C2" w:rsidRDefault="00BC716D" w:rsidP="00BC716D">
            <w:pPr>
              <w:spacing w:after="0" w:line="240" w:lineRule="auto"/>
              <w:jc w:val="right"/>
              <w:rPr>
                <w:rFonts w:eastAsia="Times New Roman"/>
                <w:b/>
                <w:bCs/>
                <w:color w:val="000000"/>
                <w:lang w:eastAsia="et-EE"/>
              </w:rPr>
            </w:pPr>
            <w:r w:rsidRPr="005305C2">
              <w:rPr>
                <w:rFonts w:eastAsia="Times New Roman"/>
                <w:b/>
                <w:bCs/>
                <w:color w:val="000000"/>
                <w:lang w:eastAsia="et-EE"/>
              </w:rPr>
              <w:t>66</w:t>
            </w:r>
          </w:p>
        </w:tc>
        <w:tc>
          <w:tcPr>
            <w:tcW w:w="911" w:type="dxa"/>
            <w:tcBorders>
              <w:top w:val="nil"/>
              <w:left w:val="nil"/>
              <w:bottom w:val="single" w:sz="4" w:space="0" w:color="808080"/>
              <w:right w:val="single" w:sz="4" w:space="0" w:color="808080"/>
            </w:tcBorders>
            <w:shd w:val="clear" w:color="000000" w:fill="DDEBF7"/>
            <w:noWrap/>
            <w:vAlign w:val="center"/>
            <w:hideMark/>
          </w:tcPr>
          <w:p w14:paraId="1E3E88ED" w14:textId="77777777" w:rsidR="00BC716D" w:rsidRPr="005305C2" w:rsidRDefault="00BC716D" w:rsidP="00BC716D">
            <w:pPr>
              <w:spacing w:after="0" w:line="240" w:lineRule="auto"/>
              <w:jc w:val="right"/>
              <w:rPr>
                <w:rFonts w:eastAsia="Times New Roman"/>
                <w:b/>
                <w:bCs/>
                <w:color w:val="0070C0"/>
                <w:lang w:eastAsia="et-EE"/>
              </w:rPr>
            </w:pPr>
            <w:r w:rsidRPr="005305C2">
              <w:rPr>
                <w:rFonts w:eastAsia="Times New Roman"/>
                <w:b/>
                <w:bCs/>
                <w:color w:val="0070C0"/>
                <w:lang w:eastAsia="et-EE"/>
              </w:rPr>
              <w:t>44</w:t>
            </w:r>
          </w:p>
        </w:tc>
        <w:tc>
          <w:tcPr>
            <w:tcW w:w="911" w:type="dxa"/>
            <w:tcBorders>
              <w:top w:val="nil"/>
              <w:left w:val="nil"/>
              <w:bottom w:val="single" w:sz="4" w:space="0" w:color="808080"/>
              <w:right w:val="single" w:sz="4" w:space="0" w:color="808080"/>
            </w:tcBorders>
            <w:shd w:val="clear" w:color="000000" w:fill="DDEBF7"/>
            <w:noWrap/>
            <w:vAlign w:val="center"/>
            <w:hideMark/>
          </w:tcPr>
          <w:p w14:paraId="6017A20B" w14:textId="77777777" w:rsidR="00BC716D" w:rsidRPr="005305C2" w:rsidRDefault="00BC716D" w:rsidP="00BC716D">
            <w:pPr>
              <w:spacing w:after="0" w:line="240" w:lineRule="auto"/>
              <w:jc w:val="right"/>
              <w:rPr>
                <w:rFonts w:eastAsia="Times New Roman"/>
                <w:b/>
                <w:bCs/>
                <w:color w:val="0070C0"/>
                <w:lang w:eastAsia="et-EE"/>
              </w:rPr>
            </w:pPr>
            <w:r w:rsidRPr="005305C2">
              <w:rPr>
                <w:rFonts w:eastAsia="Times New Roman"/>
                <w:b/>
                <w:bCs/>
                <w:color w:val="0070C0"/>
                <w:lang w:eastAsia="et-EE"/>
              </w:rPr>
              <w:t>69</w:t>
            </w:r>
          </w:p>
        </w:tc>
      </w:tr>
      <w:tr w:rsidR="005305C2" w:rsidRPr="005305C2" w14:paraId="7B315428" w14:textId="77777777" w:rsidTr="00BC716D">
        <w:trPr>
          <w:trHeight w:val="300"/>
        </w:trPr>
        <w:tc>
          <w:tcPr>
            <w:tcW w:w="2122" w:type="dxa"/>
            <w:tcBorders>
              <w:top w:val="nil"/>
              <w:left w:val="single" w:sz="4" w:space="0" w:color="808080"/>
              <w:bottom w:val="single" w:sz="4" w:space="0" w:color="808080"/>
              <w:right w:val="single" w:sz="4" w:space="0" w:color="808080"/>
            </w:tcBorders>
            <w:shd w:val="clear" w:color="auto" w:fill="auto"/>
            <w:noWrap/>
            <w:vAlign w:val="center"/>
            <w:hideMark/>
          </w:tcPr>
          <w:p w14:paraId="5DF104AF" w14:textId="2CEB0BE9" w:rsidR="005305C2" w:rsidRPr="005305C2" w:rsidRDefault="005305C2" w:rsidP="005305C2">
            <w:pPr>
              <w:spacing w:after="0" w:line="240" w:lineRule="auto"/>
              <w:rPr>
                <w:rFonts w:eastAsia="Times New Roman"/>
                <w:color w:val="373A3C"/>
                <w:sz w:val="20"/>
                <w:szCs w:val="20"/>
                <w:lang w:eastAsia="et-EE"/>
              </w:rPr>
            </w:pPr>
            <w:r w:rsidRPr="005305C2">
              <w:rPr>
                <w:rFonts w:eastAsia="Times New Roman"/>
                <w:color w:val="373A3C"/>
                <w:sz w:val="20"/>
                <w:szCs w:val="20"/>
                <w:lang w:eastAsia="et-EE"/>
              </w:rPr>
              <w:t>Are Kool</w:t>
            </w:r>
          </w:p>
        </w:tc>
        <w:tc>
          <w:tcPr>
            <w:tcW w:w="982" w:type="dxa"/>
            <w:tcBorders>
              <w:top w:val="nil"/>
              <w:left w:val="nil"/>
              <w:bottom w:val="single" w:sz="4" w:space="0" w:color="808080"/>
              <w:right w:val="single" w:sz="4" w:space="0" w:color="808080"/>
            </w:tcBorders>
            <w:shd w:val="clear" w:color="auto" w:fill="auto"/>
            <w:noWrap/>
            <w:vAlign w:val="center"/>
            <w:hideMark/>
          </w:tcPr>
          <w:p w14:paraId="024D882B"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135</w:t>
            </w:r>
          </w:p>
        </w:tc>
        <w:tc>
          <w:tcPr>
            <w:tcW w:w="1296" w:type="dxa"/>
            <w:tcBorders>
              <w:top w:val="nil"/>
              <w:left w:val="nil"/>
              <w:bottom w:val="single" w:sz="4" w:space="0" w:color="808080"/>
              <w:right w:val="single" w:sz="4" w:space="0" w:color="808080"/>
            </w:tcBorders>
            <w:shd w:val="clear" w:color="auto" w:fill="auto"/>
            <w:noWrap/>
            <w:vAlign w:val="center"/>
            <w:hideMark/>
          </w:tcPr>
          <w:p w14:paraId="736D7DE2" w14:textId="34089C07" w:rsidR="005305C2" w:rsidRPr="005305C2" w:rsidRDefault="005305C2" w:rsidP="00BC716D">
            <w:pPr>
              <w:spacing w:after="0" w:line="240" w:lineRule="auto"/>
              <w:jc w:val="right"/>
              <w:rPr>
                <w:rFonts w:eastAsia="Times New Roman"/>
                <w:color w:val="000000"/>
                <w:lang w:eastAsia="et-EE"/>
              </w:rPr>
            </w:pPr>
          </w:p>
        </w:tc>
        <w:tc>
          <w:tcPr>
            <w:tcW w:w="963" w:type="dxa"/>
            <w:tcBorders>
              <w:top w:val="nil"/>
              <w:left w:val="nil"/>
              <w:bottom w:val="single" w:sz="4" w:space="0" w:color="808080"/>
              <w:right w:val="single" w:sz="4" w:space="0" w:color="808080"/>
            </w:tcBorders>
            <w:shd w:val="clear" w:color="auto" w:fill="auto"/>
            <w:noWrap/>
            <w:vAlign w:val="center"/>
            <w:hideMark/>
          </w:tcPr>
          <w:p w14:paraId="4A834402"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136</w:t>
            </w:r>
          </w:p>
        </w:tc>
        <w:tc>
          <w:tcPr>
            <w:tcW w:w="1296" w:type="dxa"/>
            <w:tcBorders>
              <w:top w:val="nil"/>
              <w:left w:val="nil"/>
              <w:bottom w:val="single" w:sz="4" w:space="0" w:color="808080"/>
              <w:right w:val="single" w:sz="4" w:space="0" w:color="808080"/>
            </w:tcBorders>
            <w:shd w:val="clear" w:color="auto" w:fill="auto"/>
            <w:noWrap/>
            <w:vAlign w:val="center"/>
            <w:hideMark/>
          </w:tcPr>
          <w:p w14:paraId="28D4E9B4" w14:textId="49569AD9" w:rsidR="005305C2" w:rsidRPr="005305C2" w:rsidRDefault="005305C2" w:rsidP="00BC716D">
            <w:pPr>
              <w:spacing w:after="0" w:line="240" w:lineRule="auto"/>
              <w:jc w:val="right"/>
              <w:rPr>
                <w:rFonts w:eastAsia="Times New Roman"/>
                <w:color w:val="000000"/>
                <w:lang w:eastAsia="et-EE"/>
              </w:rPr>
            </w:pPr>
          </w:p>
        </w:tc>
        <w:tc>
          <w:tcPr>
            <w:tcW w:w="867" w:type="dxa"/>
            <w:tcBorders>
              <w:top w:val="nil"/>
              <w:left w:val="nil"/>
              <w:bottom w:val="single" w:sz="4" w:space="0" w:color="808080"/>
              <w:right w:val="single" w:sz="4" w:space="0" w:color="808080"/>
            </w:tcBorders>
            <w:shd w:val="clear" w:color="auto" w:fill="auto"/>
            <w:noWrap/>
            <w:vAlign w:val="center"/>
            <w:hideMark/>
          </w:tcPr>
          <w:p w14:paraId="0B16643A"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141</w:t>
            </w:r>
          </w:p>
        </w:tc>
        <w:tc>
          <w:tcPr>
            <w:tcW w:w="1296" w:type="dxa"/>
            <w:tcBorders>
              <w:top w:val="nil"/>
              <w:left w:val="nil"/>
              <w:bottom w:val="single" w:sz="4" w:space="0" w:color="808080"/>
              <w:right w:val="single" w:sz="4" w:space="0" w:color="808080"/>
            </w:tcBorders>
            <w:shd w:val="clear" w:color="auto" w:fill="auto"/>
            <w:noWrap/>
            <w:vAlign w:val="center"/>
            <w:hideMark/>
          </w:tcPr>
          <w:p w14:paraId="750FC3A2" w14:textId="1A7F5CAA" w:rsidR="005305C2" w:rsidRPr="005305C2" w:rsidRDefault="005305C2" w:rsidP="00BC716D">
            <w:pPr>
              <w:spacing w:after="0" w:line="240" w:lineRule="auto"/>
              <w:jc w:val="right"/>
              <w:rPr>
                <w:rFonts w:eastAsia="Times New Roman"/>
                <w:color w:val="000000"/>
                <w:lang w:eastAsia="et-EE"/>
              </w:rPr>
            </w:pPr>
          </w:p>
        </w:tc>
        <w:tc>
          <w:tcPr>
            <w:tcW w:w="911" w:type="dxa"/>
            <w:tcBorders>
              <w:top w:val="nil"/>
              <w:left w:val="nil"/>
              <w:bottom w:val="single" w:sz="4" w:space="0" w:color="808080"/>
              <w:right w:val="single" w:sz="4" w:space="0" w:color="808080"/>
            </w:tcBorders>
            <w:shd w:val="clear" w:color="auto" w:fill="auto"/>
            <w:noWrap/>
            <w:vAlign w:val="center"/>
            <w:hideMark/>
          </w:tcPr>
          <w:p w14:paraId="78D11163" w14:textId="77777777" w:rsidR="005305C2" w:rsidRPr="005305C2" w:rsidRDefault="005305C2" w:rsidP="00BC716D">
            <w:pPr>
              <w:spacing w:after="0" w:line="240" w:lineRule="auto"/>
              <w:jc w:val="right"/>
              <w:rPr>
                <w:rFonts w:eastAsia="Times New Roman"/>
                <w:color w:val="0070C0"/>
                <w:lang w:eastAsia="et-EE"/>
              </w:rPr>
            </w:pPr>
            <w:r w:rsidRPr="005305C2">
              <w:rPr>
                <w:rFonts w:eastAsia="Times New Roman"/>
                <w:color w:val="0070C0"/>
                <w:lang w:eastAsia="et-EE"/>
              </w:rPr>
              <w:t>1</w:t>
            </w:r>
          </w:p>
        </w:tc>
        <w:tc>
          <w:tcPr>
            <w:tcW w:w="911" w:type="dxa"/>
            <w:tcBorders>
              <w:top w:val="nil"/>
              <w:left w:val="nil"/>
              <w:bottom w:val="single" w:sz="4" w:space="0" w:color="808080"/>
              <w:right w:val="single" w:sz="4" w:space="0" w:color="808080"/>
            </w:tcBorders>
            <w:shd w:val="clear" w:color="auto" w:fill="auto"/>
            <w:noWrap/>
            <w:vAlign w:val="center"/>
            <w:hideMark/>
          </w:tcPr>
          <w:p w14:paraId="079506C4" w14:textId="77777777" w:rsidR="005305C2" w:rsidRPr="005305C2" w:rsidRDefault="005305C2" w:rsidP="00BC716D">
            <w:pPr>
              <w:spacing w:after="0" w:line="240" w:lineRule="auto"/>
              <w:jc w:val="right"/>
              <w:rPr>
                <w:rFonts w:eastAsia="Times New Roman"/>
                <w:color w:val="0070C0"/>
                <w:lang w:eastAsia="et-EE"/>
              </w:rPr>
            </w:pPr>
            <w:r w:rsidRPr="005305C2">
              <w:rPr>
                <w:rFonts w:eastAsia="Times New Roman"/>
                <w:color w:val="0070C0"/>
                <w:lang w:eastAsia="et-EE"/>
              </w:rPr>
              <w:t>5</w:t>
            </w:r>
          </w:p>
        </w:tc>
      </w:tr>
      <w:tr w:rsidR="005305C2" w:rsidRPr="005305C2" w14:paraId="6E6C2D65" w14:textId="77777777" w:rsidTr="00BC716D">
        <w:trPr>
          <w:trHeight w:val="300"/>
        </w:trPr>
        <w:tc>
          <w:tcPr>
            <w:tcW w:w="2122" w:type="dxa"/>
            <w:tcBorders>
              <w:top w:val="nil"/>
              <w:left w:val="single" w:sz="4" w:space="0" w:color="808080"/>
              <w:bottom w:val="single" w:sz="4" w:space="0" w:color="808080"/>
              <w:right w:val="single" w:sz="4" w:space="0" w:color="808080"/>
            </w:tcBorders>
            <w:shd w:val="clear" w:color="auto" w:fill="auto"/>
            <w:noWrap/>
            <w:vAlign w:val="center"/>
            <w:hideMark/>
          </w:tcPr>
          <w:p w14:paraId="2E768342" w14:textId="5034BCF7" w:rsidR="005305C2" w:rsidRPr="005305C2" w:rsidRDefault="005305C2" w:rsidP="005305C2">
            <w:pPr>
              <w:spacing w:after="0" w:line="240" w:lineRule="auto"/>
              <w:rPr>
                <w:rFonts w:eastAsia="Times New Roman"/>
                <w:color w:val="373A3C"/>
                <w:sz w:val="20"/>
                <w:szCs w:val="20"/>
                <w:lang w:eastAsia="et-EE"/>
              </w:rPr>
            </w:pPr>
            <w:r w:rsidRPr="005305C2">
              <w:rPr>
                <w:rFonts w:eastAsia="Times New Roman"/>
                <w:color w:val="373A3C"/>
                <w:sz w:val="20"/>
                <w:szCs w:val="20"/>
                <w:lang w:eastAsia="et-EE"/>
              </w:rPr>
              <w:t>Sauga Põhikool</w:t>
            </w:r>
          </w:p>
        </w:tc>
        <w:tc>
          <w:tcPr>
            <w:tcW w:w="982" w:type="dxa"/>
            <w:tcBorders>
              <w:top w:val="nil"/>
              <w:left w:val="nil"/>
              <w:bottom w:val="single" w:sz="4" w:space="0" w:color="808080"/>
              <w:right w:val="single" w:sz="4" w:space="0" w:color="808080"/>
            </w:tcBorders>
            <w:shd w:val="clear" w:color="auto" w:fill="auto"/>
            <w:noWrap/>
            <w:vAlign w:val="center"/>
            <w:hideMark/>
          </w:tcPr>
          <w:p w14:paraId="13965737"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209</w:t>
            </w:r>
          </w:p>
        </w:tc>
        <w:tc>
          <w:tcPr>
            <w:tcW w:w="1296" w:type="dxa"/>
            <w:tcBorders>
              <w:top w:val="nil"/>
              <w:left w:val="nil"/>
              <w:bottom w:val="single" w:sz="4" w:space="0" w:color="808080"/>
              <w:right w:val="single" w:sz="4" w:space="0" w:color="808080"/>
            </w:tcBorders>
            <w:shd w:val="clear" w:color="auto" w:fill="auto"/>
            <w:noWrap/>
            <w:vAlign w:val="center"/>
            <w:hideMark/>
          </w:tcPr>
          <w:p w14:paraId="099CA376" w14:textId="23129377" w:rsidR="005305C2" w:rsidRPr="005305C2" w:rsidRDefault="005305C2" w:rsidP="00BC716D">
            <w:pPr>
              <w:spacing w:after="0" w:line="240" w:lineRule="auto"/>
              <w:jc w:val="right"/>
              <w:rPr>
                <w:rFonts w:eastAsia="Times New Roman"/>
                <w:color w:val="000000"/>
                <w:lang w:eastAsia="et-EE"/>
              </w:rPr>
            </w:pPr>
          </w:p>
        </w:tc>
        <w:tc>
          <w:tcPr>
            <w:tcW w:w="963" w:type="dxa"/>
            <w:tcBorders>
              <w:top w:val="nil"/>
              <w:left w:val="nil"/>
              <w:bottom w:val="single" w:sz="4" w:space="0" w:color="808080"/>
              <w:right w:val="single" w:sz="4" w:space="0" w:color="808080"/>
            </w:tcBorders>
            <w:shd w:val="clear" w:color="auto" w:fill="auto"/>
            <w:noWrap/>
            <w:vAlign w:val="center"/>
            <w:hideMark/>
          </w:tcPr>
          <w:p w14:paraId="5937AE79"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230</w:t>
            </w:r>
          </w:p>
        </w:tc>
        <w:tc>
          <w:tcPr>
            <w:tcW w:w="1296" w:type="dxa"/>
            <w:tcBorders>
              <w:top w:val="nil"/>
              <w:left w:val="nil"/>
              <w:bottom w:val="single" w:sz="4" w:space="0" w:color="808080"/>
              <w:right w:val="single" w:sz="4" w:space="0" w:color="808080"/>
            </w:tcBorders>
            <w:shd w:val="clear" w:color="auto" w:fill="auto"/>
            <w:noWrap/>
            <w:vAlign w:val="center"/>
            <w:hideMark/>
          </w:tcPr>
          <w:p w14:paraId="482D322C" w14:textId="1AB00E6E" w:rsidR="005305C2" w:rsidRPr="005305C2" w:rsidRDefault="005305C2" w:rsidP="00BC716D">
            <w:pPr>
              <w:spacing w:after="0" w:line="240" w:lineRule="auto"/>
              <w:jc w:val="right"/>
              <w:rPr>
                <w:rFonts w:eastAsia="Times New Roman"/>
                <w:color w:val="000000"/>
                <w:lang w:eastAsia="et-EE"/>
              </w:rPr>
            </w:pPr>
          </w:p>
        </w:tc>
        <w:tc>
          <w:tcPr>
            <w:tcW w:w="867" w:type="dxa"/>
            <w:tcBorders>
              <w:top w:val="nil"/>
              <w:left w:val="nil"/>
              <w:bottom w:val="single" w:sz="4" w:space="0" w:color="808080"/>
              <w:right w:val="single" w:sz="4" w:space="0" w:color="808080"/>
            </w:tcBorders>
            <w:shd w:val="clear" w:color="auto" w:fill="auto"/>
            <w:noWrap/>
            <w:vAlign w:val="center"/>
            <w:hideMark/>
          </w:tcPr>
          <w:p w14:paraId="08EA9023"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236</w:t>
            </w:r>
          </w:p>
        </w:tc>
        <w:tc>
          <w:tcPr>
            <w:tcW w:w="1296" w:type="dxa"/>
            <w:tcBorders>
              <w:top w:val="nil"/>
              <w:left w:val="nil"/>
              <w:bottom w:val="single" w:sz="4" w:space="0" w:color="808080"/>
              <w:right w:val="single" w:sz="4" w:space="0" w:color="808080"/>
            </w:tcBorders>
            <w:shd w:val="clear" w:color="auto" w:fill="auto"/>
            <w:noWrap/>
            <w:vAlign w:val="center"/>
            <w:hideMark/>
          </w:tcPr>
          <w:p w14:paraId="29A85380" w14:textId="6F264F66" w:rsidR="005305C2" w:rsidRPr="005305C2" w:rsidRDefault="005305C2" w:rsidP="00BC716D">
            <w:pPr>
              <w:spacing w:after="0" w:line="240" w:lineRule="auto"/>
              <w:jc w:val="right"/>
              <w:rPr>
                <w:rFonts w:eastAsia="Times New Roman"/>
                <w:color w:val="000000"/>
                <w:lang w:eastAsia="et-EE"/>
              </w:rPr>
            </w:pPr>
          </w:p>
        </w:tc>
        <w:tc>
          <w:tcPr>
            <w:tcW w:w="911" w:type="dxa"/>
            <w:tcBorders>
              <w:top w:val="nil"/>
              <w:left w:val="nil"/>
              <w:bottom w:val="single" w:sz="4" w:space="0" w:color="808080"/>
              <w:right w:val="single" w:sz="4" w:space="0" w:color="808080"/>
            </w:tcBorders>
            <w:shd w:val="clear" w:color="auto" w:fill="auto"/>
            <w:noWrap/>
            <w:vAlign w:val="center"/>
            <w:hideMark/>
          </w:tcPr>
          <w:p w14:paraId="39982599" w14:textId="77777777" w:rsidR="005305C2" w:rsidRPr="005305C2" w:rsidRDefault="005305C2" w:rsidP="00BC716D">
            <w:pPr>
              <w:spacing w:after="0" w:line="240" w:lineRule="auto"/>
              <w:jc w:val="right"/>
              <w:rPr>
                <w:rFonts w:eastAsia="Times New Roman"/>
                <w:color w:val="0070C0"/>
                <w:lang w:eastAsia="et-EE"/>
              </w:rPr>
            </w:pPr>
            <w:r w:rsidRPr="005305C2">
              <w:rPr>
                <w:rFonts w:eastAsia="Times New Roman"/>
                <w:color w:val="0070C0"/>
                <w:lang w:eastAsia="et-EE"/>
              </w:rPr>
              <w:t>21</w:t>
            </w:r>
          </w:p>
        </w:tc>
        <w:tc>
          <w:tcPr>
            <w:tcW w:w="911" w:type="dxa"/>
            <w:tcBorders>
              <w:top w:val="nil"/>
              <w:left w:val="nil"/>
              <w:bottom w:val="single" w:sz="4" w:space="0" w:color="808080"/>
              <w:right w:val="single" w:sz="4" w:space="0" w:color="808080"/>
            </w:tcBorders>
            <w:shd w:val="clear" w:color="auto" w:fill="auto"/>
            <w:noWrap/>
            <w:vAlign w:val="center"/>
            <w:hideMark/>
          </w:tcPr>
          <w:p w14:paraId="1CE73F18" w14:textId="77777777" w:rsidR="005305C2" w:rsidRPr="005305C2" w:rsidRDefault="005305C2" w:rsidP="00BC716D">
            <w:pPr>
              <w:spacing w:after="0" w:line="240" w:lineRule="auto"/>
              <w:jc w:val="right"/>
              <w:rPr>
                <w:rFonts w:eastAsia="Times New Roman"/>
                <w:color w:val="0070C0"/>
                <w:lang w:eastAsia="et-EE"/>
              </w:rPr>
            </w:pPr>
            <w:r w:rsidRPr="005305C2">
              <w:rPr>
                <w:rFonts w:eastAsia="Times New Roman"/>
                <w:color w:val="0070C0"/>
                <w:lang w:eastAsia="et-EE"/>
              </w:rPr>
              <w:t>6</w:t>
            </w:r>
          </w:p>
        </w:tc>
      </w:tr>
      <w:tr w:rsidR="005305C2" w:rsidRPr="005305C2" w14:paraId="67CED2B2" w14:textId="77777777" w:rsidTr="00BC716D">
        <w:trPr>
          <w:trHeight w:val="300"/>
        </w:trPr>
        <w:tc>
          <w:tcPr>
            <w:tcW w:w="2122" w:type="dxa"/>
            <w:tcBorders>
              <w:top w:val="nil"/>
              <w:left w:val="single" w:sz="4" w:space="0" w:color="808080"/>
              <w:bottom w:val="single" w:sz="4" w:space="0" w:color="808080"/>
              <w:right w:val="single" w:sz="4" w:space="0" w:color="808080"/>
            </w:tcBorders>
            <w:shd w:val="clear" w:color="auto" w:fill="auto"/>
            <w:noWrap/>
            <w:vAlign w:val="center"/>
            <w:hideMark/>
          </w:tcPr>
          <w:p w14:paraId="471665F1" w14:textId="77777777" w:rsidR="005305C2" w:rsidRPr="005305C2" w:rsidRDefault="005305C2" w:rsidP="005305C2">
            <w:pPr>
              <w:spacing w:after="0" w:line="240" w:lineRule="auto"/>
              <w:rPr>
                <w:rFonts w:eastAsia="Times New Roman"/>
                <w:color w:val="373A3C"/>
                <w:sz w:val="20"/>
                <w:szCs w:val="20"/>
                <w:lang w:eastAsia="et-EE"/>
              </w:rPr>
            </w:pPr>
            <w:r w:rsidRPr="005305C2">
              <w:rPr>
                <w:rFonts w:eastAsia="Times New Roman"/>
                <w:color w:val="373A3C"/>
                <w:sz w:val="20"/>
                <w:szCs w:val="20"/>
                <w:lang w:eastAsia="et-EE"/>
              </w:rPr>
              <w:t>Tori Põhikool</w:t>
            </w:r>
          </w:p>
        </w:tc>
        <w:tc>
          <w:tcPr>
            <w:tcW w:w="982" w:type="dxa"/>
            <w:tcBorders>
              <w:top w:val="nil"/>
              <w:left w:val="nil"/>
              <w:bottom w:val="single" w:sz="4" w:space="0" w:color="808080"/>
              <w:right w:val="single" w:sz="4" w:space="0" w:color="808080"/>
            </w:tcBorders>
            <w:shd w:val="clear" w:color="auto" w:fill="auto"/>
            <w:noWrap/>
            <w:vAlign w:val="center"/>
            <w:hideMark/>
          </w:tcPr>
          <w:p w14:paraId="415197E8"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214</w:t>
            </w:r>
          </w:p>
        </w:tc>
        <w:tc>
          <w:tcPr>
            <w:tcW w:w="1296" w:type="dxa"/>
            <w:tcBorders>
              <w:top w:val="nil"/>
              <w:left w:val="nil"/>
              <w:bottom w:val="single" w:sz="4" w:space="0" w:color="808080"/>
              <w:right w:val="single" w:sz="4" w:space="0" w:color="808080"/>
            </w:tcBorders>
            <w:shd w:val="clear" w:color="auto" w:fill="auto"/>
            <w:noWrap/>
            <w:vAlign w:val="center"/>
            <w:hideMark/>
          </w:tcPr>
          <w:p w14:paraId="723D7273" w14:textId="2BC0FA29" w:rsidR="005305C2" w:rsidRPr="005305C2" w:rsidRDefault="005305C2" w:rsidP="00BC716D">
            <w:pPr>
              <w:spacing w:after="0" w:line="240" w:lineRule="auto"/>
              <w:jc w:val="right"/>
              <w:rPr>
                <w:rFonts w:eastAsia="Times New Roman"/>
                <w:color w:val="000000"/>
                <w:lang w:eastAsia="et-EE"/>
              </w:rPr>
            </w:pPr>
          </w:p>
        </w:tc>
        <w:tc>
          <w:tcPr>
            <w:tcW w:w="963" w:type="dxa"/>
            <w:tcBorders>
              <w:top w:val="nil"/>
              <w:left w:val="nil"/>
              <w:bottom w:val="single" w:sz="4" w:space="0" w:color="808080"/>
              <w:right w:val="single" w:sz="4" w:space="0" w:color="808080"/>
            </w:tcBorders>
            <w:shd w:val="clear" w:color="auto" w:fill="auto"/>
            <w:noWrap/>
            <w:vAlign w:val="center"/>
            <w:hideMark/>
          </w:tcPr>
          <w:p w14:paraId="3A5C9772"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214</w:t>
            </w:r>
          </w:p>
        </w:tc>
        <w:tc>
          <w:tcPr>
            <w:tcW w:w="1296" w:type="dxa"/>
            <w:tcBorders>
              <w:top w:val="nil"/>
              <w:left w:val="nil"/>
              <w:bottom w:val="single" w:sz="4" w:space="0" w:color="808080"/>
              <w:right w:val="single" w:sz="4" w:space="0" w:color="808080"/>
            </w:tcBorders>
            <w:shd w:val="clear" w:color="auto" w:fill="auto"/>
            <w:noWrap/>
            <w:vAlign w:val="center"/>
            <w:hideMark/>
          </w:tcPr>
          <w:p w14:paraId="0D2AB906" w14:textId="2549C559" w:rsidR="005305C2" w:rsidRPr="005305C2" w:rsidRDefault="005305C2" w:rsidP="00BC716D">
            <w:pPr>
              <w:spacing w:after="0" w:line="240" w:lineRule="auto"/>
              <w:jc w:val="right"/>
              <w:rPr>
                <w:rFonts w:eastAsia="Times New Roman"/>
                <w:color w:val="000000"/>
                <w:lang w:eastAsia="et-EE"/>
              </w:rPr>
            </w:pPr>
          </w:p>
        </w:tc>
        <w:tc>
          <w:tcPr>
            <w:tcW w:w="867" w:type="dxa"/>
            <w:tcBorders>
              <w:top w:val="nil"/>
              <w:left w:val="nil"/>
              <w:bottom w:val="single" w:sz="4" w:space="0" w:color="808080"/>
              <w:right w:val="single" w:sz="4" w:space="0" w:color="808080"/>
            </w:tcBorders>
            <w:shd w:val="clear" w:color="auto" w:fill="auto"/>
            <w:noWrap/>
            <w:vAlign w:val="center"/>
            <w:hideMark/>
          </w:tcPr>
          <w:p w14:paraId="3B08CF08"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225</w:t>
            </w:r>
          </w:p>
        </w:tc>
        <w:tc>
          <w:tcPr>
            <w:tcW w:w="1296" w:type="dxa"/>
            <w:tcBorders>
              <w:top w:val="nil"/>
              <w:left w:val="nil"/>
              <w:bottom w:val="single" w:sz="4" w:space="0" w:color="808080"/>
              <w:right w:val="single" w:sz="4" w:space="0" w:color="808080"/>
            </w:tcBorders>
            <w:shd w:val="clear" w:color="auto" w:fill="auto"/>
            <w:noWrap/>
            <w:vAlign w:val="center"/>
            <w:hideMark/>
          </w:tcPr>
          <w:p w14:paraId="5BFB340E" w14:textId="1A24A1A1" w:rsidR="005305C2" w:rsidRPr="005305C2" w:rsidRDefault="005305C2" w:rsidP="00BC716D">
            <w:pPr>
              <w:spacing w:after="0" w:line="240" w:lineRule="auto"/>
              <w:jc w:val="right"/>
              <w:rPr>
                <w:rFonts w:eastAsia="Times New Roman"/>
                <w:color w:val="000000"/>
                <w:lang w:eastAsia="et-EE"/>
              </w:rPr>
            </w:pPr>
          </w:p>
        </w:tc>
        <w:tc>
          <w:tcPr>
            <w:tcW w:w="911" w:type="dxa"/>
            <w:tcBorders>
              <w:top w:val="nil"/>
              <w:left w:val="nil"/>
              <w:bottom w:val="single" w:sz="4" w:space="0" w:color="808080"/>
              <w:right w:val="single" w:sz="4" w:space="0" w:color="808080"/>
            </w:tcBorders>
            <w:shd w:val="clear" w:color="auto" w:fill="auto"/>
            <w:noWrap/>
            <w:vAlign w:val="center"/>
            <w:hideMark/>
          </w:tcPr>
          <w:p w14:paraId="4F08E83C" w14:textId="77777777" w:rsidR="005305C2" w:rsidRPr="005305C2" w:rsidRDefault="005305C2" w:rsidP="00BC716D">
            <w:pPr>
              <w:spacing w:after="0" w:line="240" w:lineRule="auto"/>
              <w:jc w:val="right"/>
              <w:rPr>
                <w:rFonts w:eastAsia="Times New Roman"/>
                <w:color w:val="0070C0"/>
                <w:lang w:eastAsia="et-EE"/>
              </w:rPr>
            </w:pPr>
            <w:r w:rsidRPr="005305C2">
              <w:rPr>
                <w:rFonts w:eastAsia="Times New Roman"/>
                <w:color w:val="0070C0"/>
                <w:lang w:eastAsia="et-EE"/>
              </w:rPr>
              <w:t>0</w:t>
            </w:r>
          </w:p>
        </w:tc>
        <w:tc>
          <w:tcPr>
            <w:tcW w:w="911" w:type="dxa"/>
            <w:tcBorders>
              <w:top w:val="nil"/>
              <w:left w:val="nil"/>
              <w:bottom w:val="single" w:sz="4" w:space="0" w:color="808080"/>
              <w:right w:val="single" w:sz="4" w:space="0" w:color="808080"/>
            </w:tcBorders>
            <w:shd w:val="clear" w:color="auto" w:fill="auto"/>
            <w:noWrap/>
            <w:vAlign w:val="center"/>
            <w:hideMark/>
          </w:tcPr>
          <w:p w14:paraId="23C215E6" w14:textId="77777777" w:rsidR="005305C2" w:rsidRPr="005305C2" w:rsidRDefault="005305C2" w:rsidP="00BC716D">
            <w:pPr>
              <w:spacing w:after="0" w:line="240" w:lineRule="auto"/>
              <w:jc w:val="right"/>
              <w:rPr>
                <w:rFonts w:eastAsia="Times New Roman"/>
                <w:color w:val="0070C0"/>
                <w:lang w:eastAsia="et-EE"/>
              </w:rPr>
            </w:pPr>
            <w:r w:rsidRPr="005305C2">
              <w:rPr>
                <w:rFonts w:eastAsia="Times New Roman"/>
                <w:color w:val="0070C0"/>
                <w:lang w:eastAsia="et-EE"/>
              </w:rPr>
              <w:t>11</w:t>
            </w:r>
          </w:p>
        </w:tc>
      </w:tr>
      <w:tr w:rsidR="005305C2" w:rsidRPr="005305C2" w14:paraId="2800ED8F" w14:textId="77777777" w:rsidTr="00BC716D">
        <w:trPr>
          <w:trHeight w:val="300"/>
        </w:trPr>
        <w:tc>
          <w:tcPr>
            <w:tcW w:w="2122" w:type="dxa"/>
            <w:tcBorders>
              <w:top w:val="nil"/>
              <w:left w:val="single" w:sz="4" w:space="0" w:color="808080"/>
              <w:bottom w:val="single" w:sz="4" w:space="0" w:color="808080"/>
              <w:right w:val="single" w:sz="4" w:space="0" w:color="808080"/>
            </w:tcBorders>
            <w:shd w:val="clear" w:color="auto" w:fill="auto"/>
            <w:noWrap/>
            <w:vAlign w:val="center"/>
            <w:hideMark/>
          </w:tcPr>
          <w:p w14:paraId="0475F512" w14:textId="77777777" w:rsidR="005305C2" w:rsidRPr="005305C2" w:rsidRDefault="005305C2" w:rsidP="005305C2">
            <w:pPr>
              <w:spacing w:after="0" w:line="240" w:lineRule="auto"/>
              <w:rPr>
                <w:rFonts w:eastAsia="Times New Roman"/>
                <w:color w:val="373A3C"/>
                <w:sz w:val="20"/>
                <w:szCs w:val="20"/>
                <w:lang w:eastAsia="et-EE"/>
              </w:rPr>
            </w:pPr>
            <w:r w:rsidRPr="005305C2">
              <w:rPr>
                <w:rFonts w:eastAsia="Times New Roman"/>
                <w:color w:val="373A3C"/>
                <w:sz w:val="20"/>
                <w:szCs w:val="20"/>
                <w:lang w:eastAsia="et-EE"/>
              </w:rPr>
              <w:t>Sindi Gümnaasium</w:t>
            </w:r>
          </w:p>
        </w:tc>
        <w:tc>
          <w:tcPr>
            <w:tcW w:w="982" w:type="dxa"/>
            <w:tcBorders>
              <w:top w:val="nil"/>
              <w:left w:val="nil"/>
              <w:bottom w:val="single" w:sz="4" w:space="0" w:color="808080"/>
              <w:right w:val="single" w:sz="4" w:space="0" w:color="808080"/>
            </w:tcBorders>
            <w:shd w:val="clear" w:color="auto" w:fill="auto"/>
            <w:noWrap/>
            <w:vAlign w:val="center"/>
            <w:hideMark/>
          </w:tcPr>
          <w:p w14:paraId="3C47776D"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312</w:t>
            </w:r>
          </w:p>
        </w:tc>
        <w:tc>
          <w:tcPr>
            <w:tcW w:w="1296" w:type="dxa"/>
            <w:tcBorders>
              <w:top w:val="nil"/>
              <w:left w:val="nil"/>
              <w:bottom w:val="single" w:sz="4" w:space="0" w:color="808080"/>
              <w:right w:val="single" w:sz="4" w:space="0" w:color="808080"/>
            </w:tcBorders>
            <w:shd w:val="clear" w:color="auto" w:fill="auto"/>
            <w:noWrap/>
            <w:vAlign w:val="center"/>
            <w:hideMark/>
          </w:tcPr>
          <w:p w14:paraId="1CBD59CE"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48</w:t>
            </w:r>
          </w:p>
        </w:tc>
        <w:tc>
          <w:tcPr>
            <w:tcW w:w="963" w:type="dxa"/>
            <w:tcBorders>
              <w:top w:val="nil"/>
              <w:left w:val="nil"/>
              <w:bottom w:val="single" w:sz="4" w:space="0" w:color="808080"/>
              <w:right w:val="single" w:sz="4" w:space="0" w:color="808080"/>
            </w:tcBorders>
            <w:shd w:val="clear" w:color="auto" w:fill="auto"/>
            <w:noWrap/>
            <w:vAlign w:val="center"/>
            <w:hideMark/>
          </w:tcPr>
          <w:p w14:paraId="272AF912"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310</w:t>
            </w:r>
          </w:p>
        </w:tc>
        <w:tc>
          <w:tcPr>
            <w:tcW w:w="1296" w:type="dxa"/>
            <w:tcBorders>
              <w:top w:val="nil"/>
              <w:left w:val="nil"/>
              <w:bottom w:val="single" w:sz="4" w:space="0" w:color="808080"/>
              <w:right w:val="single" w:sz="4" w:space="0" w:color="808080"/>
            </w:tcBorders>
            <w:shd w:val="clear" w:color="auto" w:fill="auto"/>
            <w:noWrap/>
            <w:vAlign w:val="center"/>
            <w:hideMark/>
          </w:tcPr>
          <w:p w14:paraId="36A1FB16"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55</w:t>
            </w:r>
          </w:p>
        </w:tc>
        <w:tc>
          <w:tcPr>
            <w:tcW w:w="867" w:type="dxa"/>
            <w:tcBorders>
              <w:top w:val="nil"/>
              <w:left w:val="nil"/>
              <w:bottom w:val="single" w:sz="4" w:space="0" w:color="808080"/>
              <w:right w:val="single" w:sz="4" w:space="0" w:color="808080"/>
            </w:tcBorders>
            <w:shd w:val="clear" w:color="auto" w:fill="auto"/>
            <w:noWrap/>
            <w:vAlign w:val="center"/>
            <w:hideMark/>
          </w:tcPr>
          <w:p w14:paraId="7F2A42C5"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334</w:t>
            </w:r>
          </w:p>
        </w:tc>
        <w:tc>
          <w:tcPr>
            <w:tcW w:w="1296" w:type="dxa"/>
            <w:tcBorders>
              <w:top w:val="nil"/>
              <w:left w:val="nil"/>
              <w:bottom w:val="single" w:sz="4" w:space="0" w:color="808080"/>
              <w:right w:val="single" w:sz="4" w:space="0" w:color="808080"/>
            </w:tcBorders>
            <w:shd w:val="clear" w:color="auto" w:fill="auto"/>
            <w:noWrap/>
            <w:vAlign w:val="center"/>
            <w:hideMark/>
          </w:tcPr>
          <w:p w14:paraId="13508039"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66</w:t>
            </w:r>
          </w:p>
        </w:tc>
        <w:tc>
          <w:tcPr>
            <w:tcW w:w="911" w:type="dxa"/>
            <w:tcBorders>
              <w:top w:val="nil"/>
              <w:left w:val="nil"/>
              <w:bottom w:val="single" w:sz="4" w:space="0" w:color="808080"/>
              <w:right w:val="single" w:sz="4" w:space="0" w:color="808080"/>
            </w:tcBorders>
            <w:shd w:val="clear" w:color="auto" w:fill="auto"/>
            <w:noWrap/>
            <w:vAlign w:val="center"/>
            <w:hideMark/>
          </w:tcPr>
          <w:p w14:paraId="1253B98A" w14:textId="215F1F0B" w:rsidR="005305C2" w:rsidRPr="005305C2" w:rsidRDefault="00BC716D" w:rsidP="00BC716D">
            <w:pPr>
              <w:spacing w:after="0" w:line="240" w:lineRule="auto"/>
              <w:jc w:val="right"/>
              <w:rPr>
                <w:rFonts w:eastAsia="Times New Roman"/>
                <w:color w:val="0070C0"/>
                <w:lang w:eastAsia="et-EE"/>
              </w:rPr>
            </w:pPr>
            <w:r>
              <w:rPr>
                <w:rFonts w:eastAsia="Times New Roman"/>
                <w:color w:val="0070C0"/>
                <w:lang w:eastAsia="et-EE"/>
              </w:rPr>
              <w:t>5</w:t>
            </w:r>
          </w:p>
        </w:tc>
        <w:tc>
          <w:tcPr>
            <w:tcW w:w="911" w:type="dxa"/>
            <w:tcBorders>
              <w:top w:val="nil"/>
              <w:left w:val="nil"/>
              <w:bottom w:val="single" w:sz="4" w:space="0" w:color="808080"/>
              <w:right w:val="single" w:sz="4" w:space="0" w:color="808080"/>
            </w:tcBorders>
            <w:shd w:val="clear" w:color="auto" w:fill="auto"/>
            <w:noWrap/>
            <w:vAlign w:val="center"/>
            <w:hideMark/>
          </w:tcPr>
          <w:p w14:paraId="3101AAC4" w14:textId="5AFA1436" w:rsidR="005305C2" w:rsidRPr="005305C2" w:rsidRDefault="00BC716D" w:rsidP="00BC716D">
            <w:pPr>
              <w:spacing w:after="0" w:line="240" w:lineRule="auto"/>
              <w:jc w:val="right"/>
              <w:rPr>
                <w:rFonts w:eastAsia="Times New Roman"/>
                <w:color w:val="0070C0"/>
                <w:lang w:eastAsia="et-EE"/>
              </w:rPr>
            </w:pPr>
            <w:r>
              <w:rPr>
                <w:rFonts w:eastAsia="Times New Roman"/>
                <w:color w:val="0070C0"/>
                <w:lang w:eastAsia="et-EE"/>
              </w:rPr>
              <w:t>35</w:t>
            </w:r>
          </w:p>
        </w:tc>
      </w:tr>
      <w:tr w:rsidR="005305C2" w:rsidRPr="005305C2" w14:paraId="5DCA3884" w14:textId="77777777" w:rsidTr="00BC716D">
        <w:trPr>
          <w:trHeight w:val="300"/>
        </w:trPr>
        <w:tc>
          <w:tcPr>
            <w:tcW w:w="2122" w:type="dxa"/>
            <w:tcBorders>
              <w:top w:val="nil"/>
              <w:left w:val="single" w:sz="4" w:space="0" w:color="808080"/>
              <w:bottom w:val="single" w:sz="4" w:space="0" w:color="808080"/>
              <w:right w:val="single" w:sz="4" w:space="0" w:color="808080"/>
            </w:tcBorders>
            <w:shd w:val="clear" w:color="auto" w:fill="auto"/>
            <w:noWrap/>
            <w:vAlign w:val="center"/>
            <w:hideMark/>
          </w:tcPr>
          <w:p w14:paraId="46A63DF2" w14:textId="77777777" w:rsidR="005305C2" w:rsidRPr="005305C2" w:rsidRDefault="005305C2" w:rsidP="005305C2">
            <w:pPr>
              <w:spacing w:after="0" w:line="240" w:lineRule="auto"/>
              <w:rPr>
                <w:rFonts w:eastAsia="Times New Roman"/>
                <w:color w:val="373A3C"/>
                <w:sz w:val="20"/>
                <w:szCs w:val="20"/>
                <w:lang w:eastAsia="et-EE"/>
              </w:rPr>
            </w:pPr>
            <w:r w:rsidRPr="005305C2">
              <w:rPr>
                <w:rFonts w:eastAsia="Times New Roman"/>
                <w:color w:val="373A3C"/>
                <w:sz w:val="20"/>
                <w:szCs w:val="20"/>
                <w:lang w:eastAsia="et-EE"/>
              </w:rPr>
              <w:t>Tammiste Lasteaed-Algkool</w:t>
            </w:r>
          </w:p>
        </w:tc>
        <w:tc>
          <w:tcPr>
            <w:tcW w:w="982" w:type="dxa"/>
            <w:tcBorders>
              <w:top w:val="nil"/>
              <w:left w:val="nil"/>
              <w:bottom w:val="single" w:sz="4" w:space="0" w:color="808080"/>
              <w:right w:val="single" w:sz="4" w:space="0" w:color="808080"/>
            </w:tcBorders>
            <w:shd w:val="clear" w:color="auto" w:fill="auto"/>
            <w:noWrap/>
            <w:vAlign w:val="center"/>
            <w:hideMark/>
          </w:tcPr>
          <w:p w14:paraId="72A35330"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0</w:t>
            </w:r>
          </w:p>
        </w:tc>
        <w:tc>
          <w:tcPr>
            <w:tcW w:w="1296" w:type="dxa"/>
            <w:tcBorders>
              <w:top w:val="nil"/>
              <w:left w:val="nil"/>
              <w:bottom w:val="single" w:sz="4" w:space="0" w:color="808080"/>
              <w:right w:val="single" w:sz="4" w:space="0" w:color="808080"/>
            </w:tcBorders>
            <w:shd w:val="clear" w:color="auto" w:fill="auto"/>
            <w:noWrap/>
            <w:vAlign w:val="center"/>
            <w:hideMark/>
          </w:tcPr>
          <w:p w14:paraId="7EBB5650" w14:textId="0A595D1B" w:rsidR="005305C2" w:rsidRPr="005305C2" w:rsidRDefault="005305C2" w:rsidP="00BC716D">
            <w:pPr>
              <w:spacing w:after="0" w:line="240" w:lineRule="auto"/>
              <w:jc w:val="right"/>
              <w:rPr>
                <w:rFonts w:eastAsia="Times New Roman"/>
                <w:color w:val="000000"/>
                <w:lang w:eastAsia="et-EE"/>
              </w:rPr>
            </w:pPr>
          </w:p>
        </w:tc>
        <w:tc>
          <w:tcPr>
            <w:tcW w:w="963" w:type="dxa"/>
            <w:tcBorders>
              <w:top w:val="nil"/>
              <w:left w:val="nil"/>
              <w:bottom w:val="single" w:sz="4" w:space="0" w:color="808080"/>
              <w:right w:val="single" w:sz="4" w:space="0" w:color="808080"/>
            </w:tcBorders>
            <w:shd w:val="clear" w:color="auto" w:fill="auto"/>
            <w:noWrap/>
            <w:vAlign w:val="center"/>
            <w:hideMark/>
          </w:tcPr>
          <w:p w14:paraId="73EB4142"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17</w:t>
            </w:r>
          </w:p>
        </w:tc>
        <w:tc>
          <w:tcPr>
            <w:tcW w:w="1296" w:type="dxa"/>
            <w:tcBorders>
              <w:top w:val="nil"/>
              <w:left w:val="nil"/>
              <w:bottom w:val="single" w:sz="4" w:space="0" w:color="808080"/>
              <w:right w:val="single" w:sz="4" w:space="0" w:color="808080"/>
            </w:tcBorders>
            <w:shd w:val="clear" w:color="auto" w:fill="auto"/>
            <w:noWrap/>
            <w:vAlign w:val="center"/>
            <w:hideMark/>
          </w:tcPr>
          <w:p w14:paraId="2333671B" w14:textId="21559074" w:rsidR="005305C2" w:rsidRPr="005305C2" w:rsidRDefault="005305C2" w:rsidP="00BC716D">
            <w:pPr>
              <w:spacing w:after="0" w:line="240" w:lineRule="auto"/>
              <w:jc w:val="right"/>
              <w:rPr>
                <w:rFonts w:eastAsia="Times New Roman"/>
                <w:color w:val="000000"/>
                <w:lang w:eastAsia="et-EE"/>
              </w:rPr>
            </w:pPr>
          </w:p>
        </w:tc>
        <w:tc>
          <w:tcPr>
            <w:tcW w:w="867" w:type="dxa"/>
            <w:tcBorders>
              <w:top w:val="nil"/>
              <w:left w:val="nil"/>
              <w:bottom w:val="single" w:sz="4" w:space="0" w:color="808080"/>
              <w:right w:val="single" w:sz="4" w:space="0" w:color="808080"/>
            </w:tcBorders>
            <w:shd w:val="clear" w:color="auto" w:fill="auto"/>
            <w:noWrap/>
            <w:vAlign w:val="center"/>
            <w:hideMark/>
          </w:tcPr>
          <w:p w14:paraId="06074078" w14:textId="77777777" w:rsidR="005305C2" w:rsidRPr="005305C2" w:rsidRDefault="005305C2" w:rsidP="00BC716D">
            <w:pPr>
              <w:spacing w:after="0" w:line="240" w:lineRule="auto"/>
              <w:jc w:val="right"/>
              <w:rPr>
                <w:rFonts w:eastAsia="Times New Roman"/>
                <w:color w:val="000000"/>
                <w:lang w:eastAsia="et-EE"/>
              </w:rPr>
            </w:pPr>
            <w:r w:rsidRPr="005305C2">
              <w:rPr>
                <w:rFonts w:eastAsia="Times New Roman"/>
                <w:color w:val="000000"/>
                <w:lang w:eastAsia="et-EE"/>
              </w:rPr>
              <w:t>29</w:t>
            </w:r>
          </w:p>
        </w:tc>
        <w:tc>
          <w:tcPr>
            <w:tcW w:w="1296" w:type="dxa"/>
            <w:tcBorders>
              <w:top w:val="nil"/>
              <w:left w:val="nil"/>
              <w:bottom w:val="single" w:sz="4" w:space="0" w:color="808080"/>
              <w:right w:val="single" w:sz="4" w:space="0" w:color="808080"/>
            </w:tcBorders>
            <w:shd w:val="clear" w:color="auto" w:fill="auto"/>
            <w:noWrap/>
            <w:vAlign w:val="center"/>
            <w:hideMark/>
          </w:tcPr>
          <w:p w14:paraId="5F40DDE9" w14:textId="6A937C18" w:rsidR="005305C2" w:rsidRPr="005305C2" w:rsidRDefault="005305C2" w:rsidP="00BC716D">
            <w:pPr>
              <w:spacing w:after="0" w:line="240" w:lineRule="auto"/>
              <w:jc w:val="right"/>
              <w:rPr>
                <w:rFonts w:eastAsia="Times New Roman"/>
                <w:color w:val="000000"/>
                <w:lang w:eastAsia="et-EE"/>
              </w:rPr>
            </w:pPr>
          </w:p>
        </w:tc>
        <w:tc>
          <w:tcPr>
            <w:tcW w:w="911" w:type="dxa"/>
            <w:tcBorders>
              <w:top w:val="nil"/>
              <w:left w:val="nil"/>
              <w:bottom w:val="single" w:sz="4" w:space="0" w:color="808080"/>
              <w:right w:val="single" w:sz="4" w:space="0" w:color="808080"/>
            </w:tcBorders>
            <w:shd w:val="clear" w:color="auto" w:fill="auto"/>
            <w:noWrap/>
            <w:vAlign w:val="center"/>
            <w:hideMark/>
          </w:tcPr>
          <w:p w14:paraId="568E14D3" w14:textId="77777777" w:rsidR="005305C2" w:rsidRPr="005305C2" w:rsidRDefault="005305C2" w:rsidP="00BC716D">
            <w:pPr>
              <w:spacing w:after="0" w:line="240" w:lineRule="auto"/>
              <w:jc w:val="right"/>
              <w:rPr>
                <w:rFonts w:eastAsia="Times New Roman"/>
                <w:color w:val="0070C0"/>
                <w:lang w:eastAsia="et-EE"/>
              </w:rPr>
            </w:pPr>
            <w:r w:rsidRPr="005305C2">
              <w:rPr>
                <w:rFonts w:eastAsia="Times New Roman"/>
                <w:color w:val="0070C0"/>
                <w:lang w:eastAsia="et-EE"/>
              </w:rPr>
              <w:t>17</w:t>
            </w:r>
          </w:p>
        </w:tc>
        <w:tc>
          <w:tcPr>
            <w:tcW w:w="911" w:type="dxa"/>
            <w:tcBorders>
              <w:top w:val="nil"/>
              <w:left w:val="nil"/>
              <w:bottom w:val="single" w:sz="4" w:space="0" w:color="808080"/>
              <w:right w:val="single" w:sz="4" w:space="0" w:color="808080"/>
            </w:tcBorders>
            <w:shd w:val="clear" w:color="auto" w:fill="auto"/>
            <w:noWrap/>
            <w:vAlign w:val="center"/>
            <w:hideMark/>
          </w:tcPr>
          <w:p w14:paraId="23C1D30C" w14:textId="77777777" w:rsidR="005305C2" w:rsidRPr="005305C2" w:rsidRDefault="005305C2" w:rsidP="00BC716D">
            <w:pPr>
              <w:spacing w:after="0" w:line="240" w:lineRule="auto"/>
              <w:jc w:val="right"/>
              <w:rPr>
                <w:rFonts w:eastAsia="Times New Roman"/>
                <w:color w:val="0070C0"/>
                <w:lang w:eastAsia="et-EE"/>
              </w:rPr>
            </w:pPr>
            <w:r w:rsidRPr="005305C2">
              <w:rPr>
                <w:rFonts w:eastAsia="Times New Roman"/>
                <w:color w:val="0070C0"/>
                <w:lang w:eastAsia="et-EE"/>
              </w:rPr>
              <w:t>12</w:t>
            </w:r>
          </w:p>
        </w:tc>
      </w:tr>
      <w:tr w:rsidR="00BC716D" w:rsidRPr="005305C2" w14:paraId="158FB40B" w14:textId="77777777" w:rsidTr="00BC716D">
        <w:trPr>
          <w:trHeight w:val="300"/>
        </w:trPr>
        <w:tc>
          <w:tcPr>
            <w:tcW w:w="2122" w:type="dxa"/>
            <w:tcBorders>
              <w:top w:val="nil"/>
              <w:left w:val="single" w:sz="4" w:space="0" w:color="808080"/>
              <w:bottom w:val="single" w:sz="4" w:space="0" w:color="808080"/>
              <w:right w:val="single" w:sz="4" w:space="0" w:color="808080"/>
            </w:tcBorders>
            <w:shd w:val="clear" w:color="auto" w:fill="auto"/>
            <w:noWrap/>
            <w:vAlign w:val="center"/>
            <w:hideMark/>
          </w:tcPr>
          <w:p w14:paraId="5E016EF8" w14:textId="77777777" w:rsidR="00BC716D" w:rsidRPr="005305C2" w:rsidRDefault="00BC716D" w:rsidP="005305C2">
            <w:pPr>
              <w:spacing w:after="0" w:line="240" w:lineRule="auto"/>
              <w:rPr>
                <w:rFonts w:eastAsia="Times New Roman"/>
                <w:b/>
                <w:bCs/>
                <w:i/>
                <w:iCs/>
                <w:color w:val="0070C0"/>
                <w:sz w:val="20"/>
                <w:szCs w:val="20"/>
                <w:lang w:eastAsia="et-EE"/>
              </w:rPr>
            </w:pPr>
            <w:r w:rsidRPr="005305C2">
              <w:rPr>
                <w:rFonts w:eastAsia="Times New Roman"/>
                <w:b/>
                <w:bCs/>
                <w:i/>
                <w:iCs/>
                <w:color w:val="0070C0"/>
                <w:sz w:val="20"/>
                <w:szCs w:val="20"/>
                <w:lang w:eastAsia="et-EE"/>
              </w:rPr>
              <w:t>Kokku õppureid</w:t>
            </w:r>
          </w:p>
        </w:tc>
        <w:tc>
          <w:tcPr>
            <w:tcW w:w="2278" w:type="dxa"/>
            <w:gridSpan w:val="2"/>
            <w:tcBorders>
              <w:top w:val="nil"/>
              <w:left w:val="nil"/>
              <w:bottom w:val="single" w:sz="4" w:space="0" w:color="808080"/>
              <w:right w:val="single" w:sz="4" w:space="0" w:color="808080"/>
            </w:tcBorders>
            <w:shd w:val="clear" w:color="auto" w:fill="auto"/>
            <w:noWrap/>
            <w:vAlign w:val="center"/>
            <w:hideMark/>
          </w:tcPr>
          <w:p w14:paraId="3A269060" w14:textId="77777777" w:rsidR="00BC716D" w:rsidRPr="005305C2" w:rsidRDefault="00BC716D" w:rsidP="00BC716D">
            <w:pPr>
              <w:spacing w:after="0" w:line="240" w:lineRule="auto"/>
              <w:jc w:val="center"/>
              <w:rPr>
                <w:rFonts w:eastAsia="Times New Roman"/>
                <w:b/>
                <w:bCs/>
                <w:color w:val="0070C0"/>
                <w:lang w:eastAsia="et-EE"/>
              </w:rPr>
            </w:pPr>
            <w:r w:rsidRPr="005305C2">
              <w:rPr>
                <w:rFonts w:eastAsia="Times New Roman"/>
                <w:b/>
                <w:bCs/>
                <w:color w:val="0070C0"/>
                <w:lang w:eastAsia="et-EE"/>
              </w:rPr>
              <w:t>918</w:t>
            </w:r>
          </w:p>
          <w:p w14:paraId="57E99A15" w14:textId="47679FB5" w:rsidR="00BC716D" w:rsidRPr="005305C2" w:rsidRDefault="00BC716D" w:rsidP="00BC716D">
            <w:pPr>
              <w:spacing w:after="0" w:line="240" w:lineRule="auto"/>
              <w:jc w:val="center"/>
              <w:rPr>
                <w:rFonts w:eastAsia="Times New Roman"/>
                <w:color w:val="0070C0"/>
                <w:lang w:eastAsia="et-EE"/>
              </w:rPr>
            </w:pPr>
          </w:p>
        </w:tc>
        <w:tc>
          <w:tcPr>
            <w:tcW w:w="2259" w:type="dxa"/>
            <w:gridSpan w:val="2"/>
            <w:tcBorders>
              <w:top w:val="nil"/>
              <w:left w:val="nil"/>
              <w:bottom w:val="single" w:sz="4" w:space="0" w:color="808080"/>
              <w:right w:val="single" w:sz="4" w:space="0" w:color="808080"/>
            </w:tcBorders>
            <w:shd w:val="clear" w:color="auto" w:fill="auto"/>
            <w:noWrap/>
            <w:vAlign w:val="center"/>
            <w:hideMark/>
          </w:tcPr>
          <w:p w14:paraId="4AD7CF9A" w14:textId="77777777" w:rsidR="00BC716D" w:rsidRPr="005305C2" w:rsidRDefault="00BC716D" w:rsidP="00BC716D">
            <w:pPr>
              <w:spacing w:after="0" w:line="240" w:lineRule="auto"/>
              <w:jc w:val="center"/>
              <w:rPr>
                <w:rFonts w:eastAsia="Times New Roman"/>
                <w:b/>
                <w:bCs/>
                <w:color w:val="0070C0"/>
                <w:lang w:eastAsia="et-EE"/>
              </w:rPr>
            </w:pPr>
            <w:r w:rsidRPr="005305C2">
              <w:rPr>
                <w:rFonts w:eastAsia="Times New Roman"/>
                <w:b/>
                <w:bCs/>
                <w:color w:val="0070C0"/>
                <w:lang w:eastAsia="et-EE"/>
              </w:rPr>
              <w:t>962</w:t>
            </w:r>
          </w:p>
          <w:p w14:paraId="33B350F5" w14:textId="6D66C92E" w:rsidR="00BC716D" w:rsidRPr="005305C2" w:rsidRDefault="00BC716D" w:rsidP="00BC716D">
            <w:pPr>
              <w:spacing w:after="0" w:line="240" w:lineRule="auto"/>
              <w:jc w:val="center"/>
              <w:rPr>
                <w:rFonts w:eastAsia="Times New Roman"/>
                <w:color w:val="0070C0"/>
                <w:lang w:eastAsia="et-EE"/>
              </w:rPr>
            </w:pPr>
          </w:p>
        </w:tc>
        <w:tc>
          <w:tcPr>
            <w:tcW w:w="2163" w:type="dxa"/>
            <w:gridSpan w:val="2"/>
            <w:tcBorders>
              <w:top w:val="nil"/>
              <w:left w:val="nil"/>
              <w:bottom w:val="single" w:sz="4" w:space="0" w:color="808080"/>
              <w:right w:val="single" w:sz="4" w:space="0" w:color="808080"/>
            </w:tcBorders>
            <w:shd w:val="clear" w:color="auto" w:fill="auto"/>
            <w:noWrap/>
            <w:vAlign w:val="center"/>
            <w:hideMark/>
          </w:tcPr>
          <w:p w14:paraId="7D1E418A" w14:textId="5A0C3E90" w:rsidR="00BC716D" w:rsidRPr="005305C2" w:rsidRDefault="00BC716D" w:rsidP="00F16CEC">
            <w:pPr>
              <w:spacing w:after="0" w:line="240" w:lineRule="auto"/>
              <w:jc w:val="center"/>
              <w:rPr>
                <w:rFonts w:eastAsia="Times New Roman"/>
                <w:b/>
                <w:bCs/>
                <w:color w:val="0070C0"/>
                <w:lang w:eastAsia="et-EE"/>
              </w:rPr>
            </w:pPr>
            <w:r w:rsidRPr="005305C2">
              <w:rPr>
                <w:rFonts w:eastAsia="Times New Roman"/>
                <w:b/>
                <w:bCs/>
                <w:color w:val="0070C0"/>
                <w:lang w:eastAsia="et-EE"/>
              </w:rPr>
              <w:t>1031</w:t>
            </w:r>
          </w:p>
        </w:tc>
        <w:tc>
          <w:tcPr>
            <w:tcW w:w="911" w:type="dxa"/>
            <w:tcBorders>
              <w:top w:val="nil"/>
              <w:left w:val="nil"/>
              <w:bottom w:val="single" w:sz="4" w:space="0" w:color="808080"/>
              <w:right w:val="single" w:sz="4" w:space="0" w:color="808080"/>
            </w:tcBorders>
            <w:shd w:val="clear" w:color="auto" w:fill="auto"/>
            <w:noWrap/>
            <w:vAlign w:val="center"/>
            <w:hideMark/>
          </w:tcPr>
          <w:p w14:paraId="0CC54C3D" w14:textId="77777777" w:rsidR="00BC716D" w:rsidRPr="005305C2" w:rsidRDefault="00BC716D" w:rsidP="005305C2">
            <w:pPr>
              <w:spacing w:after="0" w:line="240" w:lineRule="auto"/>
              <w:jc w:val="right"/>
              <w:rPr>
                <w:rFonts w:eastAsia="Times New Roman"/>
                <w:b/>
                <w:bCs/>
                <w:color w:val="0070C0"/>
                <w:lang w:eastAsia="et-EE"/>
              </w:rPr>
            </w:pPr>
            <w:r w:rsidRPr="005305C2">
              <w:rPr>
                <w:rFonts w:eastAsia="Times New Roman"/>
                <w:b/>
                <w:bCs/>
                <w:color w:val="0070C0"/>
                <w:lang w:eastAsia="et-EE"/>
              </w:rPr>
              <w:t>4,79%</w:t>
            </w:r>
          </w:p>
        </w:tc>
        <w:tc>
          <w:tcPr>
            <w:tcW w:w="911" w:type="dxa"/>
            <w:tcBorders>
              <w:top w:val="nil"/>
              <w:left w:val="nil"/>
              <w:bottom w:val="single" w:sz="4" w:space="0" w:color="808080"/>
              <w:right w:val="single" w:sz="4" w:space="0" w:color="808080"/>
            </w:tcBorders>
            <w:shd w:val="clear" w:color="auto" w:fill="auto"/>
            <w:noWrap/>
            <w:vAlign w:val="center"/>
            <w:hideMark/>
          </w:tcPr>
          <w:p w14:paraId="080A7DFB" w14:textId="77777777" w:rsidR="00BC716D" w:rsidRPr="005305C2" w:rsidRDefault="00BC716D" w:rsidP="005305C2">
            <w:pPr>
              <w:spacing w:after="0" w:line="240" w:lineRule="auto"/>
              <w:jc w:val="right"/>
              <w:rPr>
                <w:rFonts w:eastAsia="Times New Roman"/>
                <w:b/>
                <w:bCs/>
                <w:color w:val="0070C0"/>
                <w:lang w:eastAsia="et-EE"/>
              </w:rPr>
            </w:pPr>
            <w:r w:rsidRPr="005305C2">
              <w:rPr>
                <w:rFonts w:eastAsia="Times New Roman"/>
                <w:b/>
                <w:bCs/>
                <w:color w:val="0070C0"/>
                <w:lang w:eastAsia="et-EE"/>
              </w:rPr>
              <w:t>7,17%</w:t>
            </w:r>
          </w:p>
        </w:tc>
      </w:tr>
    </w:tbl>
    <w:p w14:paraId="4FED0214" w14:textId="77777777" w:rsidR="005305C2" w:rsidRPr="005305C2" w:rsidRDefault="005305C2" w:rsidP="005305C2">
      <w:pPr>
        <w:rPr>
          <w:lang w:eastAsia="et-EE"/>
        </w:rPr>
      </w:pPr>
    </w:p>
    <w:tbl>
      <w:tblPr>
        <w:tblW w:w="10627" w:type="dxa"/>
        <w:tblCellMar>
          <w:left w:w="70" w:type="dxa"/>
          <w:right w:w="70" w:type="dxa"/>
        </w:tblCellMar>
        <w:tblLook w:val="04A0" w:firstRow="1" w:lastRow="0" w:firstColumn="1" w:lastColumn="0" w:noHBand="0" w:noVBand="1"/>
      </w:tblPr>
      <w:tblGrid>
        <w:gridCol w:w="704"/>
        <w:gridCol w:w="5387"/>
        <w:gridCol w:w="1417"/>
        <w:gridCol w:w="1134"/>
        <w:gridCol w:w="1325"/>
        <w:gridCol w:w="785"/>
      </w:tblGrid>
      <w:tr w:rsidR="00560088" w:rsidRPr="00560088" w14:paraId="12A3FE04" w14:textId="77777777" w:rsidTr="00790AB8">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1BDBD0DB" w14:textId="77777777" w:rsidR="00560088" w:rsidRPr="00560088" w:rsidRDefault="00560088" w:rsidP="00560088">
            <w:pPr>
              <w:spacing w:after="0" w:line="240" w:lineRule="auto"/>
              <w:jc w:val="center"/>
              <w:rPr>
                <w:rFonts w:eastAsia="Times New Roman"/>
                <w:sz w:val="18"/>
                <w:szCs w:val="18"/>
                <w:lang w:eastAsia="et-EE"/>
              </w:rPr>
            </w:pPr>
            <w:r w:rsidRPr="00560088">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5AE82884"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17672A52"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6BCF4183"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09112180" w14:textId="774B7153" w:rsidR="00560088" w:rsidRPr="00560088" w:rsidRDefault="00560088" w:rsidP="00560088">
            <w:pPr>
              <w:spacing w:after="0" w:line="240" w:lineRule="auto"/>
              <w:rPr>
                <w:rFonts w:eastAsia="Times New Roman"/>
                <w:lang w:eastAsia="et-EE"/>
              </w:rPr>
            </w:pPr>
            <w:r w:rsidRPr="00560088">
              <w:rPr>
                <w:rFonts w:eastAsia="Times New Roman"/>
                <w:lang w:eastAsia="et-EE"/>
              </w:rPr>
              <w:t xml:space="preserve"> 2023 koond</w:t>
            </w:r>
            <w:r>
              <w:rPr>
                <w:rFonts w:eastAsia="Times New Roman"/>
                <w:lang w:eastAsia="et-EE"/>
              </w:rPr>
              <w:t>-</w:t>
            </w:r>
            <w:r w:rsidRPr="00560088">
              <w:rPr>
                <w:rFonts w:eastAsia="Times New Roman"/>
                <w:lang w:eastAsia="et-EE"/>
              </w:rPr>
              <w:t>eelarve</w:t>
            </w:r>
          </w:p>
        </w:tc>
        <w:tc>
          <w:tcPr>
            <w:tcW w:w="660" w:type="dxa"/>
            <w:tcBorders>
              <w:top w:val="single" w:sz="4" w:space="0" w:color="808080"/>
              <w:left w:val="nil"/>
              <w:bottom w:val="single" w:sz="4" w:space="0" w:color="808080"/>
              <w:right w:val="single" w:sz="4" w:space="0" w:color="808080"/>
            </w:tcBorders>
            <w:shd w:val="clear" w:color="auto" w:fill="auto"/>
            <w:noWrap/>
            <w:hideMark/>
          </w:tcPr>
          <w:p w14:paraId="713ED5FB" w14:textId="77777777" w:rsidR="00560088" w:rsidRPr="00560088" w:rsidRDefault="00560088" w:rsidP="00560088">
            <w:pPr>
              <w:spacing w:after="0" w:line="240" w:lineRule="auto"/>
              <w:rPr>
                <w:rFonts w:eastAsia="Times New Roman"/>
                <w:sz w:val="18"/>
                <w:szCs w:val="18"/>
                <w:lang w:eastAsia="et-EE"/>
              </w:rPr>
            </w:pPr>
            <w:r w:rsidRPr="00560088">
              <w:rPr>
                <w:rFonts w:eastAsia="Times New Roman"/>
                <w:sz w:val="18"/>
                <w:szCs w:val="18"/>
                <w:lang w:eastAsia="et-EE"/>
              </w:rPr>
              <w:t>Muutus %</w:t>
            </w:r>
          </w:p>
        </w:tc>
      </w:tr>
      <w:tr w:rsidR="00560088" w:rsidRPr="00560088" w14:paraId="08429818" w14:textId="77777777" w:rsidTr="00560088">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38548E6F" w14:textId="77777777" w:rsidR="00560088" w:rsidRPr="00560088" w:rsidRDefault="00560088" w:rsidP="00560088">
            <w:pPr>
              <w:spacing w:after="0" w:line="240" w:lineRule="auto"/>
              <w:rPr>
                <w:rFonts w:eastAsia="Times New Roman"/>
                <w:b/>
                <w:bCs/>
                <w:lang w:eastAsia="et-EE"/>
              </w:rPr>
            </w:pPr>
            <w:r w:rsidRPr="00560088">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1EE90DE5" w14:textId="77777777" w:rsidR="00560088" w:rsidRPr="00560088" w:rsidRDefault="00560088" w:rsidP="00560088">
            <w:pPr>
              <w:spacing w:after="0" w:line="240" w:lineRule="auto"/>
              <w:rPr>
                <w:rFonts w:eastAsia="Times New Roman"/>
                <w:b/>
                <w:bCs/>
                <w:lang w:eastAsia="et-EE"/>
              </w:rPr>
            </w:pPr>
            <w:r w:rsidRPr="00560088">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6DC6CE4C"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4 584 790</w:t>
            </w:r>
          </w:p>
        </w:tc>
        <w:tc>
          <w:tcPr>
            <w:tcW w:w="1134" w:type="dxa"/>
            <w:tcBorders>
              <w:top w:val="nil"/>
              <w:left w:val="nil"/>
              <w:bottom w:val="single" w:sz="4" w:space="0" w:color="808080"/>
              <w:right w:val="single" w:sz="4" w:space="0" w:color="808080"/>
            </w:tcBorders>
            <w:shd w:val="clear" w:color="000000" w:fill="D9E1F2"/>
            <w:noWrap/>
            <w:vAlign w:val="center"/>
            <w:hideMark/>
          </w:tcPr>
          <w:p w14:paraId="7EE53E14"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5 728 673</w:t>
            </w:r>
          </w:p>
        </w:tc>
        <w:tc>
          <w:tcPr>
            <w:tcW w:w="1325" w:type="dxa"/>
            <w:tcBorders>
              <w:top w:val="nil"/>
              <w:left w:val="nil"/>
              <w:bottom w:val="single" w:sz="4" w:space="0" w:color="808080"/>
              <w:right w:val="single" w:sz="4" w:space="0" w:color="808080"/>
            </w:tcBorders>
            <w:shd w:val="clear" w:color="000000" w:fill="D9E1F2"/>
            <w:noWrap/>
            <w:vAlign w:val="center"/>
            <w:hideMark/>
          </w:tcPr>
          <w:p w14:paraId="3B8B8ADD"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5 901 009</w:t>
            </w:r>
          </w:p>
        </w:tc>
        <w:tc>
          <w:tcPr>
            <w:tcW w:w="660" w:type="dxa"/>
            <w:tcBorders>
              <w:top w:val="nil"/>
              <w:left w:val="nil"/>
              <w:bottom w:val="single" w:sz="4" w:space="0" w:color="808080"/>
              <w:right w:val="single" w:sz="4" w:space="0" w:color="808080"/>
            </w:tcBorders>
            <w:shd w:val="clear" w:color="000000" w:fill="D9E1F2"/>
            <w:noWrap/>
            <w:vAlign w:val="center"/>
            <w:hideMark/>
          </w:tcPr>
          <w:p w14:paraId="735B1507" w14:textId="77777777" w:rsidR="00560088" w:rsidRPr="00560088" w:rsidRDefault="00560088" w:rsidP="00560088">
            <w:pPr>
              <w:spacing w:after="0" w:line="240" w:lineRule="auto"/>
              <w:jc w:val="right"/>
              <w:rPr>
                <w:rFonts w:eastAsia="Times New Roman"/>
                <w:b/>
                <w:bCs/>
                <w:sz w:val="18"/>
                <w:szCs w:val="18"/>
                <w:lang w:eastAsia="et-EE"/>
              </w:rPr>
            </w:pPr>
            <w:r w:rsidRPr="00560088">
              <w:rPr>
                <w:rFonts w:eastAsia="Times New Roman"/>
                <w:b/>
                <w:bCs/>
                <w:sz w:val="18"/>
                <w:szCs w:val="18"/>
                <w:lang w:eastAsia="et-EE"/>
              </w:rPr>
              <w:t>3,0%</w:t>
            </w:r>
          </w:p>
        </w:tc>
      </w:tr>
      <w:tr w:rsidR="00560088" w:rsidRPr="00560088" w14:paraId="5B8BA78C" w14:textId="77777777" w:rsidTr="00560088">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DD18F95"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09212</w:t>
            </w:r>
          </w:p>
        </w:tc>
        <w:tc>
          <w:tcPr>
            <w:tcW w:w="5387" w:type="dxa"/>
            <w:tcBorders>
              <w:top w:val="nil"/>
              <w:left w:val="nil"/>
              <w:bottom w:val="single" w:sz="4" w:space="0" w:color="808080"/>
              <w:right w:val="single" w:sz="4" w:space="0" w:color="808080"/>
            </w:tcBorders>
            <w:shd w:val="clear" w:color="auto" w:fill="auto"/>
            <w:noWrap/>
            <w:vAlign w:val="center"/>
            <w:hideMark/>
          </w:tcPr>
          <w:p w14:paraId="6B7E302D" w14:textId="77777777" w:rsidR="00560088" w:rsidRPr="00560088" w:rsidRDefault="00560088" w:rsidP="00560088">
            <w:pPr>
              <w:spacing w:after="0" w:line="240" w:lineRule="auto"/>
              <w:rPr>
                <w:rFonts w:eastAsia="Times New Roman"/>
                <w:b/>
                <w:bCs/>
                <w:lang w:eastAsia="et-EE"/>
              </w:rPr>
            </w:pPr>
            <w:r w:rsidRPr="00560088">
              <w:rPr>
                <w:rFonts w:eastAsia="Times New Roman"/>
                <w:b/>
                <w:bCs/>
                <w:lang w:eastAsia="et-EE"/>
              </w:rPr>
              <w:t>Põhihariduse otsekulud</w:t>
            </w:r>
          </w:p>
        </w:tc>
        <w:tc>
          <w:tcPr>
            <w:tcW w:w="1417" w:type="dxa"/>
            <w:tcBorders>
              <w:top w:val="nil"/>
              <w:left w:val="nil"/>
              <w:bottom w:val="single" w:sz="4" w:space="0" w:color="808080"/>
              <w:right w:val="single" w:sz="4" w:space="0" w:color="808080"/>
            </w:tcBorders>
            <w:shd w:val="clear" w:color="auto" w:fill="auto"/>
            <w:noWrap/>
            <w:vAlign w:val="center"/>
            <w:hideMark/>
          </w:tcPr>
          <w:p w14:paraId="630B21A9"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4 584 790</w:t>
            </w:r>
          </w:p>
        </w:tc>
        <w:tc>
          <w:tcPr>
            <w:tcW w:w="1134" w:type="dxa"/>
            <w:tcBorders>
              <w:top w:val="nil"/>
              <w:left w:val="nil"/>
              <w:bottom w:val="single" w:sz="4" w:space="0" w:color="808080"/>
              <w:right w:val="single" w:sz="4" w:space="0" w:color="808080"/>
            </w:tcBorders>
            <w:shd w:val="clear" w:color="auto" w:fill="auto"/>
            <w:noWrap/>
            <w:vAlign w:val="center"/>
            <w:hideMark/>
          </w:tcPr>
          <w:p w14:paraId="3D173F37"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5 728 673</w:t>
            </w:r>
          </w:p>
        </w:tc>
        <w:tc>
          <w:tcPr>
            <w:tcW w:w="1325" w:type="dxa"/>
            <w:tcBorders>
              <w:top w:val="nil"/>
              <w:left w:val="nil"/>
              <w:bottom w:val="single" w:sz="4" w:space="0" w:color="808080"/>
              <w:right w:val="single" w:sz="4" w:space="0" w:color="808080"/>
            </w:tcBorders>
            <w:shd w:val="clear" w:color="auto" w:fill="auto"/>
            <w:noWrap/>
            <w:vAlign w:val="center"/>
            <w:hideMark/>
          </w:tcPr>
          <w:p w14:paraId="3FE0ED42"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5 901 009</w:t>
            </w:r>
          </w:p>
        </w:tc>
        <w:tc>
          <w:tcPr>
            <w:tcW w:w="660" w:type="dxa"/>
            <w:tcBorders>
              <w:top w:val="nil"/>
              <w:left w:val="nil"/>
              <w:bottom w:val="single" w:sz="4" w:space="0" w:color="808080"/>
              <w:right w:val="single" w:sz="4" w:space="0" w:color="808080"/>
            </w:tcBorders>
            <w:shd w:val="clear" w:color="auto" w:fill="auto"/>
            <w:noWrap/>
            <w:vAlign w:val="center"/>
            <w:hideMark/>
          </w:tcPr>
          <w:p w14:paraId="32FAD35F" w14:textId="77777777" w:rsidR="00560088" w:rsidRPr="00560088" w:rsidRDefault="00560088" w:rsidP="00560088">
            <w:pPr>
              <w:spacing w:after="0" w:line="240" w:lineRule="auto"/>
              <w:jc w:val="right"/>
              <w:rPr>
                <w:rFonts w:eastAsia="Times New Roman"/>
                <w:b/>
                <w:bCs/>
                <w:sz w:val="18"/>
                <w:szCs w:val="18"/>
                <w:lang w:eastAsia="et-EE"/>
              </w:rPr>
            </w:pPr>
            <w:r w:rsidRPr="00560088">
              <w:rPr>
                <w:rFonts w:eastAsia="Times New Roman"/>
                <w:b/>
                <w:bCs/>
                <w:sz w:val="18"/>
                <w:szCs w:val="18"/>
                <w:lang w:eastAsia="et-EE"/>
              </w:rPr>
              <w:t>3,0%</w:t>
            </w:r>
          </w:p>
        </w:tc>
      </w:tr>
      <w:tr w:rsidR="00560088" w:rsidRPr="00560088" w14:paraId="4003EB51"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7A77D0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452</w:t>
            </w:r>
          </w:p>
        </w:tc>
        <w:tc>
          <w:tcPr>
            <w:tcW w:w="5387" w:type="dxa"/>
            <w:tcBorders>
              <w:top w:val="nil"/>
              <w:left w:val="nil"/>
              <w:bottom w:val="single" w:sz="4" w:space="0" w:color="808080"/>
              <w:right w:val="single" w:sz="4" w:space="0" w:color="808080"/>
            </w:tcBorders>
            <w:shd w:val="clear" w:color="auto" w:fill="auto"/>
            <w:noWrap/>
            <w:vAlign w:val="center"/>
            <w:hideMark/>
          </w:tcPr>
          <w:p w14:paraId="0F734C5C"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Antud tegevustoetused</w:t>
            </w:r>
          </w:p>
        </w:tc>
        <w:tc>
          <w:tcPr>
            <w:tcW w:w="1417" w:type="dxa"/>
            <w:tcBorders>
              <w:top w:val="nil"/>
              <w:left w:val="nil"/>
              <w:bottom w:val="single" w:sz="4" w:space="0" w:color="808080"/>
              <w:right w:val="single" w:sz="4" w:space="0" w:color="808080"/>
            </w:tcBorders>
            <w:shd w:val="clear" w:color="auto" w:fill="auto"/>
            <w:noWrap/>
            <w:vAlign w:val="center"/>
            <w:hideMark/>
          </w:tcPr>
          <w:p w14:paraId="5545135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56044AC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486</w:t>
            </w:r>
          </w:p>
        </w:tc>
        <w:tc>
          <w:tcPr>
            <w:tcW w:w="1325" w:type="dxa"/>
            <w:tcBorders>
              <w:top w:val="nil"/>
              <w:left w:val="nil"/>
              <w:bottom w:val="single" w:sz="4" w:space="0" w:color="808080"/>
              <w:right w:val="single" w:sz="4" w:space="0" w:color="808080"/>
            </w:tcBorders>
            <w:shd w:val="clear" w:color="auto" w:fill="auto"/>
            <w:noWrap/>
            <w:vAlign w:val="center"/>
            <w:hideMark/>
          </w:tcPr>
          <w:p w14:paraId="7DB64B8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557D3916"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-100,0%</w:t>
            </w:r>
          </w:p>
        </w:tc>
      </w:tr>
      <w:tr w:rsidR="00560088" w:rsidRPr="00560088" w14:paraId="5A624E7B"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167529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5002</w:t>
            </w:r>
          </w:p>
        </w:tc>
        <w:tc>
          <w:tcPr>
            <w:tcW w:w="5387" w:type="dxa"/>
            <w:tcBorders>
              <w:top w:val="nil"/>
              <w:left w:val="nil"/>
              <w:bottom w:val="single" w:sz="4" w:space="0" w:color="808080"/>
              <w:right w:val="single" w:sz="4" w:space="0" w:color="808080"/>
            </w:tcBorders>
            <w:shd w:val="clear" w:color="auto" w:fill="auto"/>
            <w:noWrap/>
            <w:vAlign w:val="center"/>
            <w:hideMark/>
          </w:tcPr>
          <w:p w14:paraId="3A7EAF9E" w14:textId="77777777" w:rsidR="00560088" w:rsidRDefault="00560088" w:rsidP="00560088">
            <w:pPr>
              <w:spacing w:after="0" w:line="240" w:lineRule="auto"/>
              <w:rPr>
                <w:rFonts w:eastAsia="Times New Roman"/>
                <w:lang w:eastAsia="et-EE"/>
              </w:rPr>
            </w:pPr>
            <w:r w:rsidRPr="00560088">
              <w:rPr>
                <w:rFonts w:eastAsia="Times New Roman"/>
                <w:lang w:eastAsia="et-EE"/>
              </w:rPr>
              <w:t>Töötajate töötasu</w:t>
            </w:r>
          </w:p>
          <w:p w14:paraId="18B72FAA" w14:textId="7D15871A" w:rsidR="00D17290" w:rsidRDefault="00984E15" w:rsidP="00560088">
            <w:pPr>
              <w:spacing w:after="0" w:line="240" w:lineRule="auto"/>
              <w:rPr>
                <w:rFonts w:ascii="Source Sans Pro" w:eastAsia="Times New Roman" w:hAnsi="Source Sans Pro"/>
                <w:color w:val="767171" w:themeColor="background2" w:themeShade="80"/>
                <w:sz w:val="18"/>
                <w:szCs w:val="18"/>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Põhipalk ja kokkulepitud tasud</w:t>
            </w:r>
            <w:r>
              <w:rPr>
                <w:rFonts w:ascii="Source Sans Pro" w:eastAsia="Times New Roman" w:hAnsi="Source Sans Pro"/>
                <w:color w:val="767171" w:themeColor="background2" w:themeShade="80"/>
                <w:sz w:val="18"/>
                <w:szCs w:val="18"/>
                <w:lang w:eastAsia="et-EE"/>
              </w:rPr>
              <w:t xml:space="preserve"> </w:t>
            </w:r>
            <w:r w:rsidR="00D17290">
              <w:rPr>
                <w:rFonts w:ascii="Source Sans Pro" w:eastAsia="Times New Roman" w:hAnsi="Source Sans Pro"/>
                <w:color w:val="767171" w:themeColor="background2" w:themeShade="80"/>
                <w:sz w:val="18"/>
                <w:szCs w:val="18"/>
                <w:lang w:eastAsia="et-EE"/>
              </w:rPr>
              <w:t xml:space="preserve"> </w:t>
            </w:r>
            <w:r w:rsidR="00D17290" w:rsidRPr="00D17290">
              <w:rPr>
                <w:rFonts w:ascii="Source Sans Pro" w:eastAsia="Times New Roman" w:hAnsi="Source Sans Pro"/>
                <w:b/>
                <w:bCs/>
                <w:color w:val="767171" w:themeColor="background2" w:themeShade="80"/>
                <w:sz w:val="18"/>
                <w:szCs w:val="18"/>
                <w:lang w:eastAsia="et-EE"/>
              </w:rPr>
              <w:t>2 955 820€</w:t>
            </w:r>
            <w:r w:rsidR="00D17290">
              <w:rPr>
                <w:rFonts w:ascii="Source Sans Pro" w:eastAsia="Times New Roman" w:hAnsi="Source Sans Pro"/>
                <w:b/>
                <w:bCs/>
                <w:color w:val="767171" w:themeColor="background2" w:themeShade="80"/>
                <w:sz w:val="18"/>
                <w:szCs w:val="18"/>
                <w:lang w:eastAsia="et-EE"/>
              </w:rPr>
              <w:t xml:space="preserve"> s.h.</w:t>
            </w:r>
          </w:p>
          <w:p w14:paraId="5F1A05F3" w14:textId="0FB2B92E" w:rsidR="00D17290" w:rsidRDefault="00984E15" w:rsidP="00560088">
            <w:pPr>
              <w:spacing w:after="0" w:line="240" w:lineRule="auto"/>
              <w:rPr>
                <w:rFonts w:ascii="Source Sans Pro" w:eastAsia="Times New Roman" w:hAnsi="Source Sans Pro"/>
                <w:color w:val="767171" w:themeColor="background2" w:themeShade="80"/>
                <w:sz w:val="18"/>
                <w:szCs w:val="18"/>
                <w:lang w:eastAsia="et-EE"/>
              </w:rPr>
            </w:pPr>
            <w:r w:rsidRPr="00CD1A7E">
              <w:rPr>
                <w:rFonts w:ascii="Source Sans Pro" w:eastAsia="Times New Roman" w:hAnsi="Source Sans Pro"/>
                <w:color w:val="767171" w:themeColor="background2" w:themeShade="80"/>
                <w:sz w:val="18"/>
                <w:szCs w:val="18"/>
                <w:lang w:eastAsia="et-EE"/>
              </w:rPr>
              <w:t xml:space="preserve">- Riik </w:t>
            </w:r>
            <w:r w:rsidR="00D17290">
              <w:rPr>
                <w:rFonts w:ascii="Source Sans Pro" w:eastAsia="Times New Roman" w:hAnsi="Source Sans Pro"/>
                <w:color w:val="767171" w:themeColor="background2" w:themeShade="80"/>
                <w:sz w:val="18"/>
                <w:szCs w:val="18"/>
                <w:lang w:eastAsia="et-EE"/>
              </w:rPr>
              <w:t>2 282 174</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t xml:space="preserve">- Vald  </w:t>
            </w:r>
            <w:r w:rsidR="00D17290">
              <w:rPr>
                <w:rFonts w:ascii="Source Sans Pro" w:eastAsia="Times New Roman" w:hAnsi="Source Sans Pro"/>
                <w:color w:val="767171" w:themeColor="background2" w:themeShade="80"/>
                <w:sz w:val="18"/>
                <w:szCs w:val="18"/>
                <w:lang w:eastAsia="et-EE"/>
              </w:rPr>
              <w:t>653 106</w:t>
            </w:r>
            <w:r w:rsidRPr="00CD1A7E">
              <w:rPr>
                <w:rFonts w:ascii="Source Sans Pro" w:eastAsia="Times New Roman" w:hAnsi="Source Sans Pro"/>
                <w:color w:val="767171" w:themeColor="background2" w:themeShade="80"/>
                <w:sz w:val="18"/>
                <w:szCs w:val="18"/>
                <w:lang w:eastAsia="et-EE"/>
              </w:rPr>
              <w:t>€</w:t>
            </w:r>
          </w:p>
          <w:p w14:paraId="23D89F0F" w14:textId="4015660B" w:rsidR="00984E15" w:rsidRPr="00560088" w:rsidRDefault="00D17290" w:rsidP="00560088">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Hüvitised ja toetused (noore õpetaja toetus) 20 400€</w:t>
            </w:r>
            <w:r w:rsidR="00984E15" w:rsidRPr="00CD1A7E">
              <w:rPr>
                <w:rFonts w:ascii="Source Sans Pro" w:eastAsia="Times New Roman" w:hAnsi="Source Sans Pro"/>
                <w:color w:val="767171" w:themeColor="background2" w:themeShade="80"/>
                <w:sz w:val="18"/>
                <w:szCs w:val="18"/>
                <w:lang w:eastAsia="et-EE"/>
              </w:rPr>
              <w:br/>
              <w:t>- Projekt – „Klassi õpilaste jalgratturi koolitus“ 140€</w:t>
            </w:r>
          </w:p>
        </w:tc>
        <w:tc>
          <w:tcPr>
            <w:tcW w:w="1417" w:type="dxa"/>
            <w:tcBorders>
              <w:top w:val="nil"/>
              <w:left w:val="nil"/>
              <w:bottom w:val="single" w:sz="4" w:space="0" w:color="808080"/>
              <w:right w:val="single" w:sz="4" w:space="0" w:color="808080"/>
            </w:tcBorders>
            <w:shd w:val="clear" w:color="auto" w:fill="auto"/>
            <w:noWrap/>
            <w:vAlign w:val="center"/>
            <w:hideMark/>
          </w:tcPr>
          <w:p w14:paraId="485AD67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2 384 365</w:t>
            </w:r>
          </w:p>
        </w:tc>
        <w:tc>
          <w:tcPr>
            <w:tcW w:w="1134" w:type="dxa"/>
            <w:tcBorders>
              <w:top w:val="nil"/>
              <w:left w:val="nil"/>
              <w:bottom w:val="single" w:sz="4" w:space="0" w:color="808080"/>
              <w:right w:val="single" w:sz="4" w:space="0" w:color="808080"/>
            </w:tcBorders>
            <w:shd w:val="clear" w:color="auto" w:fill="auto"/>
            <w:noWrap/>
            <w:vAlign w:val="center"/>
            <w:hideMark/>
          </w:tcPr>
          <w:p w14:paraId="5FE19EA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2 805 436</w:t>
            </w:r>
          </w:p>
        </w:tc>
        <w:tc>
          <w:tcPr>
            <w:tcW w:w="1325" w:type="dxa"/>
            <w:tcBorders>
              <w:top w:val="nil"/>
              <w:left w:val="nil"/>
              <w:bottom w:val="single" w:sz="4" w:space="0" w:color="808080"/>
              <w:right w:val="single" w:sz="4" w:space="0" w:color="808080"/>
            </w:tcBorders>
            <w:shd w:val="clear" w:color="auto" w:fill="auto"/>
            <w:noWrap/>
            <w:vAlign w:val="center"/>
            <w:hideMark/>
          </w:tcPr>
          <w:p w14:paraId="6D8FE18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2 955 820</w:t>
            </w:r>
          </w:p>
        </w:tc>
        <w:tc>
          <w:tcPr>
            <w:tcW w:w="660" w:type="dxa"/>
            <w:tcBorders>
              <w:top w:val="nil"/>
              <w:left w:val="nil"/>
              <w:bottom w:val="single" w:sz="4" w:space="0" w:color="808080"/>
              <w:right w:val="single" w:sz="4" w:space="0" w:color="808080"/>
            </w:tcBorders>
            <w:shd w:val="clear" w:color="auto" w:fill="auto"/>
            <w:noWrap/>
            <w:vAlign w:val="center"/>
            <w:hideMark/>
          </w:tcPr>
          <w:p w14:paraId="43CAE93B"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5,4%</w:t>
            </w:r>
          </w:p>
        </w:tc>
      </w:tr>
      <w:tr w:rsidR="00560088" w:rsidRPr="00560088" w14:paraId="65890509"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8699A8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5005</w:t>
            </w:r>
          </w:p>
        </w:tc>
        <w:tc>
          <w:tcPr>
            <w:tcW w:w="5387" w:type="dxa"/>
            <w:tcBorders>
              <w:top w:val="nil"/>
              <w:left w:val="nil"/>
              <w:bottom w:val="single" w:sz="4" w:space="0" w:color="808080"/>
              <w:right w:val="single" w:sz="4" w:space="0" w:color="808080"/>
            </w:tcBorders>
            <w:shd w:val="clear" w:color="auto" w:fill="auto"/>
            <w:noWrap/>
            <w:vAlign w:val="center"/>
            <w:hideMark/>
          </w:tcPr>
          <w:p w14:paraId="48EE3694" w14:textId="77777777" w:rsidR="00560088" w:rsidRDefault="00560088" w:rsidP="00560088">
            <w:pPr>
              <w:spacing w:after="0" w:line="240" w:lineRule="auto"/>
              <w:rPr>
                <w:rFonts w:eastAsia="Times New Roman"/>
                <w:lang w:eastAsia="et-EE"/>
              </w:rPr>
            </w:pPr>
            <w:r w:rsidRPr="00560088">
              <w:rPr>
                <w:rFonts w:eastAsia="Times New Roman"/>
                <w:lang w:eastAsia="et-EE"/>
              </w:rPr>
              <w:t>Töötasu võlaõiguslike lepingute alusel</w:t>
            </w:r>
          </w:p>
          <w:p w14:paraId="565AF334" w14:textId="75B0B9FB" w:rsidR="00D17290" w:rsidRPr="00560088" w:rsidRDefault="00D17290" w:rsidP="00560088">
            <w:pPr>
              <w:spacing w:after="0" w:line="240" w:lineRule="auto"/>
              <w:rPr>
                <w:rFonts w:eastAsia="Times New Roman"/>
                <w:lang w:eastAsia="et-EE"/>
              </w:rPr>
            </w:pPr>
            <w:r w:rsidRPr="00CD1A7E">
              <w:rPr>
                <w:rFonts w:ascii="Source Sans Pro" w:eastAsia="Times New Roman" w:hAnsi="Source Sans Pro"/>
                <w:color w:val="767171" w:themeColor="background2" w:themeShade="80"/>
                <w:sz w:val="18"/>
                <w:szCs w:val="18"/>
                <w:lang w:eastAsia="et-EE"/>
              </w:rPr>
              <w:t>- Projekt – „Klassi õpilaste jalgratturi koolitus“ 140€</w:t>
            </w:r>
          </w:p>
        </w:tc>
        <w:tc>
          <w:tcPr>
            <w:tcW w:w="1417" w:type="dxa"/>
            <w:tcBorders>
              <w:top w:val="nil"/>
              <w:left w:val="nil"/>
              <w:bottom w:val="single" w:sz="4" w:space="0" w:color="808080"/>
              <w:right w:val="single" w:sz="4" w:space="0" w:color="808080"/>
            </w:tcBorders>
            <w:shd w:val="clear" w:color="auto" w:fill="auto"/>
            <w:noWrap/>
            <w:vAlign w:val="center"/>
            <w:hideMark/>
          </w:tcPr>
          <w:p w14:paraId="7A3105E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1 062</w:t>
            </w:r>
          </w:p>
        </w:tc>
        <w:tc>
          <w:tcPr>
            <w:tcW w:w="1134" w:type="dxa"/>
            <w:tcBorders>
              <w:top w:val="nil"/>
              <w:left w:val="nil"/>
              <w:bottom w:val="single" w:sz="4" w:space="0" w:color="808080"/>
              <w:right w:val="single" w:sz="4" w:space="0" w:color="808080"/>
            </w:tcBorders>
            <w:shd w:val="clear" w:color="auto" w:fill="auto"/>
            <w:noWrap/>
            <w:vAlign w:val="center"/>
            <w:hideMark/>
          </w:tcPr>
          <w:p w14:paraId="45BB697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2 720</w:t>
            </w:r>
          </w:p>
        </w:tc>
        <w:tc>
          <w:tcPr>
            <w:tcW w:w="1325" w:type="dxa"/>
            <w:tcBorders>
              <w:top w:val="nil"/>
              <w:left w:val="nil"/>
              <w:bottom w:val="single" w:sz="4" w:space="0" w:color="808080"/>
              <w:right w:val="single" w:sz="4" w:space="0" w:color="808080"/>
            </w:tcBorders>
            <w:shd w:val="clear" w:color="auto" w:fill="auto"/>
            <w:noWrap/>
            <w:vAlign w:val="center"/>
            <w:hideMark/>
          </w:tcPr>
          <w:p w14:paraId="41CA0D9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3 617</w:t>
            </w:r>
          </w:p>
        </w:tc>
        <w:tc>
          <w:tcPr>
            <w:tcW w:w="660" w:type="dxa"/>
            <w:tcBorders>
              <w:top w:val="nil"/>
              <w:left w:val="nil"/>
              <w:bottom w:val="single" w:sz="4" w:space="0" w:color="808080"/>
              <w:right w:val="single" w:sz="4" w:space="0" w:color="808080"/>
            </w:tcBorders>
            <w:shd w:val="clear" w:color="auto" w:fill="auto"/>
            <w:noWrap/>
            <w:vAlign w:val="center"/>
            <w:hideMark/>
          </w:tcPr>
          <w:p w14:paraId="7F7924E3"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33,0%</w:t>
            </w:r>
          </w:p>
        </w:tc>
      </w:tr>
      <w:tr w:rsidR="00560088" w:rsidRPr="00560088" w14:paraId="5E55BEBC"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4930BC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505</w:t>
            </w:r>
          </w:p>
        </w:tc>
        <w:tc>
          <w:tcPr>
            <w:tcW w:w="5387" w:type="dxa"/>
            <w:tcBorders>
              <w:top w:val="nil"/>
              <w:left w:val="nil"/>
              <w:bottom w:val="single" w:sz="4" w:space="0" w:color="808080"/>
              <w:right w:val="single" w:sz="4" w:space="0" w:color="808080"/>
            </w:tcBorders>
            <w:shd w:val="clear" w:color="auto" w:fill="auto"/>
            <w:noWrap/>
            <w:vAlign w:val="center"/>
            <w:hideMark/>
          </w:tcPr>
          <w:p w14:paraId="2836AAA7"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Erisoodustused</w:t>
            </w:r>
          </w:p>
        </w:tc>
        <w:tc>
          <w:tcPr>
            <w:tcW w:w="1417" w:type="dxa"/>
            <w:tcBorders>
              <w:top w:val="nil"/>
              <w:left w:val="nil"/>
              <w:bottom w:val="single" w:sz="4" w:space="0" w:color="808080"/>
              <w:right w:val="single" w:sz="4" w:space="0" w:color="808080"/>
            </w:tcBorders>
            <w:shd w:val="clear" w:color="auto" w:fill="auto"/>
            <w:noWrap/>
            <w:vAlign w:val="center"/>
            <w:hideMark/>
          </w:tcPr>
          <w:p w14:paraId="543DA3B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432</w:t>
            </w:r>
          </w:p>
        </w:tc>
        <w:tc>
          <w:tcPr>
            <w:tcW w:w="1134" w:type="dxa"/>
            <w:tcBorders>
              <w:top w:val="nil"/>
              <w:left w:val="nil"/>
              <w:bottom w:val="single" w:sz="4" w:space="0" w:color="808080"/>
              <w:right w:val="single" w:sz="4" w:space="0" w:color="808080"/>
            </w:tcBorders>
            <w:shd w:val="clear" w:color="auto" w:fill="auto"/>
            <w:noWrap/>
            <w:vAlign w:val="center"/>
            <w:hideMark/>
          </w:tcPr>
          <w:p w14:paraId="5BBE24D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897BD3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6041FB62"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w:t>
            </w:r>
          </w:p>
        </w:tc>
      </w:tr>
      <w:tr w:rsidR="00560088" w:rsidRPr="00560088" w14:paraId="7D87EB4A"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A830DD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506</w:t>
            </w:r>
          </w:p>
        </w:tc>
        <w:tc>
          <w:tcPr>
            <w:tcW w:w="5387" w:type="dxa"/>
            <w:tcBorders>
              <w:top w:val="nil"/>
              <w:left w:val="nil"/>
              <w:bottom w:val="single" w:sz="4" w:space="0" w:color="808080"/>
              <w:right w:val="single" w:sz="4" w:space="0" w:color="808080"/>
            </w:tcBorders>
            <w:shd w:val="clear" w:color="auto" w:fill="auto"/>
            <w:noWrap/>
            <w:vAlign w:val="center"/>
            <w:hideMark/>
          </w:tcPr>
          <w:p w14:paraId="30B7896A"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Tööjõukuludega kaasnevad maksud ja sotsiaalkindlustusmaksed</w:t>
            </w:r>
          </w:p>
        </w:tc>
        <w:tc>
          <w:tcPr>
            <w:tcW w:w="1417" w:type="dxa"/>
            <w:tcBorders>
              <w:top w:val="nil"/>
              <w:left w:val="nil"/>
              <w:bottom w:val="single" w:sz="4" w:space="0" w:color="808080"/>
              <w:right w:val="single" w:sz="4" w:space="0" w:color="808080"/>
            </w:tcBorders>
            <w:shd w:val="clear" w:color="auto" w:fill="auto"/>
            <w:noWrap/>
            <w:vAlign w:val="center"/>
            <w:hideMark/>
          </w:tcPr>
          <w:p w14:paraId="0C1F6ED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804 598</w:t>
            </w:r>
          </w:p>
        </w:tc>
        <w:tc>
          <w:tcPr>
            <w:tcW w:w="1134" w:type="dxa"/>
            <w:tcBorders>
              <w:top w:val="nil"/>
              <w:left w:val="nil"/>
              <w:bottom w:val="single" w:sz="4" w:space="0" w:color="808080"/>
              <w:right w:val="single" w:sz="4" w:space="0" w:color="808080"/>
            </w:tcBorders>
            <w:shd w:val="clear" w:color="auto" w:fill="auto"/>
            <w:noWrap/>
            <w:vAlign w:val="center"/>
            <w:hideMark/>
          </w:tcPr>
          <w:p w14:paraId="2CEC04F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944 289</w:t>
            </w:r>
          </w:p>
        </w:tc>
        <w:tc>
          <w:tcPr>
            <w:tcW w:w="1325" w:type="dxa"/>
            <w:tcBorders>
              <w:top w:val="nil"/>
              <w:left w:val="nil"/>
              <w:bottom w:val="single" w:sz="4" w:space="0" w:color="808080"/>
              <w:right w:val="single" w:sz="4" w:space="0" w:color="808080"/>
            </w:tcBorders>
            <w:shd w:val="clear" w:color="auto" w:fill="auto"/>
            <w:noWrap/>
            <w:vAlign w:val="center"/>
            <w:hideMark/>
          </w:tcPr>
          <w:p w14:paraId="7586A5C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993 394</w:t>
            </w:r>
          </w:p>
        </w:tc>
        <w:tc>
          <w:tcPr>
            <w:tcW w:w="660" w:type="dxa"/>
            <w:tcBorders>
              <w:top w:val="nil"/>
              <w:left w:val="nil"/>
              <w:bottom w:val="single" w:sz="4" w:space="0" w:color="808080"/>
              <w:right w:val="single" w:sz="4" w:space="0" w:color="808080"/>
            </w:tcBorders>
            <w:shd w:val="clear" w:color="auto" w:fill="auto"/>
            <w:noWrap/>
            <w:vAlign w:val="center"/>
            <w:hideMark/>
          </w:tcPr>
          <w:p w14:paraId="4991E841"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5,2%</w:t>
            </w:r>
          </w:p>
        </w:tc>
      </w:tr>
      <w:tr w:rsidR="00560088" w:rsidRPr="00560088" w14:paraId="35B707C6"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25A626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5500</w:t>
            </w:r>
          </w:p>
        </w:tc>
        <w:tc>
          <w:tcPr>
            <w:tcW w:w="5387" w:type="dxa"/>
            <w:tcBorders>
              <w:top w:val="nil"/>
              <w:left w:val="nil"/>
              <w:bottom w:val="single" w:sz="4" w:space="0" w:color="808080"/>
              <w:right w:val="single" w:sz="4" w:space="0" w:color="808080"/>
            </w:tcBorders>
            <w:shd w:val="clear" w:color="auto" w:fill="auto"/>
            <w:noWrap/>
            <w:vAlign w:val="center"/>
            <w:hideMark/>
          </w:tcPr>
          <w:p w14:paraId="5025F942" w14:textId="77777777" w:rsidR="00560088" w:rsidRDefault="00560088" w:rsidP="00560088">
            <w:pPr>
              <w:spacing w:after="0" w:line="240" w:lineRule="auto"/>
              <w:rPr>
                <w:rFonts w:eastAsia="Times New Roman"/>
                <w:lang w:eastAsia="et-EE"/>
              </w:rPr>
            </w:pPr>
            <w:r w:rsidRPr="00560088">
              <w:rPr>
                <w:rFonts w:eastAsia="Times New Roman"/>
                <w:lang w:eastAsia="et-EE"/>
              </w:rPr>
              <w:t>Administreerimiskulud</w:t>
            </w:r>
          </w:p>
          <w:p w14:paraId="407CFDAD" w14:textId="7A92FE7D" w:rsidR="00984E15" w:rsidRPr="00560088" w:rsidRDefault="00984E15" w:rsidP="00560088">
            <w:pPr>
              <w:spacing w:after="0" w:line="240" w:lineRule="auto"/>
              <w:rPr>
                <w:rFonts w:eastAsia="Times New Roman"/>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 xml:space="preserve">Bürootarbed </w:t>
            </w:r>
            <w:r w:rsidR="00DA1A9D">
              <w:rPr>
                <w:rFonts w:ascii="Source Sans Pro" w:eastAsia="Times New Roman" w:hAnsi="Source Sans Pro"/>
                <w:color w:val="767171" w:themeColor="background2" w:themeShade="80"/>
                <w:sz w:val="18"/>
                <w:szCs w:val="18"/>
                <w:lang w:eastAsia="et-EE"/>
              </w:rPr>
              <w:t>6 395</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Trükised ja muud teavikud </w:t>
            </w:r>
            <w:r>
              <w:rPr>
                <w:rFonts w:ascii="Source Sans Pro" w:eastAsia="Times New Roman" w:hAnsi="Source Sans Pro"/>
                <w:color w:val="767171" w:themeColor="background2" w:themeShade="80"/>
                <w:sz w:val="18"/>
                <w:szCs w:val="18"/>
                <w:lang w:eastAsia="et-EE"/>
              </w:rPr>
              <w:t xml:space="preserve">1 </w:t>
            </w:r>
            <w:r w:rsidR="00DA1A9D">
              <w:rPr>
                <w:rFonts w:ascii="Source Sans Pro" w:eastAsia="Times New Roman" w:hAnsi="Source Sans Pro"/>
                <w:color w:val="767171" w:themeColor="background2" w:themeShade="80"/>
                <w:sz w:val="18"/>
                <w:szCs w:val="18"/>
                <w:lang w:eastAsia="et-EE"/>
              </w:rPr>
              <w:t>200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Paljundus- ja printimiskulud </w:t>
            </w:r>
            <w:r>
              <w:rPr>
                <w:rFonts w:ascii="Source Sans Pro" w:eastAsia="Times New Roman" w:hAnsi="Source Sans Pro"/>
                <w:color w:val="767171" w:themeColor="background2" w:themeShade="80"/>
                <w:sz w:val="18"/>
                <w:szCs w:val="18"/>
                <w:lang w:eastAsia="et-EE"/>
              </w:rPr>
              <w:t>1</w:t>
            </w:r>
            <w:r w:rsidR="00DA1A9D">
              <w:rPr>
                <w:rFonts w:ascii="Source Sans Pro" w:eastAsia="Times New Roman" w:hAnsi="Source Sans Pro"/>
                <w:color w:val="767171" w:themeColor="background2" w:themeShade="80"/>
                <w:sz w:val="18"/>
                <w:szCs w:val="18"/>
                <w:lang w:eastAsia="et-EE"/>
              </w:rPr>
              <w:t>0 240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Sideteenused </w:t>
            </w:r>
            <w:r w:rsidR="00DA1A9D">
              <w:rPr>
                <w:rFonts w:ascii="Source Sans Pro" w:eastAsia="Times New Roman" w:hAnsi="Source Sans Pro"/>
                <w:color w:val="767171" w:themeColor="background2" w:themeShade="80"/>
                <w:sz w:val="18"/>
                <w:szCs w:val="18"/>
                <w:lang w:eastAsia="et-EE"/>
              </w:rPr>
              <w:t>2 860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 xml:space="preserve">• </w:t>
            </w:r>
            <w:r w:rsidRPr="00CD1A7E">
              <w:rPr>
                <w:rFonts w:ascii="Source Sans Pro" w:eastAsia="Times New Roman" w:hAnsi="Source Sans Pro"/>
                <w:color w:val="767171" w:themeColor="background2" w:themeShade="80"/>
                <w:sz w:val="18"/>
                <w:szCs w:val="18"/>
                <w:lang w:eastAsia="et-EE"/>
              </w:rPr>
              <w:t xml:space="preserve">Postiteenused </w:t>
            </w:r>
            <w:r w:rsidR="00DA1A9D">
              <w:rPr>
                <w:rFonts w:ascii="Source Sans Pro" w:eastAsia="Times New Roman" w:hAnsi="Source Sans Pro"/>
                <w:color w:val="767171" w:themeColor="background2" w:themeShade="80"/>
                <w:sz w:val="18"/>
                <w:szCs w:val="18"/>
                <w:lang w:eastAsia="et-EE"/>
              </w:rPr>
              <w:t>443</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Majandusvedude teenused </w:t>
            </w:r>
            <w:r w:rsidR="00DA1A9D">
              <w:rPr>
                <w:rFonts w:ascii="Source Sans Pro" w:eastAsia="Times New Roman" w:hAnsi="Source Sans Pro"/>
                <w:color w:val="767171" w:themeColor="background2" w:themeShade="80"/>
                <w:sz w:val="18"/>
                <w:szCs w:val="18"/>
                <w:lang w:eastAsia="et-EE"/>
              </w:rPr>
              <w:t>950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Esindus- ja vastuvõtukulud (va kingitused ja auhinnad) </w:t>
            </w:r>
            <w:r w:rsidR="00DA1A9D">
              <w:rPr>
                <w:rFonts w:ascii="Source Sans Pro" w:eastAsia="Times New Roman" w:hAnsi="Source Sans Pro"/>
                <w:color w:val="767171" w:themeColor="background2" w:themeShade="80"/>
                <w:sz w:val="18"/>
                <w:szCs w:val="18"/>
                <w:lang w:eastAsia="et-EE"/>
              </w:rPr>
              <w:t>2 650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Kingitused ja auhinnad (va oma töötajatele) </w:t>
            </w:r>
            <w:r>
              <w:rPr>
                <w:rFonts w:ascii="Source Sans Pro" w:eastAsia="Times New Roman" w:hAnsi="Source Sans Pro"/>
                <w:color w:val="767171" w:themeColor="background2" w:themeShade="80"/>
                <w:sz w:val="18"/>
                <w:szCs w:val="18"/>
                <w:lang w:eastAsia="et-EE"/>
              </w:rPr>
              <w:t xml:space="preserve">3 </w:t>
            </w:r>
            <w:r w:rsidR="00DA1A9D">
              <w:rPr>
                <w:rFonts w:ascii="Source Sans Pro" w:eastAsia="Times New Roman" w:hAnsi="Source Sans Pro"/>
                <w:color w:val="767171" w:themeColor="background2" w:themeShade="80"/>
                <w:sz w:val="18"/>
                <w:szCs w:val="18"/>
                <w:lang w:eastAsia="et-EE"/>
              </w:rPr>
              <w:t>120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 xml:space="preserve">• </w:t>
            </w:r>
            <w:r w:rsidRPr="00CD1A7E">
              <w:rPr>
                <w:rFonts w:ascii="Source Sans Pro" w:eastAsia="Times New Roman" w:hAnsi="Source Sans Pro"/>
                <w:color w:val="767171" w:themeColor="background2" w:themeShade="80"/>
                <w:sz w:val="18"/>
                <w:szCs w:val="18"/>
                <w:lang w:eastAsia="et-EE"/>
              </w:rPr>
              <w:t xml:space="preserve">Personaliteenused </w:t>
            </w:r>
            <w:r>
              <w:rPr>
                <w:rFonts w:ascii="Source Sans Pro" w:eastAsia="Times New Roman" w:hAnsi="Source Sans Pro"/>
                <w:color w:val="767171" w:themeColor="background2" w:themeShade="80"/>
                <w:sz w:val="18"/>
                <w:szCs w:val="18"/>
                <w:lang w:eastAsia="et-EE"/>
              </w:rPr>
              <w:t xml:space="preserve">1 </w:t>
            </w:r>
            <w:r w:rsidR="00DA1A9D">
              <w:rPr>
                <w:rFonts w:ascii="Source Sans Pro" w:eastAsia="Times New Roman" w:hAnsi="Source Sans Pro"/>
                <w:color w:val="767171" w:themeColor="background2" w:themeShade="80"/>
                <w:sz w:val="18"/>
                <w:szCs w:val="18"/>
                <w:lang w:eastAsia="et-EE"/>
              </w:rPr>
              <w:t>55</w:t>
            </w:r>
            <w:r>
              <w:rPr>
                <w:rFonts w:ascii="Source Sans Pro" w:eastAsia="Times New Roman" w:hAnsi="Source Sans Pro"/>
                <w:color w:val="767171" w:themeColor="background2" w:themeShade="80"/>
                <w:sz w:val="18"/>
                <w:szCs w:val="18"/>
                <w:lang w:eastAsia="et-EE"/>
              </w:rPr>
              <w:t>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lastRenderedPageBreak/>
              <w:t xml:space="preserve">• </w:t>
            </w:r>
            <w:r w:rsidRPr="00CD1A7E">
              <w:rPr>
                <w:rFonts w:ascii="Source Sans Pro" w:eastAsia="Times New Roman" w:hAnsi="Source Sans Pro"/>
                <w:color w:val="767171" w:themeColor="background2" w:themeShade="80"/>
                <w:sz w:val="18"/>
                <w:szCs w:val="18"/>
                <w:lang w:eastAsia="et-EE"/>
              </w:rPr>
              <w:t xml:space="preserve">Info- ja PR teenused 1 </w:t>
            </w:r>
            <w:r>
              <w:rPr>
                <w:rFonts w:ascii="Source Sans Pro" w:eastAsia="Times New Roman" w:hAnsi="Source Sans Pro"/>
                <w:color w:val="767171" w:themeColor="background2" w:themeShade="80"/>
                <w:sz w:val="18"/>
                <w:szCs w:val="18"/>
                <w:lang w:eastAsia="et-EE"/>
              </w:rPr>
              <w:t>200</w:t>
            </w:r>
            <w:r w:rsidRPr="00CD1A7E">
              <w:rPr>
                <w:rFonts w:ascii="Source Sans Pro" w:eastAsia="Times New Roman" w:hAnsi="Source Sans Pro"/>
                <w:color w:val="767171" w:themeColor="background2" w:themeShade="80"/>
                <w:sz w:val="18"/>
                <w:szCs w:val="18"/>
                <w:lang w:eastAsia="et-EE"/>
              </w:rPr>
              <w:t>€</w:t>
            </w:r>
            <w:r w:rsidRPr="00CD1A7E">
              <w:rPr>
                <w:rFonts w:eastAsia="Times New Roman"/>
                <w:lang w:eastAsia="et-EE"/>
              </w:rPr>
              <w:br/>
            </w: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Muud administreerimiskulud 4</w:t>
            </w:r>
            <w:r w:rsidR="00DA1A9D">
              <w:rPr>
                <w:rFonts w:ascii="Source Sans Pro" w:eastAsia="Times New Roman" w:hAnsi="Source Sans Pro"/>
                <w:color w:val="767171" w:themeColor="background2" w:themeShade="80"/>
                <w:sz w:val="18"/>
                <w:szCs w:val="18"/>
                <w:lang w:eastAsia="et-EE"/>
              </w:rPr>
              <w:t>00</w:t>
            </w:r>
            <w:r w:rsidRPr="00CD1A7E">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161CB8E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lastRenderedPageBreak/>
              <w:t>21 650</w:t>
            </w:r>
          </w:p>
        </w:tc>
        <w:tc>
          <w:tcPr>
            <w:tcW w:w="1134" w:type="dxa"/>
            <w:tcBorders>
              <w:top w:val="nil"/>
              <w:left w:val="nil"/>
              <w:bottom w:val="single" w:sz="4" w:space="0" w:color="808080"/>
              <w:right w:val="single" w:sz="4" w:space="0" w:color="808080"/>
            </w:tcBorders>
            <w:shd w:val="clear" w:color="auto" w:fill="auto"/>
            <w:noWrap/>
            <w:vAlign w:val="center"/>
            <w:hideMark/>
          </w:tcPr>
          <w:p w14:paraId="66EE54B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27 470</w:t>
            </w:r>
          </w:p>
        </w:tc>
        <w:tc>
          <w:tcPr>
            <w:tcW w:w="1325" w:type="dxa"/>
            <w:tcBorders>
              <w:top w:val="nil"/>
              <w:left w:val="nil"/>
              <w:bottom w:val="single" w:sz="4" w:space="0" w:color="808080"/>
              <w:right w:val="single" w:sz="4" w:space="0" w:color="808080"/>
            </w:tcBorders>
            <w:shd w:val="clear" w:color="auto" w:fill="auto"/>
            <w:noWrap/>
            <w:vAlign w:val="center"/>
            <w:hideMark/>
          </w:tcPr>
          <w:p w14:paraId="60344E9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31 008</w:t>
            </w:r>
          </w:p>
        </w:tc>
        <w:tc>
          <w:tcPr>
            <w:tcW w:w="660" w:type="dxa"/>
            <w:tcBorders>
              <w:top w:val="nil"/>
              <w:left w:val="nil"/>
              <w:bottom w:val="single" w:sz="4" w:space="0" w:color="808080"/>
              <w:right w:val="single" w:sz="4" w:space="0" w:color="808080"/>
            </w:tcBorders>
            <w:shd w:val="clear" w:color="auto" w:fill="auto"/>
            <w:noWrap/>
            <w:vAlign w:val="center"/>
            <w:hideMark/>
          </w:tcPr>
          <w:p w14:paraId="51B8B2FA"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12,9%</w:t>
            </w:r>
          </w:p>
        </w:tc>
      </w:tr>
      <w:tr w:rsidR="00560088" w:rsidRPr="00560088" w14:paraId="6E8419CF"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9B2006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5502</w:t>
            </w:r>
          </w:p>
        </w:tc>
        <w:tc>
          <w:tcPr>
            <w:tcW w:w="5387" w:type="dxa"/>
            <w:tcBorders>
              <w:top w:val="nil"/>
              <w:left w:val="nil"/>
              <w:bottom w:val="single" w:sz="4" w:space="0" w:color="808080"/>
              <w:right w:val="single" w:sz="4" w:space="0" w:color="808080"/>
            </w:tcBorders>
            <w:shd w:val="clear" w:color="auto" w:fill="auto"/>
            <w:noWrap/>
            <w:vAlign w:val="center"/>
            <w:hideMark/>
          </w:tcPr>
          <w:p w14:paraId="4CC7836E"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Uurimis- ja arendustööd</w:t>
            </w:r>
          </w:p>
        </w:tc>
        <w:tc>
          <w:tcPr>
            <w:tcW w:w="1417" w:type="dxa"/>
            <w:tcBorders>
              <w:top w:val="nil"/>
              <w:left w:val="nil"/>
              <w:bottom w:val="single" w:sz="4" w:space="0" w:color="808080"/>
              <w:right w:val="single" w:sz="4" w:space="0" w:color="808080"/>
            </w:tcBorders>
            <w:shd w:val="clear" w:color="auto" w:fill="auto"/>
            <w:noWrap/>
            <w:vAlign w:val="center"/>
            <w:hideMark/>
          </w:tcPr>
          <w:p w14:paraId="1D09FC6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23242B3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2 500</w:t>
            </w:r>
          </w:p>
        </w:tc>
        <w:tc>
          <w:tcPr>
            <w:tcW w:w="1325" w:type="dxa"/>
            <w:tcBorders>
              <w:top w:val="nil"/>
              <w:left w:val="nil"/>
              <w:bottom w:val="single" w:sz="4" w:space="0" w:color="808080"/>
              <w:right w:val="single" w:sz="4" w:space="0" w:color="808080"/>
            </w:tcBorders>
            <w:shd w:val="clear" w:color="auto" w:fill="auto"/>
            <w:noWrap/>
            <w:vAlign w:val="center"/>
            <w:hideMark/>
          </w:tcPr>
          <w:p w14:paraId="3D9BDC1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1F572DC8"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-100,0%</w:t>
            </w:r>
          </w:p>
        </w:tc>
      </w:tr>
      <w:tr w:rsidR="00560088" w:rsidRPr="00560088" w14:paraId="2FA5AC31"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CDF175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5503</w:t>
            </w:r>
          </w:p>
        </w:tc>
        <w:tc>
          <w:tcPr>
            <w:tcW w:w="5387" w:type="dxa"/>
            <w:tcBorders>
              <w:top w:val="nil"/>
              <w:left w:val="nil"/>
              <w:bottom w:val="single" w:sz="4" w:space="0" w:color="808080"/>
              <w:right w:val="single" w:sz="4" w:space="0" w:color="808080"/>
            </w:tcBorders>
            <w:shd w:val="clear" w:color="auto" w:fill="auto"/>
            <w:noWrap/>
            <w:vAlign w:val="center"/>
            <w:hideMark/>
          </w:tcPr>
          <w:p w14:paraId="758ED88A"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Lähetuskulud (v.a koolituslähetus)</w:t>
            </w:r>
          </w:p>
        </w:tc>
        <w:tc>
          <w:tcPr>
            <w:tcW w:w="1417" w:type="dxa"/>
            <w:tcBorders>
              <w:top w:val="nil"/>
              <w:left w:val="nil"/>
              <w:bottom w:val="single" w:sz="4" w:space="0" w:color="808080"/>
              <w:right w:val="single" w:sz="4" w:space="0" w:color="808080"/>
            </w:tcBorders>
            <w:shd w:val="clear" w:color="auto" w:fill="auto"/>
            <w:noWrap/>
            <w:vAlign w:val="center"/>
            <w:hideMark/>
          </w:tcPr>
          <w:p w14:paraId="04161CF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112</w:t>
            </w:r>
          </w:p>
        </w:tc>
        <w:tc>
          <w:tcPr>
            <w:tcW w:w="1134" w:type="dxa"/>
            <w:tcBorders>
              <w:top w:val="nil"/>
              <w:left w:val="nil"/>
              <w:bottom w:val="single" w:sz="4" w:space="0" w:color="808080"/>
              <w:right w:val="single" w:sz="4" w:space="0" w:color="808080"/>
            </w:tcBorders>
            <w:shd w:val="clear" w:color="auto" w:fill="auto"/>
            <w:noWrap/>
            <w:vAlign w:val="center"/>
            <w:hideMark/>
          </w:tcPr>
          <w:p w14:paraId="5F62333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1 000</w:t>
            </w:r>
          </w:p>
        </w:tc>
        <w:tc>
          <w:tcPr>
            <w:tcW w:w="1325" w:type="dxa"/>
            <w:tcBorders>
              <w:top w:val="nil"/>
              <w:left w:val="nil"/>
              <w:bottom w:val="single" w:sz="4" w:space="0" w:color="808080"/>
              <w:right w:val="single" w:sz="4" w:space="0" w:color="808080"/>
            </w:tcBorders>
            <w:shd w:val="clear" w:color="auto" w:fill="auto"/>
            <w:noWrap/>
            <w:vAlign w:val="center"/>
            <w:hideMark/>
          </w:tcPr>
          <w:p w14:paraId="55542FC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19BAD5B8"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-100,0%</w:t>
            </w:r>
          </w:p>
        </w:tc>
      </w:tr>
      <w:tr w:rsidR="00560088" w:rsidRPr="00560088" w14:paraId="2FA84B62"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1CB9E0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5504</w:t>
            </w:r>
          </w:p>
        </w:tc>
        <w:tc>
          <w:tcPr>
            <w:tcW w:w="5387" w:type="dxa"/>
            <w:tcBorders>
              <w:top w:val="nil"/>
              <w:left w:val="nil"/>
              <w:bottom w:val="single" w:sz="4" w:space="0" w:color="808080"/>
              <w:right w:val="single" w:sz="4" w:space="0" w:color="808080"/>
            </w:tcBorders>
            <w:shd w:val="clear" w:color="auto" w:fill="auto"/>
            <w:noWrap/>
            <w:vAlign w:val="center"/>
            <w:hideMark/>
          </w:tcPr>
          <w:p w14:paraId="7A4148C9" w14:textId="77777777" w:rsidR="00560088" w:rsidRDefault="00560088" w:rsidP="00560088">
            <w:pPr>
              <w:spacing w:after="0" w:line="240" w:lineRule="auto"/>
              <w:rPr>
                <w:rFonts w:eastAsia="Times New Roman"/>
                <w:lang w:eastAsia="et-EE"/>
              </w:rPr>
            </w:pPr>
            <w:r w:rsidRPr="00560088">
              <w:rPr>
                <w:rFonts w:eastAsia="Times New Roman"/>
                <w:lang w:eastAsia="et-EE"/>
              </w:rPr>
              <w:t>Koolituskulud (sh koolituslähetus)</w:t>
            </w:r>
          </w:p>
          <w:p w14:paraId="68243805" w14:textId="0FF5DBB3" w:rsidR="00737E14" w:rsidRDefault="00737E14" w:rsidP="00560088">
            <w:pPr>
              <w:spacing w:after="0" w:line="240" w:lineRule="auto"/>
              <w:rPr>
                <w:rFonts w:eastAsia="Times New Roman"/>
                <w:color w:val="0070C0"/>
                <w:lang w:eastAsia="et-EE"/>
              </w:rPr>
            </w:pPr>
            <w:r w:rsidRPr="00CD1A7E">
              <w:rPr>
                <w:rFonts w:eastAsia="Times New Roman"/>
                <w:color w:val="0070C0"/>
                <w:lang w:eastAsia="et-EE"/>
              </w:rPr>
              <w:t>•</w:t>
            </w:r>
            <w:r>
              <w:rPr>
                <w:rFonts w:eastAsia="Times New Roman"/>
                <w:color w:val="0070C0"/>
                <w:lang w:eastAsia="et-EE"/>
              </w:rPr>
              <w:t xml:space="preserve"> </w:t>
            </w:r>
            <w:r>
              <w:rPr>
                <w:rFonts w:ascii="Source Sans Pro" w:hAnsi="Source Sans Pro"/>
                <w:color w:val="373A3C"/>
                <w:sz w:val="19"/>
                <w:szCs w:val="19"/>
                <w:shd w:val="clear" w:color="auto" w:fill="FFFFFF"/>
              </w:rPr>
              <w:t> </w:t>
            </w:r>
            <w:r w:rsidRPr="00737E14">
              <w:rPr>
                <w:rFonts w:ascii="Source Sans Pro" w:hAnsi="Source Sans Pro"/>
                <w:color w:val="767171" w:themeColor="background2" w:themeShade="80"/>
                <w:sz w:val="18"/>
                <w:szCs w:val="18"/>
                <w:shd w:val="clear" w:color="auto" w:fill="FFFFFF"/>
              </w:rPr>
              <w:t>Koolitusteenused</w:t>
            </w:r>
            <w:r>
              <w:rPr>
                <w:rFonts w:ascii="Source Sans Pro" w:hAnsi="Source Sans Pro"/>
                <w:color w:val="767171" w:themeColor="background2" w:themeShade="80"/>
                <w:sz w:val="18"/>
                <w:szCs w:val="18"/>
                <w:shd w:val="clear" w:color="auto" w:fill="FFFFFF"/>
              </w:rPr>
              <w:t xml:space="preserve"> 18 680€</w:t>
            </w:r>
          </w:p>
          <w:p w14:paraId="082AC16C" w14:textId="557C1297" w:rsidR="00737E14" w:rsidRDefault="00737E14" w:rsidP="00560088">
            <w:pPr>
              <w:spacing w:after="0" w:line="240" w:lineRule="auto"/>
              <w:rPr>
                <w:rFonts w:eastAsia="Times New Roman"/>
                <w:color w:val="0070C0"/>
                <w:lang w:eastAsia="et-EE"/>
              </w:rPr>
            </w:pPr>
            <w:r w:rsidRPr="00CD1A7E">
              <w:rPr>
                <w:rFonts w:eastAsia="Times New Roman"/>
                <w:color w:val="0070C0"/>
                <w:lang w:eastAsia="et-EE"/>
              </w:rPr>
              <w:t>•</w:t>
            </w:r>
            <w:r>
              <w:rPr>
                <w:rFonts w:eastAsia="Times New Roman"/>
                <w:color w:val="0070C0"/>
                <w:lang w:eastAsia="et-EE"/>
              </w:rPr>
              <w:t xml:space="preserve"> </w:t>
            </w:r>
            <w:r>
              <w:rPr>
                <w:rFonts w:ascii="Source Sans Pro" w:hAnsi="Source Sans Pro"/>
                <w:color w:val="767171" w:themeColor="background2" w:themeShade="80"/>
                <w:sz w:val="18"/>
                <w:szCs w:val="18"/>
                <w:shd w:val="clear" w:color="auto" w:fill="FFFFFF"/>
              </w:rPr>
              <w:t>Sõidukulud 2 950€</w:t>
            </w:r>
          </w:p>
          <w:p w14:paraId="7B7B5925" w14:textId="73FA5816" w:rsidR="00737E14" w:rsidRPr="00560088" w:rsidRDefault="00737E14" w:rsidP="00560088">
            <w:pPr>
              <w:spacing w:after="0" w:line="240" w:lineRule="auto"/>
              <w:rPr>
                <w:rFonts w:eastAsia="Times New Roman"/>
                <w:lang w:eastAsia="et-EE"/>
              </w:rPr>
            </w:pPr>
            <w:r w:rsidRPr="00CD1A7E">
              <w:rPr>
                <w:rFonts w:eastAsia="Times New Roman"/>
                <w:color w:val="0070C0"/>
                <w:lang w:eastAsia="et-EE"/>
              </w:rPr>
              <w:t>•</w:t>
            </w:r>
            <w:r>
              <w:rPr>
                <w:rFonts w:eastAsia="Times New Roman"/>
                <w:color w:val="0070C0"/>
                <w:lang w:eastAsia="et-EE"/>
              </w:rPr>
              <w:t xml:space="preserve"> </w:t>
            </w:r>
            <w:r>
              <w:rPr>
                <w:rFonts w:ascii="Source Sans Pro" w:hAnsi="Source Sans Pro"/>
                <w:color w:val="373A3C"/>
                <w:sz w:val="19"/>
                <w:szCs w:val="19"/>
                <w:shd w:val="clear" w:color="auto" w:fill="FFFFFF"/>
              </w:rPr>
              <w:t> </w:t>
            </w:r>
            <w:r w:rsidRPr="00737E14">
              <w:rPr>
                <w:rFonts w:ascii="Source Sans Pro" w:hAnsi="Source Sans Pro"/>
                <w:color w:val="767171" w:themeColor="background2" w:themeShade="80"/>
                <w:sz w:val="18"/>
                <w:szCs w:val="18"/>
                <w:shd w:val="clear" w:color="auto" w:fill="FFFFFF"/>
              </w:rPr>
              <w:t>Majutuskulud</w:t>
            </w:r>
            <w:r>
              <w:rPr>
                <w:rFonts w:ascii="Source Sans Pro" w:hAnsi="Source Sans Pro"/>
                <w:color w:val="767171" w:themeColor="background2" w:themeShade="80"/>
                <w:sz w:val="18"/>
                <w:szCs w:val="18"/>
                <w:shd w:val="clear" w:color="auto" w:fill="FFFFFF"/>
              </w:rPr>
              <w:t xml:space="preserve"> 500€</w:t>
            </w:r>
          </w:p>
        </w:tc>
        <w:tc>
          <w:tcPr>
            <w:tcW w:w="1417" w:type="dxa"/>
            <w:tcBorders>
              <w:top w:val="nil"/>
              <w:left w:val="nil"/>
              <w:bottom w:val="single" w:sz="4" w:space="0" w:color="808080"/>
              <w:right w:val="single" w:sz="4" w:space="0" w:color="808080"/>
            </w:tcBorders>
            <w:shd w:val="clear" w:color="auto" w:fill="auto"/>
            <w:noWrap/>
            <w:vAlign w:val="center"/>
            <w:hideMark/>
          </w:tcPr>
          <w:p w14:paraId="4617ED6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20 084</w:t>
            </w:r>
          </w:p>
        </w:tc>
        <w:tc>
          <w:tcPr>
            <w:tcW w:w="1134" w:type="dxa"/>
            <w:tcBorders>
              <w:top w:val="nil"/>
              <w:left w:val="nil"/>
              <w:bottom w:val="single" w:sz="4" w:space="0" w:color="808080"/>
              <w:right w:val="single" w:sz="4" w:space="0" w:color="808080"/>
            </w:tcBorders>
            <w:shd w:val="clear" w:color="auto" w:fill="auto"/>
            <w:noWrap/>
            <w:vAlign w:val="center"/>
            <w:hideMark/>
          </w:tcPr>
          <w:p w14:paraId="1EFAACA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39 584</w:t>
            </w:r>
          </w:p>
        </w:tc>
        <w:tc>
          <w:tcPr>
            <w:tcW w:w="1325" w:type="dxa"/>
            <w:tcBorders>
              <w:top w:val="nil"/>
              <w:left w:val="nil"/>
              <w:bottom w:val="single" w:sz="4" w:space="0" w:color="808080"/>
              <w:right w:val="single" w:sz="4" w:space="0" w:color="808080"/>
            </w:tcBorders>
            <w:shd w:val="clear" w:color="auto" w:fill="auto"/>
            <w:noWrap/>
            <w:vAlign w:val="center"/>
            <w:hideMark/>
          </w:tcPr>
          <w:p w14:paraId="11BD892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22 130</w:t>
            </w:r>
          </w:p>
        </w:tc>
        <w:tc>
          <w:tcPr>
            <w:tcW w:w="660" w:type="dxa"/>
            <w:tcBorders>
              <w:top w:val="nil"/>
              <w:left w:val="nil"/>
              <w:bottom w:val="single" w:sz="4" w:space="0" w:color="808080"/>
              <w:right w:val="single" w:sz="4" w:space="0" w:color="808080"/>
            </w:tcBorders>
            <w:shd w:val="clear" w:color="auto" w:fill="auto"/>
            <w:noWrap/>
            <w:vAlign w:val="center"/>
            <w:hideMark/>
          </w:tcPr>
          <w:p w14:paraId="2F42C5BA"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-44,1%</w:t>
            </w:r>
          </w:p>
        </w:tc>
      </w:tr>
      <w:tr w:rsidR="00560088" w:rsidRPr="00560088" w14:paraId="070356F8"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660CE2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5511</w:t>
            </w:r>
          </w:p>
        </w:tc>
        <w:tc>
          <w:tcPr>
            <w:tcW w:w="5387" w:type="dxa"/>
            <w:tcBorders>
              <w:top w:val="nil"/>
              <w:left w:val="nil"/>
              <w:bottom w:val="single" w:sz="4" w:space="0" w:color="808080"/>
              <w:right w:val="single" w:sz="4" w:space="0" w:color="808080"/>
            </w:tcBorders>
            <w:shd w:val="clear" w:color="auto" w:fill="auto"/>
            <w:noWrap/>
            <w:vAlign w:val="center"/>
            <w:hideMark/>
          </w:tcPr>
          <w:p w14:paraId="4E2BD025" w14:textId="77777777" w:rsidR="00560088" w:rsidRDefault="00560088" w:rsidP="00560088">
            <w:pPr>
              <w:spacing w:after="0" w:line="240" w:lineRule="auto"/>
              <w:rPr>
                <w:rFonts w:eastAsia="Times New Roman"/>
                <w:lang w:eastAsia="et-EE"/>
              </w:rPr>
            </w:pPr>
            <w:r w:rsidRPr="00560088">
              <w:rPr>
                <w:rFonts w:eastAsia="Times New Roman"/>
                <w:lang w:eastAsia="et-EE"/>
              </w:rPr>
              <w:t>Kinnistute, hoonete ja ruumide majandamiskulud</w:t>
            </w:r>
          </w:p>
          <w:p w14:paraId="2AD0DEE5" w14:textId="4C9E5983" w:rsidR="00984E15" w:rsidRPr="00560088" w:rsidRDefault="00984E15" w:rsidP="00560088">
            <w:pPr>
              <w:spacing w:after="0" w:line="240" w:lineRule="auto"/>
              <w:rPr>
                <w:rFonts w:ascii="Source Sans Pro" w:eastAsia="Times New Roman" w:hAnsi="Source Sans Pro"/>
                <w:color w:val="767171" w:themeColor="background2" w:themeShade="80"/>
                <w:sz w:val="18"/>
                <w:szCs w:val="18"/>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Küte ja soojusenergia 1</w:t>
            </w:r>
            <w:r w:rsidR="00737E14">
              <w:rPr>
                <w:rFonts w:ascii="Source Sans Pro" w:eastAsia="Times New Roman" w:hAnsi="Source Sans Pro"/>
                <w:color w:val="767171" w:themeColor="background2" w:themeShade="80"/>
                <w:sz w:val="18"/>
                <w:szCs w:val="18"/>
                <w:lang w:eastAsia="et-EE"/>
              </w:rPr>
              <w:t>59 850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 xml:space="preserve">• </w:t>
            </w:r>
            <w:r w:rsidRPr="00CD1A7E">
              <w:rPr>
                <w:rFonts w:ascii="Source Sans Pro" w:eastAsia="Times New Roman" w:hAnsi="Source Sans Pro"/>
                <w:color w:val="767171" w:themeColor="background2" w:themeShade="80"/>
                <w:sz w:val="18"/>
                <w:szCs w:val="18"/>
                <w:lang w:eastAsia="et-EE"/>
              </w:rPr>
              <w:t xml:space="preserve">Elekter </w:t>
            </w:r>
            <w:r w:rsidR="00737E14">
              <w:rPr>
                <w:rFonts w:ascii="Source Sans Pro" w:eastAsia="Times New Roman" w:hAnsi="Source Sans Pro"/>
                <w:color w:val="767171" w:themeColor="background2" w:themeShade="80"/>
                <w:sz w:val="18"/>
                <w:szCs w:val="18"/>
                <w:lang w:eastAsia="et-EE"/>
              </w:rPr>
              <w:t>127 399</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Vesi ja kanalisatsioon </w:t>
            </w:r>
            <w:r>
              <w:rPr>
                <w:rFonts w:ascii="Source Sans Pro" w:eastAsia="Times New Roman" w:hAnsi="Source Sans Pro"/>
                <w:color w:val="767171" w:themeColor="background2" w:themeShade="80"/>
                <w:sz w:val="18"/>
                <w:szCs w:val="18"/>
                <w:lang w:eastAsia="et-EE"/>
              </w:rPr>
              <w:t xml:space="preserve"> </w:t>
            </w:r>
            <w:r w:rsidR="00737E14">
              <w:rPr>
                <w:rFonts w:ascii="Source Sans Pro" w:eastAsia="Times New Roman" w:hAnsi="Source Sans Pro"/>
                <w:color w:val="767171" w:themeColor="background2" w:themeShade="80"/>
                <w:sz w:val="18"/>
                <w:szCs w:val="18"/>
                <w:lang w:eastAsia="et-EE"/>
              </w:rPr>
              <w:t>10 175</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Korrashoiu- ja remondimaterjalid, lisaseadmed ja -tarvikud </w:t>
            </w:r>
            <w:r w:rsidR="00737E14">
              <w:rPr>
                <w:rFonts w:ascii="Source Sans Pro" w:eastAsia="Times New Roman" w:hAnsi="Source Sans Pro"/>
                <w:color w:val="767171" w:themeColor="background2" w:themeShade="80"/>
                <w:sz w:val="18"/>
                <w:szCs w:val="18"/>
                <w:lang w:eastAsia="et-EE"/>
              </w:rPr>
              <w:t>32 500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Korrashoiuteenused </w:t>
            </w:r>
            <w:r w:rsidR="00737E14">
              <w:rPr>
                <w:rFonts w:ascii="Source Sans Pro" w:eastAsia="Times New Roman" w:hAnsi="Source Sans Pro"/>
                <w:color w:val="767171" w:themeColor="background2" w:themeShade="80"/>
                <w:sz w:val="18"/>
                <w:szCs w:val="18"/>
                <w:lang w:eastAsia="et-EE"/>
              </w:rPr>
              <w:t>39 060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Valveteenused</w:t>
            </w:r>
            <w:r w:rsidR="00737E14">
              <w:rPr>
                <w:rFonts w:ascii="Source Sans Pro" w:eastAsia="Times New Roman" w:hAnsi="Source Sans Pro"/>
                <w:color w:val="767171" w:themeColor="background2" w:themeShade="80"/>
                <w:sz w:val="18"/>
                <w:szCs w:val="18"/>
                <w:lang w:eastAsia="et-EE"/>
              </w:rPr>
              <w:t xml:space="preserve"> 7 814</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Remont, restaureerimine, lammutamine </w:t>
            </w:r>
            <w:r w:rsidR="00737E14">
              <w:rPr>
                <w:rFonts w:ascii="Source Sans Pro" w:eastAsia="Times New Roman" w:hAnsi="Source Sans Pro"/>
                <w:color w:val="767171" w:themeColor="background2" w:themeShade="80"/>
                <w:sz w:val="18"/>
                <w:szCs w:val="18"/>
                <w:lang w:eastAsia="et-EE"/>
              </w:rPr>
              <w:t>105 552</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Kindlustusmaksed </w:t>
            </w:r>
            <w:r w:rsidR="00737E14">
              <w:rPr>
                <w:rFonts w:ascii="Source Sans Pro" w:eastAsia="Times New Roman" w:hAnsi="Source Sans Pro"/>
                <w:color w:val="767171" w:themeColor="background2" w:themeShade="80"/>
                <w:sz w:val="18"/>
                <w:szCs w:val="18"/>
                <w:lang w:eastAsia="et-EE"/>
              </w:rPr>
              <w:t>5 553</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 xml:space="preserve">• </w:t>
            </w:r>
            <w:r w:rsidRPr="00CD1A7E">
              <w:rPr>
                <w:rFonts w:ascii="Source Sans Pro" w:eastAsia="Times New Roman" w:hAnsi="Source Sans Pro"/>
                <w:color w:val="767171" w:themeColor="background2" w:themeShade="80"/>
                <w:sz w:val="18"/>
                <w:szCs w:val="18"/>
                <w:lang w:eastAsia="et-EE"/>
              </w:rPr>
              <w:t xml:space="preserve">Üür ja rent (moodulrühma rent) </w:t>
            </w:r>
            <w:r w:rsidR="00737E14" w:rsidRPr="00737E14">
              <w:rPr>
                <w:rFonts w:ascii="Source Sans Pro" w:eastAsia="Times New Roman" w:hAnsi="Source Sans Pro"/>
                <w:color w:val="767171" w:themeColor="background2" w:themeShade="80"/>
                <w:sz w:val="18"/>
                <w:szCs w:val="18"/>
                <w:lang w:eastAsia="et-EE"/>
              </w:rPr>
              <w:t>55 704</w:t>
            </w:r>
            <w:r w:rsidRPr="00737E14">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Muud kinnistute, hoonete, ruumide kulud </w:t>
            </w:r>
            <w:r w:rsidR="00737E14">
              <w:rPr>
                <w:rFonts w:ascii="Source Sans Pro" w:eastAsia="Times New Roman" w:hAnsi="Source Sans Pro"/>
                <w:color w:val="767171" w:themeColor="background2" w:themeShade="80"/>
                <w:sz w:val="18"/>
                <w:szCs w:val="18"/>
                <w:lang w:eastAsia="et-EE"/>
              </w:rPr>
              <w:t>500</w:t>
            </w:r>
            <w:r w:rsidRPr="00CD1A7E">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2A03CA4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349 901</w:t>
            </w:r>
          </w:p>
        </w:tc>
        <w:tc>
          <w:tcPr>
            <w:tcW w:w="1134" w:type="dxa"/>
            <w:tcBorders>
              <w:top w:val="nil"/>
              <w:left w:val="nil"/>
              <w:bottom w:val="single" w:sz="4" w:space="0" w:color="808080"/>
              <w:right w:val="single" w:sz="4" w:space="0" w:color="808080"/>
            </w:tcBorders>
            <w:shd w:val="clear" w:color="auto" w:fill="auto"/>
            <w:noWrap/>
            <w:vAlign w:val="center"/>
            <w:hideMark/>
          </w:tcPr>
          <w:p w14:paraId="6E743D3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528 702</w:t>
            </w:r>
          </w:p>
        </w:tc>
        <w:tc>
          <w:tcPr>
            <w:tcW w:w="1325" w:type="dxa"/>
            <w:tcBorders>
              <w:top w:val="nil"/>
              <w:left w:val="nil"/>
              <w:bottom w:val="single" w:sz="4" w:space="0" w:color="808080"/>
              <w:right w:val="single" w:sz="4" w:space="0" w:color="808080"/>
            </w:tcBorders>
            <w:shd w:val="clear" w:color="auto" w:fill="auto"/>
            <w:noWrap/>
            <w:vAlign w:val="center"/>
            <w:hideMark/>
          </w:tcPr>
          <w:p w14:paraId="7C5D59F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544 107</w:t>
            </w:r>
          </w:p>
        </w:tc>
        <w:tc>
          <w:tcPr>
            <w:tcW w:w="660" w:type="dxa"/>
            <w:tcBorders>
              <w:top w:val="nil"/>
              <w:left w:val="nil"/>
              <w:bottom w:val="single" w:sz="4" w:space="0" w:color="808080"/>
              <w:right w:val="single" w:sz="4" w:space="0" w:color="808080"/>
            </w:tcBorders>
            <w:shd w:val="clear" w:color="auto" w:fill="auto"/>
            <w:noWrap/>
            <w:vAlign w:val="center"/>
            <w:hideMark/>
          </w:tcPr>
          <w:p w14:paraId="24525E96"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2,9%</w:t>
            </w:r>
          </w:p>
        </w:tc>
      </w:tr>
      <w:tr w:rsidR="00560088" w:rsidRPr="00560088" w14:paraId="50DBE76F"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62C1D9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5512</w:t>
            </w:r>
          </w:p>
        </w:tc>
        <w:tc>
          <w:tcPr>
            <w:tcW w:w="5387" w:type="dxa"/>
            <w:tcBorders>
              <w:top w:val="nil"/>
              <w:left w:val="nil"/>
              <w:bottom w:val="single" w:sz="4" w:space="0" w:color="808080"/>
              <w:right w:val="single" w:sz="4" w:space="0" w:color="808080"/>
            </w:tcBorders>
            <w:shd w:val="clear" w:color="auto" w:fill="auto"/>
            <w:noWrap/>
            <w:vAlign w:val="center"/>
            <w:hideMark/>
          </w:tcPr>
          <w:p w14:paraId="1B3443ED" w14:textId="77777777" w:rsidR="00560088" w:rsidRDefault="00560088" w:rsidP="00560088">
            <w:pPr>
              <w:spacing w:after="0" w:line="240" w:lineRule="auto"/>
              <w:rPr>
                <w:rFonts w:eastAsia="Times New Roman"/>
                <w:lang w:eastAsia="et-EE"/>
              </w:rPr>
            </w:pPr>
            <w:r w:rsidRPr="00560088">
              <w:rPr>
                <w:rFonts w:eastAsia="Times New Roman"/>
                <w:lang w:eastAsia="et-EE"/>
              </w:rPr>
              <w:t>Rajatiste majandamiskulud</w:t>
            </w:r>
          </w:p>
          <w:p w14:paraId="06598215" w14:textId="77777777" w:rsidR="00984E15" w:rsidRDefault="00984E15" w:rsidP="00560088">
            <w:pPr>
              <w:spacing w:after="0" w:line="240" w:lineRule="auto"/>
              <w:rPr>
                <w:rFonts w:ascii="Source Sans Pro" w:eastAsia="Times New Roman" w:hAnsi="Source Sans Pro"/>
                <w:color w:val="767171" w:themeColor="background2" w:themeShade="80"/>
                <w:sz w:val="18"/>
                <w:szCs w:val="18"/>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 xml:space="preserve">Korrashoiuteenused  </w:t>
            </w:r>
            <w:r w:rsidR="00737E14">
              <w:rPr>
                <w:rFonts w:ascii="Source Sans Pro" w:eastAsia="Times New Roman" w:hAnsi="Source Sans Pro"/>
                <w:color w:val="767171" w:themeColor="background2" w:themeShade="80"/>
                <w:sz w:val="18"/>
                <w:szCs w:val="18"/>
                <w:lang w:eastAsia="et-EE"/>
              </w:rPr>
              <w:t>4 780</w:t>
            </w:r>
            <w:r w:rsidRPr="00CD1A7E">
              <w:rPr>
                <w:rFonts w:ascii="Source Sans Pro" w:eastAsia="Times New Roman" w:hAnsi="Source Sans Pro"/>
                <w:color w:val="767171" w:themeColor="background2" w:themeShade="80"/>
                <w:sz w:val="18"/>
                <w:szCs w:val="18"/>
                <w:lang w:eastAsia="et-EE"/>
              </w:rPr>
              <w:t>€</w:t>
            </w:r>
          </w:p>
          <w:p w14:paraId="295072C3" w14:textId="61DFE230" w:rsidR="00737E14" w:rsidRPr="00737E14" w:rsidRDefault="00737E14" w:rsidP="00560088">
            <w:pPr>
              <w:spacing w:after="0" w:line="240" w:lineRule="auto"/>
              <w:rPr>
                <w:rFonts w:eastAsia="Times New Roman"/>
                <w:color w:val="767171" w:themeColor="background2" w:themeShade="80"/>
                <w:sz w:val="18"/>
                <w:szCs w:val="18"/>
                <w:lang w:eastAsia="et-EE"/>
              </w:rPr>
            </w:pPr>
            <w:r w:rsidRPr="00CD1A7E">
              <w:rPr>
                <w:rFonts w:eastAsia="Times New Roman"/>
                <w:color w:val="0070C0"/>
                <w:lang w:eastAsia="et-EE"/>
              </w:rPr>
              <w:t>•</w:t>
            </w:r>
            <w:r>
              <w:rPr>
                <w:rFonts w:eastAsia="Times New Roman"/>
                <w:color w:val="0070C0"/>
                <w:lang w:eastAsia="et-EE"/>
              </w:rPr>
              <w:t xml:space="preserve"> </w:t>
            </w:r>
            <w:r w:rsidRPr="00737E14">
              <w:rPr>
                <w:rFonts w:ascii="Source Sans Pro" w:hAnsi="Source Sans Pro"/>
                <w:color w:val="767171" w:themeColor="background2" w:themeShade="80"/>
                <w:sz w:val="18"/>
                <w:szCs w:val="18"/>
                <w:shd w:val="clear" w:color="auto" w:fill="FFFFFF"/>
              </w:rPr>
              <w:t>Muude rajatiste korrashoid</w:t>
            </w:r>
            <w:r>
              <w:rPr>
                <w:rFonts w:ascii="Source Sans Pro" w:hAnsi="Source Sans Pro"/>
                <w:color w:val="767171" w:themeColor="background2" w:themeShade="80"/>
                <w:sz w:val="18"/>
                <w:szCs w:val="18"/>
                <w:shd w:val="clear" w:color="auto" w:fill="FFFFFF"/>
              </w:rPr>
              <w:t xml:space="preserve"> 8 000€</w:t>
            </w:r>
          </w:p>
          <w:p w14:paraId="05781E39" w14:textId="51022EBD" w:rsidR="00737E14" w:rsidRPr="00560088" w:rsidRDefault="00737E14" w:rsidP="00560088">
            <w:pPr>
              <w:spacing w:after="0" w:line="240" w:lineRule="auto"/>
              <w:rPr>
                <w:rFonts w:eastAsia="Times New Roman"/>
                <w:lang w:eastAsia="et-EE"/>
              </w:rPr>
            </w:pPr>
            <w:r w:rsidRPr="00737E14">
              <w:rPr>
                <w:rFonts w:eastAsia="Times New Roman"/>
                <w:color w:val="0070C0"/>
                <w:lang w:eastAsia="et-EE"/>
              </w:rPr>
              <w:t>•</w:t>
            </w:r>
            <w:r w:rsidRPr="00737E14">
              <w:rPr>
                <w:rFonts w:eastAsia="Times New Roman"/>
                <w:color w:val="767171" w:themeColor="background2" w:themeShade="80"/>
                <w:sz w:val="18"/>
                <w:szCs w:val="18"/>
                <w:lang w:eastAsia="et-EE"/>
              </w:rPr>
              <w:t xml:space="preserve"> </w:t>
            </w:r>
            <w:r w:rsidRPr="00737E14">
              <w:rPr>
                <w:rFonts w:ascii="Source Sans Pro" w:hAnsi="Source Sans Pro"/>
                <w:color w:val="767171" w:themeColor="background2" w:themeShade="80"/>
                <w:sz w:val="18"/>
                <w:szCs w:val="18"/>
                <w:shd w:val="clear" w:color="auto" w:fill="FFFFFF"/>
              </w:rPr>
              <w:t>Remont, restaureerimine, lammutamine</w:t>
            </w:r>
            <w:r>
              <w:rPr>
                <w:rFonts w:ascii="Source Sans Pro" w:hAnsi="Source Sans Pro"/>
                <w:color w:val="767171" w:themeColor="background2" w:themeShade="80"/>
                <w:sz w:val="18"/>
                <w:szCs w:val="18"/>
                <w:shd w:val="clear" w:color="auto" w:fill="FFFFFF"/>
              </w:rPr>
              <w:t xml:space="preserve"> 2 518€</w:t>
            </w:r>
          </w:p>
        </w:tc>
        <w:tc>
          <w:tcPr>
            <w:tcW w:w="1417" w:type="dxa"/>
            <w:tcBorders>
              <w:top w:val="nil"/>
              <w:left w:val="nil"/>
              <w:bottom w:val="single" w:sz="4" w:space="0" w:color="808080"/>
              <w:right w:val="single" w:sz="4" w:space="0" w:color="808080"/>
            </w:tcBorders>
            <w:shd w:val="clear" w:color="auto" w:fill="auto"/>
            <w:noWrap/>
            <w:vAlign w:val="center"/>
            <w:hideMark/>
          </w:tcPr>
          <w:p w14:paraId="6C2C278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2 820</w:t>
            </w:r>
          </w:p>
        </w:tc>
        <w:tc>
          <w:tcPr>
            <w:tcW w:w="1134" w:type="dxa"/>
            <w:tcBorders>
              <w:top w:val="nil"/>
              <w:left w:val="nil"/>
              <w:bottom w:val="single" w:sz="4" w:space="0" w:color="808080"/>
              <w:right w:val="single" w:sz="4" w:space="0" w:color="808080"/>
            </w:tcBorders>
            <w:shd w:val="clear" w:color="auto" w:fill="auto"/>
            <w:noWrap/>
            <w:vAlign w:val="center"/>
            <w:hideMark/>
          </w:tcPr>
          <w:p w14:paraId="74F64AE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9 980</w:t>
            </w:r>
          </w:p>
        </w:tc>
        <w:tc>
          <w:tcPr>
            <w:tcW w:w="1325" w:type="dxa"/>
            <w:tcBorders>
              <w:top w:val="nil"/>
              <w:left w:val="nil"/>
              <w:bottom w:val="single" w:sz="4" w:space="0" w:color="808080"/>
              <w:right w:val="single" w:sz="4" w:space="0" w:color="808080"/>
            </w:tcBorders>
            <w:shd w:val="clear" w:color="auto" w:fill="auto"/>
            <w:noWrap/>
            <w:vAlign w:val="center"/>
            <w:hideMark/>
          </w:tcPr>
          <w:p w14:paraId="27A545E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15 298</w:t>
            </w:r>
          </w:p>
        </w:tc>
        <w:tc>
          <w:tcPr>
            <w:tcW w:w="660" w:type="dxa"/>
            <w:tcBorders>
              <w:top w:val="nil"/>
              <w:left w:val="nil"/>
              <w:bottom w:val="single" w:sz="4" w:space="0" w:color="808080"/>
              <w:right w:val="single" w:sz="4" w:space="0" w:color="808080"/>
            </w:tcBorders>
            <w:shd w:val="clear" w:color="auto" w:fill="auto"/>
            <w:noWrap/>
            <w:vAlign w:val="center"/>
            <w:hideMark/>
          </w:tcPr>
          <w:p w14:paraId="0A78A197"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53,3%</w:t>
            </w:r>
          </w:p>
        </w:tc>
      </w:tr>
      <w:tr w:rsidR="00560088" w:rsidRPr="00560088" w14:paraId="74AEAC9F"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F4A756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5513</w:t>
            </w:r>
          </w:p>
        </w:tc>
        <w:tc>
          <w:tcPr>
            <w:tcW w:w="5387" w:type="dxa"/>
            <w:tcBorders>
              <w:top w:val="nil"/>
              <w:left w:val="nil"/>
              <w:bottom w:val="single" w:sz="4" w:space="0" w:color="808080"/>
              <w:right w:val="single" w:sz="4" w:space="0" w:color="808080"/>
            </w:tcBorders>
            <w:shd w:val="clear" w:color="auto" w:fill="auto"/>
            <w:noWrap/>
            <w:vAlign w:val="center"/>
            <w:hideMark/>
          </w:tcPr>
          <w:p w14:paraId="68A64FBE" w14:textId="77777777" w:rsidR="00560088" w:rsidRDefault="00560088" w:rsidP="00560088">
            <w:pPr>
              <w:spacing w:after="0" w:line="240" w:lineRule="auto"/>
              <w:rPr>
                <w:rFonts w:eastAsia="Times New Roman"/>
                <w:lang w:eastAsia="et-EE"/>
              </w:rPr>
            </w:pPr>
            <w:r w:rsidRPr="00560088">
              <w:rPr>
                <w:rFonts w:eastAsia="Times New Roman"/>
                <w:lang w:eastAsia="et-EE"/>
              </w:rPr>
              <w:t>Sõidukite majandamiskulud</w:t>
            </w:r>
          </w:p>
          <w:p w14:paraId="0686AF5D" w14:textId="26AA5839" w:rsidR="00984E15" w:rsidRPr="00560088" w:rsidRDefault="00984E15" w:rsidP="00560088">
            <w:pPr>
              <w:spacing w:after="0" w:line="240" w:lineRule="auto"/>
              <w:rPr>
                <w:rFonts w:eastAsia="Times New Roman"/>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 xml:space="preserve">Rent (isikliku sõiduauto kasutamise hüvitis) </w:t>
            </w:r>
            <w:r w:rsidR="00737E14">
              <w:rPr>
                <w:rFonts w:ascii="Source Sans Pro" w:eastAsia="Times New Roman" w:hAnsi="Source Sans Pro"/>
                <w:color w:val="767171" w:themeColor="background2" w:themeShade="80"/>
                <w:sz w:val="18"/>
                <w:szCs w:val="18"/>
                <w:lang w:eastAsia="et-EE"/>
              </w:rPr>
              <w:t>7 0</w:t>
            </w:r>
            <w:r w:rsidRPr="00CD1A7E">
              <w:rPr>
                <w:rFonts w:ascii="Source Sans Pro" w:eastAsia="Times New Roman" w:hAnsi="Source Sans Pro"/>
                <w:color w:val="767171" w:themeColor="background2" w:themeShade="80"/>
                <w:sz w:val="18"/>
                <w:szCs w:val="18"/>
                <w:lang w:eastAsia="et-EE"/>
              </w:rPr>
              <w:t>00€</w:t>
            </w:r>
          </w:p>
        </w:tc>
        <w:tc>
          <w:tcPr>
            <w:tcW w:w="1417" w:type="dxa"/>
            <w:tcBorders>
              <w:top w:val="nil"/>
              <w:left w:val="nil"/>
              <w:bottom w:val="single" w:sz="4" w:space="0" w:color="808080"/>
              <w:right w:val="single" w:sz="4" w:space="0" w:color="808080"/>
            </w:tcBorders>
            <w:shd w:val="clear" w:color="auto" w:fill="auto"/>
            <w:noWrap/>
            <w:vAlign w:val="center"/>
            <w:hideMark/>
          </w:tcPr>
          <w:p w14:paraId="7802261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2 869</w:t>
            </w:r>
          </w:p>
        </w:tc>
        <w:tc>
          <w:tcPr>
            <w:tcW w:w="1134" w:type="dxa"/>
            <w:tcBorders>
              <w:top w:val="nil"/>
              <w:left w:val="nil"/>
              <w:bottom w:val="single" w:sz="4" w:space="0" w:color="808080"/>
              <w:right w:val="single" w:sz="4" w:space="0" w:color="808080"/>
            </w:tcBorders>
            <w:shd w:val="clear" w:color="auto" w:fill="auto"/>
            <w:noWrap/>
            <w:vAlign w:val="center"/>
            <w:hideMark/>
          </w:tcPr>
          <w:p w14:paraId="057B95F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5 500</w:t>
            </w:r>
          </w:p>
        </w:tc>
        <w:tc>
          <w:tcPr>
            <w:tcW w:w="1325" w:type="dxa"/>
            <w:tcBorders>
              <w:top w:val="nil"/>
              <w:left w:val="nil"/>
              <w:bottom w:val="single" w:sz="4" w:space="0" w:color="808080"/>
              <w:right w:val="single" w:sz="4" w:space="0" w:color="808080"/>
            </w:tcBorders>
            <w:shd w:val="clear" w:color="auto" w:fill="auto"/>
            <w:noWrap/>
            <w:vAlign w:val="center"/>
            <w:hideMark/>
          </w:tcPr>
          <w:p w14:paraId="7134463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7 000</w:t>
            </w:r>
          </w:p>
        </w:tc>
        <w:tc>
          <w:tcPr>
            <w:tcW w:w="660" w:type="dxa"/>
            <w:tcBorders>
              <w:top w:val="nil"/>
              <w:left w:val="nil"/>
              <w:bottom w:val="single" w:sz="4" w:space="0" w:color="808080"/>
              <w:right w:val="single" w:sz="4" w:space="0" w:color="808080"/>
            </w:tcBorders>
            <w:shd w:val="clear" w:color="auto" w:fill="auto"/>
            <w:noWrap/>
            <w:vAlign w:val="center"/>
            <w:hideMark/>
          </w:tcPr>
          <w:p w14:paraId="7D77B6D9"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27,3%</w:t>
            </w:r>
          </w:p>
        </w:tc>
      </w:tr>
      <w:tr w:rsidR="00560088" w:rsidRPr="00560088" w14:paraId="74927882"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C21517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5514</w:t>
            </w:r>
          </w:p>
        </w:tc>
        <w:tc>
          <w:tcPr>
            <w:tcW w:w="5387" w:type="dxa"/>
            <w:tcBorders>
              <w:top w:val="nil"/>
              <w:left w:val="nil"/>
              <w:bottom w:val="single" w:sz="4" w:space="0" w:color="808080"/>
              <w:right w:val="single" w:sz="4" w:space="0" w:color="808080"/>
            </w:tcBorders>
            <w:shd w:val="clear" w:color="auto" w:fill="auto"/>
            <w:noWrap/>
            <w:vAlign w:val="center"/>
            <w:hideMark/>
          </w:tcPr>
          <w:p w14:paraId="174CADA9" w14:textId="77777777" w:rsidR="00560088" w:rsidRDefault="00560088" w:rsidP="00560088">
            <w:pPr>
              <w:spacing w:after="0" w:line="240" w:lineRule="auto"/>
              <w:rPr>
                <w:rFonts w:eastAsia="Times New Roman"/>
                <w:lang w:eastAsia="et-EE"/>
              </w:rPr>
            </w:pPr>
            <w:r w:rsidRPr="00560088">
              <w:rPr>
                <w:rFonts w:eastAsia="Times New Roman"/>
                <w:lang w:eastAsia="et-EE"/>
              </w:rPr>
              <w:t>Info- ja kommunikatsioonitehnoloogia kulud</w:t>
            </w:r>
          </w:p>
          <w:p w14:paraId="0A7BC5BA" w14:textId="5BF03F84" w:rsidR="00737E14" w:rsidRDefault="00984E15" w:rsidP="00560088">
            <w:pPr>
              <w:spacing w:after="0" w:line="240" w:lineRule="auto"/>
              <w:rPr>
                <w:rFonts w:ascii="Source Sans Pro" w:eastAsia="Times New Roman" w:hAnsi="Source Sans Pro"/>
                <w:color w:val="0070C0"/>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 xml:space="preserve">Infotehnoloogiline riistvara ja tarvikud </w:t>
            </w:r>
            <w:r>
              <w:rPr>
                <w:rFonts w:ascii="Source Sans Pro" w:eastAsia="Times New Roman" w:hAnsi="Source Sans Pro"/>
                <w:color w:val="767171" w:themeColor="background2" w:themeShade="80"/>
                <w:sz w:val="18"/>
                <w:szCs w:val="18"/>
                <w:lang w:eastAsia="et-EE"/>
              </w:rPr>
              <w:t xml:space="preserve"> </w:t>
            </w:r>
            <w:r w:rsidR="0013773B" w:rsidRPr="0013773B">
              <w:rPr>
                <w:rFonts w:ascii="Source Sans Pro" w:eastAsia="Times New Roman" w:hAnsi="Source Sans Pro"/>
                <w:b/>
                <w:bCs/>
                <w:color w:val="767171" w:themeColor="background2" w:themeShade="80"/>
                <w:sz w:val="18"/>
                <w:szCs w:val="18"/>
                <w:lang w:eastAsia="et-EE"/>
              </w:rPr>
              <w:t>39 745</w:t>
            </w:r>
            <w:r w:rsidRPr="00737E14">
              <w:rPr>
                <w:rFonts w:ascii="Source Sans Pro" w:eastAsia="Times New Roman" w:hAnsi="Source Sans Pro"/>
                <w:b/>
                <w:bCs/>
                <w:color w:val="767171" w:themeColor="background2" w:themeShade="80"/>
                <w:sz w:val="18"/>
                <w:szCs w:val="18"/>
                <w:lang w:eastAsia="et-EE"/>
              </w:rPr>
              <w:t>€</w:t>
            </w:r>
            <w:r w:rsidR="0013773B">
              <w:rPr>
                <w:rFonts w:ascii="Source Sans Pro" w:eastAsia="Times New Roman" w:hAnsi="Source Sans Pro"/>
                <w:b/>
                <w:bCs/>
                <w:color w:val="767171" w:themeColor="background2" w:themeShade="80"/>
                <w:sz w:val="18"/>
                <w:szCs w:val="18"/>
                <w:lang w:eastAsia="et-EE"/>
              </w:rPr>
              <w:t xml:space="preserve"> s.h.</w:t>
            </w:r>
            <w:r w:rsidRPr="00CD1A7E">
              <w:rPr>
                <w:rFonts w:ascii="Source Sans Pro" w:eastAsia="Times New Roman" w:hAnsi="Source Sans Pro"/>
                <w:color w:val="767171" w:themeColor="background2" w:themeShade="80"/>
                <w:sz w:val="18"/>
                <w:szCs w:val="18"/>
                <w:lang w:eastAsia="et-EE"/>
              </w:rPr>
              <w:br/>
            </w:r>
            <w:r w:rsidR="00737E14" w:rsidRPr="00737E14">
              <w:rPr>
                <w:rFonts w:ascii="Source Sans Pro" w:eastAsia="Times New Roman" w:hAnsi="Source Sans Pro"/>
                <w:color w:val="767171" w:themeColor="background2" w:themeShade="80"/>
                <w:lang w:eastAsia="et-EE"/>
              </w:rPr>
              <w:t xml:space="preserve">- </w:t>
            </w:r>
            <w:r w:rsidR="0013773B" w:rsidRPr="0013773B">
              <w:rPr>
                <w:rFonts w:ascii="Source Sans Pro" w:hAnsi="Source Sans Pro"/>
                <w:color w:val="767171" w:themeColor="background2" w:themeShade="80"/>
                <w:sz w:val="18"/>
                <w:szCs w:val="18"/>
                <w:shd w:val="clear" w:color="auto" w:fill="FFFFFF"/>
              </w:rPr>
              <w:t>Projekt  "IT-vahendi ClassVR soetamise taotlus"</w:t>
            </w:r>
            <w:r w:rsidR="0013773B">
              <w:rPr>
                <w:rFonts w:ascii="Source Sans Pro" w:hAnsi="Source Sans Pro"/>
                <w:color w:val="767171" w:themeColor="background2" w:themeShade="80"/>
                <w:sz w:val="18"/>
                <w:szCs w:val="18"/>
                <w:shd w:val="clear" w:color="auto" w:fill="FFFFFF"/>
              </w:rPr>
              <w:t xml:space="preserve"> 15  457€</w:t>
            </w:r>
          </w:p>
          <w:p w14:paraId="601E0E3D" w14:textId="77777777" w:rsidR="00984E15" w:rsidRDefault="00984E15" w:rsidP="00560088">
            <w:pPr>
              <w:spacing w:after="0" w:line="240" w:lineRule="auto"/>
              <w:rPr>
                <w:rFonts w:ascii="Source Sans Pro" w:eastAsia="Times New Roman" w:hAnsi="Source Sans Pro"/>
                <w:b/>
                <w:bCs/>
                <w:color w:val="767171" w:themeColor="background2" w:themeShade="80"/>
                <w:sz w:val="18"/>
                <w:szCs w:val="18"/>
                <w:lang w:eastAsia="et-EE"/>
              </w:rPr>
            </w:pP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Kommunikatsioonitehnoloogiline riistvara ja tarvikud </w:t>
            </w:r>
            <w:r w:rsidRPr="0013773B">
              <w:rPr>
                <w:rFonts w:ascii="Source Sans Pro" w:eastAsia="Times New Roman" w:hAnsi="Source Sans Pro"/>
                <w:b/>
                <w:bCs/>
                <w:color w:val="767171" w:themeColor="background2" w:themeShade="80"/>
                <w:sz w:val="18"/>
                <w:szCs w:val="18"/>
                <w:lang w:eastAsia="et-EE"/>
              </w:rPr>
              <w:t>1 000€</w:t>
            </w:r>
            <w:r w:rsidRPr="0013773B">
              <w:rPr>
                <w:rFonts w:ascii="Source Sans Pro" w:eastAsia="Times New Roman" w:hAnsi="Source Sans Pro"/>
                <w:b/>
                <w:bCs/>
                <w:color w:val="767171" w:themeColor="background2" w:themeShade="80"/>
                <w:sz w:val="18"/>
                <w:szCs w:val="18"/>
                <w:lang w:eastAsia="et-EE"/>
              </w:rPr>
              <w:br/>
            </w:r>
            <w:r w:rsidRPr="00CD1A7E">
              <w:rPr>
                <w:rFonts w:ascii="Source Sans Pro" w:eastAsia="Times New Roman" w:hAnsi="Source Sans Pro"/>
                <w:color w:val="0070C0"/>
                <w:lang w:eastAsia="et-EE"/>
              </w:rPr>
              <w:t xml:space="preserve">• </w:t>
            </w:r>
            <w:r w:rsidRPr="00CD1A7E">
              <w:rPr>
                <w:rFonts w:ascii="Source Sans Pro" w:eastAsia="Times New Roman" w:hAnsi="Source Sans Pro"/>
                <w:color w:val="767171" w:themeColor="background2" w:themeShade="80"/>
                <w:sz w:val="18"/>
                <w:szCs w:val="18"/>
                <w:lang w:eastAsia="et-EE"/>
              </w:rPr>
              <w:t xml:space="preserve">Info- ja kommunikatsioonitehnoloogiline tarkvara 1 </w:t>
            </w:r>
            <w:r w:rsidRPr="0013773B">
              <w:rPr>
                <w:rFonts w:ascii="Source Sans Pro" w:eastAsia="Times New Roman" w:hAnsi="Source Sans Pro"/>
                <w:b/>
                <w:bCs/>
                <w:color w:val="767171" w:themeColor="background2" w:themeShade="80"/>
                <w:sz w:val="18"/>
                <w:szCs w:val="18"/>
                <w:lang w:eastAsia="et-EE"/>
              </w:rPr>
              <w:t>000€</w:t>
            </w:r>
            <w:r w:rsidRPr="0013773B">
              <w:rPr>
                <w:rFonts w:ascii="Source Sans Pro" w:eastAsia="Times New Roman" w:hAnsi="Source Sans Pro"/>
                <w:b/>
                <w:bCs/>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Remondi- ja hooldusteenused </w:t>
            </w:r>
            <w:r w:rsidR="0013773B" w:rsidRPr="0013773B">
              <w:rPr>
                <w:rFonts w:ascii="Source Sans Pro" w:eastAsia="Times New Roman" w:hAnsi="Source Sans Pro"/>
                <w:b/>
                <w:bCs/>
                <w:color w:val="767171" w:themeColor="background2" w:themeShade="80"/>
                <w:sz w:val="18"/>
                <w:szCs w:val="18"/>
                <w:lang w:eastAsia="et-EE"/>
              </w:rPr>
              <w:t>2 50</w:t>
            </w:r>
            <w:r w:rsidRPr="0013773B">
              <w:rPr>
                <w:rFonts w:ascii="Source Sans Pro" w:eastAsia="Times New Roman" w:hAnsi="Source Sans Pro"/>
                <w:b/>
                <w:bCs/>
                <w:color w:val="767171" w:themeColor="background2" w:themeShade="80"/>
                <w:sz w:val="18"/>
                <w:szCs w:val="18"/>
                <w:lang w:eastAsia="et-EE"/>
              </w:rPr>
              <w:t>0€</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Info- ja kommunikatsioonitehnoloogilise riist-ja tarkvara rent ja majutusteenus </w:t>
            </w:r>
            <w:r>
              <w:rPr>
                <w:rFonts w:ascii="Source Sans Pro" w:eastAsia="Times New Roman" w:hAnsi="Source Sans Pro"/>
                <w:color w:val="767171" w:themeColor="background2" w:themeShade="80"/>
                <w:sz w:val="18"/>
                <w:szCs w:val="18"/>
                <w:lang w:eastAsia="et-EE"/>
              </w:rPr>
              <w:t xml:space="preserve"> </w:t>
            </w:r>
            <w:r w:rsidR="0013773B" w:rsidRPr="0013773B">
              <w:rPr>
                <w:rFonts w:ascii="Source Sans Pro" w:eastAsia="Times New Roman" w:hAnsi="Source Sans Pro"/>
                <w:b/>
                <w:bCs/>
                <w:color w:val="767171" w:themeColor="background2" w:themeShade="80"/>
                <w:sz w:val="18"/>
                <w:szCs w:val="18"/>
                <w:lang w:eastAsia="et-EE"/>
              </w:rPr>
              <w:t>129 412</w:t>
            </w:r>
            <w:r w:rsidRPr="0013773B">
              <w:rPr>
                <w:rFonts w:ascii="Source Sans Pro" w:eastAsia="Times New Roman" w:hAnsi="Source Sans Pro"/>
                <w:b/>
                <w:bCs/>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Info- ja kommunikatsioonitehnoloogiline arendustöö </w:t>
            </w:r>
            <w:r w:rsidRPr="0013773B">
              <w:rPr>
                <w:rFonts w:ascii="Source Sans Pro" w:eastAsia="Times New Roman" w:hAnsi="Source Sans Pro"/>
                <w:b/>
                <w:bCs/>
                <w:color w:val="767171" w:themeColor="background2" w:themeShade="80"/>
                <w:sz w:val="18"/>
                <w:szCs w:val="18"/>
                <w:lang w:eastAsia="et-EE"/>
              </w:rPr>
              <w:t>500€</w:t>
            </w:r>
          </w:p>
          <w:p w14:paraId="553F05E4" w14:textId="42F0BB27" w:rsidR="0013773B" w:rsidRPr="00560088" w:rsidRDefault="0013773B" w:rsidP="00560088">
            <w:pPr>
              <w:spacing w:after="0" w:line="240" w:lineRule="auto"/>
              <w:rPr>
                <w:rFonts w:eastAsia="Times New Roman"/>
                <w:b/>
                <w:bCs/>
                <w:lang w:eastAsia="et-EE"/>
              </w:rPr>
            </w:pPr>
            <w:r w:rsidRPr="00CD1A7E">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13773B">
              <w:rPr>
                <w:rFonts w:ascii="Source Sans Pro" w:hAnsi="Source Sans Pro"/>
                <w:color w:val="767171" w:themeColor="background2" w:themeShade="80"/>
                <w:sz w:val="18"/>
                <w:szCs w:val="18"/>
                <w:shd w:val="clear" w:color="auto" w:fill="FFFFFF"/>
              </w:rPr>
              <w:t>Muud info- ja kommunikatsioonitehnoloogilised kulud</w:t>
            </w:r>
            <w:r>
              <w:rPr>
                <w:rFonts w:ascii="Source Sans Pro" w:hAnsi="Source Sans Pro"/>
                <w:color w:val="767171" w:themeColor="background2" w:themeShade="80"/>
                <w:sz w:val="18"/>
                <w:szCs w:val="18"/>
                <w:shd w:val="clear" w:color="auto" w:fill="FFFFFF"/>
              </w:rPr>
              <w:t xml:space="preserve"> </w:t>
            </w:r>
            <w:r>
              <w:rPr>
                <w:rFonts w:ascii="Source Sans Pro" w:hAnsi="Source Sans Pro"/>
                <w:b/>
                <w:bCs/>
                <w:color w:val="767171" w:themeColor="background2" w:themeShade="80"/>
                <w:sz w:val="18"/>
                <w:szCs w:val="18"/>
                <w:shd w:val="clear" w:color="auto" w:fill="FFFFFF"/>
              </w:rPr>
              <w:t>200€</w:t>
            </w:r>
          </w:p>
        </w:tc>
        <w:tc>
          <w:tcPr>
            <w:tcW w:w="1417" w:type="dxa"/>
            <w:tcBorders>
              <w:top w:val="nil"/>
              <w:left w:val="nil"/>
              <w:bottom w:val="single" w:sz="4" w:space="0" w:color="808080"/>
              <w:right w:val="single" w:sz="4" w:space="0" w:color="808080"/>
            </w:tcBorders>
            <w:shd w:val="clear" w:color="auto" w:fill="auto"/>
            <w:noWrap/>
            <w:vAlign w:val="center"/>
            <w:hideMark/>
          </w:tcPr>
          <w:p w14:paraId="6DD1D69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89 577</w:t>
            </w:r>
          </w:p>
        </w:tc>
        <w:tc>
          <w:tcPr>
            <w:tcW w:w="1134" w:type="dxa"/>
            <w:tcBorders>
              <w:top w:val="nil"/>
              <w:left w:val="nil"/>
              <w:bottom w:val="single" w:sz="4" w:space="0" w:color="808080"/>
              <w:right w:val="single" w:sz="4" w:space="0" w:color="808080"/>
            </w:tcBorders>
            <w:shd w:val="clear" w:color="auto" w:fill="auto"/>
            <w:noWrap/>
            <w:vAlign w:val="center"/>
            <w:hideMark/>
          </w:tcPr>
          <w:p w14:paraId="2621513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127 603</w:t>
            </w:r>
          </w:p>
        </w:tc>
        <w:tc>
          <w:tcPr>
            <w:tcW w:w="1325" w:type="dxa"/>
            <w:tcBorders>
              <w:top w:val="nil"/>
              <w:left w:val="nil"/>
              <w:bottom w:val="single" w:sz="4" w:space="0" w:color="808080"/>
              <w:right w:val="single" w:sz="4" w:space="0" w:color="808080"/>
            </w:tcBorders>
            <w:shd w:val="clear" w:color="auto" w:fill="auto"/>
            <w:noWrap/>
            <w:vAlign w:val="center"/>
            <w:hideMark/>
          </w:tcPr>
          <w:p w14:paraId="673685F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174 358</w:t>
            </w:r>
          </w:p>
        </w:tc>
        <w:tc>
          <w:tcPr>
            <w:tcW w:w="660" w:type="dxa"/>
            <w:tcBorders>
              <w:top w:val="nil"/>
              <w:left w:val="nil"/>
              <w:bottom w:val="single" w:sz="4" w:space="0" w:color="808080"/>
              <w:right w:val="single" w:sz="4" w:space="0" w:color="808080"/>
            </w:tcBorders>
            <w:shd w:val="clear" w:color="auto" w:fill="auto"/>
            <w:noWrap/>
            <w:vAlign w:val="center"/>
            <w:hideMark/>
          </w:tcPr>
          <w:p w14:paraId="31BE821E"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36,6%</w:t>
            </w:r>
          </w:p>
        </w:tc>
      </w:tr>
      <w:tr w:rsidR="00560088" w:rsidRPr="00560088" w14:paraId="1E2F291F"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2261B9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5515</w:t>
            </w:r>
          </w:p>
        </w:tc>
        <w:tc>
          <w:tcPr>
            <w:tcW w:w="5387" w:type="dxa"/>
            <w:tcBorders>
              <w:top w:val="nil"/>
              <w:left w:val="nil"/>
              <w:bottom w:val="single" w:sz="4" w:space="0" w:color="808080"/>
              <w:right w:val="single" w:sz="4" w:space="0" w:color="808080"/>
            </w:tcBorders>
            <w:shd w:val="clear" w:color="auto" w:fill="auto"/>
            <w:noWrap/>
            <w:vAlign w:val="center"/>
            <w:hideMark/>
          </w:tcPr>
          <w:p w14:paraId="7A54C0C9" w14:textId="77777777" w:rsidR="00560088" w:rsidRDefault="00560088" w:rsidP="00560088">
            <w:pPr>
              <w:spacing w:after="0" w:line="240" w:lineRule="auto"/>
              <w:rPr>
                <w:rFonts w:eastAsia="Times New Roman"/>
                <w:lang w:eastAsia="et-EE"/>
              </w:rPr>
            </w:pPr>
            <w:r w:rsidRPr="00560088">
              <w:rPr>
                <w:rFonts w:eastAsia="Times New Roman"/>
                <w:lang w:eastAsia="et-EE"/>
              </w:rPr>
              <w:t>Inventari majandamiskulud</w:t>
            </w:r>
          </w:p>
          <w:p w14:paraId="1F86649F" w14:textId="77777777" w:rsidR="000B3FB1" w:rsidRDefault="00984E15" w:rsidP="00560088">
            <w:pPr>
              <w:spacing w:after="0" w:line="240" w:lineRule="auto"/>
              <w:rPr>
                <w:rFonts w:ascii="Source Sans Pro" w:eastAsia="Times New Roman" w:hAnsi="Source Sans Pro"/>
                <w:color w:val="767171" w:themeColor="background2" w:themeShade="80"/>
                <w:sz w:val="18"/>
                <w:szCs w:val="18"/>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 xml:space="preserve">Inventar ja selle tarvikud </w:t>
            </w:r>
            <w:r w:rsidR="000B3FB1">
              <w:rPr>
                <w:rFonts w:ascii="Source Sans Pro" w:eastAsia="Times New Roman" w:hAnsi="Source Sans Pro"/>
                <w:color w:val="767171" w:themeColor="background2" w:themeShade="80"/>
                <w:sz w:val="18"/>
                <w:szCs w:val="18"/>
                <w:lang w:eastAsia="et-EE"/>
              </w:rPr>
              <w:t>95 389</w:t>
            </w:r>
            <w:r w:rsidRPr="00CD1A7E">
              <w:rPr>
                <w:rFonts w:ascii="Source Sans Pro" w:eastAsia="Times New Roman" w:hAnsi="Source Sans Pro"/>
                <w:color w:val="767171" w:themeColor="background2" w:themeShade="80"/>
                <w:sz w:val="18"/>
                <w:szCs w:val="18"/>
                <w:lang w:eastAsia="et-EE"/>
              </w:rPr>
              <w:t>€</w:t>
            </w:r>
          </w:p>
          <w:p w14:paraId="7AFD8688" w14:textId="787789C2" w:rsidR="00984E15" w:rsidRPr="00560088" w:rsidRDefault="000B3FB1" w:rsidP="00560088">
            <w:pPr>
              <w:spacing w:after="0" w:line="240" w:lineRule="auto"/>
              <w:rPr>
                <w:rFonts w:ascii="Source Sans Pro" w:eastAsia="Times New Roman" w:hAnsi="Source Sans Pro"/>
                <w:color w:val="767171" w:themeColor="background2" w:themeShade="80"/>
                <w:sz w:val="18"/>
                <w:szCs w:val="18"/>
                <w:lang w:eastAsia="et-EE"/>
              </w:rPr>
            </w:pPr>
            <w:r w:rsidRPr="00CD1A7E">
              <w:rPr>
                <w:rFonts w:eastAsia="Times New Roman"/>
                <w:color w:val="0070C0"/>
                <w:lang w:eastAsia="et-EE"/>
              </w:rPr>
              <w:t>•</w:t>
            </w:r>
            <w:r>
              <w:rPr>
                <w:rFonts w:eastAsia="Times New Roman"/>
                <w:color w:val="0070C0"/>
                <w:lang w:eastAsia="et-EE"/>
              </w:rPr>
              <w:t xml:space="preserve"> </w:t>
            </w:r>
            <w:r>
              <w:rPr>
                <w:rFonts w:ascii="Source Sans Pro" w:hAnsi="Source Sans Pro"/>
                <w:color w:val="373A3C"/>
                <w:sz w:val="19"/>
                <w:szCs w:val="19"/>
                <w:shd w:val="clear" w:color="auto" w:fill="FFFFFF"/>
              </w:rPr>
              <w:t> </w:t>
            </w:r>
            <w:r w:rsidRPr="000B3FB1">
              <w:rPr>
                <w:rFonts w:ascii="Source Sans Pro" w:hAnsi="Source Sans Pro"/>
                <w:color w:val="767171" w:themeColor="background2" w:themeShade="80"/>
                <w:sz w:val="18"/>
                <w:szCs w:val="18"/>
                <w:shd w:val="clear" w:color="auto" w:fill="FFFFFF"/>
              </w:rPr>
              <w:t>Remondi- ja hooldusteenused</w:t>
            </w:r>
            <w:r>
              <w:rPr>
                <w:rFonts w:ascii="Source Sans Pro" w:eastAsia="Times New Roman" w:hAnsi="Source Sans Pro"/>
                <w:color w:val="767171" w:themeColor="background2" w:themeShade="80"/>
                <w:sz w:val="18"/>
                <w:szCs w:val="18"/>
                <w:lang w:eastAsia="et-EE"/>
              </w:rPr>
              <w:t xml:space="preserve"> 12 490€</w:t>
            </w:r>
            <w:r w:rsidR="00984E15" w:rsidRPr="00CD1A7E">
              <w:rPr>
                <w:rFonts w:ascii="Source Sans Pro" w:eastAsia="Times New Roman" w:hAnsi="Source Sans Pro"/>
                <w:color w:val="767171" w:themeColor="background2" w:themeShade="80"/>
                <w:sz w:val="18"/>
                <w:szCs w:val="18"/>
                <w:lang w:eastAsia="et-EE"/>
              </w:rPr>
              <w:br/>
            </w:r>
            <w:r w:rsidR="00984E15" w:rsidRPr="00CD1A7E">
              <w:rPr>
                <w:rFonts w:ascii="Source Sans Pro" w:eastAsia="Times New Roman" w:hAnsi="Source Sans Pro"/>
                <w:color w:val="0070C0"/>
                <w:lang w:eastAsia="et-EE"/>
              </w:rPr>
              <w:t>•</w:t>
            </w:r>
            <w:r w:rsidR="00984E15" w:rsidRPr="00CD1A7E">
              <w:rPr>
                <w:rFonts w:ascii="Source Sans Pro" w:eastAsia="Times New Roman" w:hAnsi="Source Sans Pro"/>
                <w:color w:val="767171" w:themeColor="background2" w:themeShade="80"/>
                <w:sz w:val="18"/>
                <w:szCs w:val="18"/>
                <w:lang w:eastAsia="et-EE"/>
              </w:rPr>
              <w:t xml:space="preserve"> Rent 1</w:t>
            </w:r>
            <w:r w:rsidR="00984E15">
              <w:rPr>
                <w:rFonts w:ascii="Source Sans Pro" w:eastAsia="Times New Roman" w:hAnsi="Source Sans Pro"/>
                <w:color w:val="767171" w:themeColor="background2" w:themeShade="80"/>
                <w:sz w:val="18"/>
                <w:szCs w:val="18"/>
                <w:lang w:eastAsia="et-EE"/>
              </w:rPr>
              <w:t> </w:t>
            </w:r>
            <w:r w:rsidR="00984E15" w:rsidRPr="00CD1A7E">
              <w:rPr>
                <w:rFonts w:ascii="Source Sans Pro" w:eastAsia="Times New Roman" w:hAnsi="Source Sans Pro"/>
                <w:color w:val="767171" w:themeColor="background2" w:themeShade="80"/>
                <w:sz w:val="18"/>
                <w:szCs w:val="18"/>
                <w:lang w:eastAsia="et-EE"/>
              </w:rPr>
              <w:t>000€</w:t>
            </w:r>
          </w:p>
        </w:tc>
        <w:tc>
          <w:tcPr>
            <w:tcW w:w="1417" w:type="dxa"/>
            <w:tcBorders>
              <w:top w:val="nil"/>
              <w:left w:val="nil"/>
              <w:bottom w:val="single" w:sz="4" w:space="0" w:color="808080"/>
              <w:right w:val="single" w:sz="4" w:space="0" w:color="808080"/>
            </w:tcBorders>
            <w:shd w:val="clear" w:color="auto" w:fill="auto"/>
            <w:noWrap/>
            <w:vAlign w:val="center"/>
            <w:hideMark/>
          </w:tcPr>
          <w:p w14:paraId="6B1F1A5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34 735</w:t>
            </w:r>
          </w:p>
        </w:tc>
        <w:tc>
          <w:tcPr>
            <w:tcW w:w="1134" w:type="dxa"/>
            <w:tcBorders>
              <w:top w:val="nil"/>
              <w:left w:val="nil"/>
              <w:bottom w:val="single" w:sz="4" w:space="0" w:color="808080"/>
              <w:right w:val="single" w:sz="4" w:space="0" w:color="808080"/>
            </w:tcBorders>
            <w:shd w:val="clear" w:color="auto" w:fill="auto"/>
            <w:noWrap/>
            <w:vAlign w:val="center"/>
            <w:hideMark/>
          </w:tcPr>
          <w:p w14:paraId="2341B30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132 212</w:t>
            </w:r>
          </w:p>
        </w:tc>
        <w:tc>
          <w:tcPr>
            <w:tcW w:w="1325" w:type="dxa"/>
            <w:tcBorders>
              <w:top w:val="nil"/>
              <w:left w:val="nil"/>
              <w:bottom w:val="single" w:sz="4" w:space="0" w:color="808080"/>
              <w:right w:val="single" w:sz="4" w:space="0" w:color="808080"/>
            </w:tcBorders>
            <w:shd w:val="clear" w:color="auto" w:fill="auto"/>
            <w:noWrap/>
            <w:vAlign w:val="center"/>
            <w:hideMark/>
          </w:tcPr>
          <w:p w14:paraId="2A7CE08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108 879</w:t>
            </w:r>
          </w:p>
        </w:tc>
        <w:tc>
          <w:tcPr>
            <w:tcW w:w="660" w:type="dxa"/>
            <w:tcBorders>
              <w:top w:val="nil"/>
              <w:left w:val="nil"/>
              <w:bottom w:val="single" w:sz="4" w:space="0" w:color="808080"/>
              <w:right w:val="single" w:sz="4" w:space="0" w:color="808080"/>
            </w:tcBorders>
            <w:shd w:val="clear" w:color="auto" w:fill="auto"/>
            <w:noWrap/>
            <w:vAlign w:val="center"/>
            <w:hideMark/>
          </w:tcPr>
          <w:p w14:paraId="13BEEA4C"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-17,6%</w:t>
            </w:r>
          </w:p>
        </w:tc>
      </w:tr>
      <w:tr w:rsidR="00560088" w:rsidRPr="00560088" w14:paraId="2CA5A169"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24956F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5516</w:t>
            </w:r>
          </w:p>
        </w:tc>
        <w:tc>
          <w:tcPr>
            <w:tcW w:w="5387" w:type="dxa"/>
            <w:tcBorders>
              <w:top w:val="nil"/>
              <w:left w:val="nil"/>
              <w:bottom w:val="single" w:sz="4" w:space="0" w:color="808080"/>
              <w:right w:val="single" w:sz="4" w:space="0" w:color="808080"/>
            </w:tcBorders>
            <w:shd w:val="clear" w:color="auto" w:fill="auto"/>
            <w:noWrap/>
            <w:vAlign w:val="center"/>
            <w:hideMark/>
          </w:tcPr>
          <w:p w14:paraId="69659BFB" w14:textId="77777777" w:rsidR="00560088" w:rsidRDefault="00560088" w:rsidP="00560088">
            <w:pPr>
              <w:spacing w:after="0" w:line="240" w:lineRule="auto"/>
              <w:rPr>
                <w:rFonts w:eastAsia="Times New Roman"/>
                <w:lang w:eastAsia="et-EE"/>
              </w:rPr>
            </w:pPr>
            <w:r w:rsidRPr="00560088">
              <w:rPr>
                <w:rFonts w:eastAsia="Times New Roman"/>
                <w:lang w:eastAsia="et-EE"/>
              </w:rPr>
              <w:t>Töömasinate ja seadmete majandamiskulud</w:t>
            </w:r>
          </w:p>
          <w:p w14:paraId="229B01C0" w14:textId="790BE69B" w:rsidR="00984E15" w:rsidRPr="00560088" w:rsidRDefault="00984E15" w:rsidP="00560088">
            <w:pPr>
              <w:spacing w:after="0" w:line="240" w:lineRule="auto"/>
              <w:rPr>
                <w:rFonts w:eastAsia="Times New Roman"/>
                <w:lang w:eastAsia="et-EE"/>
              </w:rPr>
            </w:pPr>
            <w:r w:rsidRPr="00CD1A7E">
              <w:rPr>
                <w:rFonts w:ascii="Source Sans Pro" w:eastAsia="Times New Roman" w:hAnsi="Source Sans Pro"/>
                <w:color w:val="0070C0"/>
                <w:lang w:eastAsia="et-EE"/>
              </w:rPr>
              <w:t xml:space="preserve">• </w:t>
            </w:r>
            <w:r w:rsidRPr="00CD1A7E">
              <w:rPr>
                <w:rFonts w:ascii="Source Sans Pro" w:eastAsia="Times New Roman" w:hAnsi="Source Sans Pro"/>
                <w:color w:val="767171" w:themeColor="background2" w:themeShade="80"/>
                <w:sz w:val="18"/>
                <w:szCs w:val="18"/>
                <w:lang w:eastAsia="et-EE"/>
              </w:rPr>
              <w:t xml:space="preserve">Remondi- ja hooldusteenused </w:t>
            </w:r>
            <w:r w:rsidR="000B3FB1">
              <w:rPr>
                <w:rFonts w:ascii="Source Sans Pro" w:eastAsia="Times New Roman" w:hAnsi="Source Sans Pro"/>
                <w:color w:val="767171" w:themeColor="background2" w:themeShade="80"/>
                <w:sz w:val="18"/>
                <w:szCs w:val="18"/>
                <w:lang w:eastAsia="et-EE"/>
              </w:rPr>
              <w:t>3</w:t>
            </w:r>
            <w:r>
              <w:rPr>
                <w:rFonts w:ascii="Source Sans Pro" w:eastAsia="Times New Roman" w:hAnsi="Source Sans Pro"/>
                <w:color w:val="767171" w:themeColor="background2" w:themeShade="80"/>
                <w:sz w:val="18"/>
                <w:szCs w:val="18"/>
                <w:lang w:eastAsia="et-EE"/>
              </w:rPr>
              <w:t> </w:t>
            </w:r>
            <w:r w:rsidRPr="00CD1A7E">
              <w:rPr>
                <w:rFonts w:ascii="Source Sans Pro" w:eastAsia="Times New Roman" w:hAnsi="Source Sans Pro"/>
                <w:color w:val="767171" w:themeColor="background2" w:themeShade="80"/>
                <w:sz w:val="18"/>
                <w:szCs w:val="18"/>
                <w:lang w:eastAsia="et-EE"/>
              </w:rPr>
              <w:t>000€</w:t>
            </w:r>
          </w:p>
        </w:tc>
        <w:tc>
          <w:tcPr>
            <w:tcW w:w="1417" w:type="dxa"/>
            <w:tcBorders>
              <w:top w:val="nil"/>
              <w:left w:val="nil"/>
              <w:bottom w:val="single" w:sz="4" w:space="0" w:color="808080"/>
              <w:right w:val="single" w:sz="4" w:space="0" w:color="808080"/>
            </w:tcBorders>
            <w:shd w:val="clear" w:color="auto" w:fill="auto"/>
            <w:noWrap/>
            <w:vAlign w:val="center"/>
            <w:hideMark/>
          </w:tcPr>
          <w:p w14:paraId="2F9EF46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480</w:t>
            </w:r>
          </w:p>
        </w:tc>
        <w:tc>
          <w:tcPr>
            <w:tcW w:w="1134" w:type="dxa"/>
            <w:tcBorders>
              <w:top w:val="nil"/>
              <w:left w:val="nil"/>
              <w:bottom w:val="single" w:sz="4" w:space="0" w:color="808080"/>
              <w:right w:val="single" w:sz="4" w:space="0" w:color="808080"/>
            </w:tcBorders>
            <w:shd w:val="clear" w:color="auto" w:fill="auto"/>
            <w:noWrap/>
            <w:vAlign w:val="center"/>
            <w:hideMark/>
          </w:tcPr>
          <w:p w14:paraId="0013ACA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6 000</w:t>
            </w:r>
          </w:p>
        </w:tc>
        <w:tc>
          <w:tcPr>
            <w:tcW w:w="1325" w:type="dxa"/>
            <w:tcBorders>
              <w:top w:val="nil"/>
              <w:left w:val="nil"/>
              <w:bottom w:val="single" w:sz="4" w:space="0" w:color="808080"/>
              <w:right w:val="single" w:sz="4" w:space="0" w:color="808080"/>
            </w:tcBorders>
            <w:shd w:val="clear" w:color="auto" w:fill="auto"/>
            <w:noWrap/>
            <w:vAlign w:val="center"/>
            <w:hideMark/>
          </w:tcPr>
          <w:p w14:paraId="0DD2445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3 000</w:t>
            </w:r>
          </w:p>
        </w:tc>
        <w:tc>
          <w:tcPr>
            <w:tcW w:w="660" w:type="dxa"/>
            <w:tcBorders>
              <w:top w:val="nil"/>
              <w:left w:val="nil"/>
              <w:bottom w:val="single" w:sz="4" w:space="0" w:color="808080"/>
              <w:right w:val="single" w:sz="4" w:space="0" w:color="808080"/>
            </w:tcBorders>
            <w:shd w:val="clear" w:color="auto" w:fill="auto"/>
            <w:noWrap/>
            <w:vAlign w:val="center"/>
            <w:hideMark/>
          </w:tcPr>
          <w:p w14:paraId="5694FC73"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-50,0%</w:t>
            </w:r>
          </w:p>
        </w:tc>
      </w:tr>
      <w:tr w:rsidR="00560088" w:rsidRPr="00560088" w14:paraId="3035E5CA"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92E146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5521</w:t>
            </w:r>
          </w:p>
        </w:tc>
        <w:tc>
          <w:tcPr>
            <w:tcW w:w="5387" w:type="dxa"/>
            <w:tcBorders>
              <w:top w:val="nil"/>
              <w:left w:val="nil"/>
              <w:bottom w:val="single" w:sz="4" w:space="0" w:color="808080"/>
              <w:right w:val="single" w:sz="4" w:space="0" w:color="808080"/>
            </w:tcBorders>
            <w:shd w:val="clear" w:color="auto" w:fill="auto"/>
            <w:noWrap/>
            <w:vAlign w:val="center"/>
            <w:hideMark/>
          </w:tcPr>
          <w:p w14:paraId="27D1BCC3"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Toiduained ja toitlustusteenused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34435CA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218</w:t>
            </w:r>
          </w:p>
        </w:tc>
        <w:tc>
          <w:tcPr>
            <w:tcW w:w="1134" w:type="dxa"/>
            <w:tcBorders>
              <w:top w:val="nil"/>
              <w:left w:val="nil"/>
              <w:bottom w:val="single" w:sz="4" w:space="0" w:color="808080"/>
              <w:right w:val="single" w:sz="4" w:space="0" w:color="808080"/>
            </w:tcBorders>
            <w:shd w:val="clear" w:color="auto" w:fill="auto"/>
            <w:noWrap/>
            <w:vAlign w:val="center"/>
            <w:hideMark/>
          </w:tcPr>
          <w:p w14:paraId="17466E6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4 745</w:t>
            </w:r>
          </w:p>
        </w:tc>
        <w:tc>
          <w:tcPr>
            <w:tcW w:w="1325" w:type="dxa"/>
            <w:tcBorders>
              <w:top w:val="nil"/>
              <w:left w:val="nil"/>
              <w:bottom w:val="single" w:sz="4" w:space="0" w:color="808080"/>
              <w:right w:val="single" w:sz="4" w:space="0" w:color="808080"/>
            </w:tcBorders>
            <w:shd w:val="clear" w:color="auto" w:fill="auto"/>
            <w:noWrap/>
            <w:vAlign w:val="center"/>
            <w:hideMark/>
          </w:tcPr>
          <w:p w14:paraId="04052E7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6 780</w:t>
            </w:r>
          </w:p>
        </w:tc>
        <w:tc>
          <w:tcPr>
            <w:tcW w:w="660" w:type="dxa"/>
            <w:tcBorders>
              <w:top w:val="nil"/>
              <w:left w:val="nil"/>
              <w:bottom w:val="single" w:sz="4" w:space="0" w:color="808080"/>
              <w:right w:val="single" w:sz="4" w:space="0" w:color="808080"/>
            </w:tcBorders>
            <w:shd w:val="clear" w:color="auto" w:fill="auto"/>
            <w:noWrap/>
            <w:vAlign w:val="center"/>
            <w:hideMark/>
          </w:tcPr>
          <w:p w14:paraId="55D38F86"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42,9%</w:t>
            </w:r>
          </w:p>
        </w:tc>
      </w:tr>
      <w:tr w:rsidR="00560088" w:rsidRPr="00560088" w14:paraId="34F138EF"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BD559E"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5522</w:t>
            </w:r>
          </w:p>
        </w:tc>
        <w:tc>
          <w:tcPr>
            <w:tcW w:w="5387" w:type="dxa"/>
            <w:tcBorders>
              <w:top w:val="nil"/>
              <w:left w:val="nil"/>
              <w:bottom w:val="single" w:sz="4" w:space="0" w:color="808080"/>
              <w:right w:val="single" w:sz="4" w:space="0" w:color="808080"/>
            </w:tcBorders>
            <w:shd w:val="clear" w:color="auto" w:fill="auto"/>
            <w:noWrap/>
            <w:vAlign w:val="center"/>
            <w:hideMark/>
          </w:tcPr>
          <w:p w14:paraId="78395576" w14:textId="77777777" w:rsidR="00560088" w:rsidRDefault="00560088" w:rsidP="00560088">
            <w:pPr>
              <w:spacing w:after="0" w:line="240" w:lineRule="auto"/>
              <w:rPr>
                <w:rFonts w:eastAsia="Times New Roman"/>
                <w:lang w:eastAsia="et-EE"/>
              </w:rPr>
            </w:pPr>
            <w:r w:rsidRPr="00560088">
              <w:rPr>
                <w:rFonts w:eastAsia="Times New Roman"/>
                <w:lang w:eastAsia="et-EE"/>
              </w:rPr>
              <w:t>Meditsiinikulud ja hügieenikulud</w:t>
            </w:r>
          </w:p>
          <w:p w14:paraId="608A6311" w14:textId="6FAC32D0" w:rsidR="00984E15" w:rsidRPr="00560088" w:rsidRDefault="00984E15" w:rsidP="00560088">
            <w:pPr>
              <w:spacing w:after="0" w:line="240" w:lineRule="auto"/>
              <w:rPr>
                <w:rFonts w:eastAsia="Times New Roman"/>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 xml:space="preserve">Meditsiini- ja hügieenitarbed </w:t>
            </w:r>
            <w:r w:rsidR="000B3FB1">
              <w:rPr>
                <w:rFonts w:ascii="Source Sans Pro" w:eastAsia="Times New Roman" w:hAnsi="Source Sans Pro"/>
                <w:color w:val="767171" w:themeColor="background2" w:themeShade="80"/>
                <w:sz w:val="18"/>
                <w:szCs w:val="18"/>
                <w:lang w:eastAsia="et-EE"/>
              </w:rPr>
              <w:t>2 840</w:t>
            </w:r>
            <w:r w:rsidRPr="00CD1A7E">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 xml:space="preserve">• </w:t>
            </w:r>
            <w:r w:rsidRPr="00CD1A7E">
              <w:rPr>
                <w:rFonts w:ascii="Source Sans Pro" w:eastAsia="Times New Roman" w:hAnsi="Source Sans Pro"/>
                <w:color w:val="767171" w:themeColor="background2" w:themeShade="80"/>
                <w:sz w:val="18"/>
                <w:szCs w:val="18"/>
                <w:lang w:eastAsia="et-EE"/>
              </w:rPr>
              <w:t xml:space="preserve">Tervishoiuteenused  </w:t>
            </w:r>
            <w:r w:rsidR="000B3FB1">
              <w:rPr>
                <w:rFonts w:ascii="Source Sans Pro" w:eastAsia="Times New Roman" w:hAnsi="Source Sans Pro"/>
                <w:color w:val="767171" w:themeColor="background2" w:themeShade="80"/>
                <w:sz w:val="18"/>
                <w:szCs w:val="18"/>
                <w:lang w:eastAsia="et-EE"/>
              </w:rPr>
              <w:t>7 857</w:t>
            </w:r>
            <w:r w:rsidRPr="00CD1A7E">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380766C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7 292</w:t>
            </w:r>
          </w:p>
        </w:tc>
        <w:tc>
          <w:tcPr>
            <w:tcW w:w="1134" w:type="dxa"/>
            <w:tcBorders>
              <w:top w:val="nil"/>
              <w:left w:val="nil"/>
              <w:bottom w:val="single" w:sz="4" w:space="0" w:color="808080"/>
              <w:right w:val="single" w:sz="4" w:space="0" w:color="808080"/>
            </w:tcBorders>
            <w:shd w:val="clear" w:color="auto" w:fill="auto"/>
            <w:noWrap/>
            <w:vAlign w:val="center"/>
            <w:hideMark/>
          </w:tcPr>
          <w:p w14:paraId="0EFDE35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8 630</w:t>
            </w:r>
          </w:p>
        </w:tc>
        <w:tc>
          <w:tcPr>
            <w:tcW w:w="1325" w:type="dxa"/>
            <w:tcBorders>
              <w:top w:val="nil"/>
              <w:left w:val="nil"/>
              <w:bottom w:val="single" w:sz="4" w:space="0" w:color="808080"/>
              <w:right w:val="single" w:sz="4" w:space="0" w:color="808080"/>
            </w:tcBorders>
            <w:shd w:val="clear" w:color="auto" w:fill="auto"/>
            <w:noWrap/>
            <w:vAlign w:val="center"/>
            <w:hideMark/>
          </w:tcPr>
          <w:p w14:paraId="3D064EC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10 697</w:t>
            </w:r>
          </w:p>
        </w:tc>
        <w:tc>
          <w:tcPr>
            <w:tcW w:w="660" w:type="dxa"/>
            <w:tcBorders>
              <w:top w:val="nil"/>
              <w:left w:val="nil"/>
              <w:bottom w:val="single" w:sz="4" w:space="0" w:color="808080"/>
              <w:right w:val="single" w:sz="4" w:space="0" w:color="808080"/>
            </w:tcBorders>
            <w:shd w:val="clear" w:color="auto" w:fill="auto"/>
            <w:noWrap/>
            <w:vAlign w:val="center"/>
            <w:hideMark/>
          </w:tcPr>
          <w:p w14:paraId="3609E70A"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24,0%</w:t>
            </w:r>
          </w:p>
        </w:tc>
      </w:tr>
      <w:tr w:rsidR="00560088" w:rsidRPr="00560088" w14:paraId="0A348611"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521FB8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5524</w:t>
            </w:r>
          </w:p>
        </w:tc>
        <w:tc>
          <w:tcPr>
            <w:tcW w:w="5387" w:type="dxa"/>
            <w:tcBorders>
              <w:top w:val="nil"/>
              <w:left w:val="nil"/>
              <w:bottom w:val="single" w:sz="4" w:space="0" w:color="808080"/>
              <w:right w:val="single" w:sz="4" w:space="0" w:color="808080"/>
            </w:tcBorders>
            <w:shd w:val="clear" w:color="auto" w:fill="auto"/>
            <w:noWrap/>
            <w:vAlign w:val="center"/>
            <w:hideMark/>
          </w:tcPr>
          <w:p w14:paraId="16DBD54E" w14:textId="77777777" w:rsidR="00560088" w:rsidRDefault="00560088" w:rsidP="00560088">
            <w:pPr>
              <w:spacing w:after="0" w:line="240" w:lineRule="auto"/>
              <w:rPr>
                <w:rFonts w:eastAsia="Times New Roman"/>
                <w:lang w:eastAsia="et-EE"/>
              </w:rPr>
            </w:pPr>
            <w:r w:rsidRPr="00560088">
              <w:rPr>
                <w:rFonts w:eastAsia="Times New Roman"/>
                <w:lang w:eastAsia="et-EE"/>
              </w:rPr>
              <w:t>Õppevahendite ja koolituse kulud</w:t>
            </w:r>
          </w:p>
          <w:p w14:paraId="0A92C6FD" w14:textId="077F02B6" w:rsidR="00984E15" w:rsidRDefault="00984E15" w:rsidP="00984E15">
            <w:pPr>
              <w:spacing w:after="0" w:line="240" w:lineRule="auto"/>
              <w:rPr>
                <w:rFonts w:ascii="Source Sans Pro" w:eastAsia="Times New Roman" w:hAnsi="Source Sans Pro"/>
                <w:b/>
                <w:bCs/>
                <w:color w:val="767171" w:themeColor="background2" w:themeShade="80"/>
                <w:sz w:val="18"/>
                <w:szCs w:val="18"/>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 xml:space="preserve">Õpikud, tööraamatud ja -vihikud, töölehed </w:t>
            </w:r>
            <w:r w:rsidR="000B3FB1" w:rsidRPr="000B3FB1">
              <w:rPr>
                <w:rFonts w:ascii="Source Sans Pro" w:eastAsia="Times New Roman" w:hAnsi="Source Sans Pro"/>
                <w:b/>
                <w:bCs/>
                <w:color w:val="767171" w:themeColor="background2" w:themeShade="80"/>
                <w:sz w:val="18"/>
                <w:szCs w:val="18"/>
                <w:lang w:eastAsia="et-EE"/>
              </w:rPr>
              <w:t>117 405</w:t>
            </w:r>
            <w:r w:rsidRPr="000B3FB1">
              <w:rPr>
                <w:rFonts w:ascii="Source Sans Pro" w:eastAsia="Times New Roman" w:hAnsi="Source Sans Pro"/>
                <w:b/>
                <w:bCs/>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Mängud ja mänguasjad </w:t>
            </w:r>
            <w:r w:rsidR="000B3FB1" w:rsidRPr="000B3FB1">
              <w:rPr>
                <w:rFonts w:ascii="Source Sans Pro" w:eastAsia="Times New Roman" w:hAnsi="Source Sans Pro"/>
                <w:b/>
                <w:bCs/>
                <w:color w:val="767171" w:themeColor="background2" w:themeShade="80"/>
                <w:sz w:val="18"/>
                <w:szCs w:val="18"/>
                <w:lang w:eastAsia="et-EE"/>
              </w:rPr>
              <w:t>1 205</w:t>
            </w:r>
            <w:r w:rsidRPr="000B3FB1">
              <w:rPr>
                <w:rFonts w:ascii="Source Sans Pro" w:eastAsia="Times New Roman" w:hAnsi="Source Sans Pro"/>
                <w:b/>
                <w:bCs/>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lastRenderedPageBreak/>
              <w:t>•</w:t>
            </w:r>
            <w:r w:rsidRPr="00CD1A7E">
              <w:rPr>
                <w:rFonts w:ascii="Source Sans Pro" w:eastAsia="Times New Roman" w:hAnsi="Source Sans Pro"/>
                <w:color w:val="767171" w:themeColor="background2" w:themeShade="80"/>
                <w:sz w:val="18"/>
                <w:szCs w:val="18"/>
                <w:lang w:eastAsia="et-EE"/>
              </w:rPr>
              <w:t xml:space="preserve"> Muud õppevahendid </w:t>
            </w:r>
            <w:r w:rsidR="000B3FB1" w:rsidRPr="000B3FB1">
              <w:rPr>
                <w:rFonts w:ascii="Source Sans Pro" w:eastAsia="Times New Roman" w:hAnsi="Source Sans Pro"/>
                <w:b/>
                <w:bCs/>
                <w:color w:val="767171" w:themeColor="background2" w:themeShade="80"/>
                <w:sz w:val="18"/>
                <w:szCs w:val="18"/>
                <w:lang w:eastAsia="et-EE"/>
              </w:rPr>
              <w:t>33 585</w:t>
            </w:r>
            <w:r w:rsidRPr="000B3FB1">
              <w:rPr>
                <w:rFonts w:ascii="Source Sans Pro" w:eastAsia="Times New Roman" w:hAnsi="Source Sans Pro"/>
                <w:b/>
                <w:bCs/>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Muud koolituse kulud </w:t>
            </w:r>
            <w:r w:rsidR="000B3FB1" w:rsidRPr="000B3FB1">
              <w:rPr>
                <w:rFonts w:ascii="Source Sans Pro" w:eastAsia="Times New Roman" w:hAnsi="Source Sans Pro"/>
                <w:b/>
                <w:bCs/>
                <w:color w:val="767171" w:themeColor="background2" w:themeShade="80"/>
                <w:sz w:val="18"/>
                <w:szCs w:val="18"/>
                <w:lang w:eastAsia="et-EE"/>
              </w:rPr>
              <w:t>4</w:t>
            </w:r>
            <w:r w:rsidR="0052719F">
              <w:rPr>
                <w:rFonts w:ascii="Source Sans Pro" w:eastAsia="Times New Roman" w:hAnsi="Source Sans Pro"/>
                <w:b/>
                <w:bCs/>
                <w:color w:val="767171" w:themeColor="background2" w:themeShade="80"/>
                <w:sz w:val="18"/>
                <w:szCs w:val="18"/>
                <w:lang w:eastAsia="et-EE"/>
              </w:rPr>
              <w:t>6 070</w:t>
            </w:r>
            <w:r w:rsidRPr="000B3FB1">
              <w:rPr>
                <w:rFonts w:ascii="Source Sans Pro" w:eastAsia="Times New Roman" w:hAnsi="Source Sans Pro"/>
                <w:b/>
                <w:bCs/>
                <w:color w:val="767171" w:themeColor="background2" w:themeShade="80"/>
                <w:sz w:val="18"/>
                <w:szCs w:val="18"/>
                <w:lang w:eastAsia="et-EE"/>
              </w:rPr>
              <w:t>€</w:t>
            </w:r>
            <w:r w:rsidR="000B3FB1" w:rsidRPr="000B3FB1">
              <w:rPr>
                <w:rFonts w:ascii="Source Sans Pro" w:eastAsia="Times New Roman" w:hAnsi="Source Sans Pro"/>
                <w:b/>
                <w:bCs/>
                <w:color w:val="767171" w:themeColor="background2" w:themeShade="80"/>
                <w:sz w:val="18"/>
                <w:szCs w:val="18"/>
                <w:lang w:eastAsia="et-EE"/>
              </w:rPr>
              <w:t xml:space="preserve"> s.h</w:t>
            </w:r>
          </w:p>
          <w:p w14:paraId="2185D39A" w14:textId="31AA575C" w:rsidR="000B3FB1" w:rsidRPr="000B3FB1" w:rsidRDefault="000B3FB1" w:rsidP="000B3FB1">
            <w:pPr>
              <w:spacing w:after="0" w:line="240" w:lineRule="auto"/>
              <w:rPr>
                <w:rFonts w:ascii="Source Sans Pro" w:eastAsia="Times New Roman" w:hAnsi="Source Sans Pro"/>
                <w:color w:val="767171" w:themeColor="background2" w:themeShade="80"/>
                <w:sz w:val="18"/>
                <w:szCs w:val="18"/>
                <w:lang w:eastAsia="et-EE"/>
              </w:rPr>
            </w:pPr>
            <w:r w:rsidRPr="000B3FB1">
              <w:rPr>
                <w:rFonts w:ascii="Source Sans Pro" w:eastAsia="Times New Roman" w:hAnsi="Source Sans Pro"/>
                <w:b/>
                <w:bCs/>
                <w:color w:val="767171" w:themeColor="background2" w:themeShade="80"/>
                <w:sz w:val="18"/>
                <w:szCs w:val="18"/>
                <w:lang w:eastAsia="et-EE"/>
              </w:rPr>
              <w:t>-</w:t>
            </w:r>
            <w:r>
              <w:rPr>
                <w:rFonts w:ascii="Source Sans Pro" w:eastAsia="Times New Roman" w:hAnsi="Source Sans Pro"/>
                <w:color w:val="767171" w:themeColor="background2" w:themeShade="80"/>
                <w:sz w:val="18"/>
                <w:szCs w:val="18"/>
                <w:lang w:eastAsia="et-EE"/>
              </w:rPr>
              <w:t xml:space="preserve"> Projekt - </w:t>
            </w:r>
            <w:r w:rsidRPr="000B3FB1">
              <w:rPr>
                <w:rFonts w:ascii="Source Sans Pro" w:hAnsi="Source Sans Pro"/>
                <w:color w:val="767171" w:themeColor="background2" w:themeShade="80"/>
                <w:sz w:val="18"/>
                <w:szCs w:val="18"/>
                <w:shd w:val="clear" w:color="auto" w:fill="FFFFFF"/>
              </w:rPr>
              <w:t>Sauga Põhikooli õpilaste õppekäigud 2022/23. õppeaastal"</w:t>
            </w:r>
            <w:r>
              <w:rPr>
                <w:rFonts w:ascii="Source Sans Pro" w:hAnsi="Source Sans Pro"/>
                <w:color w:val="767171" w:themeColor="background2" w:themeShade="80"/>
                <w:sz w:val="18"/>
                <w:szCs w:val="18"/>
                <w:shd w:val="clear" w:color="auto" w:fill="FFFFFF"/>
              </w:rPr>
              <w:t xml:space="preserve"> 3 200€</w:t>
            </w:r>
          </w:p>
          <w:p w14:paraId="0BE2A98C" w14:textId="3446E39E" w:rsidR="00984E15" w:rsidRDefault="00984E15" w:rsidP="00984E15">
            <w:pPr>
              <w:spacing w:after="0" w:line="240" w:lineRule="auto"/>
              <w:rPr>
                <w:rFonts w:ascii="Source Sans Pro" w:eastAsia="Times New Roman" w:hAnsi="Source Sans Pro"/>
                <w:b/>
                <w:bCs/>
                <w:color w:val="767171" w:themeColor="background2" w:themeShade="80"/>
                <w:sz w:val="18"/>
                <w:szCs w:val="18"/>
                <w:lang w:eastAsia="et-EE"/>
              </w:rPr>
            </w:pP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w:t>
            </w:r>
            <w:r>
              <w:rPr>
                <w:rFonts w:ascii="Source Sans Pro" w:eastAsia="Times New Roman" w:hAnsi="Source Sans Pro"/>
                <w:color w:val="767171" w:themeColor="background2" w:themeShade="80"/>
                <w:sz w:val="18"/>
                <w:szCs w:val="18"/>
                <w:lang w:eastAsia="et-EE"/>
              </w:rPr>
              <w:t xml:space="preserve"> Koolitusteenused </w:t>
            </w:r>
            <w:r w:rsidRPr="0072550E">
              <w:rPr>
                <w:rFonts w:ascii="Source Sans Pro" w:eastAsia="Times New Roman" w:hAnsi="Source Sans Pro"/>
                <w:b/>
                <w:bCs/>
                <w:color w:val="767171" w:themeColor="background2" w:themeShade="80"/>
                <w:sz w:val="18"/>
                <w:szCs w:val="18"/>
                <w:lang w:eastAsia="et-EE"/>
              </w:rPr>
              <w:t>76</w:t>
            </w:r>
            <w:r w:rsidR="000B3FB1">
              <w:rPr>
                <w:rFonts w:ascii="Source Sans Pro" w:eastAsia="Times New Roman" w:hAnsi="Source Sans Pro"/>
                <w:b/>
                <w:bCs/>
                <w:color w:val="767171" w:themeColor="background2" w:themeShade="80"/>
                <w:sz w:val="18"/>
                <w:szCs w:val="18"/>
                <w:lang w:eastAsia="et-EE"/>
              </w:rPr>
              <w:t>8</w:t>
            </w:r>
            <w:r w:rsidR="0052719F">
              <w:rPr>
                <w:rFonts w:ascii="Source Sans Pro" w:eastAsia="Times New Roman" w:hAnsi="Source Sans Pro"/>
                <w:b/>
                <w:bCs/>
                <w:color w:val="767171" w:themeColor="background2" w:themeShade="80"/>
                <w:sz w:val="18"/>
                <w:szCs w:val="18"/>
                <w:lang w:eastAsia="et-EE"/>
              </w:rPr>
              <w:t> </w:t>
            </w:r>
            <w:r w:rsidR="000B3FB1">
              <w:rPr>
                <w:rFonts w:ascii="Source Sans Pro" w:eastAsia="Times New Roman" w:hAnsi="Source Sans Pro"/>
                <w:b/>
                <w:bCs/>
                <w:color w:val="767171" w:themeColor="background2" w:themeShade="80"/>
                <w:sz w:val="18"/>
                <w:szCs w:val="18"/>
                <w:lang w:eastAsia="et-EE"/>
              </w:rPr>
              <w:t>131€</w:t>
            </w:r>
          </w:p>
          <w:p w14:paraId="1E970416" w14:textId="7FE34D02" w:rsidR="0052719F" w:rsidRPr="0052719F" w:rsidRDefault="0052719F" w:rsidP="00984E15">
            <w:pPr>
              <w:spacing w:after="0" w:line="240" w:lineRule="auto"/>
              <w:rPr>
                <w:rFonts w:ascii="Source Sans Pro" w:hAnsi="Source Sans Pro"/>
                <w:b/>
                <w:bCs/>
                <w:color w:val="767171" w:themeColor="background2" w:themeShade="80"/>
                <w:sz w:val="18"/>
                <w:szCs w:val="18"/>
                <w:shd w:val="clear" w:color="auto" w:fill="FFFFFF"/>
              </w:rPr>
            </w:pPr>
            <w:r w:rsidRPr="00CD1A7E">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2719F">
              <w:rPr>
                <w:rFonts w:ascii="Source Sans Pro" w:hAnsi="Source Sans Pro"/>
                <w:color w:val="767171" w:themeColor="background2" w:themeShade="80"/>
                <w:sz w:val="18"/>
                <w:szCs w:val="18"/>
                <w:shd w:val="clear" w:color="auto" w:fill="FFFFFF"/>
              </w:rPr>
              <w:t>Tugispetsialisti teenused</w:t>
            </w:r>
            <w:r>
              <w:rPr>
                <w:rFonts w:ascii="Source Sans Pro" w:hAnsi="Source Sans Pro"/>
                <w:color w:val="767171" w:themeColor="background2" w:themeShade="80"/>
                <w:sz w:val="18"/>
                <w:szCs w:val="18"/>
                <w:shd w:val="clear" w:color="auto" w:fill="FFFFFF"/>
              </w:rPr>
              <w:t xml:space="preserve"> </w:t>
            </w:r>
            <w:r>
              <w:rPr>
                <w:rFonts w:ascii="Source Sans Pro" w:hAnsi="Source Sans Pro"/>
                <w:b/>
                <w:bCs/>
                <w:color w:val="767171" w:themeColor="background2" w:themeShade="80"/>
                <w:sz w:val="18"/>
                <w:szCs w:val="18"/>
                <w:shd w:val="clear" w:color="auto" w:fill="FFFFFF"/>
              </w:rPr>
              <w:t>8 728€</w:t>
            </w:r>
          </w:p>
          <w:p w14:paraId="29D3A5E7" w14:textId="1A1F1305" w:rsidR="0052719F" w:rsidRPr="0052719F" w:rsidRDefault="0052719F" w:rsidP="00984E15">
            <w:pPr>
              <w:spacing w:after="0" w:line="240" w:lineRule="auto"/>
              <w:rPr>
                <w:rFonts w:ascii="Source Sans Pro" w:eastAsia="Times New Roman" w:hAnsi="Source Sans Pro"/>
                <w:b/>
                <w:bCs/>
                <w:color w:val="767171" w:themeColor="background2" w:themeShade="80"/>
                <w:sz w:val="18"/>
                <w:szCs w:val="18"/>
                <w:lang w:eastAsia="et-EE"/>
              </w:rPr>
            </w:pPr>
            <w:r w:rsidRPr="00CD1A7E">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2719F">
              <w:rPr>
                <w:rFonts w:ascii="Source Sans Pro" w:hAnsi="Source Sans Pro"/>
                <w:color w:val="767171" w:themeColor="background2" w:themeShade="80"/>
                <w:sz w:val="18"/>
                <w:szCs w:val="18"/>
                <w:shd w:val="clear" w:color="auto" w:fill="FFFFFF"/>
              </w:rPr>
              <w:t>Õppevahendite rent</w:t>
            </w:r>
            <w:r>
              <w:rPr>
                <w:rFonts w:ascii="Source Sans Pro" w:hAnsi="Source Sans Pro"/>
                <w:color w:val="767171" w:themeColor="background2" w:themeShade="80"/>
                <w:sz w:val="18"/>
                <w:szCs w:val="18"/>
                <w:shd w:val="clear" w:color="auto" w:fill="FFFFFF"/>
              </w:rPr>
              <w:t xml:space="preserve"> </w:t>
            </w:r>
            <w:r>
              <w:rPr>
                <w:rFonts w:ascii="Source Sans Pro" w:hAnsi="Source Sans Pro"/>
                <w:b/>
                <w:bCs/>
                <w:color w:val="767171" w:themeColor="background2" w:themeShade="80"/>
                <w:sz w:val="18"/>
                <w:szCs w:val="18"/>
                <w:shd w:val="clear" w:color="auto" w:fill="FFFFFF"/>
              </w:rPr>
              <w:t>1 250€</w:t>
            </w:r>
          </w:p>
          <w:p w14:paraId="23BBF1B8" w14:textId="657D66C1" w:rsidR="00984E15" w:rsidRPr="00560088" w:rsidRDefault="00984E15" w:rsidP="00560088">
            <w:pPr>
              <w:spacing w:after="0" w:line="240" w:lineRule="auto"/>
              <w:rPr>
                <w:rFonts w:eastAsia="Times New Roman"/>
                <w:lang w:eastAsia="et-EE"/>
              </w:rPr>
            </w:pPr>
          </w:p>
        </w:tc>
        <w:tc>
          <w:tcPr>
            <w:tcW w:w="1417" w:type="dxa"/>
            <w:tcBorders>
              <w:top w:val="nil"/>
              <w:left w:val="nil"/>
              <w:bottom w:val="single" w:sz="4" w:space="0" w:color="808080"/>
              <w:right w:val="single" w:sz="4" w:space="0" w:color="808080"/>
            </w:tcBorders>
            <w:shd w:val="clear" w:color="auto" w:fill="auto"/>
            <w:noWrap/>
            <w:vAlign w:val="center"/>
            <w:hideMark/>
          </w:tcPr>
          <w:p w14:paraId="7C34DAB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lastRenderedPageBreak/>
              <w:t>839 718</w:t>
            </w:r>
          </w:p>
        </w:tc>
        <w:tc>
          <w:tcPr>
            <w:tcW w:w="1134" w:type="dxa"/>
            <w:tcBorders>
              <w:top w:val="nil"/>
              <w:left w:val="nil"/>
              <w:bottom w:val="single" w:sz="4" w:space="0" w:color="808080"/>
              <w:right w:val="single" w:sz="4" w:space="0" w:color="808080"/>
            </w:tcBorders>
            <w:shd w:val="clear" w:color="auto" w:fill="auto"/>
            <w:noWrap/>
            <w:vAlign w:val="center"/>
            <w:hideMark/>
          </w:tcPr>
          <w:p w14:paraId="12B855A9"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1 029 029</w:t>
            </w:r>
          </w:p>
        </w:tc>
        <w:tc>
          <w:tcPr>
            <w:tcW w:w="1325" w:type="dxa"/>
            <w:tcBorders>
              <w:top w:val="nil"/>
              <w:left w:val="nil"/>
              <w:bottom w:val="single" w:sz="4" w:space="0" w:color="808080"/>
              <w:right w:val="single" w:sz="4" w:space="0" w:color="808080"/>
            </w:tcBorders>
            <w:shd w:val="clear" w:color="auto" w:fill="auto"/>
            <w:noWrap/>
            <w:vAlign w:val="center"/>
            <w:hideMark/>
          </w:tcPr>
          <w:p w14:paraId="44BAF58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976 373</w:t>
            </w:r>
          </w:p>
        </w:tc>
        <w:tc>
          <w:tcPr>
            <w:tcW w:w="660" w:type="dxa"/>
            <w:tcBorders>
              <w:top w:val="nil"/>
              <w:left w:val="nil"/>
              <w:bottom w:val="single" w:sz="4" w:space="0" w:color="808080"/>
              <w:right w:val="single" w:sz="4" w:space="0" w:color="808080"/>
            </w:tcBorders>
            <w:shd w:val="clear" w:color="auto" w:fill="auto"/>
            <w:noWrap/>
            <w:vAlign w:val="center"/>
            <w:hideMark/>
          </w:tcPr>
          <w:p w14:paraId="53695025"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-5,1%</w:t>
            </w:r>
          </w:p>
        </w:tc>
      </w:tr>
      <w:tr w:rsidR="00560088" w:rsidRPr="00560088" w14:paraId="286CBCFB"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C07FFD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5525</w:t>
            </w:r>
          </w:p>
        </w:tc>
        <w:tc>
          <w:tcPr>
            <w:tcW w:w="5387" w:type="dxa"/>
            <w:tcBorders>
              <w:top w:val="nil"/>
              <w:left w:val="nil"/>
              <w:bottom w:val="single" w:sz="4" w:space="0" w:color="808080"/>
              <w:right w:val="single" w:sz="4" w:space="0" w:color="808080"/>
            </w:tcBorders>
            <w:shd w:val="clear" w:color="auto" w:fill="auto"/>
            <w:noWrap/>
            <w:vAlign w:val="center"/>
            <w:hideMark/>
          </w:tcPr>
          <w:p w14:paraId="2BE5CD97" w14:textId="77777777" w:rsidR="00560088" w:rsidRDefault="00560088" w:rsidP="00560088">
            <w:pPr>
              <w:spacing w:after="0" w:line="240" w:lineRule="auto"/>
              <w:rPr>
                <w:rFonts w:eastAsia="Times New Roman"/>
                <w:lang w:eastAsia="et-EE"/>
              </w:rPr>
            </w:pPr>
            <w:r w:rsidRPr="00560088">
              <w:rPr>
                <w:rFonts w:eastAsia="Times New Roman"/>
                <w:lang w:eastAsia="et-EE"/>
              </w:rPr>
              <w:t>Kommunikatsiooni-, kultuuri- ja vaba aja sisustamise kulud</w:t>
            </w:r>
          </w:p>
          <w:p w14:paraId="4C1C1A49" w14:textId="62E546BA" w:rsidR="00984E15" w:rsidRDefault="00984E15" w:rsidP="00984E15">
            <w:pPr>
              <w:spacing w:after="0" w:line="240" w:lineRule="auto"/>
              <w:rPr>
                <w:rFonts w:ascii="Source Sans Pro" w:eastAsia="Times New Roman" w:hAnsi="Source Sans Pro"/>
                <w:color w:val="767171" w:themeColor="background2" w:themeShade="80"/>
                <w:sz w:val="18"/>
                <w:szCs w:val="18"/>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 xml:space="preserve">Materjalikulu </w:t>
            </w:r>
            <w:r w:rsidRPr="0052719F">
              <w:rPr>
                <w:rFonts w:ascii="Source Sans Pro" w:eastAsia="Times New Roman" w:hAnsi="Source Sans Pro"/>
                <w:b/>
                <w:bCs/>
                <w:color w:val="767171" w:themeColor="background2" w:themeShade="80"/>
                <w:sz w:val="18"/>
                <w:szCs w:val="18"/>
                <w:lang w:eastAsia="et-EE"/>
              </w:rPr>
              <w:t>5</w:t>
            </w:r>
            <w:r w:rsidR="0052719F" w:rsidRPr="0052719F">
              <w:rPr>
                <w:rFonts w:ascii="Source Sans Pro" w:eastAsia="Times New Roman" w:hAnsi="Source Sans Pro"/>
                <w:b/>
                <w:bCs/>
                <w:color w:val="767171" w:themeColor="background2" w:themeShade="80"/>
                <w:sz w:val="18"/>
                <w:szCs w:val="18"/>
                <w:lang w:eastAsia="et-EE"/>
              </w:rPr>
              <w:t>00</w:t>
            </w:r>
            <w:r w:rsidRPr="0052719F">
              <w:rPr>
                <w:rFonts w:ascii="Source Sans Pro" w:eastAsia="Times New Roman" w:hAnsi="Source Sans Pro"/>
                <w:b/>
                <w:bCs/>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 xml:space="preserve">• </w:t>
            </w:r>
            <w:r w:rsidRPr="00CD1A7E">
              <w:rPr>
                <w:rFonts w:ascii="Source Sans Pro" w:eastAsia="Times New Roman" w:hAnsi="Source Sans Pro"/>
                <w:color w:val="767171" w:themeColor="background2" w:themeShade="80"/>
                <w:sz w:val="18"/>
                <w:szCs w:val="18"/>
                <w:lang w:eastAsia="et-EE"/>
              </w:rPr>
              <w:t xml:space="preserve">Ürituste ja näituste korraldamise kulud </w:t>
            </w:r>
            <w:r w:rsidRPr="0072550E">
              <w:rPr>
                <w:rFonts w:ascii="Source Sans Pro" w:eastAsia="Times New Roman" w:hAnsi="Source Sans Pro"/>
                <w:b/>
                <w:bCs/>
                <w:color w:val="767171" w:themeColor="background2" w:themeShade="80"/>
                <w:sz w:val="18"/>
                <w:szCs w:val="18"/>
                <w:lang w:eastAsia="et-EE"/>
              </w:rPr>
              <w:t>2</w:t>
            </w:r>
            <w:r w:rsidR="0052719F">
              <w:rPr>
                <w:rFonts w:ascii="Source Sans Pro" w:eastAsia="Times New Roman" w:hAnsi="Source Sans Pro"/>
                <w:b/>
                <w:bCs/>
                <w:color w:val="767171" w:themeColor="background2" w:themeShade="80"/>
                <w:sz w:val="18"/>
                <w:szCs w:val="18"/>
                <w:lang w:eastAsia="et-EE"/>
              </w:rPr>
              <w:t>4 235</w:t>
            </w:r>
            <w:r w:rsidRPr="00CD1A7E">
              <w:rPr>
                <w:rFonts w:ascii="Source Sans Pro" w:eastAsia="Times New Roman" w:hAnsi="Source Sans Pro"/>
                <w:b/>
                <w:bCs/>
                <w:color w:val="767171" w:themeColor="background2" w:themeShade="80"/>
                <w:sz w:val="18"/>
                <w:szCs w:val="18"/>
                <w:lang w:eastAsia="et-EE"/>
              </w:rPr>
              <w:t>€</w:t>
            </w:r>
            <w:r>
              <w:rPr>
                <w:rFonts w:ascii="Source Sans Pro" w:eastAsia="Times New Roman" w:hAnsi="Source Sans Pro"/>
                <w:color w:val="767171" w:themeColor="background2" w:themeShade="80"/>
                <w:sz w:val="18"/>
                <w:szCs w:val="18"/>
                <w:lang w:eastAsia="et-EE"/>
              </w:rPr>
              <w:t xml:space="preserve"> s.h.</w:t>
            </w:r>
          </w:p>
          <w:p w14:paraId="79EF71E9" w14:textId="6F67F624" w:rsidR="0052719F" w:rsidRPr="00560088" w:rsidRDefault="00984E15" w:rsidP="00560088">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xml:space="preserve">- Projekt </w:t>
            </w:r>
            <w:r w:rsidRPr="0052719F">
              <w:rPr>
                <w:rFonts w:ascii="Source Sans Pro" w:eastAsia="Times New Roman" w:hAnsi="Source Sans Pro"/>
                <w:color w:val="767171" w:themeColor="background2" w:themeShade="80"/>
                <w:sz w:val="18"/>
                <w:szCs w:val="18"/>
                <w:lang w:eastAsia="et-EE"/>
              </w:rPr>
              <w:t xml:space="preserve">– </w:t>
            </w:r>
            <w:r w:rsidR="0052719F" w:rsidRPr="0052719F">
              <w:rPr>
                <w:rFonts w:ascii="Source Sans Pro" w:hAnsi="Source Sans Pro"/>
                <w:color w:val="767171" w:themeColor="background2" w:themeShade="80"/>
                <w:sz w:val="18"/>
                <w:szCs w:val="18"/>
                <w:shd w:val="clear" w:color="auto" w:fill="FFFFFF"/>
              </w:rPr>
              <w:t>Erasmus+ 2020-1-IT02-KA229-079666_3 Master: multisystem Approach</w:t>
            </w:r>
            <w:r w:rsidR="0052719F" w:rsidRPr="0052719F">
              <w:rPr>
                <w:rFonts w:ascii="Source Sans Pro" w:eastAsia="Times New Roman" w:hAnsi="Source Sans Pro"/>
                <w:color w:val="767171" w:themeColor="background2" w:themeShade="80"/>
                <w:sz w:val="18"/>
                <w:szCs w:val="18"/>
                <w:lang w:eastAsia="et-EE"/>
              </w:rPr>
              <w:t xml:space="preserve"> </w:t>
            </w:r>
            <w:r w:rsidR="0052719F">
              <w:rPr>
                <w:rFonts w:ascii="Source Sans Pro" w:eastAsia="Times New Roman" w:hAnsi="Source Sans Pro"/>
                <w:color w:val="767171" w:themeColor="background2" w:themeShade="80"/>
                <w:sz w:val="18"/>
                <w:szCs w:val="18"/>
                <w:lang w:eastAsia="et-EE"/>
              </w:rPr>
              <w:t>4 195</w:t>
            </w:r>
            <w:r>
              <w:rPr>
                <w:rFonts w:ascii="Source Sans Pro" w:eastAsia="Times New Roman" w:hAnsi="Source Sans Pro"/>
                <w:color w:val="767171" w:themeColor="background2" w:themeShade="80"/>
                <w:sz w:val="18"/>
                <w:szCs w:val="18"/>
                <w:lang w:eastAsia="et-EE"/>
              </w:rPr>
              <w:t>€</w:t>
            </w:r>
            <w:r w:rsidRPr="00CD1A7E">
              <w:rPr>
                <w:rFonts w:ascii="Source Sans Pro" w:eastAsia="Times New Roman" w:hAnsi="Source Sans Pro"/>
                <w:color w:val="767171" w:themeColor="background2" w:themeShade="80"/>
                <w:sz w:val="18"/>
                <w:szCs w:val="18"/>
                <w:lang w:eastAsia="et-EE"/>
              </w:rPr>
              <w:br/>
            </w:r>
            <w:r w:rsidRPr="00CD1A7E">
              <w:rPr>
                <w:rFonts w:ascii="Source Sans Pro" w:eastAsia="Times New Roman" w:hAnsi="Source Sans Pro"/>
                <w:color w:val="0070C0"/>
                <w:lang w:eastAsia="et-EE"/>
              </w:rPr>
              <w:t>•</w:t>
            </w:r>
            <w:r w:rsidRPr="00CD1A7E">
              <w:rPr>
                <w:rFonts w:ascii="Source Sans Pro" w:eastAsia="Times New Roman" w:hAnsi="Source Sans Pro"/>
                <w:color w:val="767171" w:themeColor="background2" w:themeShade="80"/>
                <w:sz w:val="18"/>
                <w:szCs w:val="18"/>
                <w:lang w:eastAsia="et-EE"/>
              </w:rPr>
              <w:t xml:space="preserve"> Etendus- ja kontserttegevuse kulud </w:t>
            </w:r>
            <w:r w:rsidRPr="0052719F">
              <w:rPr>
                <w:rFonts w:ascii="Source Sans Pro" w:eastAsia="Times New Roman" w:hAnsi="Source Sans Pro"/>
                <w:b/>
                <w:bCs/>
                <w:color w:val="767171" w:themeColor="background2" w:themeShade="80"/>
                <w:sz w:val="18"/>
                <w:szCs w:val="18"/>
                <w:lang w:eastAsia="et-EE"/>
              </w:rPr>
              <w:t>3</w:t>
            </w:r>
            <w:r w:rsidR="0052719F" w:rsidRPr="0052719F">
              <w:rPr>
                <w:rFonts w:ascii="Source Sans Pro" w:eastAsia="Times New Roman" w:hAnsi="Source Sans Pro"/>
                <w:b/>
                <w:bCs/>
                <w:color w:val="767171" w:themeColor="background2" w:themeShade="80"/>
                <w:sz w:val="18"/>
                <w:szCs w:val="18"/>
                <w:lang w:eastAsia="et-EE"/>
              </w:rPr>
              <w:t> </w:t>
            </w:r>
            <w:r w:rsidRPr="0052719F">
              <w:rPr>
                <w:rFonts w:ascii="Source Sans Pro" w:eastAsia="Times New Roman" w:hAnsi="Source Sans Pro"/>
                <w:b/>
                <w:bCs/>
                <w:color w:val="767171" w:themeColor="background2" w:themeShade="80"/>
                <w:sz w:val="18"/>
                <w:szCs w:val="18"/>
                <w:lang w:eastAsia="et-EE"/>
              </w:rPr>
              <w:t>000€</w:t>
            </w:r>
          </w:p>
        </w:tc>
        <w:tc>
          <w:tcPr>
            <w:tcW w:w="1417" w:type="dxa"/>
            <w:tcBorders>
              <w:top w:val="nil"/>
              <w:left w:val="nil"/>
              <w:bottom w:val="single" w:sz="4" w:space="0" w:color="808080"/>
              <w:right w:val="single" w:sz="4" w:space="0" w:color="808080"/>
            </w:tcBorders>
            <w:shd w:val="clear" w:color="auto" w:fill="auto"/>
            <w:noWrap/>
            <w:vAlign w:val="center"/>
            <w:hideMark/>
          </w:tcPr>
          <w:p w14:paraId="71F1F36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19 579</w:t>
            </w:r>
          </w:p>
        </w:tc>
        <w:tc>
          <w:tcPr>
            <w:tcW w:w="1134" w:type="dxa"/>
            <w:tcBorders>
              <w:top w:val="nil"/>
              <w:left w:val="nil"/>
              <w:bottom w:val="single" w:sz="4" w:space="0" w:color="808080"/>
              <w:right w:val="single" w:sz="4" w:space="0" w:color="808080"/>
            </w:tcBorders>
            <w:shd w:val="clear" w:color="auto" w:fill="auto"/>
            <w:noWrap/>
            <w:vAlign w:val="center"/>
            <w:hideMark/>
          </w:tcPr>
          <w:p w14:paraId="6A14792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30 419</w:t>
            </w:r>
          </w:p>
        </w:tc>
        <w:tc>
          <w:tcPr>
            <w:tcW w:w="1325" w:type="dxa"/>
            <w:tcBorders>
              <w:top w:val="nil"/>
              <w:left w:val="nil"/>
              <w:bottom w:val="single" w:sz="4" w:space="0" w:color="808080"/>
              <w:right w:val="single" w:sz="4" w:space="0" w:color="808080"/>
            </w:tcBorders>
            <w:shd w:val="clear" w:color="auto" w:fill="auto"/>
            <w:noWrap/>
            <w:vAlign w:val="center"/>
            <w:hideMark/>
          </w:tcPr>
          <w:p w14:paraId="2E77F3C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27 735</w:t>
            </w:r>
          </w:p>
        </w:tc>
        <w:tc>
          <w:tcPr>
            <w:tcW w:w="660" w:type="dxa"/>
            <w:tcBorders>
              <w:top w:val="nil"/>
              <w:left w:val="nil"/>
              <w:bottom w:val="single" w:sz="4" w:space="0" w:color="808080"/>
              <w:right w:val="single" w:sz="4" w:space="0" w:color="808080"/>
            </w:tcBorders>
            <w:shd w:val="clear" w:color="auto" w:fill="auto"/>
            <w:noWrap/>
            <w:vAlign w:val="center"/>
            <w:hideMark/>
          </w:tcPr>
          <w:p w14:paraId="4ACFFEBF"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-8,8%</w:t>
            </w:r>
          </w:p>
        </w:tc>
      </w:tr>
      <w:tr w:rsidR="00560088" w:rsidRPr="00560088" w14:paraId="5BA956D7"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E9AA99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5532</w:t>
            </w:r>
          </w:p>
        </w:tc>
        <w:tc>
          <w:tcPr>
            <w:tcW w:w="5387" w:type="dxa"/>
            <w:tcBorders>
              <w:top w:val="nil"/>
              <w:left w:val="nil"/>
              <w:bottom w:val="single" w:sz="4" w:space="0" w:color="808080"/>
              <w:right w:val="single" w:sz="4" w:space="0" w:color="808080"/>
            </w:tcBorders>
            <w:shd w:val="clear" w:color="auto" w:fill="auto"/>
            <w:noWrap/>
            <w:vAlign w:val="center"/>
            <w:hideMark/>
          </w:tcPr>
          <w:p w14:paraId="081F975B" w14:textId="77777777" w:rsidR="00560088" w:rsidRDefault="00560088" w:rsidP="00560088">
            <w:pPr>
              <w:spacing w:after="0" w:line="240" w:lineRule="auto"/>
              <w:rPr>
                <w:rFonts w:eastAsia="Times New Roman"/>
                <w:lang w:eastAsia="et-EE"/>
              </w:rPr>
            </w:pPr>
            <w:r w:rsidRPr="00560088">
              <w:rPr>
                <w:rFonts w:eastAsia="Times New Roman"/>
                <w:lang w:eastAsia="et-EE"/>
              </w:rPr>
              <w:t>Eri- ja vormiriietus (va kaitseotstarbelised kulud)</w:t>
            </w:r>
          </w:p>
          <w:p w14:paraId="3E6A1AB2" w14:textId="2577DFA1" w:rsidR="00984E15" w:rsidRPr="00560088" w:rsidRDefault="00984E15" w:rsidP="00560088">
            <w:pPr>
              <w:spacing w:after="0" w:line="240" w:lineRule="auto"/>
              <w:rPr>
                <w:rFonts w:eastAsia="Times New Roman"/>
                <w:lang w:eastAsia="et-EE"/>
              </w:rPr>
            </w:pPr>
            <w:r w:rsidRPr="00CD1A7E">
              <w:rPr>
                <w:rFonts w:eastAsia="Times New Roman"/>
                <w:color w:val="0070C0"/>
                <w:lang w:eastAsia="et-EE"/>
              </w:rPr>
              <w:t>•</w:t>
            </w:r>
            <w:r w:rsidRPr="00CD1A7E">
              <w:rPr>
                <w:rFonts w:eastAsia="Times New Roman"/>
                <w:lang w:eastAsia="et-EE"/>
              </w:rPr>
              <w:t xml:space="preserve"> </w:t>
            </w:r>
            <w:r w:rsidRPr="00CD1A7E">
              <w:rPr>
                <w:rFonts w:ascii="Source Sans Pro" w:eastAsia="Times New Roman" w:hAnsi="Source Sans Pro"/>
                <w:color w:val="767171" w:themeColor="background2" w:themeShade="80"/>
                <w:sz w:val="18"/>
                <w:szCs w:val="18"/>
                <w:lang w:eastAsia="et-EE"/>
              </w:rPr>
              <w:t xml:space="preserve">Eri- ja vormiriietus </w:t>
            </w:r>
            <w:r w:rsidR="00D17290">
              <w:rPr>
                <w:rFonts w:ascii="Source Sans Pro" w:eastAsia="Times New Roman" w:hAnsi="Source Sans Pro"/>
                <w:color w:val="767171" w:themeColor="background2" w:themeShade="80"/>
                <w:sz w:val="18"/>
                <w:szCs w:val="18"/>
                <w:lang w:eastAsia="et-EE"/>
              </w:rPr>
              <w:t>3 9</w:t>
            </w:r>
            <w:r w:rsidRPr="00CD1A7E">
              <w:rPr>
                <w:rFonts w:ascii="Source Sans Pro" w:eastAsia="Times New Roman" w:hAnsi="Source Sans Pro"/>
                <w:color w:val="767171" w:themeColor="background2" w:themeShade="80"/>
                <w:sz w:val="18"/>
                <w:szCs w:val="18"/>
                <w:lang w:eastAsia="et-EE"/>
              </w:rPr>
              <w:t>50€</w:t>
            </w:r>
          </w:p>
        </w:tc>
        <w:tc>
          <w:tcPr>
            <w:tcW w:w="1417" w:type="dxa"/>
            <w:tcBorders>
              <w:top w:val="nil"/>
              <w:left w:val="nil"/>
              <w:bottom w:val="single" w:sz="4" w:space="0" w:color="808080"/>
              <w:right w:val="single" w:sz="4" w:space="0" w:color="808080"/>
            </w:tcBorders>
            <w:shd w:val="clear" w:color="auto" w:fill="auto"/>
            <w:noWrap/>
            <w:vAlign w:val="center"/>
            <w:hideMark/>
          </w:tcPr>
          <w:p w14:paraId="078EE1BB"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562</w:t>
            </w:r>
          </w:p>
        </w:tc>
        <w:tc>
          <w:tcPr>
            <w:tcW w:w="1134" w:type="dxa"/>
            <w:tcBorders>
              <w:top w:val="nil"/>
              <w:left w:val="nil"/>
              <w:bottom w:val="single" w:sz="4" w:space="0" w:color="808080"/>
              <w:right w:val="single" w:sz="4" w:space="0" w:color="808080"/>
            </w:tcBorders>
            <w:shd w:val="clear" w:color="auto" w:fill="auto"/>
            <w:noWrap/>
            <w:vAlign w:val="center"/>
            <w:hideMark/>
          </w:tcPr>
          <w:p w14:paraId="0F7665D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350</w:t>
            </w:r>
          </w:p>
        </w:tc>
        <w:tc>
          <w:tcPr>
            <w:tcW w:w="1325" w:type="dxa"/>
            <w:tcBorders>
              <w:top w:val="nil"/>
              <w:left w:val="nil"/>
              <w:bottom w:val="single" w:sz="4" w:space="0" w:color="808080"/>
              <w:right w:val="single" w:sz="4" w:space="0" w:color="808080"/>
            </w:tcBorders>
            <w:shd w:val="clear" w:color="auto" w:fill="auto"/>
            <w:noWrap/>
            <w:vAlign w:val="center"/>
            <w:hideMark/>
          </w:tcPr>
          <w:p w14:paraId="4C2E286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3 950</w:t>
            </w:r>
          </w:p>
        </w:tc>
        <w:tc>
          <w:tcPr>
            <w:tcW w:w="660" w:type="dxa"/>
            <w:tcBorders>
              <w:top w:val="nil"/>
              <w:left w:val="nil"/>
              <w:bottom w:val="single" w:sz="4" w:space="0" w:color="808080"/>
              <w:right w:val="single" w:sz="4" w:space="0" w:color="808080"/>
            </w:tcBorders>
            <w:shd w:val="clear" w:color="auto" w:fill="auto"/>
            <w:noWrap/>
            <w:vAlign w:val="center"/>
            <w:hideMark/>
          </w:tcPr>
          <w:p w14:paraId="21D0A07B"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1028,6%</w:t>
            </w:r>
          </w:p>
        </w:tc>
      </w:tr>
      <w:tr w:rsidR="00560088" w:rsidRPr="00560088" w14:paraId="2CA3B09F"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A754CE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5539</w:t>
            </w:r>
          </w:p>
        </w:tc>
        <w:tc>
          <w:tcPr>
            <w:tcW w:w="5387" w:type="dxa"/>
            <w:tcBorders>
              <w:top w:val="nil"/>
              <w:left w:val="nil"/>
              <w:bottom w:val="single" w:sz="4" w:space="0" w:color="808080"/>
              <w:right w:val="single" w:sz="4" w:space="0" w:color="808080"/>
            </w:tcBorders>
            <w:shd w:val="clear" w:color="auto" w:fill="auto"/>
            <w:noWrap/>
            <w:vAlign w:val="center"/>
            <w:hideMark/>
          </w:tcPr>
          <w:p w14:paraId="5112EDE3"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Muu erivarustus ja materjalid</w:t>
            </w:r>
          </w:p>
        </w:tc>
        <w:tc>
          <w:tcPr>
            <w:tcW w:w="1417" w:type="dxa"/>
            <w:tcBorders>
              <w:top w:val="nil"/>
              <w:left w:val="nil"/>
              <w:bottom w:val="single" w:sz="4" w:space="0" w:color="808080"/>
              <w:right w:val="single" w:sz="4" w:space="0" w:color="808080"/>
            </w:tcBorders>
            <w:shd w:val="clear" w:color="auto" w:fill="auto"/>
            <w:noWrap/>
            <w:vAlign w:val="center"/>
            <w:hideMark/>
          </w:tcPr>
          <w:p w14:paraId="5E3D065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788</w:t>
            </w:r>
          </w:p>
        </w:tc>
        <w:tc>
          <w:tcPr>
            <w:tcW w:w="1134" w:type="dxa"/>
            <w:tcBorders>
              <w:top w:val="nil"/>
              <w:left w:val="nil"/>
              <w:bottom w:val="single" w:sz="4" w:space="0" w:color="808080"/>
              <w:right w:val="single" w:sz="4" w:space="0" w:color="808080"/>
            </w:tcBorders>
            <w:shd w:val="clear" w:color="auto" w:fill="auto"/>
            <w:noWrap/>
            <w:vAlign w:val="center"/>
            <w:hideMark/>
          </w:tcPr>
          <w:p w14:paraId="662A030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4C27323"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1 312</w:t>
            </w:r>
          </w:p>
        </w:tc>
        <w:tc>
          <w:tcPr>
            <w:tcW w:w="660" w:type="dxa"/>
            <w:tcBorders>
              <w:top w:val="nil"/>
              <w:left w:val="nil"/>
              <w:bottom w:val="single" w:sz="4" w:space="0" w:color="808080"/>
              <w:right w:val="single" w:sz="4" w:space="0" w:color="808080"/>
            </w:tcBorders>
            <w:shd w:val="clear" w:color="auto" w:fill="auto"/>
            <w:noWrap/>
            <w:vAlign w:val="center"/>
            <w:hideMark/>
          </w:tcPr>
          <w:p w14:paraId="62C7F8E1"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w:t>
            </w:r>
          </w:p>
        </w:tc>
      </w:tr>
      <w:tr w:rsidR="00560088" w:rsidRPr="00560088" w14:paraId="00B9AB37" w14:textId="77777777" w:rsidTr="0056008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BB984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5540</w:t>
            </w:r>
          </w:p>
        </w:tc>
        <w:tc>
          <w:tcPr>
            <w:tcW w:w="5387" w:type="dxa"/>
            <w:tcBorders>
              <w:top w:val="nil"/>
              <w:left w:val="nil"/>
              <w:bottom w:val="single" w:sz="4" w:space="0" w:color="808080"/>
              <w:right w:val="single" w:sz="4" w:space="0" w:color="808080"/>
            </w:tcBorders>
            <w:shd w:val="clear" w:color="auto" w:fill="auto"/>
            <w:noWrap/>
            <w:vAlign w:val="center"/>
            <w:hideMark/>
          </w:tcPr>
          <w:p w14:paraId="0DB683C6" w14:textId="77777777" w:rsidR="00560088" w:rsidRDefault="00560088" w:rsidP="00560088">
            <w:pPr>
              <w:spacing w:after="0" w:line="240" w:lineRule="auto"/>
              <w:rPr>
                <w:rFonts w:eastAsia="Times New Roman"/>
                <w:lang w:eastAsia="et-EE"/>
              </w:rPr>
            </w:pPr>
            <w:r w:rsidRPr="00560088">
              <w:rPr>
                <w:rFonts w:eastAsia="Times New Roman"/>
                <w:lang w:eastAsia="et-EE"/>
              </w:rPr>
              <w:t>Mitmesugused majanduskulud</w:t>
            </w:r>
          </w:p>
          <w:p w14:paraId="2DE9FA74" w14:textId="603C5E01" w:rsidR="00984E15" w:rsidRDefault="00984E15" w:rsidP="00984E15">
            <w:pPr>
              <w:spacing w:after="0" w:line="240" w:lineRule="auto"/>
              <w:rPr>
                <w:rFonts w:ascii="Source Sans Pro" w:hAnsi="Source Sans Pro"/>
                <w:color w:val="767171" w:themeColor="background2" w:themeShade="80"/>
                <w:sz w:val="18"/>
                <w:szCs w:val="18"/>
                <w:shd w:val="clear" w:color="auto" w:fill="FFFFFF"/>
              </w:rPr>
            </w:pPr>
            <w:r w:rsidRPr="00992D64">
              <w:rPr>
                <w:rFonts w:eastAsia="Times New Roman"/>
                <w:color w:val="0070C0"/>
                <w:lang w:eastAsia="et-EE"/>
              </w:rPr>
              <w:t>•</w:t>
            </w:r>
            <w:r>
              <w:rPr>
                <w:rFonts w:eastAsia="Times New Roman"/>
                <w:lang w:eastAsia="et-EE"/>
              </w:rPr>
              <w:t xml:space="preserve"> </w:t>
            </w:r>
            <w:r w:rsidRPr="00992D64">
              <w:rPr>
                <w:rFonts w:ascii="Source Sans Pro" w:hAnsi="Source Sans Pro"/>
                <w:color w:val="767171" w:themeColor="background2" w:themeShade="80"/>
                <w:sz w:val="18"/>
                <w:szCs w:val="18"/>
                <w:shd w:val="clear" w:color="auto" w:fill="FFFFFF"/>
              </w:rPr>
              <w:t>Tervise edendamise kulud</w:t>
            </w:r>
            <w:r>
              <w:rPr>
                <w:rFonts w:ascii="Source Sans Pro" w:hAnsi="Source Sans Pro"/>
                <w:color w:val="767171" w:themeColor="background2" w:themeShade="80"/>
                <w:sz w:val="18"/>
                <w:szCs w:val="18"/>
                <w:shd w:val="clear" w:color="auto" w:fill="FFFFFF"/>
              </w:rPr>
              <w:t xml:space="preserve"> </w:t>
            </w:r>
            <w:r w:rsidR="0052719F">
              <w:rPr>
                <w:rFonts w:ascii="Source Sans Pro" w:hAnsi="Source Sans Pro"/>
                <w:color w:val="767171" w:themeColor="background2" w:themeShade="80"/>
                <w:sz w:val="18"/>
                <w:szCs w:val="18"/>
                <w:shd w:val="clear" w:color="auto" w:fill="FFFFFF"/>
              </w:rPr>
              <w:t>15 550</w:t>
            </w:r>
            <w:r>
              <w:rPr>
                <w:rFonts w:ascii="Source Sans Pro" w:hAnsi="Source Sans Pro"/>
                <w:color w:val="767171" w:themeColor="background2" w:themeShade="80"/>
                <w:sz w:val="18"/>
                <w:szCs w:val="18"/>
                <w:shd w:val="clear" w:color="auto" w:fill="FFFFFF"/>
              </w:rPr>
              <w:t>€</w:t>
            </w:r>
          </w:p>
          <w:p w14:paraId="1DCDD7CD" w14:textId="78CA8E00" w:rsidR="00984E15" w:rsidRPr="00560088" w:rsidRDefault="00984E15" w:rsidP="00560088">
            <w:pPr>
              <w:spacing w:after="0" w:line="240" w:lineRule="auto"/>
              <w:rPr>
                <w:rFonts w:eastAsia="Times New Roman"/>
                <w:lang w:eastAsia="et-EE"/>
              </w:rPr>
            </w:pPr>
          </w:p>
        </w:tc>
        <w:tc>
          <w:tcPr>
            <w:tcW w:w="1417" w:type="dxa"/>
            <w:tcBorders>
              <w:top w:val="nil"/>
              <w:left w:val="nil"/>
              <w:bottom w:val="single" w:sz="4" w:space="0" w:color="808080"/>
              <w:right w:val="single" w:sz="4" w:space="0" w:color="808080"/>
            </w:tcBorders>
            <w:shd w:val="clear" w:color="auto" w:fill="auto"/>
            <w:noWrap/>
            <w:vAlign w:val="center"/>
            <w:hideMark/>
          </w:tcPr>
          <w:p w14:paraId="7CDC9E8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3 942</w:t>
            </w:r>
          </w:p>
        </w:tc>
        <w:tc>
          <w:tcPr>
            <w:tcW w:w="1134" w:type="dxa"/>
            <w:tcBorders>
              <w:top w:val="nil"/>
              <w:left w:val="nil"/>
              <w:bottom w:val="single" w:sz="4" w:space="0" w:color="808080"/>
              <w:right w:val="single" w:sz="4" w:space="0" w:color="808080"/>
            </w:tcBorders>
            <w:shd w:val="clear" w:color="auto" w:fill="auto"/>
            <w:noWrap/>
            <w:vAlign w:val="center"/>
            <w:hideMark/>
          </w:tcPr>
          <w:p w14:paraId="36BB6136"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22 019</w:t>
            </w:r>
          </w:p>
        </w:tc>
        <w:tc>
          <w:tcPr>
            <w:tcW w:w="1325" w:type="dxa"/>
            <w:tcBorders>
              <w:top w:val="nil"/>
              <w:left w:val="nil"/>
              <w:bottom w:val="single" w:sz="4" w:space="0" w:color="808080"/>
              <w:right w:val="single" w:sz="4" w:space="0" w:color="808080"/>
            </w:tcBorders>
            <w:shd w:val="clear" w:color="auto" w:fill="auto"/>
            <w:noWrap/>
            <w:vAlign w:val="center"/>
            <w:hideMark/>
          </w:tcPr>
          <w:p w14:paraId="4D8D344D"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15 550</w:t>
            </w:r>
          </w:p>
        </w:tc>
        <w:tc>
          <w:tcPr>
            <w:tcW w:w="660" w:type="dxa"/>
            <w:tcBorders>
              <w:top w:val="nil"/>
              <w:left w:val="nil"/>
              <w:bottom w:val="single" w:sz="4" w:space="0" w:color="808080"/>
              <w:right w:val="single" w:sz="4" w:space="0" w:color="808080"/>
            </w:tcBorders>
            <w:shd w:val="clear" w:color="auto" w:fill="auto"/>
            <w:noWrap/>
            <w:vAlign w:val="center"/>
            <w:hideMark/>
          </w:tcPr>
          <w:p w14:paraId="3D1C4617"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-29,4%</w:t>
            </w:r>
          </w:p>
        </w:tc>
      </w:tr>
    </w:tbl>
    <w:p w14:paraId="743FDDD1" w14:textId="77777777" w:rsidR="00216CB4" w:rsidRDefault="00216CB4" w:rsidP="0006623C">
      <w:pPr>
        <w:rPr>
          <w:lang w:eastAsia="et-EE"/>
        </w:rPr>
      </w:pPr>
    </w:p>
    <w:p w14:paraId="4D8FD1E8" w14:textId="77777777" w:rsidR="00121935" w:rsidRDefault="00121935" w:rsidP="00121935">
      <w:pPr>
        <w:pStyle w:val="Pealkiri3"/>
        <w:rPr>
          <w:lang w:eastAsia="et-EE"/>
        </w:rPr>
      </w:pPr>
      <w:bookmarkStart w:id="127" w:name="_Toc89174974"/>
      <w:bookmarkStart w:id="128" w:name="_Toc120616666"/>
      <w:r>
        <w:rPr>
          <w:lang w:eastAsia="et-EE"/>
        </w:rPr>
        <w:t xml:space="preserve">09213 </w:t>
      </w:r>
      <w:r w:rsidRPr="001B361A">
        <w:rPr>
          <w:lang w:eastAsia="et-EE"/>
        </w:rPr>
        <w:t>Üldkeskhariduse otsekulud</w:t>
      </w:r>
      <w:bookmarkEnd w:id="127"/>
      <w:bookmarkEnd w:id="128"/>
    </w:p>
    <w:tbl>
      <w:tblPr>
        <w:tblW w:w="10627" w:type="dxa"/>
        <w:tblCellMar>
          <w:left w:w="70" w:type="dxa"/>
          <w:right w:w="70" w:type="dxa"/>
        </w:tblCellMar>
        <w:tblLook w:val="04A0" w:firstRow="1" w:lastRow="0" w:firstColumn="1" w:lastColumn="0" w:noHBand="0" w:noVBand="1"/>
      </w:tblPr>
      <w:tblGrid>
        <w:gridCol w:w="704"/>
        <w:gridCol w:w="5387"/>
        <w:gridCol w:w="1417"/>
        <w:gridCol w:w="1134"/>
        <w:gridCol w:w="1276"/>
        <w:gridCol w:w="709"/>
      </w:tblGrid>
      <w:tr w:rsidR="00560088" w:rsidRPr="00560088" w14:paraId="62936770" w14:textId="77777777" w:rsidTr="00790AB8">
        <w:trPr>
          <w:trHeight w:val="885"/>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19C85412" w14:textId="77777777" w:rsidR="00560088" w:rsidRPr="00560088" w:rsidRDefault="00560088" w:rsidP="00560088">
            <w:pPr>
              <w:spacing w:after="0" w:line="240" w:lineRule="auto"/>
              <w:jc w:val="center"/>
              <w:rPr>
                <w:rFonts w:eastAsia="Times New Roman"/>
                <w:sz w:val="18"/>
                <w:szCs w:val="18"/>
                <w:lang w:eastAsia="et-EE"/>
              </w:rPr>
            </w:pPr>
            <w:r w:rsidRPr="00560088">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354DF64E"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0AEED7EB"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07DE1416"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2022 lõplik eelarve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6DB54EEE" w14:textId="4201DF31" w:rsidR="00560088" w:rsidRPr="00560088" w:rsidRDefault="00560088" w:rsidP="00560088">
            <w:pPr>
              <w:spacing w:after="0" w:line="240" w:lineRule="auto"/>
              <w:rPr>
                <w:rFonts w:eastAsia="Times New Roman"/>
                <w:lang w:eastAsia="et-EE"/>
              </w:rPr>
            </w:pPr>
            <w:r w:rsidRPr="00560088">
              <w:rPr>
                <w:rFonts w:eastAsia="Times New Roman"/>
                <w:lang w:eastAsia="et-EE"/>
              </w:rPr>
              <w:t xml:space="preserve"> 2023 koond</w:t>
            </w:r>
            <w:r>
              <w:rPr>
                <w:rFonts w:eastAsia="Times New Roman"/>
                <w:lang w:eastAsia="et-EE"/>
              </w:rPr>
              <w:t>-</w:t>
            </w:r>
            <w:r w:rsidRPr="00560088">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5FA1F07A" w14:textId="77777777" w:rsidR="00560088" w:rsidRPr="00560088" w:rsidRDefault="00560088" w:rsidP="00560088">
            <w:pPr>
              <w:spacing w:after="0" w:line="240" w:lineRule="auto"/>
              <w:rPr>
                <w:rFonts w:eastAsia="Times New Roman"/>
                <w:sz w:val="18"/>
                <w:szCs w:val="18"/>
                <w:lang w:eastAsia="et-EE"/>
              </w:rPr>
            </w:pPr>
            <w:r w:rsidRPr="00560088">
              <w:rPr>
                <w:rFonts w:eastAsia="Times New Roman"/>
                <w:sz w:val="18"/>
                <w:szCs w:val="18"/>
                <w:lang w:eastAsia="et-EE"/>
              </w:rPr>
              <w:t>Muutus %</w:t>
            </w:r>
          </w:p>
        </w:tc>
      </w:tr>
      <w:tr w:rsidR="00560088" w:rsidRPr="00560088" w14:paraId="514A27AC" w14:textId="77777777" w:rsidTr="00790AB8">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center"/>
            <w:hideMark/>
          </w:tcPr>
          <w:p w14:paraId="4BF41BD6"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6EDCCD03" w14:textId="77777777" w:rsidR="00560088" w:rsidRPr="00560088" w:rsidRDefault="00560088" w:rsidP="00560088">
            <w:pPr>
              <w:spacing w:after="0" w:line="240" w:lineRule="auto"/>
              <w:rPr>
                <w:rFonts w:eastAsia="Times New Roman"/>
                <w:b/>
                <w:bCs/>
                <w:lang w:eastAsia="et-EE"/>
              </w:rPr>
            </w:pPr>
            <w:r w:rsidRPr="00560088">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27B1D7FD"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124 281</w:t>
            </w:r>
          </w:p>
        </w:tc>
        <w:tc>
          <w:tcPr>
            <w:tcW w:w="1134" w:type="dxa"/>
            <w:tcBorders>
              <w:top w:val="nil"/>
              <w:left w:val="nil"/>
              <w:bottom w:val="single" w:sz="4" w:space="0" w:color="808080"/>
              <w:right w:val="single" w:sz="4" w:space="0" w:color="808080"/>
            </w:tcBorders>
            <w:shd w:val="clear" w:color="000000" w:fill="D9E1F2"/>
            <w:noWrap/>
            <w:vAlign w:val="center"/>
            <w:hideMark/>
          </w:tcPr>
          <w:p w14:paraId="6CB7CDF6"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135 884</w:t>
            </w:r>
          </w:p>
        </w:tc>
        <w:tc>
          <w:tcPr>
            <w:tcW w:w="1276" w:type="dxa"/>
            <w:tcBorders>
              <w:top w:val="nil"/>
              <w:left w:val="nil"/>
              <w:bottom w:val="single" w:sz="4" w:space="0" w:color="808080"/>
              <w:right w:val="single" w:sz="4" w:space="0" w:color="808080"/>
            </w:tcBorders>
            <w:shd w:val="clear" w:color="000000" w:fill="D9E1F2"/>
            <w:noWrap/>
            <w:vAlign w:val="center"/>
            <w:hideMark/>
          </w:tcPr>
          <w:p w14:paraId="62655A64"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135 826</w:t>
            </w:r>
          </w:p>
        </w:tc>
        <w:tc>
          <w:tcPr>
            <w:tcW w:w="709" w:type="dxa"/>
            <w:tcBorders>
              <w:top w:val="nil"/>
              <w:left w:val="nil"/>
              <w:bottom w:val="single" w:sz="4" w:space="0" w:color="808080"/>
              <w:right w:val="single" w:sz="4" w:space="0" w:color="808080"/>
            </w:tcBorders>
            <w:shd w:val="clear" w:color="000000" w:fill="D9E1F2"/>
            <w:noWrap/>
            <w:vAlign w:val="center"/>
            <w:hideMark/>
          </w:tcPr>
          <w:p w14:paraId="65498A43" w14:textId="77777777" w:rsidR="00560088" w:rsidRPr="00560088" w:rsidRDefault="00560088" w:rsidP="00560088">
            <w:pPr>
              <w:spacing w:after="0" w:line="240" w:lineRule="auto"/>
              <w:jc w:val="right"/>
              <w:rPr>
                <w:rFonts w:eastAsia="Times New Roman"/>
                <w:b/>
                <w:bCs/>
                <w:sz w:val="18"/>
                <w:szCs w:val="18"/>
                <w:lang w:eastAsia="et-EE"/>
              </w:rPr>
            </w:pPr>
            <w:r w:rsidRPr="00560088">
              <w:rPr>
                <w:rFonts w:eastAsia="Times New Roman"/>
                <w:b/>
                <w:bCs/>
                <w:sz w:val="18"/>
                <w:szCs w:val="18"/>
                <w:lang w:eastAsia="et-EE"/>
              </w:rPr>
              <w:t>-0,04%</w:t>
            </w:r>
          </w:p>
        </w:tc>
      </w:tr>
      <w:tr w:rsidR="00560088" w:rsidRPr="00560088" w14:paraId="6249D1CE" w14:textId="77777777" w:rsidTr="00790AB8">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4E0CA93"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09213</w:t>
            </w:r>
          </w:p>
        </w:tc>
        <w:tc>
          <w:tcPr>
            <w:tcW w:w="5387" w:type="dxa"/>
            <w:tcBorders>
              <w:top w:val="nil"/>
              <w:left w:val="nil"/>
              <w:bottom w:val="single" w:sz="4" w:space="0" w:color="808080"/>
              <w:right w:val="single" w:sz="4" w:space="0" w:color="808080"/>
            </w:tcBorders>
            <w:shd w:val="clear" w:color="auto" w:fill="auto"/>
            <w:noWrap/>
            <w:vAlign w:val="center"/>
            <w:hideMark/>
          </w:tcPr>
          <w:p w14:paraId="5EC8421E" w14:textId="77777777" w:rsidR="00560088" w:rsidRPr="00560088" w:rsidRDefault="00560088" w:rsidP="00560088">
            <w:pPr>
              <w:spacing w:after="0" w:line="240" w:lineRule="auto"/>
              <w:rPr>
                <w:rFonts w:eastAsia="Times New Roman"/>
                <w:b/>
                <w:bCs/>
                <w:lang w:eastAsia="et-EE"/>
              </w:rPr>
            </w:pPr>
            <w:r w:rsidRPr="00560088">
              <w:rPr>
                <w:rFonts w:eastAsia="Times New Roman"/>
                <w:b/>
                <w:bCs/>
                <w:lang w:eastAsia="et-EE"/>
              </w:rPr>
              <w:t>Üldkeskhariduse otsekulud</w:t>
            </w:r>
          </w:p>
        </w:tc>
        <w:tc>
          <w:tcPr>
            <w:tcW w:w="1417" w:type="dxa"/>
            <w:tcBorders>
              <w:top w:val="nil"/>
              <w:left w:val="nil"/>
              <w:bottom w:val="single" w:sz="4" w:space="0" w:color="808080"/>
              <w:right w:val="single" w:sz="4" w:space="0" w:color="808080"/>
            </w:tcBorders>
            <w:shd w:val="clear" w:color="auto" w:fill="auto"/>
            <w:noWrap/>
            <w:vAlign w:val="center"/>
            <w:hideMark/>
          </w:tcPr>
          <w:p w14:paraId="439D5523"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124 281</w:t>
            </w:r>
          </w:p>
        </w:tc>
        <w:tc>
          <w:tcPr>
            <w:tcW w:w="1134" w:type="dxa"/>
            <w:tcBorders>
              <w:top w:val="nil"/>
              <w:left w:val="nil"/>
              <w:bottom w:val="single" w:sz="4" w:space="0" w:color="808080"/>
              <w:right w:val="single" w:sz="4" w:space="0" w:color="808080"/>
            </w:tcBorders>
            <w:shd w:val="clear" w:color="auto" w:fill="auto"/>
            <w:noWrap/>
            <w:vAlign w:val="center"/>
            <w:hideMark/>
          </w:tcPr>
          <w:p w14:paraId="05D7EA33"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135 884</w:t>
            </w:r>
          </w:p>
        </w:tc>
        <w:tc>
          <w:tcPr>
            <w:tcW w:w="1276" w:type="dxa"/>
            <w:tcBorders>
              <w:top w:val="nil"/>
              <w:left w:val="nil"/>
              <w:bottom w:val="single" w:sz="4" w:space="0" w:color="808080"/>
              <w:right w:val="single" w:sz="4" w:space="0" w:color="808080"/>
            </w:tcBorders>
            <w:shd w:val="clear" w:color="auto" w:fill="auto"/>
            <w:noWrap/>
            <w:vAlign w:val="center"/>
            <w:hideMark/>
          </w:tcPr>
          <w:p w14:paraId="474048C5" w14:textId="77777777" w:rsidR="00560088" w:rsidRPr="00560088" w:rsidRDefault="00560088" w:rsidP="00560088">
            <w:pPr>
              <w:spacing w:after="0" w:line="240" w:lineRule="auto"/>
              <w:jc w:val="right"/>
              <w:rPr>
                <w:rFonts w:eastAsia="Times New Roman"/>
                <w:b/>
                <w:bCs/>
                <w:lang w:eastAsia="et-EE"/>
              </w:rPr>
            </w:pPr>
            <w:r w:rsidRPr="00560088">
              <w:rPr>
                <w:rFonts w:eastAsia="Times New Roman"/>
                <w:b/>
                <w:bCs/>
                <w:lang w:eastAsia="et-EE"/>
              </w:rPr>
              <w:t>135 826</w:t>
            </w:r>
          </w:p>
        </w:tc>
        <w:tc>
          <w:tcPr>
            <w:tcW w:w="709" w:type="dxa"/>
            <w:tcBorders>
              <w:top w:val="nil"/>
              <w:left w:val="nil"/>
              <w:bottom w:val="single" w:sz="4" w:space="0" w:color="808080"/>
              <w:right w:val="single" w:sz="4" w:space="0" w:color="808080"/>
            </w:tcBorders>
            <w:shd w:val="clear" w:color="auto" w:fill="auto"/>
            <w:noWrap/>
            <w:vAlign w:val="center"/>
            <w:hideMark/>
          </w:tcPr>
          <w:p w14:paraId="083487C9" w14:textId="77777777" w:rsidR="00560088" w:rsidRPr="00560088" w:rsidRDefault="00560088" w:rsidP="00560088">
            <w:pPr>
              <w:spacing w:after="0" w:line="240" w:lineRule="auto"/>
              <w:jc w:val="right"/>
              <w:rPr>
                <w:rFonts w:eastAsia="Times New Roman"/>
                <w:b/>
                <w:bCs/>
                <w:sz w:val="18"/>
                <w:szCs w:val="18"/>
                <w:lang w:eastAsia="et-EE"/>
              </w:rPr>
            </w:pPr>
            <w:r w:rsidRPr="00560088">
              <w:rPr>
                <w:rFonts w:eastAsia="Times New Roman"/>
                <w:b/>
                <w:bCs/>
                <w:sz w:val="18"/>
                <w:szCs w:val="18"/>
                <w:lang w:eastAsia="et-EE"/>
              </w:rPr>
              <w:t>-0,04%</w:t>
            </w:r>
          </w:p>
        </w:tc>
      </w:tr>
      <w:tr w:rsidR="00560088" w:rsidRPr="00560088" w14:paraId="7C9293B5"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502B6FC"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5002</w:t>
            </w:r>
          </w:p>
        </w:tc>
        <w:tc>
          <w:tcPr>
            <w:tcW w:w="5387" w:type="dxa"/>
            <w:tcBorders>
              <w:top w:val="nil"/>
              <w:left w:val="nil"/>
              <w:bottom w:val="single" w:sz="4" w:space="0" w:color="808080"/>
              <w:right w:val="single" w:sz="4" w:space="0" w:color="808080"/>
            </w:tcBorders>
            <w:shd w:val="clear" w:color="auto" w:fill="auto"/>
            <w:noWrap/>
            <w:vAlign w:val="center"/>
            <w:hideMark/>
          </w:tcPr>
          <w:p w14:paraId="5F2F6057" w14:textId="77777777" w:rsidR="00560088" w:rsidRDefault="00560088" w:rsidP="00560088">
            <w:pPr>
              <w:spacing w:after="0" w:line="240" w:lineRule="auto"/>
              <w:rPr>
                <w:rFonts w:eastAsia="Times New Roman"/>
                <w:lang w:eastAsia="et-EE"/>
              </w:rPr>
            </w:pPr>
            <w:r w:rsidRPr="00560088">
              <w:rPr>
                <w:rFonts w:eastAsia="Times New Roman"/>
                <w:lang w:eastAsia="et-EE"/>
              </w:rPr>
              <w:t>Töötajate töötasu</w:t>
            </w:r>
          </w:p>
          <w:p w14:paraId="2DD6B291" w14:textId="77777777" w:rsidR="0034167A" w:rsidRDefault="0034167A" w:rsidP="00560088">
            <w:pPr>
              <w:spacing w:after="0" w:line="240" w:lineRule="auto"/>
              <w:rPr>
                <w:rFonts w:ascii="Source Sans Pro" w:eastAsia="Times New Roman" w:hAnsi="Source Sans Pro"/>
                <w:color w:val="767171" w:themeColor="background2" w:themeShade="80"/>
                <w:sz w:val="18"/>
                <w:szCs w:val="18"/>
                <w:lang w:eastAsia="et-EE"/>
              </w:rPr>
            </w:pPr>
            <w:r w:rsidRPr="001C32CC">
              <w:rPr>
                <w:rFonts w:eastAsia="Times New Roman"/>
                <w:lang w:eastAsia="et-EE"/>
              </w:rPr>
              <w:t xml:space="preserve">- </w:t>
            </w:r>
            <w:r w:rsidRPr="001C32CC">
              <w:rPr>
                <w:rFonts w:ascii="Source Sans Pro" w:eastAsia="Times New Roman" w:hAnsi="Source Sans Pro"/>
                <w:color w:val="767171" w:themeColor="background2" w:themeShade="80"/>
                <w:sz w:val="18"/>
                <w:szCs w:val="18"/>
                <w:lang w:eastAsia="et-EE"/>
              </w:rPr>
              <w:t xml:space="preserve">Riik </w:t>
            </w:r>
            <w:r>
              <w:rPr>
                <w:rFonts w:ascii="Source Sans Pro" w:eastAsia="Times New Roman" w:hAnsi="Source Sans Pro"/>
                <w:color w:val="767171" w:themeColor="background2" w:themeShade="80"/>
                <w:sz w:val="18"/>
                <w:szCs w:val="18"/>
                <w:lang w:eastAsia="et-EE"/>
              </w:rPr>
              <w:t>89 934</w:t>
            </w:r>
            <w:r w:rsidRPr="001C32CC">
              <w:rPr>
                <w:rFonts w:ascii="Source Sans Pro" w:eastAsia="Times New Roman" w:hAnsi="Source Sans Pro"/>
                <w:color w:val="767171" w:themeColor="background2" w:themeShade="80"/>
                <w:sz w:val="18"/>
                <w:szCs w:val="18"/>
                <w:lang w:eastAsia="et-EE"/>
              </w:rPr>
              <w:t>€</w:t>
            </w:r>
          </w:p>
          <w:p w14:paraId="1432B1A6" w14:textId="04AC1AF3" w:rsidR="0034167A" w:rsidRPr="00560088" w:rsidRDefault="0034167A" w:rsidP="00560088">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Vald 11 581€</w:t>
            </w:r>
          </w:p>
        </w:tc>
        <w:tc>
          <w:tcPr>
            <w:tcW w:w="1417" w:type="dxa"/>
            <w:tcBorders>
              <w:top w:val="nil"/>
              <w:left w:val="nil"/>
              <w:bottom w:val="single" w:sz="4" w:space="0" w:color="808080"/>
              <w:right w:val="single" w:sz="4" w:space="0" w:color="808080"/>
            </w:tcBorders>
            <w:shd w:val="clear" w:color="auto" w:fill="auto"/>
            <w:noWrap/>
            <w:vAlign w:val="center"/>
            <w:hideMark/>
          </w:tcPr>
          <w:p w14:paraId="77D5E772"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92 778</w:t>
            </w:r>
          </w:p>
        </w:tc>
        <w:tc>
          <w:tcPr>
            <w:tcW w:w="1134" w:type="dxa"/>
            <w:tcBorders>
              <w:top w:val="nil"/>
              <w:left w:val="nil"/>
              <w:bottom w:val="single" w:sz="4" w:space="0" w:color="808080"/>
              <w:right w:val="single" w:sz="4" w:space="0" w:color="808080"/>
            </w:tcBorders>
            <w:shd w:val="clear" w:color="auto" w:fill="auto"/>
            <w:noWrap/>
            <w:vAlign w:val="center"/>
            <w:hideMark/>
          </w:tcPr>
          <w:p w14:paraId="641CFED1"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101 557</w:t>
            </w:r>
          </w:p>
        </w:tc>
        <w:tc>
          <w:tcPr>
            <w:tcW w:w="1276" w:type="dxa"/>
            <w:tcBorders>
              <w:top w:val="nil"/>
              <w:left w:val="nil"/>
              <w:bottom w:val="single" w:sz="4" w:space="0" w:color="808080"/>
              <w:right w:val="single" w:sz="4" w:space="0" w:color="808080"/>
            </w:tcBorders>
            <w:shd w:val="clear" w:color="auto" w:fill="auto"/>
            <w:noWrap/>
            <w:vAlign w:val="center"/>
            <w:hideMark/>
          </w:tcPr>
          <w:p w14:paraId="4768824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101 514</w:t>
            </w:r>
          </w:p>
        </w:tc>
        <w:tc>
          <w:tcPr>
            <w:tcW w:w="709" w:type="dxa"/>
            <w:tcBorders>
              <w:top w:val="nil"/>
              <w:left w:val="nil"/>
              <w:bottom w:val="single" w:sz="4" w:space="0" w:color="808080"/>
              <w:right w:val="single" w:sz="4" w:space="0" w:color="808080"/>
            </w:tcBorders>
            <w:shd w:val="clear" w:color="auto" w:fill="auto"/>
            <w:noWrap/>
            <w:vAlign w:val="center"/>
            <w:hideMark/>
          </w:tcPr>
          <w:p w14:paraId="0F59A16D"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-0,04%</w:t>
            </w:r>
          </w:p>
        </w:tc>
      </w:tr>
      <w:tr w:rsidR="00560088" w:rsidRPr="00560088" w14:paraId="294063DD"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E39810A"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506</w:t>
            </w:r>
          </w:p>
        </w:tc>
        <w:tc>
          <w:tcPr>
            <w:tcW w:w="5387" w:type="dxa"/>
            <w:tcBorders>
              <w:top w:val="nil"/>
              <w:left w:val="nil"/>
              <w:bottom w:val="single" w:sz="4" w:space="0" w:color="808080"/>
              <w:right w:val="single" w:sz="4" w:space="0" w:color="808080"/>
            </w:tcBorders>
            <w:shd w:val="clear" w:color="auto" w:fill="auto"/>
            <w:noWrap/>
            <w:vAlign w:val="center"/>
            <w:hideMark/>
          </w:tcPr>
          <w:p w14:paraId="1F1820E5"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Tööjõukuludega kaasnevad maksud ja sotsiaalkindlustusmaksed</w:t>
            </w:r>
          </w:p>
        </w:tc>
        <w:tc>
          <w:tcPr>
            <w:tcW w:w="1417" w:type="dxa"/>
            <w:tcBorders>
              <w:top w:val="nil"/>
              <w:left w:val="nil"/>
              <w:bottom w:val="single" w:sz="4" w:space="0" w:color="808080"/>
              <w:right w:val="single" w:sz="4" w:space="0" w:color="808080"/>
            </w:tcBorders>
            <w:shd w:val="clear" w:color="auto" w:fill="auto"/>
            <w:noWrap/>
            <w:vAlign w:val="center"/>
            <w:hideMark/>
          </w:tcPr>
          <w:p w14:paraId="7BB2B6D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31 303</w:t>
            </w:r>
          </w:p>
        </w:tc>
        <w:tc>
          <w:tcPr>
            <w:tcW w:w="1134" w:type="dxa"/>
            <w:tcBorders>
              <w:top w:val="nil"/>
              <w:left w:val="nil"/>
              <w:bottom w:val="single" w:sz="4" w:space="0" w:color="808080"/>
              <w:right w:val="single" w:sz="4" w:space="0" w:color="808080"/>
            </w:tcBorders>
            <w:shd w:val="clear" w:color="auto" w:fill="auto"/>
            <w:noWrap/>
            <w:vAlign w:val="center"/>
            <w:hideMark/>
          </w:tcPr>
          <w:p w14:paraId="121E865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34 326</w:t>
            </w:r>
          </w:p>
        </w:tc>
        <w:tc>
          <w:tcPr>
            <w:tcW w:w="1276" w:type="dxa"/>
            <w:tcBorders>
              <w:top w:val="nil"/>
              <w:left w:val="nil"/>
              <w:bottom w:val="single" w:sz="4" w:space="0" w:color="808080"/>
              <w:right w:val="single" w:sz="4" w:space="0" w:color="808080"/>
            </w:tcBorders>
            <w:shd w:val="clear" w:color="auto" w:fill="auto"/>
            <w:noWrap/>
            <w:vAlign w:val="center"/>
            <w:hideMark/>
          </w:tcPr>
          <w:p w14:paraId="381599A4"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34 312</w:t>
            </w:r>
          </w:p>
        </w:tc>
        <w:tc>
          <w:tcPr>
            <w:tcW w:w="709" w:type="dxa"/>
            <w:tcBorders>
              <w:top w:val="nil"/>
              <w:left w:val="nil"/>
              <w:bottom w:val="single" w:sz="4" w:space="0" w:color="808080"/>
              <w:right w:val="single" w:sz="4" w:space="0" w:color="808080"/>
            </w:tcBorders>
            <w:shd w:val="clear" w:color="auto" w:fill="auto"/>
            <w:noWrap/>
            <w:vAlign w:val="center"/>
            <w:hideMark/>
          </w:tcPr>
          <w:p w14:paraId="2FB40C16"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-0,04%</w:t>
            </w:r>
          </w:p>
        </w:tc>
      </w:tr>
      <w:tr w:rsidR="00560088" w:rsidRPr="00560088" w14:paraId="634D5DA3"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643CDC8"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5515</w:t>
            </w:r>
          </w:p>
        </w:tc>
        <w:tc>
          <w:tcPr>
            <w:tcW w:w="5387" w:type="dxa"/>
            <w:tcBorders>
              <w:top w:val="nil"/>
              <w:left w:val="nil"/>
              <w:bottom w:val="single" w:sz="4" w:space="0" w:color="808080"/>
              <w:right w:val="single" w:sz="4" w:space="0" w:color="808080"/>
            </w:tcBorders>
            <w:shd w:val="clear" w:color="auto" w:fill="auto"/>
            <w:noWrap/>
            <w:vAlign w:val="center"/>
            <w:hideMark/>
          </w:tcPr>
          <w:p w14:paraId="123A49DA" w14:textId="77777777" w:rsidR="00560088" w:rsidRPr="00560088" w:rsidRDefault="00560088" w:rsidP="00560088">
            <w:pPr>
              <w:spacing w:after="0" w:line="240" w:lineRule="auto"/>
              <w:rPr>
                <w:rFonts w:eastAsia="Times New Roman"/>
                <w:lang w:eastAsia="et-EE"/>
              </w:rPr>
            </w:pPr>
            <w:r w:rsidRPr="00560088">
              <w:rPr>
                <w:rFonts w:eastAsia="Times New Roman"/>
                <w:lang w:eastAsia="et-EE"/>
              </w:rPr>
              <w:t>Inventari majandamiskulud</w:t>
            </w:r>
          </w:p>
        </w:tc>
        <w:tc>
          <w:tcPr>
            <w:tcW w:w="1417" w:type="dxa"/>
            <w:tcBorders>
              <w:top w:val="nil"/>
              <w:left w:val="nil"/>
              <w:bottom w:val="single" w:sz="4" w:space="0" w:color="808080"/>
              <w:right w:val="single" w:sz="4" w:space="0" w:color="808080"/>
            </w:tcBorders>
            <w:shd w:val="clear" w:color="auto" w:fill="auto"/>
            <w:noWrap/>
            <w:vAlign w:val="center"/>
            <w:hideMark/>
          </w:tcPr>
          <w:p w14:paraId="612FDBA7"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201</w:t>
            </w:r>
          </w:p>
        </w:tc>
        <w:tc>
          <w:tcPr>
            <w:tcW w:w="1134" w:type="dxa"/>
            <w:tcBorders>
              <w:top w:val="nil"/>
              <w:left w:val="nil"/>
              <w:bottom w:val="single" w:sz="4" w:space="0" w:color="808080"/>
              <w:right w:val="single" w:sz="4" w:space="0" w:color="808080"/>
            </w:tcBorders>
            <w:shd w:val="clear" w:color="auto" w:fill="auto"/>
            <w:noWrap/>
            <w:vAlign w:val="center"/>
            <w:hideMark/>
          </w:tcPr>
          <w:p w14:paraId="040A7D00"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1276" w:type="dxa"/>
            <w:tcBorders>
              <w:top w:val="nil"/>
              <w:left w:val="nil"/>
              <w:bottom w:val="single" w:sz="4" w:space="0" w:color="808080"/>
              <w:right w:val="single" w:sz="4" w:space="0" w:color="808080"/>
            </w:tcBorders>
            <w:shd w:val="clear" w:color="auto" w:fill="auto"/>
            <w:noWrap/>
            <w:vAlign w:val="center"/>
            <w:hideMark/>
          </w:tcPr>
          <w:p w14:paraId="216A089F" w14:textId="77777777" w:rsidR="00560088" w:rsidRPr="00560088" w:rsidRDefault="00560088" w:rsidP="00560088">
            <w:pPr>
              <w:spacing w:after="0" w:line="240" w:lineRule="auto"/>
              <w:jc w:val="right"/>
              <w:rPr>
                <w:rFonts w:eastAsia="Times New Roman"/>
                <w:lang w:eastAsia="et-EE"/>
              </w:rPr>
            </w:pPr>
            <w:r w:rsidRPr="00560088">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7BD98843" w14:textId="77777777" w:rsidR="00560088" w:rsidRPr="00560088" w:rsidRDefault="00560088" w:rsidP="00560088">
            <w:pPr>
              <w:spacing w:after="0" w:line="240" w:lineRule="auto"/>
              <w:jc w:val="right"/>
              <w:rPr>
                <w:rFonts w:eastAsia="Times New Roman"/>
                <w:sz w:val="18"/>
                <w:szCs w:val="18"/>
                <w:lang w:eastAsia="et-EE"/>
              </w:rPr>
            </w:pPr>
            <w:r w:rsidRPr="00560088">
              <w:rPr>
                <w:rFonts w:eastAsia="Times New Roman"/>
                <w:sz w:val="18"/>
                <w:szCs w:val="18"/>
                <w:lang w:eastAsia="et-EE"/>
              </w:rPr>
              <w:t>0,00%</w:t>
            </w:r>
          </w:p>
        </w:tc>
      </w:tr>
    </w:tbl>
    <w:p w14:paraId="3EF77F49" w14:textId="77777777" w:rsidR="00121935" w:rsidRDefault="00121935" w:rsidP="00121935">
      <w:pPr>
        <w:rPr>
          <w:lang w:eastAsia="et-EE"/>
        </w:rPr>
      </w:pPr>
    </w:p>
    <w:p w14:paraId="37DAE86A" w14:textId="77777777" w:rsidR="00F83AFE" w:rsidRDefault="00F83AFE" w:rsidP="00F83AFE">
      <w:pPr>
        <w:pStyle w:val="Pealkiri3"/>
        <w:rPr>
          <w:lang w:eastAsia="et-EE"/>
        </w:rPr>
      </w:pPr>
      <w:bookmarkStart w:id="129" w:name="_Toc89174975"/>
      <w:bookmarkStart w:id="130" w:name="_Toc120616667"/>
      <w:r>
        <w:rPr>
          <w:lang w:eastAsia="et-EE"/>
        </w:rPr>
        <w:t xml:space="preserve">09510 </w:t>
      </w:r>
      <w:r w:rsidRPr="001B361A">
        <w:rPr>
          <w:lang w:eastAsia="et-EE"/>
        </w:rPr>
        <w:t>Noorte huviharidus ja huvitegevus</w:t>
      </w:r>
      <w:bookmarkEnd w:id="129"/>
      <w:bookmarkEnd w:id="130"/>
      <w:r w:rsidRPr="001B361A">
        <w:rPr>
          <w:lang w:eastAsia="et-EE"/>
        </w:rPr>
        <w:t xml:space="preserve"> </w:t>
      </w:r>
    </w:p>
    <w:tbl>
      <w:tblPr>
        <w:tblW w:w="10627" w:type="dxa"/>
        <w:tblCellMar>
          <w:left w:w="70" w:type="dxa"/>
          <w:right w:w="70" w:type="dxa"/>
        </w:tblCellMar>
        <w:tblLook w:val="04A0" w:firstRow="1" w:lastRow="0" w:firstColumn="1" w:lastColumn="0" w:noHBand="0" w:noVBand="1"/>
      </w:tblPr>
      <w:tblGrid>
        <w:gridCol w:w="704"/>
        <w:gridCol w:w="5387"/>
        <w:gridCol w:w="1417"/>
        <w:gridCol w:w="1134"/>
        <w:gridCol w:w="1325"/>
        <w:gridCol w:w="695"/>
      </w:tblGrid>
      <w:tr w:rsidR="00560088" w:rsidRPr="00560088" w14:paraId="494E67DA" w14:textId="77777777" w:rsidTr="00790AB8">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5034760" w14:textId="77777777" w:rsidR="00560088" w:rsidRPr="00560088" w:rsidRDefault="00560088" w:rsidP="00560088">
            <w:pPr>
              <w:spacing w:after="0" w:line="240" w:lineRule="auto"/>
              <w:jc w:val="center"/>
              <w:rPr>
                <w:rFonts w:eastAsia="Times New Roman"/>
                <w:sz w:val="18"/>
                <w:szCs w:val="18"/>
                <w:lang w:eastAsia="et-EE"/>
              </w:rPr>
            </w:pPr>
            <w:r w:rsidRPr="00560088">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49D629CE" w14:textId="77777777" w:rsidR="00560088" w:rsidRPr="00560088" w:rsidRDefault="00560088" w:rsidP="00790AB8">
            <w:pPr>
              <w:spacing w:after="0" w:line="240" w:lineRule="auto"/>
              <w:rPr>
                <w:rFonts w:eastAsia="Times New Roman"/>
                <w:lang w:eastAsia="et-EE"/>
              </w:rPr>
            </w:pPr>
            <w:r w:rsidRPr="00560088">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380EAE4F" w14:textId="77777777" w:rsidR="00560088" w:rsidRPr="00560088" w:rsidRDefault="00560088" w:rsidP="00790AB8">
            <w:pPr>
              <w:spacing w:after="0" w:line="240" w:lineRule="auto"/>
              <w:rPr>
                <w:rFonts w:eastAsia="Times New Roman"/>
                <w:lang w:eastAsia="et-EE"/>
              </w:rPr>
            </w:pPr>
            <w:r w:rsidRPr="00560088">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2641EAD0" w14:textId="77777777" w:rsidR="00560088" w:rsidRPr="00560088" w:rsidRDefault="00560088" w:rsidP="00790AB8">
            <w:pPr>
              <w:spacing w:after="0" w:line="240" w:lineRule="auto"/>
              <w:rPr>
                <w:rFonts w:eastAsia="Times New Roman"/>
                <w:lang w:eastAsia="et-EE"/>
              </w:rPr>
            </w:pPr>
            <w:r w:rsidRPr="00560088">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49D9E66F" w14:textId="66C0E180" w:rsidR="00560088" w:rsidRPr="00560088" w:rsidRDefault="00560088" w:rsidP="00790AB8">
            <w:pPr>
              <w:spacing w:after="0" w:line="240" w:lineRule="auto"/>
              <w:rPr>
                <w:rFonts w:eastAsia="Times New Roman"/>
                <w:lang w:eastAsia="et-EE"/>
              </w:rPr>
            </w:pPr>
            <w:r w:rsidRPr="00560088">
              <w:rPr>
                <w:rFonts w:eastAsia="Times New Roman"/>
                <w:lang w:eastAsia="et-EE"/>
              </w:rPr>
              <w:t xml:space="preserve"> 2023 koond</w:t>
            </w:r>
            <w:r>
              <w:rPr>
                <w:rFonts w:eastAsia="Times New Roman"/>
                <w:lang w:eastAsia="et-EE"/>
              </w:rPr>
              <w:t>-</w:t>
            </w:r>
            <w:r w:rsidRPr="00560088">
              <w:rPr>
                <w:rFonts w:eastAsia="Times New Roman"/>
                <w:lang w:eastAsia="et-EE"/>
              </w:rPr>
              <w:t>eelarve</w:t>
            </w:r>
          </w:p>
        </w:tc>
        <w:tc>
          <w:tcPr>
            <w:tcW w:w="660" w:type="dxa"/>
            <w:tcBorders>
              <w:top w:val="single" w:sz="4" w:space="0" w:color="808080"/>
              <w:left w:val="nil"/>
              <w:bottom w:val="single" w:sz="4" w:space="0" w:color="808080"/>
              <w:right w:val="single" w:sz="4" w:space="0" w:color="808080"/>
            </w:tcBorders>
            <w:shd w:val="clear" w:color="auto" w:fill="auto"/>
            <w:noWrap/>
            <w:hideMark/>
          </w:tcPr>
          <w:p w14:paraId="476A04FE" w14:textId="77777777" w:rsidR="00560088" w:rsidRPr="00560088" w:rsidRDefault="00560088" w:rsidP="00790AB8">
            <w:pPr>
              <w:spacing w:after="0" w:line="240" w:lineRule="auto"/>
              <w:rPr>
                <w:rFonts w:eastAsia="Times New Roman"/>
                <w:sz w:val="18"/>
                <w:szCs w:val="18"/>
                <w:lang w:eastAsia="et-EE"/>
              </w:rPr>
            </w:pPr>
            <w:r w:rsidRPr="00560088">
              <w:rPr>
                <w:rFonts w:eastAsia="Times New Roman"/>
                <w:sz w:val="18"/>
                <w:szCs w:val="18"/>
                <w:lang w:eastAsia="et-EE"/>
              </w:rPr>
              <w:t>Muutus %</w:t>
            </w:r>
          </w:p>
        </w:tc>
      </w:tr>
      <w:tr w:rsidR="00560088" w:rsidRPr="00560088" w14:paraId="5DDEA8C9" w14:textId="77777777" w:rsidTr="00790AB8">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5FF2FF65" w14:textId="77777777" w:rsidR="00560088" w:rsidRPr="00560088" w:rsidRDefault="00560088" w:rsidP="00560088">
            <w:pPr>
              <w:spacing w:after="0" w:line="240" w:lineRule="auto"/>
              <w:rPr>
                <w:rFonts w:eastAsia="Times New Roman"/>
                <w:b/>
                <w:bCs/>
                <w:lang w:eastAsia="et-EE"/>
              </w:rPr>
            </w:pPr>
            <w:r w:rsidRPr="00560088">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083CA06F" w14:textId="77777777" w:rsidR="00560088" w:rsidRPr="00560088" w:rsidRDefault="00560088" w:rsidP="00790AB8">
            <w:pPr>
              <w:spacing w:after="0" w:line="240" w:lineRule="auto"/>
              <w:rPr>
                <w:rFonts w:eastAsia="Times New Roman"/>
                <w:b/>
                <w:bCs/>
                <w:lang w:eastAsia="et-EE"/>
              </w:rPr>
            </w:pPr>
            <w:r w:rsidRPr="00560088">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18E37487" w14:textId="77777777" w:rsidR="00560088" w:rsidRPr="00560088" w:rsidRDefault="00560088" w:rsidP="00790AB8">
            <w:pPr>
              <w:spacing w:after="0" w:line="240" w:lineRule="auto"/>
              <w:jc w:val="right"/>
              <w:rPr>
                <w:rFonts w:eastAsia="Times New Roman"/>
                <w:b/>
                <w:bCs/>
                <w:lang w:eastAsia="et-EE"/>
              </w:rPr>
            </w:pPr>
            <w:r w:rsidRPr="00560088">
              <w:rPr>
                <w:rFonts w:eastAsia="Times New Roman"/>
                <w:b/>
                <w:bCs/>
                <w:lang w:eastAsia="et-EE"/>
              </w:rPr>
              <w:t>803 605</w:t>
            </w:r>
          </w:p>
        </w:tc>
        <w:tc>
          <w:tcPr>
            <w:tcW w:w="1134" w:type="dxa"/>
            <w:tcBorders>
              <w:top w:val="nil"/>
              <w:left w:val="nil"/>
              <w:bottom w:val="single" w:sz="4" w:space="0" w:color="808080"/>
              <w:right w:val="single" w:sz="4" w:space="0" w:color="808080"/>
            </w:tcBorders>
            <w:shd w:val="clear" w:color="000000" w:fill="D9E1F2"/>
            <w:noWrap/>
            <w:vAlign w:val="center"/>
            <w:hideMark/>
          </w:tcPr>
          <w:p w14:paraId="68FA2D57" w14:textId="77777777" w:rsidR="00560088" w:rsidRPr="00560088" w:rsidRDefault="00560088" w:rsidP="00790AB8">
            <w:pPr>
              <w:spacing w:after="0" w:line="240" w:lineRule="auto"/>
              <w:jc w:val="right"/>
              <w:rPr>
                <w:rFonts w:eastAsia="Times New Roman"/>
                <w:b/>
                <w:bCs/>
                <w:lang w:eastAsia="et-EE"/>
              </w:rPr>
            </w:pPr>
            <w:r w:rsidRPr="00560088">
              <w:rPr>
                <w:rFonts w:eastAsia="Times New Roman"/>
                <w:b/>
                <w:bCs/>
                <w:lang w:eastAsia="et-EE"/>
              </w:rPr>
              <w:t>928 535</w:t>
            </w:r>
          </w:p>
        </w:tc>
        <w:tc>
          <w:tcPr>
            <w:tcW w:w="1325" w:type="dxa"/>
            <w:tcBorders>
              <w:top w:val="nil"/>
              <w:left w:val="nil"/>
              <w:bottom w:val="single" w:sz="4" w:space="0" w:color="808080"/>
              <w:right w:val="single" w:sz="4" w:space="0" w:color="808080"/>
            </w:tcBorders>
            <w:shd w:val="clear" w:color="000000" w:fill="D9E1F2"/>
            <w:noWrap/>
            <w:vAlign w:val="center"/>
            <w:hideMark/>
          </w:tcPr>
          <w:p w14:paraId="60AA5BB0" w14:textId="77777777" w:rsidR="00560088" w:rsidRPr="00560088" w:rsidRDefault="00560088" w:rsidP="00790AB8">
            <w:pPr>
              <w:spacing w:after="0" w:line="240" w:lineRule="auto"/>
              <w:jc w:val="right"/>
              <w:rPr>
                <w:rFonts w:eastAsia="Times New Roman"/>
                <w:b/>
                <w:bCs/>
                <w:lang w:eastAsia="et-EE"/>
              </w:rPr>
            </w:pPr>
            <w:r w:rsidRPr="00560088">
              <w:rPr>
                <w:rFonts w:eastAsia="Times New Roman"/>
                <w:b/>
                <w:bCs/>
                <w:lang w:eastAsia="et-EE"/>
              </w:rPr>
              <w:t>979 710</w:t>
            </w:r>
          </w:p>
        </w:tc>
        <w:tc>
          <w:tcPr>
            <w:tcW w:w="660" w:type="dxa"/>
            <w:tcBorders>
              <w:top w:val="nil"/>
              <w:left w:val="nil"/>
              <w:bottom w:val="single" w:sz="4" w:space="0" w:color="808080"/>
              <w:right w:val="single" w:sz="4" w:space="0" w:color="808080"/>
            </w:tcBorders>
            <w:shd w:val="clear" w:color="000000" w:fill="D9E1F2"/>
            <w:noWrap/>
            <w:vAlign w:val="center"/>
            <w:hideMark/>
          </w:tcPr>
          <w:p w14:paraId="028C5D29" w14:textId="77777777" w:rsidR="00560088" w:rsidRPr="00560088" w:rsidRDefault="00560088" w:rsidP="00790AB8">
            <w:pPr>
              <w:spacing w:after="0" w:line="240" w:lineRule="auto"/>
              <w:jc w:val="right"/>
              <w:rPr>
                <w:rFonts w:eastAsia="Times New Roman"/>
                <w:b/>
                <w:bCs/>
                <w:sz w:val="18"/>
                <w:szCs w:val="18"/>
                <w:lang w:eastAsia="et-EE"/>
              </w:rPr>
            </w:pPr>
            <w:r w:rsidRPr="00560088">
              <w:rPr>
                <w:rFonts w:eastAsia="Times New Roman"/>
                <w:b/>
                <w:bCs/>
                <w:sz w:val="18"/>
                <w:szCs w:val="18"/>
                <w:lang w:eastAsia="et-EE"/>
              </w:rPr>
              <w:t>5,5%</w:t>
            </w:r>
          </w:p>
        </w:tc>
      </w:tr>
      <w:tr w:rsidR="00560088" w:rsidRPr="00560088" w14:paraId="0131D6DE" w14:textId="77777777" w:rsidTr="00790AB8">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1FE1E62" w14:textId="77777777" w:rsidR="00560088" w:rsidRPr="00560088" w:rsidRDefault="00560088" w:rsidP="00790AB8">
            <w:pPr>
              <w:spacing w:after="0" w:line="240" w:lineRule="auto"/>
              <w:jc w:val="right"/>
              <w:rPr>
                <w:rFonts w:eastAsia="Times New Roman"/>
                <w:b/>
                <w:bCs/>
                <w:lang w:eastAsia="et-EE"/>
              </w:rPr>
            </w:pPr>
            <w:r w:rsidRPr="00560088">
              <w:rPr>
                <w:rFonts w:eastAsia="Times New Roman"/>
                <w:b/>
                <w:bCs/>
                <w:lang w:eastAsia="et-EE"/>
              </w:rPr>
              <w:t>09510</w:t>
            </w:r>
          </w:p>
        </w:tc>
        <w:tc>
          <w:tcPr>
            <w:tcW w:w="5387" w:type="dxa"/>
            <w:tcBorders>
              <w:top w:val="nil"/>
              <w:left w:val="nil"/>
              <w:bottom w:val="single" w:sz="4" w:space="0" w:color="808080"/>
              <w:right w:val="single" w:sz="4" w:space="0" w:color="808080"/>
            </w:tcBorders>
            <w:shd w:val="clear" w:color="auto" w:fill="auto"/>
            <w:noWrap/>
            <w:vAlign w:val="center"/>
            <w:hideMark/>
          </w:tcPr>
          <w:p w14:paraId="4CE06DA4" w14:textId="77777777" w:rsidR="00560088" w:rsidRPr="00560088" w:rsidRDefault="00560088" w:rsidP="00790AB8">
            <w:pPr>
              <w:spacing w:after="0" w:line="240" w:lineRule="auto"/>
              <w:rPr>
                <w:rFonts w:eastAsia="Times New Roman"/>
                <w:b/>
                <w:bCs/>
                <w:lang w:eastAsia="et-EE"/>
              </w:rPr>
            </w:pPr>
            <w:r w:rsidRPr="00560088">
              <w:rPr>
                <w:rFonts w:eastAsia="Times New Roman"/>
                <w:b/>
                <w:bCs/>
                <w:lang w:eastAsia="et-EE"/>
              </w:rPr>
              <w:t>Noorte huviharidus ja huvitegevus</w:t>
            </w:r>
          </w:p>
        </w:tc>
        <w:tc>
          <w:tcPr>
            <w:tcW w:w="1417" w:type="dxa"/>
            <w:tcBorders>
              <w:top w:val="nil"/>
              <w:left w:val="nil"/>
              <w:bottom w:val="single" w:sz="4" w:space="0" w:color="808080"/>
              <w:right w:val="single" w:sz="4" w:space="0" w:color="808080"/>
            </w:tcBorders>
            <w:shd w:val="clear" w:color="auto" w:fill="auto"/>
            <w:noWrap/>
            <w:vAlign w:val="center"/>
            <w:hideMark/>
          </w:tcPr>
          <w:p w14:paraId="58DB16D3" w14:textId="77777777" w:rsidR="00560088" w:rsidRPr="00560088" w:rsidRDefault="00560088" w:rsidP="00790AB8">
            <w:pPr>
              <w:spacing w:after="0" w:line="240" w:lineRule="auto"/>
              <w:jc w:val="right"/>
              <w:rPr>
                <w:rFonts w:eastAsia="Times New Roman"/>
                <w:b/>
                <w:bCs/>
                <w:lang w:eastAsia="et-EE"/>
              </w:rPr>
            </w:pPr>
            <w:r w:rsidRPr="00560088">
              <w:rPr>
                <w:rFonts w:eastAsia="Times New Roman"/>
                <w:b/>
                <w:bCs/>
                <w:lang w:eastAsia="et-EE"/>
              </w:rPr>
              <w:t>803 605</w:t>
            </w:r>
          </w:p>
        </w:tc>
        <w:tc>
          <w:tcPr>
            <w:tcW w:w="1134" w:type="dxa"/>
            <w:tcBorders>
              <w:top w:val="nil"/>
              <w:left w:val="nil"/>
              <w:bottom w:val="single" w:sz="4" w:space="0" w:color="808080"/>
              <w:right w:val="single" w:sz="4" w:space="0" w:color="808080"/>
            </w:tcBorders>
            <w:shd w:val="clear" w:color="auto" w:fill="auto"/>
            <w:noWrap/>
            <w:vAlign w:val="center"/>
            <w:hideMark/>
          </w:tcPr>
          <w:p w14:paraId="68078C38" w14:textId="77777777" w:rsidR="00560088" w:rsidRPr="00560088" w:rsidRDefault="00560088" w:rsidP="00790AB8">
            <w:pPr>
              <w:spacing w:after="0" w:line="240" w:lineRule="auto"/>
              <w:jc w:val="right"/>
              <w:rPr>
                <w:rFonts w:eastAsia="Times New Roman"/>
                <w:b/>
                <w:bCs/>
                <w:lang w:eastAsia="et-EE"/>
              </w:rPr>
            </w:pPr>
            <w:r w:rsidRPr="00560088">
              <w:rPr>
                <w:rFonts w:eastAsia="Times New Roman"/>
                <w:b/>
                <w:bCs/>
                <w:lang w:eastAsia="et-EE"/>
              </w:rPr>
              <w:t>928 535</w:t>
            </w:r>
          </w:p>
        </w:tc>
        <w:tc>
          <w:tcPr>
            <w:tcW w:w="1325" w:type="dxa"/>
            <w:tcBorders>
              <w:top w:val="nil"/>
              <w:left w:val="nil"/>
              <w:bottom w:val="single" w:sz="4" w:space="0" w:color="808080"/>
              <w:right w:val="single" w:sz="4" w:space="0" w:color="808080"/>
            </w:tcBorders>
            <w:shd w:val="clear" w:color="auto" w:fill="auto"/>
            <w:noWrap/>
            <w:vAlign w:val="center"/>
            <w:hideMark/>
          </w:tcPr>
          <w:p w14:paraId="049B2BF2" w14:textId="77777777" w:rsidR="00560088" w:rsidRPr="00560088" w:rsidRDefault="00560088" w:rsidP="00790AB8">
            <w:pPr>
              <w:spacing w:after="0" w:line="240" w:lineRule="auto"/>
              <w:jc w:val="right"/>
              <w:rPr>
                <w:rFonts w:eastAsia="Times New Roman"/>
                <w:b/>
                <w:bCs/>
                <w:lang w:eastAsia="et-EE"/>
              </w:rPr>
            </w:pPr>
            <w:r w:rsidRPr="00560088">
              <w:rPr>
                <w:rFonts w:eastAsia="Times New Roman"/>
                <w:b/>
                <w:bCs/>
                <w:lang w:eastAsia="et-EE"/>
              </w:rPr>
              <w:t>979 710</w:t>
            </w:r>
          </w:p>
        </w:tc>
        <w:tc>
          <w:tcPr>
            <w:tcW w:w="660" w:type="dxa"/>
            <w:tcBorders>
              <w:top w:val="nil"/>
              <w:left w:val="nil"/>
              <w:bottom w:val="single" w:sz="4" w:space="0" w:color="808080"/>
              <w:right w:val="single" w:sz="4" w:space="0" w:color="808080"/>
            </w:tcBorders>
            <w:shd w:val="clear" w:color="auto" w:fill="auto"/>
            <w:noWrap/>
            <w:vAlign w:val="center"/>
            <w:hideMark/>
          </w:tcPr>
          <w:p w14:paraId="4FF19018" w14:textId="77777777" w:rsidR="00560088" w:rsidRPr="00560088" w:rsidRDefault="00560088" w:rsidP="00790AB8">
            <w:pPr>
              <w:spacing w:after="0" w:line="240" w:lineRule="auto"/>
              <w:jc w:val="right"/>
              <w:rPr>
                <w:rFonts w:eastAsia="Times New Roman"/>
                <w:b/>
                <w:bCs/>
                <w:sz w:val="18"/>
                <w:szCs w:val="18"/>
                <w:lang w:eastAsia="et-EE"/>
              </w:rPr>
            </w:pPr>
            <w:r w:rsidRPr="00560088">
              <w:rPr>
                <w:rFonts w:eastAsia="Times New Roman"/>
                <w:b/>
                <w:bCs/>
                <w:sz w:val="18"/>
                <w:szCs w:val="18"/>
                <w:lang w:eastAsia="et-EE"/>
              </w:rPr>
              <w:t>5,5%</w:t>
            </w:r>
          </w:p>
        </w:tc>
      </w:tr>
      <w:tr w:rsidR="00560088" w:rsidRPr="00560088" w14:paraId="6EE8E11F"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00CB692"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4134</w:t>
            </w:r>
          </w:p>
        </w:tc>
        <w:tc>
          <w:tcPr>
            <w:tcW w:w="5387" w:type="dxa"/>
            <w:tcBorders>
              <w:top w:val="nil"/>
              <w:left w:val="nil"/>
              <w:bottom w:val="single" w:sz="4" w:space="0" w:color="808080"/>
              <w:right w:val="single" w:sz="4" w:space="0" w:color="808080"/>
            </w:tcBorders>
            <w:shd w:val="clear" w:color="auto" w:fill="auto"/>
            <w:noWrap/>
            <w:vAlign w:val="center"/>
            <w:hideMark/>
          </w:tcPr>
          <w:p w14:paraId="6C9E038A" w14:textId="77777777" w:rsidR="00560088" w:rsidRDefault="00560088" w:rsidP="00790AB8">
            <w:pPr>
              <w:spacing w:after="0" w:line="240" w:lineRule="auto"/>
              <w:rPr>
                <w:rFonts w:eastAsia="Times New Roman"/>
                <w:lang w:eastAsia="et-EE"/>
              </w:rPr>
            </w:pPr>
            <w:r w:rsidRPr="00560088">
              <w:rPr>
                <w:rFonts w:eastAsia="Times New Roman"/>
                <w:lang w:eastAsia="et-EE"/>
              </w:rPr>
              <w:t>Õppetoetused</w:t>
            </w:r>
          </w:p>
          <w:p w14:paraId="32C4FA86" w14:textId="4D8D7943" w:rsidR="002C6479" w:rsidRPr="00560088" w:rsidRDefault="002C6479" w:rsidP="00790AB8">
            <w:pPr>
              <w:spacing w:after="0" w:line="240" w:lineRule="auto"/>
              <w:rPr>
                <w:rFonts w:ascii="Source Sans Pro" w:eastAsia="Times New Roman" w:hAnsi="Source Sans Pro"/>
                <w:color w:val="767171" w:themeColor="background2" w:themeShade="80"/>
                <w:sz w:val="18"/>
                <w:szCs w:val="18"/>
                <w:lang w:eastAsia="et-EE"/>
              </w:rPr>
            </w:pPr>
            <w:r w:rsidRPr="00533A09">
              <w:rPr>
                <w:rFonts w:eastAsia="Times New Roman"/>
                <w:color w:val="0070C0"/>
                <w:lang w:eastAsia="et-EE"/>
              </w:rPr>
              <w:t xml:space="preserve">• </w:t>
            </w:r>
            <w:r w:rsidRPr="00533A09">
              <w:rPr>
                <w:rFonts w:ascii="Source Sans Pro" w:eastAsia="Times New Roman" w:hAnsi="Source Sans Pro"/>
                <w:color w:val="767171" w:themeColor="background2" w:themeShade="80"/>
                <w:sz w:val="18"/>
                <w:szCs w:val="18"/>
                <w:lang w:eastAsia="et-EE"/>
              </w:rPr>
              <w:t xml:space="preserve">Muud toetused (huviharidusfond) </w:t>
            </w:r>
            <w:r w:rsidR="005D22AC">
              <w:rPr>
                <w:rFonts w:ascii="Source Sans Pro" w:eastAsia="Times New Roman" w:hAnsi="Source Sans Pro"/>
                <w:color w:val="767171" w:themeColor="background2" w:themeShade="80"/>
                <w:sz w:val="18"/>
                <w:szCs w:val="18"/>
                <w:lang w:eastAsia="et-EE"/>
              </w:rPr>
              <w:t>90 000€</w:t>
            </w:r>
          </w:p>
        </w:tc>
        <w:tc>
          <w:tcPr>
            <w:tcW w:w="1417" w:type="dxa"/>
            <w:tcBorders>
              <w:top w:val="nil"/>
              <w:left w:val="nil"/>
              <w:bottom w:val="single" w:sz="4" w:space="0" w:color="808080"/>
              <w:right w:val="single" w:sz="4" w:space="0" w:color="808080"/>
            </w:tcBorders>
            <w:shd w:val="clear" w:color="auto" w:fill="auto"/>
            <w:noWrap/>
            <w:vAlign w:val="center"/>
            <w:hideMark/>
          </w:tcPr>
          <w:p w14:paraId="49CBB2E2"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64 441</w:t>
            </w:r>
          </w:p>
        </w:tc>
        <w:tc>
          <w:tcPr>
            <w:tcW w:w="1134" w:type="dxa"/>
            <w:tcBorders>
              <w:top w:val="nil"/>
              <w:left w:val="nil"/>
              <w:bottom w:val="single" w:sz="4" w:space="0" w:color="808080"/>
              <w:right w:val="single" w:sz="4" w:space="0" w:color="808080"/>
            </w:tcBorders>
            <w:shd w:val="clear" w:color="auto" w:fill="auto"/>
            <w:noWrap/>
            <w:vAlign w:val="center"/>
            <w:hideMark/>
          </w:tcPr>
          <w:p w14:paraId="269A5787"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70 000</w:t>
            </w:r>
          </w:p>
        </w:tc>
        <w:tc>
          <w:tcPr>
            <w:tcW w:w="1325" w:type="dxa"/>
            <w:tcBorders>
              <w:top w:val="nil"/>
              <w:left w:val="nil"/>
              <w:bottom w:val="single" w:sz="4" w:space="0" w:color="808080"/>
              <w:right w:val="single" w:sz="4" w:space="0" w:color="808080"/>
            </w:tcBorders>
            <w:shd w:val="clear" w:color="auto" w:fill="auto"/>
            <w:noWrap/>
            <w:vAlign w:val="center"/>
            <w:hideMark/>
          </w:tcPr>
          <w:p w14:paraId="0A1C9E34"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90 000</w:t>
            </w:r>
          </w:p>
        </w:tc>
        <w:tc>
          <w:tcPr>
            <w:tcW w:w="660" w:type="dxa"/>
            <w:tcBorders>
              <w:top w:val="nil"/>
              <w:left w:val="nil"/>
              <w:bottom w:val="single" w:sz="4" w:space="0" w:color="808080"/>
              <w:right w:val="single" w:sz="4" w:space="0" w:color="808080"/>
            </w:tcBorders>
            <w:shd w:val="clear" w:color="auto" w:fill="auto"/>
            <w:noWrap/>
            <w:vAlign w:val="center"/>
            <w:hideMark/>
          </w:tcPr>
          <w:p w14:paraId="06EDE14C"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28,6%</w:t>
            </w:r>
          </w:p>
        </w:tc>
      </w:tr>
      <w:tr w:rsidR="00560088" w:rsidRPr="00560088" w14:paraId="5A5A572A"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7114B29"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452</w:t>
            </w:r>
          </w:p>
        </w:tc>
        <w:tc>
          <w:tcPr>
            <w:tcW w:w="5387" w:type="dxa"/>
            <w:tcBorders>
              <w:top w:val="nil"/>
              <w:left w:val="nil"/>
              <w:bottom w:val="single" w:sz="4" w:space="0" w:color="808080"/>
              <w:right w:val="single" w:sz="4" w:space="0" w:color="808080"/>
            </w:tcBorders>
            <w:shd w:val="clear" w:color="auto" w:fill="auto"/>
            <w:noWrap/>
            <w:vAlign w:val="center"/>
            <w:hideMark/>
          </w:tcPr>
          <w:p w14:paraId="4A67219D" w14:textId="77777777" w:rsidR="00560088" w:rsidRDefault="00560088" w:rsidP="00790AB8">
            <w:pPr>
              <w:spacing w:after="0" w:line="240" w:lineRule="auto"/>
              <w:rPr>
                <w:rFonts w:eastAsia="Times New Roman"/>
                <w:lang w:eastAsia="et-EE"/>
              </w:rPr>
            </w:pPr>
            <w:r w:rsidRPr="00560088">
              <w:rPr>
                <w:rFonts w:eastAsia="Times New Roman"/>
                <w:lang w:eastAsia="et-EE"/>
              </w:rPr>
              <w:t>Antud tegevustoetused</w:t>
            </w:r>
          </w:p>
          <w:p w14:paraId="6D7D491F" w14:textId="1D4493F5" w:rsidR="002C6479" w:rsidRPr="00560088" w:rsidRDefault="002C6479" w:rsidP="00790AB8">
            <w:pPr>
              <w:spacing w:after="0" w:line="240" w:lineRule="auto"/>
              <w:rPr>
                <w:rFonts w:eastAsia="Times New Roman"/>
                <w:lang w:eastAsia="et-EE"/>
              </w:rPr>
            </w:pPr>
            <w:r w:rsidRPr="00533A09">
              <w:rPr>
                <w:rFonts w:eastAsia="Times New Roman"/>
                <w:color w:val="0070C0"/>
                <w:lang w:eastAsia="et-EE"/>
              </w:rPr>
              <w:t xml:space="preserve">• </w:t>
            </w:r>
            <w:r w:rsidRPr="00533A09">
              <w:rPr>
                <w:rFonts w:ascii="Source Sans Pro" w:eastAsia="Times New Roman" w:hAnsi="Source Sans Pro"/>
                <w:color w:val="767171" w:themeColor="background2" w:themeShade="80"/>
                <w:sz w:val="18"/>
                <w:szCs w:val="18"/>
                <w:lang w:eastAsia="et-EE"/>
              </w:rPr>
              <w:t xml:space="preserve">Liikmemaksud </w:t>
            </w:r>
            <w:r w:rsidR="005D22AC">
              <w:rPr>
                <w:rFonts w:ascii="Source Sans Pro" w:eastAsia="Times New Roman" w:hAnsi="Source Sans Pro"/>
                <w:color w:val="767171" w:themeColor="background2" w:themeShade="80"/>
                <w:sz w:val="18"/>
                <w:szCs w:val="18"/>
                <w:lang w:eastAsia="et-EE"/>
              </w:rPr>
              <w:t>228</w:t>
            </w:r>
            <w:r w:rsidRPr="00533A09">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7A6B1362"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188</w:t>
            </w:r>
          </w:p>
        </w:tc>
        <w:tc>
          <w:tcPr>
            <w:tcW w:w="1134" w:type="dxa"/>
            <w:tcBorders>
              <w:top w:val="nil"/>
              <w:left w:val="nil"/>
              <w:bottom w:val="single" w:sz="4" w:space="0" w:color="808080"/>
              <w:right w:val="single" w:sz="4" w:space="0" w:color="808080"/>
            </w:tcBorders>
            <w:shd w:val="clear" w:color="auto" w:fill="auto"/>
            <w:noWrap/>
            <w:vAlign w:val="center"/>
            <w:hideMark/>
          </w:tcPr>
          <w:p w14:paraId="78D390CE"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140</w:t>
            </w:r>
          </w:p>
        </w:tc>
        <w:tc>
          <w:tcPr>
            <w:tcW w:w="1325" w:type="dxa"/>
            <w:tcBorders>
              <w:top w:val="nil"/>
              <w:left w:val="nil"/>
              <w:bottom w:val="single" w:sz="4" w:space="0" w:color="808080"/>
              <w:right w:val="single" w:sz="4" w:space="0" w:color="808080"/>
            </w:tcBorders>
            <w:shd w:val="clear" w:color="auto" w:fill="auto"/>
            <w:noWrap/>
            <w:vAlign w:val="center"/>
            <w:hideMark/>
          </w:tcPr>
          <w:p w14:paraId="676738ED"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228</w:t>
            </w:r>
          </w:p>
        </w:tc>
        <w:tc>
          <w:tcPr>
            <w:tcW w:w="660" w:type="dxa"/>
            <w:tcBorders>
              <w:top w:val="nil"/>
              <w:left w:val="nil"/>
              <w:bottom w:val="single" w:sz="4" w:space="0" w:color="808080"/>
              <w:right w:val="single" w:sz="4" w:space="0" w:color="808080"/>
            </w:tcBorders>
            <w:shd w:val="clear" w:color="auto" w:fill="auto"/>
            <w:noWrap/>
            <w:vAlign w:val="center"/>
            <w:hideMark/>
          </w:tcPr>
          <w:p w14:paraId="7DFFD34E"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62,9%</w:t>
            </w:r>
          </w:p>
        </w:tc>
      </w:tr>
      <w:tr w:rsidR="00560088" w:rsidRPr="00560088" w14:paraId="0238116C"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6CEBB9A"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5002</w:t>
            </w:r>
          </w:p>
        </w:tc>
        <w:tc>
          <w:tcPr>
            <w:tcW w:w="5387" w:type="dxa"/>
            <w:tcBorders>
              <w:top w:val="nil"/>
              <w:left w:val="nil"/>
              <w:bottom w:val="single" w:sz="4" w:space="0" w:color="808080"/>
              <w:right w:val="single" w:sz="4" w:space="0" w:color="808080"/>
            </w:tcBorders>
            <w:shd w:val="clear" w:color="auto" w:fill="auto"/>
            <w:noWrap/>
            <w:vAlign w:val="center"/>
            <w:hideMark/>
          </w:tcPr>
          <w:p w14:paraId="53FFD883" w14:textId="77777777" w:rsidR="00560088" w:rsidRPr="00560088" w:rsidRDefault="00560088" w:rsidP="00790AB8">
            <w:pPr>
              <w:spacing w:after="0" w:line="240" w:lineRule="auto"/>
              <w:rPr>
                <w:rFonts w:eastAsia="Times New Roman"/>
                <w:lang w:eastAsia="et-EE"/>
              </w:rPr>
            </w:pPr>
            <w:r w:rsidRPr="00560088">
              <w:rPr>
                <w:rFonts w:eastAsia="Times New Roman"/>
                <w:lang w:eastAsia="et-EE"/>
              </w:rPr>
              <w:t>Töötajate töötasu</w:t>
            </w:r>
          </w:p>
        </w:tc>
        <w:tc>
          <w:tcPr>
            <w:tcW w:w="1417" w:type="dxa"/>
            <w:tcBorders>
              <w:top w:val="nil"/>
              <w:left w:val="nil"/>
              <w:bottom w:val="single" w:sz="4" w:space="0" w:color="808080"/>
              <w:right w:val="single" w:sz="4" w:space="0" w:color="808080"/>
            </w:tcBorders>
            <w:shd w:val="clear" w:color="auto" w:fill="auto"/>
            <w:noWrap/>
            <w:vAlign w:val="center"/>
            <w:hideMark/>
          </w:tcPr>
          <w:p w14:paraId="19220411"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162 338</w:t>
            </w:r>
          </w:p>
        </w:tc>
        <w:tc>
          <w:tcPr>
            <w:tcW w:w="1134" w:type="dxa"/>
            <w:tcBorders>
              <w:top w:val="nil"/>
              <w:left w:val="nil"/>
              <w:bottom w:val="single" w:sz="4" w:space="0" w:color="808080"/>
              <w:right w:val="single" w:sz="4" w:space="0" w:color="808080"/>
            </w:tcBorders>
            <w:shd w:val="clear" w:color="auto" w:fill="auto"/>
            <w:noWrap/>
            <w:vAlign w:val="center"/>
            <w:hideMark/>
          </w:tcPr>
          <w:p w14:paraId="4902B7EC"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190 177</w:t>
            </w:r>
          </w:p>
        </w:tc>
        <w:tc>
          <w:tcPr>
            <w:tcW w:w="1325" w:type="dxa"/>
            <w:tcBorders>
              <w:top w:val="nil"/>
              <w:left w:val="nil"/>
              <w:bottom w:val="single" w:sz="4" w:space="0" w:color="808080"/>
              <w:right w:val="single" w:sz="4" w:space="0" w:color="808080"/>
            </w:tcBorders>
            <w:shd w:val="clear" w:color="auto" w:fill="auto"/>
            <w:noWrap/>
            <w:vAlign w:val="center"/>
            <w:hideMark/>
          </w:tcPr>
          <w:p w14:paraId="0856B7F9"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215 928</w:t>
            </w:r>
          </w:p>
        </w:tc>
        <w:tc>
          <w:tcPr>
            <w:tcW w:w="660" w:type="dxa"/>
            <w:tcBorders>
              <w:top w:val="nil"/>
              <w:left w:val="nil"/>
              <w:bottom w:val="single" w:sz="4" w:space="0" w:color="808080"/>
              <w:right w:val="single" w:sz="4" w:space="0" w:color="808080"/>
            </w:tcBorders>
            <w:shd w:val="clear" w:color="auto" w:fill="auto"/>
            <w:noWrap/>
            <w:vAlign w:val="center"/>
            <w:hideMark/>
          </w:tcPr>
          <w:p w14:paraId="01DC79C4"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13,5%</w:t>
            </w:r>
          </w:p>
        </w:tc>
      </w:tr>
      <w:tr w:rsidR="00560088" w:rsidRPr="00560088" w14:paraId="12BB0066"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C011F13"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5005</w:t>
            </w:r>
          </w:p>
        </w:tc>
        <w:tc>
          <w:tcPr>
            <w:tcW w:w="5387" w:type="dxa"/>
            <w:tcBorders>
              <w:top w:val="nil"/>
              <w:left w:val="nil"/>
              <w:bottom w:val="single" w:sz="4" w:space="0" w:color="808080"/>
              <w:right w:val="single" w:sz="4" w:space="0" w:color="808080"/>
            </w:tcBorders>
            <w:shd w:val="clear" w:color="auto" w:fill="auto"/>
            <w:noWrap/>
            <w:vAlign w:val="center"/>
            <w:hideMark/>
          </w:tcPr>
          <w:p w14:paraId="1211E747" w14:textId="77777777" w:rsidR="00560088" w:rsidRPr="00560088" w:rsidRDefault="00560088" w:rsidP="00790AB8">
            <w:pPr>
              <w:spacing w:after="0" w:line="240" w:lineRule="auto"/>
              <w:rPr>
                <w:rFonts w:eastAsia="Times New Roman"/>
                <w:lang w:eastAsia="et-EE"/>
              </w:rPr>
            </w:pPr>
            <w:r w:rsidRPr="00560088">
              <w:rPr>
                <w:rFonts w:eastAsia="Times New Roman"/>
                <w:lang w:eastAsia="et-EE"/>
              </w:rPr>
              <w:t>Töötasu võlaõiguslike lepingute alusel</w:t>
            </w:r>
          </w:p>
        </w:tc>
        <w:tc>
          <w:tcPr>
            <w:tcW w:w="1417" w:type="dxa"/>
            <w:tcBorders>
              <w:top w:val="nil"/>
              <w:left w:val="nil"/>
              <w:bottom w:val="single" w:sz="4" w:space="0" w:color="808080"/>
              <w:right w:val="single" w:sz="4" w:space="0" w:color="808080"/>
            </w:tcBorders>
            <w:shd w:val="clear" w:color="auto" w:fill="auto"/>
            <w:noWrap/>
            <w:vAlign w:val="center"/>
            <w:hideMark/>
          </w:tcPr>
          <w:p w14:paraId="53E256A6"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9 086</w:t>
            </w:r>
          </w:p>
        </w:tc>
        <w:tc>
          <w:tcPr>
            <w:tcW w:w="1134" w:type="dxa"/>
            <w:tcBorders>
              <w:top w:val="nil"/>
              <w:left w:val="nil"/>
              <w:bottom w:val="single" w:sz="4" w:space="0" w:color="808080"/>
              <w:right w:val="single" w:sz="4" w:space="0" w:color="808080"/>
            </w:tcBorders>
            <w:shd w:val="clear" w:color="auto" w:fill="auto"/>
            <w:noWrap/>
            <w:vAlign w:val="center"/>
            <w:hideMark/>
          </w:tcPr>
          <w:p w14:paraId="2D22FF9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4 363</w:t>
            </w:r>
          </w:p>
        </w:tc>
        <w:tc>
          <w:tcPr>
            <w:tcW w:w="1325" w:type="dxa"/>
            <w:tcBorders>
              <w:top w:val="nil"/>
              <w:left w:val="nil"/>
              <w:bottom w:val="single" w:sz="4" w:space="0" w:color="808080"/>
              <w:right w:val="single" w:sz="4" w:space="0" w:color="808080"/>
            </w:tcBorders>
            <w:shd w:val="clear" w:color="auto" w:fill="auto"/>
            <w:noWrap/>
            <w:vAlign w:val="center"/>
            <w:hideMark/>
          </w:tcPr>
          <w:p w14:paraId="32B3085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1952A61A" w14:textId="1B1BC2A0"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-100%</w:t>
            </w:r>
          </w:p>
        </w:tc>
      </w:tr>
      <w:tr w:rsidR="00560088" w:rsidRPr="00560088" w14:paraId="71A006A8"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B0B117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506</w:t>
            </w:r>
          </w:p>
        </w:tc>
        <w:tc>
          <w:tcPr>
            <w:tcW w:w="5387" w:type="dxa"/>
            <w:tcBorders>
              <w:top w:val="nil"/>
              <w:left w:val="nil"/>
              <w:bottom w:val="single" w:sz="4" w:space="0" w:color="808080"/>
              <w:right w:val="single" w:sz="4" w:space="0" w:color="808080"/>
            </w:tcBorders>
            <w:shd w:val="clear" w:color="auto" w:fill="auto"/>
            <w:noWrap/>
            <w:vAlign w:val="center"/>
            <w:hideMark/>
          </w:tcPr>
          <w:p w14:paraId="62A8BAFF" w14:textId="77777777" w:rsidR="00560088" w:rsidRPr="00560088" w:rsidRDefault="00560088" w:rsidP="00790AB8">
            <w:pPr>
              <w:spacing w:after="0" w:line="240" w:lineRule="auto"/>
              <w:rPr>
                <w:rFonts w:eastAsia="Times New Roman"/>
                <w:lang w:eastAsia="et-EE"/>
              </w:rPr>
            </w:pPr>
            <w:r w:rsidRPr="00560088">
              <w:rPr>
                <w:rFonts w:eastAsia="Times New Roman"/>
                <w:lang w:eastAsia="et-EE"/>
              </w:rPr>
              <w:t>Tööjõukuludega kaasnevad maksud ja sotsiaalkindlustusmaksed</w:t>
            </w:r>
          </w:p>
        </w:tc>
        <w:tc>
          <w:tcPr>
            <w:tcW w:w="1417" w:type="dxa"/>
            <w:tcBorders>
              <w:top w:val="nil"/>
              <w:left w:val="nil"/>
              <w:bottom w:val="single" w:sz="4" w:space="0" w:color="808080"/>
              <w:right w:val="single" w:sz="4" w:space="0" w:color="808080"/>
            </w:tcBorders>
            <w:shd w:val="clear" w:color="auto" w:fill="auto"/>
            <w:noWrap/>
            <w:vAlign w:val="center"/>
            <w:hideMark/>
          </w:tcPr>
          <w:p w14:paraId="7E1AA326"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58 175</w:t>
            </w:r>
          </w:p>
        </w:tc>
        <w:tc>
          <w:tcPr>
            <w:tcW w:w="1134" w:type="dxa"/>
            <w:tcBorders>
              <w:top w:val="nil"/>
              <w:left w:val="nil"/>
              <w:bottom w:val="single" w:sz="4" w:space="0" w:color="808080"/>
              <w:right w:val="single" w:sz="4" w:space="0" w:color="808080"/>
            </w:tcBorders>
            <w:shd w:val="clear" w:color="auto" w:fill="auto"/>
            <w:noWrap/>
            <w:vAlign w:val="center"/>
            <w:hideMark/>
          </w:tcPr>
          <w:p w14:paraId="5EF1D2D4"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65 755</w:t>
            </w:r>
          </w:p>
        </w:tc>
        <w:tc>
          <w:tcPr>
            <w:tcW w:w="1325" w:type="dxa"/>
            <w:tcBorders>
              <w:top w:val="nil"/>
              <w:left w:val="nil"/>
              <w:bottom w:val="single" w:sz="4" w:space="0" w:color="808080"/>
              <w:right w:val="single" w:sz="4" w:space="0" w:color="808080"/>
            </w:tcBorders>
            <w:shd w:val="clear" w:color="auto" w:fill="auto"/>
            <w:noWrap/>
            <w:vAlign w:val="center"/>
            <w:hideMark/>
          </w:tcPr>
          <w:p w14:paraId="7E31E9C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72 984</w:t>
            </w:r>
          </w:p>
        </w:tc>
        <w:tc>
          <w:tcPr>
            <w:tcW w:w="660" w:type="dxa"/>
            <w:tcBorders>
              <w:top w:val="nil"/>
              <w:left w:val="nil"/>
              <w:bottom w:val="single" w:sz="4" w:space="0" w:color="808080"/>
              <w:right w:val="single" w:sz="4" w:space="0" w:color="808080"/>
            </w:tcBorders>
            <w:shd w:val="clear" w:color="auto" w:fill="auto"/>
            <w:noWrap/>
            <w:vAlign w:val="center"/>
            <w:hideMark/>
          </w:tcPr>
          <w:p w14:paraId="5BE169AD"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11,0%</w:t>
            </w:r>
          </w:p>
        </w:tc>
      </w:tr>
      <w:tr w:rsidR="00560088" w:rsidRPr="00560088" w14:paraId="333A2561"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32C620E"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lastRenderedPageBreak/>
              <w:t>5500</w:t>
            </w:r>
          </w:p>
        </w:tc>
        <w:tc>
          <w:tcPr>
            <w:tcW w:w="5387" w:type="dxa"/>
            <w:tcBorders>
              <w:top w:val="nil"/>
              <w:left w:val="nil"/>
              <w:bottom w:val="single" w:sz="4" w:space="0" w:color="808080"/>
              <w:right w:val="single" w:sz="4" w:space="0" w:color="808080"/>
            </w:tcBorders>
            <w:shd w:val="clear" w:color="auto" w:fill="auto"/>
            <w:noWrap/>
            <w:vAlign w:val="center"/>
            <w:hideMark/>
          </w:tcPr>
          <w:p w14:paraId="438F355C" w14:textId="77777777" w:rsidR="00560088" w:rsidRDefault="00560088" w:rsidP="00790AB8">
            <w:pPr>
              <w:spacing w:after="0" w:line="240" w:lineRule="auto"/>
              <w:rPr>
                <w:rFonts w:eastAsia="Times New Roman"/>
                <w:lang w:eastAsia="et-EE"/>
              </w:rPr>
            </w:pPr>
            <w:r w:rsidRPr="00560088">
              <w:rPr>
                <w:rFonts w:eastAsia="Times New Roman"/>
                <w:lang w:eastAsia="et-EE"/>
              </w:rPr>
              <w:t>Administreerimiskulud</w:t>
            </w:r>
          </w:p>
          <w:p w14:paraId="2C8B1B64" w14:textId="77777777" w:rsidR="005D22AC" w:rsidRDefault="002C6479" w:rsidP="00790AB8">
            <w:pPr>
              <w:spacing w:after="0" w:line="240" w:lineRule="auto"/>
              <w:rPr>
                <w:rFonts w:ascii="Source Sans Pro" w:eastAsia="Times New Roman" w:hAnsi="Source Sans Pro"/>
                <w:color w:val="767171" w:themeColor="background2" w:themeShade="80"/>
                <w:sz w:val="18"/>
                <w:szCs w:val="18"/>
                <w:lang w:eastAsia="et-EE"/>
              </w:rPr>
            </w:pPr>
            <w:r w:rsidRPr="00533A09">
              <w:rPr>
                <w:rFonts w:eastAsia="Times New Roman"/>
                <w:color w:val="0070C0"/>
                <w:lang w:eastAsia="et-EE"/>
              </w:rPr>
              <w:t>•</w:t>
            </w:r>
            <w:r w:rsidRPr="00533A09">
              <w:rPr>
                <w:rFonts w:eastAsia="Times New Roman"/>
                <w:lang w:eastAsia="et-EE"/>
              </w:rPr>
              <w:t xml:space="preserve"> </w:t>
            </w:r>
            <w:r w:rsidRPr="00533A09">
              <w:rPr>
                <w:rFonts w:ascii="Source Sans Pro" w:eastAsia="Times New Roman" w:hAnsi="Source Sans Pro"/>
                <w:color w:val="767171" w:themeColor="background2" w:themeShade="80"/>
                <w:sz w:val="18"/>
                <w:szCs w:val="18"/>
                <w:lang w:eastAsia="et-EE"/>
              </w:rPr>
              <w:t xml:space="preserve">Bürootarbed </w:t>
            </w:r>
            <w:r w:rsidR="005D22AC">
              <w:rPr>
                <w:rFonts w:ascii="Source Sans Pro" w:eastAsia="Times New Roman" w:hAnsi="Source Sans Pro"/>
                <w:color w:val="767171" w:themeColor="background2" w:themeShade="80"/>
                <w:sz w:val="18"/>
                <w:szCs w:val="18"/>
                <w:lang w:eastAsia="et-EE"/>
              </w:rPr>
              <w:t>1 000</w:t>
            </w:r>
            <w:r w:rsidRPr="00533A09">
              <w:rPr>
                <w:rFonts w:ascii="Source Sans Pro" w:eastAsia="Times New Roman" w:hAnsi="Source Sans Pro"/>
                <w:color w:val="767171" w:themeColor="background2" w:themeShade="80"/>
                <w:sz w:val="18"/>
                <w:szCs w:val="18"/>
                <w:lang w:eastAsia="et-EE"/>
              </w:rPr>
              <w:t>€</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Trükised ja muud teavikud </w:t>
            </w:r>
            <w:r w:rsidR="005D22AC">
              <w:rPr>
                <w:rFonts w:ascii="Source Sans Pro" w:eastAsia="Times New Roman" w:hAnsi="Source Sans Pro"/>
                <w:color w:val="767171" w:themeColor="background2" w:themeShade="80"/>
                <w:sz w:val="18"/>
                <w:szCs w:val="18"/>
                <w:lang w:eastAsia="et-EE"/>
              </w:rPr>
              <w:t>550</w:t>
            </w:r>
            <w:r w:rsidRPr="00533A09">
              <w:rPr>
                <w:rFonts w:ascii="Source Sans Pro" w:eastAsia="Times New Roman" w:hAnsi="Source Sans Pro"/>
                <w:color w:val="767171" w:themeColor="background2" w:themeShade="80"/>
                <w:sz w:val="18"/>
                <w:szCs w:val="18"/>
                <w:lang w:eastAsia="et-EE"/>
              </w:rPr>
              <w:t>€</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 xml:space="preserve">• </w:t>
            </w:r>
            <w:r w:rsidRPr="00533A09">
              <w:rPr>
                <w:rFonts w:ascii="Source Sans Pro" w:eastAsia="Times New Roman" w:hAnsi="Source Sans Pro"/>
                <w:color w:val="767171" w:themeColor="background2" w:themeShade="80"/>
                <w:sz w:val="18"/>
                <w:szCs w:val="18"/>
                <w:lang w:eastAsia="et-EE"/>
              </w:rPr>
              <w:t xml:space="preserve">Paljundus- ja printimiskulud </w:t>
            </w:r>
            <w:r w:rsidR="005D22AC">
              <w:rPr>
                <w:rFonts w:ascii="Source Sans Pro" w:eastAsia="Times New Roman" w:hAnsi="Source Sans Pro"/>
                <w:color w:val="767171" w:themeColor="background2" w:themeShade="80"/>
                <w:sz w:val="18"/>
                <w:szCs w:val="18"/>
                <w:lang w:eastAsia="et-EE"/>
              </w:rPr>
              <w:t>300</w:t>
            </w:r>
            <w:r w:rsidRPr="00533A09">
              <w:rPr>
                <w:rFonts w:ascii="Source Sans Pro" w:eastAsia="Times New Roman" w:hAnsi="Source Sans Pro"/>
                <w:color w:val="767171" w:themeColor="background2" w:themeShade="80"/>
                <w:sz w:val="18"/>
                <w:szCs w:val="18"/>
                <w:lang w:eastAsia="et-EE"/>
              </w:rPr>
              <w:t>€</w:t>
            </w:r>
          </w:p>
          <w:p w14:paraId="2BE9D3AB" w14:textId="30F4C71B" w:rsidR="005D22AC" w:rsidRDefault="005D22AC" w:rsidP="00790AB8">
            <w:pPr>
              <w:spacing w:after="0" w:line="240" w:lineRule="auto"/>
              <w:rPr>
                <w:rFonts w:ascii="Source Sans Pro" w:hAnsi="Source Sans Pro"/>
                <w:color w:val="767171" w:themeColor="background2" w:themeShade="80"/>
                <w:sz w:val="18"/>
                <w:szCs w:val="18"/>
                <w:shd w:val="clear" w:color="auto" w:fill="FFFFFF"/>
              </w:rPr>
            </w:pPr>
            <w:r w:rsidRPr="00533A09">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Sideteenused</w:t>
            </w:r>
            <w:r>
              <w:rPr>
                <w:rFonts w:ascii="Source Sans Pro" w:hAnsi="Source Sans Pro"/>
                <w:color w:val="767171" w:themeColor="background2" w:themeShade="80"/>
                <w:sz w:val="18"/>
                <w:szCs w:val="18"/>
                <w:shd w:val="clear" w:color="auto" w:fill="FFFFFF"/>
              </w:rPr>
              <w:t xml:space="preserve"> 180€</w:t>
            </w:r>
          </w:p>
          <w:p w14:paraId="3EA15FE3" w14:textId="77777777" w:rsidR="005D22AC" w:rsidRDefault="002C6479" w:rsidP="00790AB8">
            <w:pPr>
              <w:spacing w:after="0" w:line="240" w:lineRule="auto"/>
              <w:rPr>
                <w:rFonts w:ascii="Source Sans Pro" w:eastAsia="Times New Roman" w:hAnsi="Source Sans Pro"/>
                <w:color w:val="767171" w:themeColor="background2" w:themeShade="80"/>
                <w:sz w:val="18"/>
                <w:szCs w:val="18"/>
                <w:lang w:eastAsia="et-EE"/>
              </w:rPr>
            </w:pPr>
            <w:r w:rsidRPr="00533A09">
              <w:rPr>
                <w:rFonts w:ascii="Source Sans Pro" w:eastAsia="Times New Roman" w:hAnsi="Source Sans Pro"/>
                <w:color w:val="0070C0"/>
                <w:lang w:eastAsia="et-EE"/>
              </w:rPr>
              <w:t xml:space="preserve">• </w:t>
            </w:r>
            <w:r w:rsidRPr="00533A09">
              <w:rPr>
                <w:rFonts w:ascii="Source Sans Pro" w:eastAsia="Times New Roman" w:hAnsi="Source Sans Pro"/>
                <w:color w:val="767171" w:themeColor="background2" w:themeShade="80"/>
                <w:sz w:val="18"/>
                <w:szCs w:val="18"/>
                <w:lang w:eastAsia="et-EE"/>
              </w:rPr>
              <w:t xml:space="preserve">Postiteenused </w:t>
            </w:r>
            <w:r w:rsidR="005D22AC">
              <w:rPr>
                <w:rFonts w:ascii="Source Sans Pro" w:eastAsia="Times New Roman" w:hAnsi="Source Sans Pro"/>
                <w:color w:val="767171" w:themeColor="background2" w:themeShade="80"/>
                <w:sz w:val="18"/>
                <w:szCs w:val="18"/>
                <w:lang w:eastAsia="et-EE"/>
              </w:rPr>
              <w:t>100</w:t>
            </w:r>
            <w:r w:rsidRPr="00533A09">
              <w:rPr>
                <w:rFonts w:ascii="Source Sans Pro" w:eastAsia="Times New Roman" w:hAnsi="Source Sans Pro"/>
                <w:color w:val="767171" w:themeColor="background2" w:themeShade="80"/>
                <w:sz w:val="18"/>
                <w:szCs w:val="18"/>
                <w:lang w:eastAsia="et-EE"/>
              </w:rPr>
              <w:t>€</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Esindus- ja vastuvõtukulud (va kingitused ja auhinnad) </w:t>
            </w:r>
            <w:r w:rsidR="005D22AC">
              <w:rPr>
                <w:rFonts w:ascii="Source Sans Pro" w:eastAsia="Times New Roman" w:hAnsi="Source Sans Pro"/>
                <w:color w:val="767171" w:themeColor="background2" w:themeShade="80"/>
                <w:sz w:val="18"/>
                <w:szCs w:val="18"/>
                <w:lang w:eastAsia="et-EE"/>
              </w:rPr>
              <w:t>550</w:t>
            </w:r>
            <w:r w:rsidRPr="00533A09">
              <w:rPr>
                <w:rFonts w:ascii="Source Sans Pro" w:eastAsia="Times New Roman" w:hAnsi="Source Sans Pro"/>
                <w:color w:val="767171" w:themeColor="background2" w:themeShade="80"/>
                <w:sz w:val="18"/>
                <w:szCs w:val="18"/>
                <w:lang w:eastAsia="et-EE"/>
              </w:rPr>
              <w:t>€</w:t>
            </w:r>
          </w:p>
          <w:p w14:paraId="74A3153B" w14:textId="1F1510F8" w:rsidR="002C6479" w:rsidRDefault="005D22AC" w:rsidP="00790AB8">
            <w:pPr>
              <w:spacing w:after="0" w:line="240" w:lineRule="auto"/>
              <w:rPr>
                <w:rFonts w:ascii="Source Sans Pro" w:eastAsia="Times New Roman" w:hAnsi="Source Sans Pro"/>
                <w:color w:val="767171" w:themeColor="background2" w:themeShade="80"/>
                <w:sz w:val="18"/>
                <w:szCs w:val="18"/>
                <w:lang w:eastAsia="et-EE"/>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Kingitused ja auhinnad (va oma töötajatele)</w:t>
            </w:r>
            <w:r w:rsidR="002C6479" w:rsidRPr="005D22AC">
              <w:rPr>
                <w:rFonts w:ascii="Source Sans Pro" w:eastAsia="Times New Roman" w:hAnsi="Source Sans Pro"/>
                <w:color w:val="767171" w:themeColor="background2" w:themeShade="80"/>
                <w:sz w:val="18"/>
                <w:szCs w:val="18"/>
                <w:lang w:eastAsia="et-EE"/>
              </w:rPr>
              <w:br/>
            </w:r>
            <w:r w:rsidR="002C6479" w:rsidRPr="00533A09">
              <w:rPr>
                <w:rFonts w:ascii="Source Sans Pro" w:eastAsia="Times New Roman" w:hAnsi="Source Sans Pro"/>
                <w:color w:val="0070C0"/>
                <w:lang w:eastAsia="et-EE"/>
              </w:rPr>
              <w:t>•</w:t>
            </w:r>
            <w:r w:rsidR="002C6479" w:rsidRPr="00533A09">
              <w:rPr>
                <w:rFonts w:ascii="Source Sans Pro" w:eastAsia="Times New Roman" w:hAnsi="Source Sans Pro"/>
                <w:color w:val="767171" w:themeColor="background2" w:themeShade="80"/>
                <w:sz w:val="18"/>
                <w:szCs w:val="18"/>
                <w:lang w:eastAsia="et-EE"/>
              </w:rPr>
              <w:t xml:space="preserve"> Info- ja PR teenused </w:t>
            </w:r>
            <w:r>
              <w:rPr>
                <w:rFonts w:ascii="Source Sans Pro" w:eastAsia="Times New Roman" w:hAnsi="Source Sans Pro"/>
                <w:color w:val="767171" w:themeColor="background2" w:themeShade="80"/>
                <w:sz w:val="18"/>
                <w:szCs w:val="18"/>
                <w:lang w:eastAsia="et-EE"/>
              </w:rPr>
              <w:t>280</w:t>
            </w:r>
            <w:r w:rsidR="002C6479" w:rsidRPr="00533A09">
              <w:rPr>
                <w:rFonts w:ascii="Source Sans Pro" w:eastAsia="Times New Roman" w:hAnsi="Source Sans Pro"/>
                <w:color w:val="767171" w:themeColor="background2" w:themeShade="80"/>
                <w:sz w:val="18"/>
                <w:szCs w:val="18"/>
                <w:lang w:eastAsia="et-EE"/>
              </w:rPr>
              <w:t>€</w:t>
            </w:r>
          </w:p>
          <w:p w14:paraId="78BA72D9" w14:textId="60F16010" w:rsidR="005D22AC" w:rsidRPr="00560088" w:rsidRDefault="005D22AC" w:rsidP="00790AB8">
            <w:pPr>
              <w:spacing w:after="0" w:line="240" w:lineRule="auto"/>
              <w:rPr>
                <w:rFonts w:ascii="Source Sans Pro" w:eastAsia="Times New Roman" w:hAnsi="Source Sans Pro"/>
                <w:color w:val="767171" w:themeColor="background2" w:themeShade="80"/>
                <w:sz w:val="18"/>
                <w:szCs w:val="18"/>
                <w:lang w:eastAsia="et-EE"/>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Muud administreerimiskulud</w:t>
            </w:r>
            <w:r>
              <w:rPr>
                <w:rFonts w:ascii="Source Sans Pro" w:hAnsi="Source Sans Pro"/>
                <w:color w:val="767171" w:themeColor="background2" w:themeShade="80"/>
                <w:sz w:val="18"/>
                <w:szCs w:val="18"/>
                <w:shd w:val="clear" w:color="auto" w:fill="FFFFFF"/>
              </w:rPr>
              <w:t xml:space="preserve"> 100€</w:t>
            </w:r>
          </w:p>
        </w:tc>
        <w:tc>
          <w:tcPr>
            <w:tcW w:w="1417" w:type="dxa"/>
            <w:tcBorders>
              <w:top w:val="nil"/>
              <w:left w:val="nil"/>
              <w:bottom w:val="single" w:sz="4" w:space="0" w:color="808080"/>
              <w:right w:val="single" w:sz="4" w:space="0" w:color="808080"/>
            </w:tcBorders>
            <w:shd w:val="clear" w:color="auto" w:fill="auto"/>
            <w:noWrap/>
            <w:vAlign w:val="center"/>
            <w:hideMark/>
          </w:tcPr>
          <w:p w14:paraId="23D4DEC7"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2 573</w:t>
            </w:r>
          </w:p>
        </w:tc>
        <w:tc>
          <w:tcPr>
            <w:tcW w:w="1134" w:type="dxa"/>
            <w:tcBorders>
              <w:top w:val="nil"/>
              <w:left w:val="nil"/>
              <w:bottom w:val="single" w:sz="4" w:space="0" w:color="808080"/>
              <w:right w:val="single" w:sz="4" w:space="0" w:color="808080"/>
            </w:tcBorders>
            <w:shd w:val="clear" w:color="auto" w:fill="auto"/>
            <w:noWrap/>
            <w:vAlign w:val="center"/>
            <w:hideMark/>
          </w:tcPr>
          <w:p w14:paraId="38733A28"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3 120</w:t>
            </w:r>
          </w:p>
        </w:tc>
        <w:tc>
          <w:tcPr>
            <w:tcW w:w="1325" w:type="dxa"/>
            <w:tcBorders>
              <w:top w:val="nil"/>
              <w:left w:val="nil"/>
              <w:bottom w:val="single" w:sz="4" w:space="0" w:color="808080"/>
              <w:right w:val="single" w:sz="4" w:space="0" w:color="808080"/>
            </w:tcBorders>
            <w:shd w:val="clear" w:color="auto" w:fill="auto"/>
            <w:noWrap/>
            <w:vAlign w:val="center"/>
            <w:hideMark/>
          </w:tcPr>
          <w:p w14:paraId="378ADD69"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3 460</w:t>
            </w:r>
          </w:p>
        </w:tc>
        <w:tc>
          <w:tcPr>
            <w:tcW w:w="660" w:type="dxa"/>
            <w:tcBorders>
              <w:top w:val="nil"/>
              <w:left w:val="nil"/>
              <w:bottom w:val="single" w:sz="4" w:space="0" w:color="808080"/>
              <w:right w:val="single" w:sz="4" w:space="0" w:color="808080"/>
            </w:tcBorders>
            <w:shd w:val="clear" w:color="auto" w:fill="auto"/>
            <w:noWrap/>
            <w:vAlign w:val="center"/>
            <w:hideMark/>
          </w:tcPr>
          <w:p w14:paraId="655CC68E"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10,9%</w:t>
            </w:r>
          </w:p>
        </w:tc>
      </w:tr>
      <w:tr w:rsidR="00560088" w:rsidRPr="00560088" w14:paraId="0CE6FEF8"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8B8D46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5503</w:t>
            </w:r>
          </w:p>
        </w:tc>
        <w:tc>
          <w:tcPr>
            <w:tcW w:w="5387" w:type="dxa"/>
            <w:tcBorders>
              <w:top w:val="nil"/>
              <w:left w:val="nil"/>
              <w:bottom w:val="single" w:sz="4" w:space="0" w:color="808080"/>
              <w:right w:val="single" w:sz="4" w:space="0" w:color="808080"/>
            </w:tcBorders>
            <w:shd w:val="clear" w:color="auto" w:fill="auto"/>
            <w:noWrap/>
            <w:vAlign w:val="center"/>
            <w:hideMark/>
          </w:tcPr>
          <w:p w14:paraId="7FCFDFA2" w14:textId="77777777" w:rsidR="00560088" w:rsidRDefault="00560088" w:rsidP="00790AB8">
            <w:pPr>
              <w:spacing w:after="0" w:line="240" w:lineRule="auto"/>
              <w:rPr>
                <w:rFonts w:eastAsia="Times New Roman"/>
                <w:lang w:eastAsia="et-EE"/>
              </w:rPr>
            </w:pPr>
            <w:r w:rsidRPr="00560088">
              <w:rPr>
                <w:rFonts w:eastAsia="Times New Roman"/>
                <w:lang w:eastAsia="et-EE"/>
              </w:rPr>
              <w:t>Lähetuskulud (v.a koolituslähetus)</w:t>
            </w:r>
          </w:p>
          <w:p w14:paraId="691A6ABD" w14:textId="56D94763" w:rsidR="005D22AC" w:rsidRPr="005D22AC" w:rsidRDefault="005D22AC" w:rsidP="00790AB8">
            <w:pPr>
              <w:spacing w:after="0" w:line="240" w:lineRule="auto"/>
              <w:rPr>
                <w:rFonts w:ascii="Source Sans Pro" w:hAnsi="Source Sans Pro"/>
                <w:color w:val="767171" w:themeColor="background2" w:themeShade="80"/>
                <w:sz w:val="18"/>
                <w:szCs w:val="18"/>
                <w:shd w:val="clear" w:color="auto" w:fill="FFFFFF"/>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Majutuskulud</w:t>
            </w:r>
            <w:r>
              <w:rPr>
                <w:rFonts w:ascii="Source Sans Pro" w:hAnsi="Source Sans Pro"/>
                <w:color w:val="767171" w:themeColor="background2" w:themeShade="80"/>
                <w:sz w:val="18"/>
                <w:szCs w:val="18"/>
                <w:shd w:val="clear" w:color="auto" w:fill="FFFFFF"/>
              </w:rPr>
              <w:t xml:space="preserve"> 400€</w:t>
            </w:r>
          </w:p>
          <w:p w14:paraId="5EEFBB4F" w14:textId="2714D606" w:rsidR="005D22AC" w:rsidRPr="005D22AC" w:rsidRDefault="005D22AC" w:rsidP="00790AB8">
            <w:pPr>
              <w:spacing w:after="0" w:line="240" w:lineRule="auto"/>
              <w:rPr>
                <w:rFonts w:ascii="Source Sans Pro" w:hAnsi="Source Sans Pro"/>
                <w:color w:val="767171" w:themeColor="background2" w:themeShade="80"/>
                <w:sz w:val="18"/>
                <w:szCs w:val="18"/>
                <w:shd w:val="clear" w:color="auto" w:fill="FFFFFF"/>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Sõidukulud</w:t>
            </w:r>
            <w:r>
              <w:rPr>
                <w:rFonts w:ascii="Source Sans Pro" w:hAnsi="Source Sans Pro"/>
                <w:color w:val="767171" w:themeColor="background2" w:themeShade="80"/>
                <w:sz w:val="18"/>
                <w:szCs w:val="18"/>
                <w:shd w:val="clear" w:color="auto" w:fill="FFFFFF"/>
              </w:rPr>
              <w:t xml:space="preserve"> 600€</w:t>
            </w:r>
          </w:p>
          <w:p w14:paraId="45B8546C" w14:textId="2F5A5760" w:rsidR="005D22AC" w:rsidRPr="00560088" w:rsidRDefault="005D22AC" w:rsidP="00790AB8">
            <w:pPr>
              <w:spacing w:after="0" w:line="240" w:lineRule="auto"/>
              <w:rPr>
                <w:rFonts w:eastAsia="Times New Roman"/>
                <w:lang w:eastAsia="et-EE"/>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Päevarahad</w:t>
            </w:r>
            <w:r>
              <w:rPr>
                <w:rFonts w:ascii="Source Sans Pro" w:hAnsi="Source Sans Pro"/>
                <w:color w:val="767171" w:themeColor="background2" w:themeShade="80"/>
                <w:sz w:val="18"/>
                <w:szCs w:val="18"/>
                <w:shd w:val="clear" w:color="auto" w:fill="FFFFFF"/>
              </w:rPr>
              <w:t xml:space="preserve"> 200€</w:t>
            </w:r>
          </w:p>
        </w:tc>
        <w:tc>
          <w:tcPr>
            <w:tcW w:w="1417" w:type="dxa"/>
            <w:tcBorders>
              <w:top w:val="nil"/>
              <w:left w:val="nil"/>
              <w:bottom w:val="single" w:sz="4" w:space="0" w:color="808080"/>
              <w:right w:val="single" w:sz="4" w:space="0" w:color="808080"/>
            </w:tcBorders>
            <w:shd w:val="clear" w:color="auto" w:fill="auto"/>
            <w:noWrap/>
            <w:vAlign w:val="center"/>
            <w:hideMark/>
          </w:tcPr>
          <w:p w14:paraId="4B8B7C24"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440</w:t>
            </w:r>
          </w:p>
        </w:tc>
        <w:tc>
          <w:tcPr>
            <w:tcW w:w="1134" w:type="dxa"/>
            <w:tcBorders>
              <w:top w:val="nil"/>
              <w:left w:val="nil"/>
              <w:bottom w:val="single" w:sz="4" w:space="0" w:color="808080"/>
              <w:right w:val="single" w:sz="4" w:space="0" w:color="808080"/>
            </w:tcBorders>
            <w:shd w:val="clear" w:color="auto" w:fill="auto"/>
            <w:noWrap/>
            <w:vAlign w:val="center"/>
            <w:hideMark/>
          </w:tcPr>
          <w:p w14:paraId="412640CD"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900</w:t>
            </w:r>
          </w:p>
        </w:tc>
        <w:tc>
          <w:tcPr>
            <w:tcW w:w="1325" w:type="dxa"/>
            <w:tcBorders>
              <w:top w:val="nil"/>
              <w:left w:val="nil"/>
              <w:bottom w:val="single" w:sz="4" w:space="0" w:color="808080"/>
              <w:right w:val="single" w:sz="4" w:space="0" w:color="808080"/>
            </w:tcBorders>
            <w:shd w:val="clear" w:color="auto" w:fill="auto"/>
            <w:noWrap/>
            <w:vAlign w:val="center"/>
            <w:hideMark/>
          </w:tcPr>
          <w:p w14:paraId="7390DC8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1 200</w:t>
            </w:r>
          </w:p>
        </w:tc>
        <w:tc>
          <w:tcPr>
            <w:tcW w:w="660" w:type="dxa"/>
            <w:tcBorders>
              <w:top w:val="nil"/>
              <w:left w:val="nil"/>
              <w:bottom w:val="single" w:sz="4" w:space="0" w:color="808080"/>
              <w:right w:val="single" w:sz="4" w:space="0" w:color="808080"/>
            </w:tcBorders>
            <w:shd w:val="clear" w:color="auto" w:fill="auto"/>
            <w:noWrap/>
            <w:vAlign w:val="center"/>
            <w:hideMark/>
          </w:tcPr>
          <w:p w14:paraId="17680726"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33,3%</w:t>
            </w:r>
          </w:p>
        </w:tc>
      </w:tr>
      <w:tr w:rsidR="00560088" w:rsidRPr="00560088" w14:paraId="3F4EEA48"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4D0327C"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5504</w:t>
            </w:r>
          </w:p>
        </w:tc>
        <w:tc>
          <w:tcPr>
            <w:tcW w:w="5387" w:type="dxa"/>
            <w:tcBorders>
              <w:top w:val="nil"/>
              <w:left w:val="nil"/>
              <w:bottom w:val="single" w:sz="4" w:space="0" w:color="808080"/>
              <w:right w:val="single" w:sz="4" w:space="0" w:color="808080"/>
            </w:tcBorders>
            <w:shd w:val="clear" w:color="auto" w:fill="auto"/>
            <w:noWrap/>
            <w:vAlign w:val="center"/>
            <w:hideMark/>
          </w:tcPr>
          <w:p w14:paraId="271E7CB2" w14:textId="77777777" w:rsidR="00560088" w:rsidRDefault="00560088" w:rsidP="00790AB8">
            <w:pPr>
              <w:spacing w:after="0" w:line="240" w:lineRule="auto"/>
              <w:rPr>
                <w:rFonts w:eastAsia="Times New Roman"/>
                <w:lang w:eastAsia="et-EE"/>
              </w:rPr>
            </w:pPr>
            <w:r w:rsidRPr="00560088">
              <w:rPr>
                <w:rFonts w:eastAsia="Times New Roman"/>
                <w:lang w:eastAsia="et-EE"/>
              </w:rPr>
              <w:t>Koolituskulud (sh koolituslähetus)</w:t>
            </w:r>
          </w:p>
          <w:p w14:paraId="122D6FFA" w14:textId="57A28551" w:rsidR="002C6479" w:rsidRPr="00560088" w:rsidRDefault="002C6479" w:rsidP="00790AB8">
            <w:pPr>
              <w:spacing w:after="0" w:line="240" w:lineRule="auto"/>
              <w:rPr>
                <w:rFonts w:eastAsia="Times New Roman"/>
                <w:lang w:eastAsia="et-EE"/>
              </w:rPr>
            </w:pPr>
            <w:r w:rsidRPr="00533A09">
              <w:rPr>
                <w:rFonts w:eastAsia="Times New Roman"/>
                <w:color w:val="0070C0"/>
                <w:lang w:eastAsia="et-EE"/>
              </w:rPr>
              <w:t>•</w:t>
            </w:r>
            <w:r w:rsidRPr="00533A09">
              <w:rPr>
                <w:rFonts w:eastAsia="Times New Roman"/>
                <w:lang w:eastAsia="et-EE"/>
              </w:rPr>
              <w:t xml:space="preserve"> </w:t>
            </w:r>
            <w:r w:rsidRPr="00533A09">
              <w:rPr>
                <w:rFonts w:ascii="Source Sans Pro" w:eastAsia="Times New Roman" w:hAnsi="Source Sans Pro"/>
                <w:color w:val="767171" w:themeColor="background2" w:themeShade="80"/>
                <w:sz w:val="18"/>
                <w:szCs w:val="18"/>
                <w:lang w:eastAsia="et-EE"/>
              </w:rPr>
              <w:t xml:space="preserve">Koolitusteenused </w:t>
            </w:r>
            <w:r>
              <w:rPr>
                <w:rFonts w:ascii="Source Sans Pro" w:eastAsia="Times New Roman" w:hAnsi="Source Sans Pro"/>
                <w:color w:val="767171" w:themeColor="background2" w:themeShade="80"/>
                <w:sz w:val="18"/>
                <w:szCs w:val="18"/>
                <w:lang w:eastAsia="et-EE"/>
              </w:rPr>
              <w:t>2 3</w:t>
            </w:r>
            <w:r w:rsidRPr="00533A09">
              <w:rPr>
                <w:rFonts w:ascii="Source Sans Pro" w:eastAsia="Times New Roman" w:hAnsi="Source Sans Pro"/>
                <w:color w:val="767171" w:themeColor="background2" w:themeShade="80"/>
                <w:sz w:val="18"/>
                <w:szCs w:val="18"/>
                <w:lang w:eastAsia="et-EE"/>
              </w:rPr>
              <w:t>00€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Majutuskulud 700€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Sõidukulud 700€</w:t>
            </w:r>
          </w:p>
        </w:tc>
        <w:tc>
          <w:tcPr>
            <w:tcW w:w="1417" w:type="dxa"/>
            <w:tcBorders>
              <w:top w:val="nil"/>
              <w:left w:val="nil"/>
              <w:bottom w:val="single" w:sz="4" w:space="0" w:color="808080"/>
              <w:right w:val="single" w:sz="4" w:space="0" w:color="808080"/>
            </w:tcBorders>
            <w:shd w:val="clear" w:color="auto" w:fill="auto"/>
            <w:noWrap/>
            <w:vAlign w:val="center"/>
            <w:hideMark/>
          </w:tcPr>
          <w:p w14:paraId="742D94BF"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5 146</w:t>
            </w:r>
          </w:p>
        </w:tc>
        <w:tc>
          <w:tcPr>
            <w:tcW w:w="1134" w:type="dxa"/>
            <w:tcBorders>
              <w:top w:val="nil"/>
              <w:left w:val="nil"/>
              <w:bottom w:val="single" w:sz="4" w:space="0" w:color="808080"/>
              <w:right w:val="single" w:sz="4" w:space="0" w:color="808080"/>
            </w:tcBorders>
            <w:shd w:val="clear" w:color="auto" w:fill="auto"/>
            <w:noWrap/>
            <w:vAlign w:val="center"/>
            <w:hideMark/>
          </w:tcPr>
          <w:p w14:paraId="13B055CE"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3 700</w:t>
            </w:r>
          </w:p>
        </w:tc>
        <w:tc>
          <w:tcPr>
            <w:tcW w:w="1325" w:type="dxa"/>
            <w:tcBorders>
              <w:top w:val="nil"/>
              <w:left w:val="nil"/>
              <w:bottom w:val="single" w:sz="4" w:space="0" w:color="808080"/>
              <w:right w:val="single" w:sz="4" w:space="0" w:color="808080"/>
            </w:tcBorders>
            <w:shd w:val="clear" w:color="auto" w:fill="auto"/>
            <w:noWrap/>
            <w:vAlign w:val="center"/>
            <w:hideMark/>
          </w:tcPr>
          <w:p w14:paraId="6ED88165"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3 700</w:t>
            </w:r>
          </w:p>
        </w:tc>
        <w:tc>
          <w:tcPr>
            <w:tcW w:w="660" w:type="dxa"/>
            <w:tcBorders>
              <w:top w:val="nil"/>
              <w:left w:val="nil"/>
              <w:bottom w:val="single" w:sz="4" w:space="0" w:color="808080"/>
              <w:right w:val="single" w:sz="4" w:space="0" w:color="808080"/>
            </w:tcBorders>
            <w:shd w:val="clear" w:color="auto" w:fill="auto"/>
            <w:noWrap/>
            <w:vAlign w:val="center"/>
            <w:hideMark/>
          </w:tcPr>
          <w:p w14:paraId="02E8FD6D"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0,0%</w:t>
            </w:r>
          </w:p>
        </w:tc>
      </w:tr>
      <w:tr w:rsidR="00560088" w:rsidRPr="00560088" w14:paraId="0F52DEAD"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17EA207"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5511</w:t>
            </w:r>
          </w:p>
        </w:tc>
        <w:tc>
          <w:tcPr>
            <w:tcW w:w="5387" w:type="dxa"/>
            <w:tcBorders>
              <w:top w:val="nil"/>
              <w:left w:val="nil"/>
              <w:bottom w:val="single" w:sz="4" w:space="0" w:color="808080"/>
              <w:right w:val="single" w:sz="4" w:space="0" w:color="808080"/>
            </w:tcBorders>
            <w:shd w:val="clear" w:color="auto" w:fill="auto"/>
            <w:noWrap/>
            <w:vAlign w:val="center"/>
            <w:hideMark/>
          </w:tcPr>
          <w:p w14:paraId="4530602D" w14:textId="5F029B7F" w:rsidR="00560088" w:rsidRDefault="00560088" w:rsidP="00790AB8">
            <w:pPr>
              <w:spacing w:after="0" w:line="240" w:lineRule="auto"/>
              <w:rPr>
                <w:rFonts w:eastAsia="Times New Roman"/>
                <w:lang w:eastAsia="et-EE"/>
              </w:rPr>
            </w:pPr>
            <w:r w:rsidRPr="00560088">
              <w:rPr>
                <w:rFonts w:eastAsia="Times New Roman"/>
                <w:lang w:eastAsia="et-EE"/>
              </w:rPr>
              <w:t>Kinnistute, hoonete ja ruumide majandamiskulud</w:t>
            </w:r>
          </w:p>
          <w:p w14:paraId="02142FDB" w14:textId="51AF9440" w:rsidR="005D22AC" w:rsidRDefault="005D22AC" w:rsidP="00790AB8">
            <w:pPr>
              <w:spacing w:after="0" w:line="240" w:lineRule="auto"/>
              <w:rPr>
                <w:rFonts w:ascii="Source Sans Pro" w:eastAsia="Times New Roman" w:hAnsi="Source Sans Pro"/>
                <w:color w:val="0070C0"/>
                <w:lang w:eastAsia="et-EE"/>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Küte ja soojusenergia</w:t>
            </w:r>
            <w:r>
              <w:rPr>
                <w:rFonts w:ascii="Source Sans Pro" w:hAnsi="Source Sans Pro"/>
                <w:color w:val="767171" w:themeColor="background2" w:themeShade="80"/>
                <w:sz w:val="18"/>
                <w:szCs w:val="18"/>
                <w:shd w:val="clear" w:color="auto" w:fill="FFFFFF"/>
              </w:rPr>
              <w:t xml:space="preserve"> 1 650€</w:t>
            </w:r>
          </w:p>
          <w:p w14:paraId="0B6AE473" w14:textId="1D5C8D5C" w:rsidR="005D22AC" w:rsidRDefault="005D22AC" w:rsidP="00790AB8">
            <w:pPr>
              <w:spacing w:after="0" w:line="240" w:lineRule="auto"/>
              <w:rPr>
                <w:rFonts w:ascii="Source Sans Pro" w:hAnsi="Source Sans Pro"/>
                <w:color w:val="767171" w:themeColor="background2" w:themeShade="80"/>
                <w:sz w:val="18"/>
                <w:szCs w:val="18"/>
                <w:shd w:val="clear" w:color="auto" w:fill="FFFFFF"/>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 xml:space="preserve">Elekter </w:t>
            </w:r>
            <w:r>
              <w:rPr>
                <w:rFonts w:ascii="Source Sans Pro" w:hAnsi="Source Sans Pro"/>
                <w:color w:val="767171" w:themeColor="background2" w:themeShade="80"/>
                <w:sz w:val="18"/>
                <w:szCs w:val="18"/>
                <w:shd w:val="clear" w:color="auto" w:fill="FFFFFF"/>
              </w:rPr>
              <w:t>1 330€</w:t>
            </w:r>
          </w:p>
          <w:p w14:paraId="02A7CC88" w14:textId="7E2C17A0" w:rsidR="005D22AC" w:rsidRPr="005D22AC" w:rsidRDefault="005D22AC" w:rsidP="00790AB8">
            <w:pPr>
              <w:spacing w:after="0" w:line="240" w:lineRule="auto"/>
              <w:rPr>
                <w:rFonts w:eastAsia="Times New Roman"/>
                <w:color w:val="767171" w:themeColor="background2" w:themeShade="80"/>
                <w:sz w:val="18"/>
                <w:szCs w:val="18"/>
                <w:lang w:eastAsia="et-EE"/>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K</w:t>
            </w:r>
            <w:r w:rsidRPr="005D22AC">
              <w:rPr>
                <w:rFonts w:ascii="Source Sans Pro" w:hAnsi="Source Sans Pro"/>
                <w:color w:val="767171" w:themeColor="background2" w:themeShade="80"/>
                <w:sz w:val="19"/>
                <w:szCs w:val="19"/>
                <w:shd w:val="clear" w:color="auto" w:fill="FFFFFF"/>
              </w:rPr>
              <w:t>orrashoiuteenused</w:t>
            </w:r>
            <w:r>
              <w:rPr>
                <w:rFonts w:ascii="Source Sans Pro" w:hAnsi="Source Sans Pro"/>
                <w:color w:val="767171" w:themeColor="background2" w:themeShade="80"/>
                <w:sz w:val="19"/>
                <w:szCs w:val="19"/>
                <w:shd w:val="clear" w:color="auto" w:fill="FFFFFF"/>
              </w:rPr>
              <w:t xml:space="preserve"> 100€</w:t>
            </w:r>
          </w:p>
          <w:p w14:paraId="021AB72B" w14:textId="6376E2FE" w:rsidR="002C6479" w:rsidRPr="00560088" w:rsidRDefault="002C6479" w:rsidP="00790AB8">
            <w:pPr>
              <w:spacing w:after="0" w:line="240" w:lineRule="auto"/>
              <w:rPr>
                <w:rFonts w:eastAsia="Times New Roman"/>
                <w:lang w:eastAsia="et-EE"/>
              </w:rPr>
            </w:pP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Korrashoiu- ja remondimaterjalid, lisaseadmed ja -tarvikud</w:t>
            </w:r>
            <w:r>
              <w:rPr>
                <w:rFonts w:ascii="Source Sans Pro" w:eastAsia="Times New Roman" w:hAnsi="Source Sans Pro"/>
                <w:color w:val="767171" w:themeColor="background2" w:themeShade="80"/>
                <w:sz w:val="18"/>
                <w:szCs w:val="18"/>
                <w:lang w:eastAsia="et-EE"/>
              </w:rPr>
              <w:t xml:space="preserve"> </w:t>
            </w:r>
            <w:r w:rsidRPr="00533A09">
              <w:rPr>
                <w:rFonts w:ascii="Source Sans Pro" w:eastAsia="Times New Roman" w:hAnsi="Source Sans Pro"/>
                <w:color w:val="767171" w:themeColor="background2" w:themeShade="80"/>
                <w:sz w:val="18"/>
                <w:szCs w:val="18"/>
                <w:lang w:eastAsia="et-EE"/>
              </w:rPr>
              <w:t xml:space="preserve"> 1 </w:t>
            </w:r>
            <w:r>
              <w:rPr>
                <w:rFonts w:ascii="Source Sans Pro" w:eastAsia="Times New Roman" w:hAnsi="Source Sans Pro"/>
                <w:color w:val="767171" w:themeColor="background2" w:themeShade="80"/>
                <w:sz w:val="18"/>
                <w:szCs w:val="18"/>
                <w:lang w:eastAsia="et-EE"/>
              </w:rPr>
              <w:t>0</w:t>
            </w:r>
            <w:r w:rsidRPr="00533A09">
              <w:rPr>
                <w:rFonts w:ascii="Source Sans Pro" w:eastAsia="Times New Roman" w:hAnsi="Source Sans Pro"/>
                <w:color w:val="767171" w:themeColor="background2" w:themeShade="80"/>
                <w:sz w:val="18"/>
                <w:szCs w:val="18"/>
                <w:lang w:eastAsia="et-EE"/>
              </w:rPr>
              <w:t>00€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 xml:space="preserve">• </w:t>
            </w:r>
            <w:r w:rsidRPr="00533A09">
              <w:rPr>
                <w:rFonts w:ascii="Source Sans Pro" w:eastAsia="Times New Roman" w:hAnsi="Source Sans Pro"/>
                <w:color w:val="767171" w:themeColor="background2" w:themeShade="80"/>
                <w:sz w:val="18"/>
                <w:szCs w:val="18"/>
                <w:lang w:eastAsia="et-EE"/>
              </w:rPr>
              <w:t xml:space="preserve">Korrashoiuteenused </w:t>
            </w:r>
            <w:r w:rsidR="005D22AC">
              <w:rPr>
                <w:rFonts w:ascii="Source Sans Pro" w:eastAsia="Times New Roman" w:hAnsi="Source Sans Pro"/>
                <w:color w:val="767171" w:themeColor="background2" w:themeShade="80"/>
                <w:sz w:val="18"/>
                <w:szCs w:val="18"/>
                <w:lang w:eastAsia="et-EE"/>
              </w:rPr>
              <w:t>1 200</w:t>
            </w:r>
            <w:r w:rsidRPr="00533A09">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55F1B12E"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10 112</w:t>
            </w:r>
          </w:p>
        </w:tc>
        <w:tc>
          <w:tcPr>
            <w:tcW w:w="1134" w:type="dxa"/>
            <w:tcBorders>
              <w:top w:val="nil"/>
              <w:left w:val="nil"/>
              <w:bottom w:val="single" w:sz="4" w:space="0" w:color="808080"/>
              <w:right w:val="single" w:sz="4" w:space="0" w:color="808080"/>
            </w:tcBorders>
            <w:shd w:val="clear" w:color="auto" w:fill="auto"/>
            <w:noWrap/>
            <w:vAlign w:val="center"/>
            <w:hideMark/>
          </w:tcPr>
          <w:p w14:paraId="34271345"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4 409</w:t>
            </w:r>
          </w:p>
        </w:tc>
        <w:tc>
          <w:tcPr>
            <w:tcW w:w="1325" w:type="dxa"/>
            <w:tcBorders>
              <w:top w:val="nil"/>
              <w:left w:val="nil"/>
              <w:bottom w:val="single" w:sz="4" w:space="0" w:color="808080"/>
              <w:right w:val="single" w:sz="4" w:space="0" w:color="808080"/>
            </w:tcBorders>
            <w:shd w:val="clear" w:color="auto" w:fill="auto"/>
            <w:noWrap/>
            <w:vAlign w:val="center"/>
            <w:hideMark/>
          </w:tcPr>
          <w:p w14:paraId="5A1B1B93"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5 300</w:t>
            </w:r>
          </w:p>
        </w:tc>
        <w:tc>
          <w:tcPr>
            <w:tcW w:w="660" w:type="dxa"/>
            <w:tcBorders>
              <w:top w:val="nil"/>
              <w:left w:val="nil"/>
              <w:bottom w:val="single" w:sz="4" w:space="0" w:color="808080"/>
              <w:right w:val="single" w:sz="4" w:space="0" w:color="808080"/>
            </w:tcBorders>
            <w:shd w:val="clear" w:color="auto" w:fill="auto"/>
            <w:noWrap/>
            <w:vAlign w:val="center"/>
            <w:hideMark/>
          </w:tcPr>
          <w:p w14:paraId="5CFDCA9D"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20,2%</w:t>
            </w:r>
          </w:p>
        </w:tc>
      </w:tr>
      <w:tr w:rsidR="00560088" w:rsidRPr="00560088" w14:paraId="3D94E441"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9354D1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5513</w:t>
            </w:r>
          </w:p>
        </w:tc>
        <w:tc>
          <w:tcPr>
            <w:tcW w:w="5387" w:type="dxa"/>
            <w:tcBorders>
              <w:top w:val="nil"/>
              <w:left w:val="nil"/>
              <w:bottom w:val="single" w:sz="4" w:space="0" w:color="808080"/>
              <w:right w:val="single" w:sz="4" w:space="0" w:color="808080"/>
            </w:tcBorders>
            <w:shd w:val="clear" w:color="auto" w:fill="auto"/>
            <w:noWrap/>
            <w:vAlign w:val="center"/>
            <w:hideMark/>
          </w:tcPr>
          <w:p w14:paraId="76827DF5" w14:textId="77777777" w:rsidR="00560088" w:rsidRDefault="00560088" w:rsidP="00790AB8">
            <w:pPr>
              <w:spacing w:after="0" w:line="240" w:lineRule="auto"/>
              <w:rPr>
                <w:rFonts w:eastAsia="Times New Roman"/>
                <w:lang w:eastAsia="et-EE"/>
              </w:rPr>
            </w:pPr>
            <w:r w:rsidRPr="00560088">
              <w:rPr>
                <w:rFonts w:eastAsia="Times New Roman"/>
                <w:lang w:eastAsia="et-EE"/>
              </w:rPr>
              <w:t>Sõidukite majandamiskulud</w:t>
            </w:r>
          </w:p>
          <w:p w14:paraId="0CDA6430" w14:textId="72B2C348" w:rsidR="002C6479" w:rsidRPr="00560088" w:rsidRDefault="005D22AC" w:rsidP="00790AB8">
            <w:pPr>
              <w:spacing w:after="0" w:line="240" w:lineRule="auto"/>
              <w:rPr>
                <w:rFonts w:eastAsia="Times New Roman"/>
                <w:sz w:val="18"/>
                <w:szCs w:val="18"/>
                <w:lang w:eastAsia="et-EE"/>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 xml:space="preserve">Isikliku sõiduauto kasutamise </w:t>
            </w:r>
            <w:r w:rsidR="00DE585B">
              <w:rPr>
                <w:rFonts w:ascii="Source Sans Pro" w:hAnsi="Source Sans Pro"/>
                <w:color w:val="767171" w:themeColor="background2" w:themeShade="80"/>
                <w:sz w:val="18"/>
                <w:szCs w:val="18"/>
                <w:shd w:val="clear" w:color="auto" w:fill="FFFFFF"/>
              </w:rPr>
              <w:t>hüvitis 5 150€</w:t>
            </w:r>
          </w:p>
        </w:tc>
        <w:tc>
          <w:tcPr>
            <w:tcW w:w="1417" w:type="dxa"/>
            <w:tcBorders>
              <w:top w:val="nil"/>
              <w:left w:val="nil"/>
              <w:bottom w:val="single" w:sz="4" w:space="0" w:color="808080"/>
              <w:right w:val="single" w:sz="4" w:space="0" w:color="808080"/>
            </w:tcBorders>
            <w:shd w:val="clear" w:color="auto" w:fill="auto"/>
            <w:noWrap/>
            <w:vAlign w:val="center"/>
            <w:hideMark/>
          </w:tcPr>
          <w:p w14:paraId="31424534"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2 396</w:t>
            </w:r>
          </w:p>
        </w:tc>
        <w:tc>
          <w:tcPr>
            <w:tcW w:w="1134" w:type="dxa"/>
            <w:tcBorders>
              <w:top w:val="nil"/>
              <w:left w:val="nil"/>
              <w:bottom w:val="single" w:sz="4" w:space="0" w:color="808080"/>
              <w:right w:val="single" w:sz="4" w:space="0" w:color="808080"/>
            </w:tcBorders>
            <w:shd w:val="clear" w:color="auto" w:fill="auto"/>
            <w:noWrap/>
            <w:vAlign w:val="center"/>
            <w:hideMark/>
          </w:tcPr>
          <w:p w14:paraId="5665A578"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3 400</w:t>
            </w:r>
          </w:p>
        </w:tc>
        <w:tc>
          <w:tcPr>
            <w:tcW w:w="1325" w:type="dxa"/>
            <w:tcBorders>
              <w:top w:val="nil"/>
              <w:left w:val="nil"/>
              <w:bottom w:val="single" w:sz="4" w:space="0" w:color="808080"/>
              <w:right w:val="single" w:sz="4" w:space="0" w:color="808080"/>
            </w:tcBorders>
            <w:shd w:val="clear" w:color="auto" w:fill="auto"/>
            <w:noWrap/>
            <w:vAlign w:val="center"/>
            <w:hideMark/>
          </w:tcPr>
          <w:p w14:paraId="1489D4AC"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5 150</w:t>
            </w:r>
          </w:p>
        </w:tc>
        <w:tc>
          <w:tcPr>
            <w:tcW w:w="660" w:type="dxa"/>
            <w:tcBorders>
              <w:top w:val="nil"/>
              <w:left w:val="nil"/>
              <w:bottom w:val="single" w:sz="4" w:space="0" w:color="808080"/>
              <w:right w:val="single" w:sz="4" w:space="0" w:color="808080"/>
            </w:tcBorders>
            <w:shd w:val="clear" w:color="auto" w:fill="auto"/>
            <w:noWrap/>
            <w:vAlign w:val="center"/>
            <w:hideMark/>
          </w:tcPr>
          <w:p w14:paraId="06B0896E"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51,5%</w:t>
            </w:r>
          </w:p>
        </w:tc>
      </w:tr>
      <w:tr w:rsidR="00560088" w:rsidRPr="00560088" w14:paraId="315CE334"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4055A4C"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5514</w:t>
            </w:r>
          </w:p>
        </w:tc>
        <w:tc>
          <w:tcPr>
            <w:tcW w:w="5387" w:type="dxa"/>
            <w:tcBorders>
              <w:top w:val="nil"/>
              <w:left w:val="nil"/>
              <w:bottom w:val="single" w:sz="4" w:space="0" w:color="808080"/>
              <w:right w:val="single" w:sz="4" w:space="0" w:color="808080"/>
            </w:tcBorders>
            <w:shd w:val="clear" w:color="auto" w:fill="auto"/>
            <w:noWrap/>
            <w:vAlign w:val="center"/>
            <w:hideMark/>
          </w:tcPr>
          <w:p w14:paraId="5BA9562F" w14:textId="7BA08B1F" w:rsidR="00560088" w:rsidRDefault="00560088" w:rsidP="00790AB8">
            <w:pPr>
              <w:spacing w:after="0" w:line="240" w:lineRule="auto"/>
              <w:rPr>
                <w:rFonts w:eastAsia="Times New Roman"/>
                <w:lang w:eastAsia="et-EE"/>
              </w:rPr>
            </w:pPr>
            <w:r w:rsidRPr="00560088">
              <w:rPr>
                <w:rFonts w:eastAsia="Times New Roman"/>
                <w:lang w:eastAsia="et-EE"/>
              </w:rPr>
              <w:t>Info- ja kommunikatsioonitehnoloogia kulud</w:t>
            </w:r>
          </w:p>
          <w:p w14:paraId="5906110E" w14:textId="33F7FADE" w:rsidR="00DE585B" w:rsidRPr="00DE585B" w:rsidRDefault="00DE585B" w:rsidP="00790AB8">
            <w:pPr>
              <w:spacing w:after="0" w:line="240" w:lineRule="auto"/>
              <w:rPr>
                <w:rFonts w:eastAsia="Times New Roman"/>
                <w:sz w:val="18"/>
                <w:szCs w:val="18"/>
                <w:lang w:eastAsia="et-EE"/>
              </w:rPr>
            </w:pPr>
            <w:r w:rsidRPr="00533A09">
              <w:rPr>
                <w:rFonts w:ascii="Source Sans Pro" w:eastAsia="Times New Roman" w:hAnsi="Source Sans Pro"/>
                <w:color w:val="0070C0"/>
                <w:lang w:eastAsia="et-EE"/>
              </w:rPr>
              <w:t>•</w:t>
            </w:r>
            <w:r>
              <w:rPr>
                <w:rFonts w:ascii="Source Sans Pro" w:hAnsi="Source Sans Pro"/>
                <w:color w:val="373A3C"/>
                <w:sz w:val="19"/>
                <w:szCs w:val="19"/>
                <w:shd w:val="clear" w:color="auto" w:fill="FFFFFF"/>
              </w:rPr>
              <w:t> </w:t>
            </w:r>
            <w:r w:rsidRPr="00DE585B">
              <w:rPr>
                <w:rFonts w:ascii="Source Sans Pro" w:hAnsi="Source Sans Pro"/>
                <w:color w:val="767171" w:themeColor="background2" w:themeShade="80"/>
                <w:sz w:val="18"/>
                <w:szCs w:val="18"/>
                <w:shd w:val="clear" w:color="auto" w:fill="FFFFFF"/>
              </w:rPr>
              <w:t>Infotehnoloogiline riistvara ja tarvikud</w:t>
            </w:r>
            <w:r>
              <w:rPr>
                <w:rFonts w:ascii="Source Sans Pro" w:hAnsi="Source Sans Pro"/>
                <w:color w:val="767171" w:themeColor="background2" w:themeShade="80"/>
                <w:sz w:val="18"/>
                <w:szCs w:val="18"/>
                <w:shd w:val="clear" w:color="auto" w:fill="FFFFFF"/>
              </w:rPr>
              <w:t xml:space="preserve"> 300€</w:t>
            </w:r>
          </w:p>
          <w:p w14:paraId="2C65D06E" w14:textId="3A36FC54" w:rsidR="005D22AC" w:rsidRPr="00560088" w:rsidRDefault="005D22AC" w:rsidP="00790AB8">
            <w:pPr>
              <w:spacing w:after="0" w:line="240" w:lineRule="auto"/>
              <w:rPr>
                <w:rFonts w:eastAsia="Times New Roman"/>
                <w:lang w:eastAsia="et-EE"/>
              </w:rPr>
            </w:pP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Remondi- ja hooldusteenused 300€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 xml:space="preserve">• </w:t>
            </w:r>
            <w:r w:rsidRPr="00533A09">
              <w:rPr>
                <w:rFonts w:ascii="Source Sans Pro" w:eastAsia="Times New Roman" w:hAnsi="Source Sans Pro"/>
                <w:color w:val="767171" w:themeColor="background2" w:themeShade="80"/>
                <w:sz w:val="18"/>
                <w:szCs w:val="18"/>
                <w:lang w:eastAsia="et-EE"/>
              </w:rPr>
              <w:t xml:space="preserve">Info- ja kommunikatsioonitehnoloogilise riist-ja tarkvara rent ja majutusteenus </w:t>
            </w:r>
            <w:r>
              <w:rPr>
                <w:rFonts w:ascii="Source Sans Pro" w:eastAsia="Times New Roman" w:hAnsi="Source Sans Pro"/>
                <w:color w:val="767171" w:themeColor="background2" w:themeShade="80"/>
                <w:sz w:val="18"/>
                <w:szCs w:val="18"/>
                <w:lang w:eastAsia="et-EE"/>
              </w:rPr>
              <w:t>3 </w:t>
            </w:r>
            <w:r w:rsidR="00DE585B">
              <w:rPr>
                <w:rFonts w:ascii="Source Sans Pro" w:eastAsia="Times New Roman" w:hAnsi="Source Sans Pro"/>
                <w:color w:val="767171" w:themeColor="background2" w:themeShade="80"/>
                <w:sz w:val="18"/>
                <w:szCs w:val="18"/>
                <w:lang w:eastAsia="et-EE"/>
              </w:rPr>
              <w:t>750</w:t>
            </w:r>
            <w:r w:rsidRPr="00533A09">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58F9D5FD"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1 697</w:t>
            </w:r>
          </w:p>
        </w:tc>
        <w:tc>
          <w:tcPr>
            <w:tcW w:w="1134" w:type="dxa"/>
            <w:tcBorders>
              <w:top w:val="nil"/>
              <w:left w:val="nil"/>
              <w:bottom w:val="single" w:sz="4" w:space="0" w:color="808080"/>
              <w:right w:val="single" w:sz="4" w:space="0" w:color="808080"/>
            </w:tcBorders>
            <w:shd w:val="clear" w:color="auto" w:fill="auto"/>
            <w:noWrap/>
            <w:vAlign w:val="center"/>
            <w:hideMark/>
          </w:tcPr>
          <w:p w14:paraId="0393367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3 709</w:t>
            </w:r>
          </w:p>
        </w:tc>
        <w:tc>
          <w:tcPr>
            <w:tcW w:w="1325" w:type="dxa"/>
            <w:tcBorders>
              <w:top w:val="nil"/>
              <w:left w:val="nil"/>
              <w:bottom w:val="single" w:sz="4" w:space="0" w:color="808080"/>
              <w:right w:val="single" w:sz="4" w:space="0" w:color="808080"/>
            </w:tcBorders>
            <w:shd w:val="clear" w:color="auto" w:fill="auto"/>
            <w:noWrap/>
            <w:vAlign w:val="center"/>
            <w:hideMark/>
          </w:tcPr>
          <w:p w14:paraId="419C0CE7"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4 350</w:t>
            </w:r>
          </w:p>
        </w:tc>
        <w:tc>
          <w:tcPr>
            <w:tcW w:w="660" w:type="dxa"/>
            <w:tcBorders>
              <w:top w:val="nil"/>
              <w:left w:val="nil"/>
              <w:bottom w:val="single" w:sz="4" w:space="0" w:color="808080"/>
              <w:right w:val="single" w:sz="4" w:space="0" w:color="808080"/>
            </w:tcBorders>
            <w:shd w:val="clear" w:color="auto" w:fill="auto"/>
            <w:noWrap/>
            <w:vAlign w:val="center"/>
            <w:hideMark/>
          </w:tcPr>
          <w:p w14:paraId="1AA7C5D3"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17,3%</w:t>
            </w:r>
          </w:p>
        </w:tc>
      </w:tr>
      <w:tr w:rsidR="00560088" w:rsidRPr="00560088" w14:paraId="3535AB09"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3851A88"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5515</w:t>
            </w:r>
          </w:p>
        </w:tc>
        <w:tc>
          <w:tcPr>
            <w:tcW w:w="5387" w:type="dxa"/>
            <w:tcBorders>
              <w:top w:val="nil"/>
              <w:left w:val="nil"/>
              <w:bottom w:val="single" w:sz="4" w:space="0" w:color="808080"/>
              <w:right w:val="single" w:sz="4" w:space="0" w:color="808080"/>
            </w:tcBorders>
            <w:shd w:val="clear" w:color="auto" w:fill="auto"/>
            <w:noWrap/>
            <w:vAlign w:val="center"/>
            <w:hideMark/>
          </w:tcPr>
          <w:p w14:paraId="28B5ECB2" w14:textId="77777777" w:rsidR="00560088" w:rsidRDefault="00560088" w:rsidP="00790AB8">
            <w:pPr>
              <w:spacing w:after="0" w:line="240" w:lineRule="auto"/>
              <w:rPr>
                <w:rFonts w:eastAsia="Times New Roman"/>
                <w:lang w:eastAsia="et-EE"/>
              </w:rPr>
            </w:pPr>
            <w:r w:rsidRPr="00560088">
              <w:rPr>
                <w:rFonts w:eastAsia="Times New Roman"/>
                <w:lang w:eastAsia="et-EE"/>
              </w:rPr>
              <w:t>Inventari majandamiskulud</w:t>
            </w:r>
          </w:p>
          <w:p w14:paraId="3457A8AD" w14:textId="2471964D" w:rsidR="002C6479" w:rsidRPr="00560088" w:rsidRDefault="002C6479" w:rsidP="00790AB8">
            <w:pPr>
              <w:spacing w:after="0" w:line="240" w:lineRule="auto"/>
              <w:rPr>
                <w:rFonts w:ascii="Source Sans Pro" w:eastAsia="Times New Roman" w:hAnsi="Source Sans Pro"/>
                <w:color w:val="767171" w:themeColor="background2" w:themeShade="80"/>
                <w:sz w:val="18"/>
                <w:szCs w:val="18"/>
                <w:lang w:eastAsia="et-EE"/>
              </w:rPr>
            </w:pPr>
            <w:r w:rsidRPr="00533A09">
              <w:rPr>
                <w:rFonts w:eastAsia="Times New Roman"/>
                <w:color w:val="0070C0"/>
                <w:lang w:eastAsia="et-EE"/>
              </w:rPr>
              <w:t>•</w:t>
            </w:r>
            <w:r w:rsidRPr="00533A09">
              <w:rPr>
                <w:rFonts w:eastAsia="Times New Roman"/>
                <w:lang w:eastAsia="et-EE"/>
              </w:rPr>
              <w:t xml:space="preserve"> </w:t>
            </w:r>
            <w:r w:rsidRPr="00533A09">
              <w:rPr>
                <w:rFonts w:ascii="Source Sans Pro" w:eastAsia="Times New Roman" w:hAnsi="Source Sans Pro"/>
                <w:color w:val="767171" w:themeColor="background2" w:themeShade="80"/>
                <w:sz w:val="18"/>
                <w:szCs w:val="18"/>
                <w:lang w:eastAsia="et-EE"/>
              </w:rPr>
              <w:t xml:space="preserve">Inventar ja selle tarvikud 1 </w:t>
            </w:r>
            <w:r w:rsidR="00DE585B">
              <w:rPr>
                <w:rFonts w:ascii="Source Sans Pro" w:eastAsia="Times New Roman" w:hAnsi="Source Sans Pro"/>
                <w:color w:val="767171" w:themeColor="background2" w:themeShade="80"/>
                <w:sz w:val="18"/>
                <w:szCs w:val="18"/>
                <w:lang w:eastAsia="et-EE"/>
              </w:rPr>
              <w:t>95</w:t>
            </w:r>
            <w:r w:rsidRPr="00533A09">
              <w:rPr>
                <w:rFonts w:ascii="Source Sans Pro" w:eastAsia="Times New Roman" w:hAnsi="Source Sans Pro"/>
                <w:color w:val="767171" w:themeColor="background2" w:themeShade="80"/>
                <w:sz w:val="18"/>
                <w:szCs w:val="18"/>
                <w:lang w:eastAsia="et-EE"/>
              </w:rPr>
              <w:t>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Remondi- ja hooldusteenused </w:t>
            </w:r>
            <w:r w:rsidR="00DE585B">
              <w:rPr>
                <w:rFonts w:ascii="Source Sans Pro" w:eastAsia="Times New Roman" w:hAnsi="Source Sans Pro"/>
                <w:color w:val="767171" w:themeColor="background2" w:themeShade="80"/>
                <w:sz w:val="18"/>
                <w:szCs w:val="18"/>
                <w:lang w:eastAsia="et-EE"/>
              </w:rPr>
              <w:t>2</w:t>
            </w:r>
            <w:r>
              <w:rPr>
                <w:rFonts w:ascii="Source Sans Pro" w:eastAsia="Times New Roman" w:hAnsi="Source Sans Pro"/>
                <w:color w:val="767171" w:themeColor="background2" w:themeShade="80"/>
                <w:sz w:val="18"/>
                <w:szCs w:val="18"/>
                <w:lang w:eastAsia="et-EE"/>
              </w:rPr>
              <w:t xml:space="preserve"> </w:t>
            </w:r>
            <w:r w:rsidR="00DE585B">
              <w:rPr>
                <w:rFonts w:ascii="Source Sans Pro" w:eastAsia="Times New Roman" w:hAnsi="Source Sans Pro"/>
                <w:color w:val="767171" w:themeColor="background2" w:themeShade="80"/>
                <w:sz w:val="18"/>
                <w:szCs w:val="18"/>
                <w:lang w:eastAsia="et-EE"/>
              </w:rPr>
              <w:t>6</w:t>
            </w:r>
            <w:r w:rsidRPr="00533A09">
              <w:rPr>
                <w:rFonts w:ascii="Source Sans Pro" w:eastAsia="Times New Roman" w:hAnsi="Source Sans Pro"/>
                <w:color w:val="767171" w:themeColor="background2" w:themeShade="80"/>
                <w:sz w:val="18"/>
                <w:szCs w:val="18"/>
                <w:lang w:eastAsia="et-EE"/>
              </w:rPr>
              <w:t>00€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Rent (koopiamasina) </w:t>
            </w:r>
            <w:r>
              <w:rPr>
                <w:rFonts w:ascii="Source Sans Pro" w:eastAsia="Times New Roman" w:hAnsi="Source Sans Pro"/>
                <w:color w:val="767171" w:themeColor="background2" w:themeShade="80"/>
                <w:sz w:val="18"/>
                <w:szCs w:val="18"/>
                <w:lang w:eastAsia="et-EE"/>
              </w:rPr>
              <w:t>50</w:t>
            </w:r>
            <w:r w:rsidRPr="00533A09">
              <w:rPr>
                <w:rFonts w:ascii="Source Sans Pro" w:eastAsia="Times New Roman" w:hAnsi="Source Sans Pro"/>
                <w:color w:val="767171" w:themeColor="background2" w:themeShade="80"/>
                <w:sz w:val="18"/>
                <w:szCs w:val="18"/>
                <w:lang w:eastAsia="et-EE"/>
              </w:rPr>
              <w:t>0€</w:t>
            </w:r>
          </w:p>
        </w:tc>
        <w:tc>
          <w:tcPr>
            <w:tcW w:w="1417" w:type="dxa"/>
            <w:tcBorders>
              <w:top w:val="nil"/>
              <w:left w:val="nil"/>
              <w:bottom w:val="single" w:sz="4" w:space="0" w:color="808080"/>
              <w:right w:val="single" w:sz="4" w:space="0" w:color="808080"/>
            </w:tcBorders>
            <w:shd w:val="clear" w:color="auto" w:fill="auto"/>
            <w:noWrap/>
            <w:vAlign w:val="center"/>
            <w:hideMark/>
          </w:tcPr>
          <w:p w14:paraId="21EEC373"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7 502</w:t>
            </w:r>
          </w:p>
        </w:tc>
        <w:tc>
          <w:tcPr>
            <w:tcW w:w="1134" w:type="dxa"/>
            <w:tcBorders>
              <w:top w:val="nil"/>
              <w:left w:val="nil"/>
              <w:bottom w:val="single" w:sz="4" w:space="0" w:color="808080"/>
              <w:right w:val="single" w:sz="4" w:space="0" w:color="808080"/>
            </w:tcBorders>
            <w:shd w:val="clear" w:color="auto" w:fill="auto"/>
            <w:noWrap/>
            <w:vAlign w:val="center"/>
            <w:hideMark/>
          </w:tcPr>
          <w:p w14:paraId="5FCCDB02"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5 197</w:t>
            </w:r>
          </w:p>
        </w:tc>
        <w:tc>
          <w:tcPr>
            <w:tcW w:w="1325" w:type="dxa"/>
            <w:tcBorders>
              <w:top w:val="nil"/>
              <w:left w:val="nil"/>
              <w:bottom w:val="single" w:sz="4" w:space="0" w:color="808080"/>
              <w:right w:val="single" w:sz="4" w:space="0" w:color="808080"/>
            </w:tcBorders>
            <w:shd w:val="clear" w:color="auto" w:fill="auto"/>
            <w:noWrap/>
            <w:vAlign w:val="center"/>
            <w:hideMark/>
          </w:tcPr>
          <w:p w14:paraId="50FAB976"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5 050</w:t>
            </w:r>
          </w:p>
        </w:tc>
        <w:tc>
          <w:tcPr>
            <w:tcW w:w="660" w:type="dxa"/>
            <w:tcBorders>
              <w:top w:val="nil"/>
              <w:left w:val="nil"/>
              <w:bottom w:val="single" w:sz="4" w:space="0" w:color="808080"/>
              <w:right w:val="single" w:sz="4" w:space="0" w:color="808080"/>
            </w:tcBorders>
            <w:shd w:val="clear" w:color="auto" w:fill="auto"/>
            <w:noWrap/>
            <w:vAlign w:val="center"/>
            <w:hideMark/>
          </w:tcPr>
          <w:p w14:paraId="3DA9C6A0"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-2,8%</w:t>
            </w:r>
          </w:p>
        </w:tc>
      </w:tr>
      <w:tr w:rsidR="00560088" w:rsidRPr="00560088" w14:paraId="1FF79D33"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6EF59F9"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5522</w:t>
            </w:r>
          </w:p>
        </w:tc>
        <w:tc>
          <w:tcPr>
            <w:tcW w:w="5387" w:type="dxa"/>
            <w:tcBorders>
              <w:top w:val="nil"/>
              <w:left w:val="nil"/>
              <w:bottom w:val="single" w:sz="4" w:space="0" w:color="808080"/>
              <w:right w:val="single" w:sz="4" w:space="0" w:color="808080"/>
            </w:tcBorders>
            <w:shd w:val="clear" w:color="auto" w:fill="auto"/>
            <w:noWrap/>
            <w:vAlign w:val="center"/>
            <w:hideMark/>
          </w:tcPr>
          <w:p w14:paraId="76EB649D" w14:textId="77777777" w:rsidR="00560088" w:rsidRDefault="00560088" w:rsidP="00790AB8">
            <w:pPr>
              <w:spacing w:after="0" w:line="240" w:lineRule="auto"/>
              <w:rPr>
                <w:rFonts w:eastAsia="Times New Roman"/>
                <w:lang w:eastAsia="et-EE"/>
              </w:rPr>
            </w:pPr>
            <w:r w:rsidRPr="00560088">
              <w:rPr>
                <w:rFonts w:eastAsia="Times New Roman"/>
                <w:lang w:eastAsia="et-EE"/>
              </w:rPr>
              <w:t>Meditsiinikulud ja hügieenikulud</w:t>
            </w:r>
          </w:p>
          <w:p w14:paraId="075BA045" w14:textId="07CD2C0A" w:rsidR="002C6479" w:rsidRPr="00560088" w:rsidRDefault="002C6479" w:rsidP="00790AB8">
            <w:pPr>
              <w:spacing w:after="0" w:line="240" w:lineRule="auto"/>
              <w:rPr>
                <w:rFonts w:eastAsia="Times New Roman"/>
                <w:lang w:eastAsia="et-EE"/>
              </w:rPr>
            </w:pPr>
            <w:r w:rsidRPr="00533A09">
              <w:rPr>
                <w:rFonts w:eastAsia="Times New Roman"/>
                <w:color w:val="0070C0"/>
                <w:lang w:eastAsia="et-EE"/>
              </w:rPr>
              <w:t>•</w:t>
            </w:r>
            <w:r w:rsidRPr="00533A09">
              <w:rPr>
                <w:rFonts w:eastAsia="Times New Roman"/>
                <w:lang w:eastAsia="et-EE"/>
              </w:rPr>
              <w:t xml:space="preserve"> </w:t>
            </w:r>
            <w:r w:rsidRPr="00533A09">
              <w:rPr>
                <w:rFonts w:ascii="Source Sans Pro" w:eastAsia="Times New Roman" w:hAnsi="Source Sans Pro"/>
                <w:color w:val="767171" w:themeColor="background2" w:themeShade="80"/>
                <w:sz w:val="18"/>
                <w:szCs w:val="18"/>
                <w:lang w:eastAsia="et-EE"/>
              </w:rPr>
              <w:t xml:space="preserve">Meditsiini- ja hügieenitarbed </w:t>
            </w:r>
            <w:r w:rsidR="00DE585B">
              <w:rPr>
                <w:rFonts w:ascii="Source Sans Pro" w:eastAsia="Times New Roman" w:hAnsi="Source Sans Pro"/>
                <w:color w:val="767171" w:themeColor="background2" w:themeShade="80"/>
                <w:sz w:val="18"/>
                <w:szCs w:val="18"/>
                <w:lang w:eastAsia="et-EE"/>
              </w:rPr>
              <w:t>7</w:t>
            </w:r>
            <w:r w:rsidRPr="00533A09">
              <w:rPr>
                <w:rFonts w:ascii="Source Sans Pro" w:eastAsia="Times New Roman" w:hAnsi="Source Sans Pro"/>
                <w:color w:val="767171" w:themeColor="background2" w:themeShade="80"/>
                <w:sz w:val="18"/>
                <w:szCs w:val="18"/>
                <w:lang w:eastAsia="et-EE"/>
              </w:rPr>
              <w:t>00€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Tervishoiuteenused </w:t>
            </w:r>
            <w:r w:rsidR="00DE585B">
              <w:rPr>
                <w:rFonts w:ascii="Source Sans Pro" w:eastAsia="Times New Roman" w:hAnsi="Source Sans Pro"/>
                <w:color w:val="767171" w:themeColor="background2" w:themeShade="80"/>
                <w:sz w:val="18"/>
                <w:szCs w:val="18"/>
                <w:lang w:eastAsia="et-EE"/>
              </w:rPr>
              <w:t>5</w:t>
            </w:r>
            <w:r w:rsidRPr="00533A09">
              <w:rPr>
                <w:rFonts w:ascii="Source Sans Pro" w:eastAsia="Times New Roman" w:hAnsi="Source Sans Pro"/>
                <w:color w:val="767171" w:themeColor="background2" w:themeShade="80"/>
                <w:sz w:val="18"/>
                <w:szCs w:val="18"/>
                <w:lang w:eastAsia="et-EE"/>
              </w:rPr>
              <w:t>00€</w:t>
            </w:r>
          </w:p>
        </w:tc>
        <w:tc>
          <w:tcPr>
            <w:tcW w:w="1417" w:type="dxa"/>
            <w:tcBorders>
              <w:top w:val="nil"/>
              <w:left w:val="nil"/>
              <w:bottom w:val="single" w:sz="4" w:space="0" w:color="808080"/>
              <w:right w:val="single" w:sz="4" w:space="0" w:color="808080"/>
            </w:tcBorders>
            <w:shd w:val="clear" w:color="auto" w:fill="auto"/>
            <w:noWrap/>
            <w:vAlign w:val="center"/>
            <w:hideMark/>
          </w:tcPr>
          <w:p w14:paraId="61201F6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313</w:t>
            </w:r>
          </w:p>
        </w:tc>
        <w:tc>
          <w:tcPr>
            <w:tcW w:w="1134" w:type="dxa"/>
            <w:tcBorders>
              <w:top w:val="nil"/>
              <w:left w:val="nil"/>
              <w:bottom w:val="single" w:sz="4" w:space="0" w:color="808080"/>
              <w:right w:val="single" w:sz="4" w:space="0" w:color="808080"/>
            </w:tcBorders>
            <w:shd w:val="clear" w:color="auto" w:fill="auto"/>
            <w:noWrap/>
            <w:vAlign w:val="center"/>
            <w:hideMark/>
          </w:tcPr>
          <w:p w14:paraId="28609B7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600</w:t>
            </w:r>
          </w:p>
        </w:tc>
        <w:tc>
          <w:tcPr>
            <w:tcW w:w="1325" w:type="dxa"/>
            <w:tcBorders>
              <w:top w:val="nil"/>
              <w:left w:val="nil"/>
              <w:bottom w:val="single" w:sz="4" w:space="0" w:color="808080"/>
              <w:right w:val="single" w:sz="4" w:space="0" w:color="808080"/>
            </w:tcBorders>
            <w:shd w:val="clear" w:color="auto" w:fill="auto"/>
            <w:noWrap/>
            <w:vAlign w:val="center"/>
            <w:hideMark/>
          </w:tcPr>
          <w:p w14:paraId="1D37F14E"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1 200</w:t>
            </w:r>
          </w:p>
        </w:tc>
        <w:tc>
          <w:tcPr>
            <w:tcW w:w="660" w:type="dxa"/>
            <w:tcBorders>
              <w:top w:val="nil"/>
              <w:left w:val="nil"/>
              <w:bottom w:val="single" w:sz="4" w:space="0" w:color="808080"/>
              <w:right w:val="single" w:sz="4" w:space="0" w:color="808080"/>
            </w:tcBorders>
            <w:shd w:val="clear" w:color="auto" w:fill="auto"/>
            <w:noWrap/>
            <w:vAlign w:val="center"/>
            <w:hideMark/>
          </w:tcPr>
          <w:p w14:paraId="0630FA1B"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100,0%</w:t>
            </w:r>
          </w:p>
        </w:tc>
      </w:tr>
      <w:tr w:rsidR="00560088" w:rsidRPr="00560088" w14:paraId="5351062B"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9567AA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5524</w:t>
            </w:r>
          </w:p>
        </w:tc>
        <w:tc>
          <w:tcPr>
            <w:tcW w:w="5387" w:type="dxa"/>
            <w:tcBorders>
              <w:top w:val="nil"/>
              <w:left w:val="nil"/>
              <w:bottom w:val="single" w:sz="4" w:space="0" w:color="808080"/>
              <w:right w:val="single" w:sz="4" w:space="0" w:color="808080"/>
            </w:tcBorders>
            <w:shd w:val="clear" w:color="auto" w:fill="auto"/>
            <w:noWrap/>
            <w:vAlign w:val="center"/>
            <w:hideMark/>
          </w:tcPr>
          <w:p w14:paraId="3CEC04F9" w14:textId="77777777" w:rsidR="00560088" w:rsidRDefault="00560088" w:rsidP="00790AB8">
            <w:pPr>
              <w:spacing w:after="0" w:line="240" w:lineRule="auto"/>
              <w:rPr>
                <w:rFonts w:eastAsia="Times New Roman"/>
                <w:lang w:eastAsia="et-EE"/>
              </w:rPr>
            </w:pPr>
            <w:r w:rsidRPr="00560088">
              <w:rPr>
                <w:rFonts w:eastAsia="Times New Roman"/>
                <w:lang w:eastAsia="et-EE"/>
              </w:rPr>
              <w:t>Õppevahendite ja koolituse kulud</w:t>
            </w:r>
          </w:p>
          <w:p w14:paraId="45878891" w14:textId="1DF4ED81" w:rsidR="002C6479" w:rsidRDefault="002C6479" w:rsidP="002C6479">
            <w:pPr>
              <w:spacing w:after="0" w:line="240" w:lineRule="auto"/>
              <w:rPr>
                <w:rFonts w:ascii="Source Sans Pro" w:eastAsia="Times New Roman" w:hAnsi="Source Sans Pro"/>
                <w:color w:val="767171" w:themeColor="background2" w:themeShade="80"/>
                <w:sz w:val="18"/>
                <w:szCs w:val="18"/>
                <w:lang w:eastAsia="et-EE"/>
              </w:rPr>
            </w:pPr>
            <w:r w:rsidRPr="00533A09">
              <w:rPr>
                <w:rFonts w:eastAsia="Times New Roman"/>
                <w:color w:val="0070C0"/>
                <w:lang w:eastAsia="et-EE"/>
              </w:rPr>
              <w:t>•</w:t>
            </w:r>
            <w:r w:rsidRPr="00533A09">
              <w:rPr>
                <w:rFonts w:eastAsia="Times New Roman"/>
                <w:lang w:eastAsia="et-EE"/>
              </w:rPr>
              <w:t xml:space="preserve"> </w:t>
            </w:r>
            <w:r w:rsidRPr="00533A09">
              <w:rPr>
                <w:rFonts w:ascii="Source Sans Pro" w:eastAsia="Times New Roman" w:hAnsi="Source Sans Pro"/>
                <w:color w:val="767171" w:themeColor="background2" w:themeShade="80"/>
                <w:sz w:val="18"/>
                <w:szCs w:val="18"/>
                <w:lang w:eastAsia="et-EE"/>
              </w:rPr>
              <w:t xml:space="preserve">Õpikud, tööraamatud ja -vihikud, töölehed </w:t>
            </w:r>
            <w:r w:rsidRPr="00DE585B">
              <w:rPr>
                <w:rFonts w:ascii="Source Sans Pro" w:eastAsia="Times New Roman" w:hAnsi="Source Sans Pro"/>
                <w:b/>
                <w:bCs/>
                <w:color w:val="767171" w:themeColor="background2" w:themeShade="80"/>
                <w:sz w:val="18"/>
                <w:szCs w:val="18"/>
                <w:lang w:eastAsia="et-EE"/>
              </w:rPr>
              <w:t xml:space="preserve">1 </w:t>
            </w:r>
            <w:r w:rsidR="00DE585B" w:rsidRPr="00DE585B">
              <w:rPr>
                <w:rFonts w:ascii="Source Sans Pro" w:eastAsia="Times New Roman" w:hAnsi="Source Sans Pro"/>
                <w:b/>
                <w:bCs/>
                <w:color w:val="767171" w:themeColor="background2" w:themeShade="80"/>
                <w:sz w:val="18"/>
                <w:szCs w:val="18"/>
                <w:lang w:eastAsia="et-EE"/>
              </w:rPr>
              <w:t>7</w:t>
            </w:r>
            <w:r w:rsidRPr="00DE585B">
              <w:rPr>
                <w:rFonts w:ascii="Source Sans Pro" w:eastAsia="Times New Roman" w:hAnsi="Source Sans Pro"/>
                <w:b/>
                <w:bCs/>
                <w:color w:val="767171" w:themeColor="background2" w:themeShade="80"/>
                <w:sz w:val="18"/>
                <w:szCs w:val="18"/>
                <w:lang w:eastAsia="et-EE"/>
              </w:rPr>
              <w:t>00€</w:t>
            </w:r>
            <w:r w:rsidRPr="00DE585B">
              <w:rPr>
                <w:rFonts w:ascii="Source Sans Pro" w:eastAsia="Times New Roman" w:hAnsi="Source Sans Pro"/>
                <w:b/>
                <w:bCs/>
                <w:color w:val="767171" w:themeColor="background2" w:themeShade="80"/>
                <w:sz w:val="18"/>
                <w:szCs w:val="18"/>
                <w:lang w:eastAsia="et-EE"/>
              </w:rPr>
              <w:br/>
            </w:r>
            <w:r w:rsidRPr="00533A09">
              <w:rPr>
                <w:rFonts w:ascii="Source Sans Pro" w:eastAsia="Times New Roman" w:hAnsi="Source Sans Pro"/>
                <w:color w:val="0070C0"/>
                <w:lang w:eastAsia="et-EE"/>
              </w:rPr>
              <w:t xml:space="preserve">• </w:t>
            </w:r>
            <w:r w:rsidRPr="00533A09">
              <w:rPr>
                <w:rFonts w:ascii="Source Sans Pro" w:eastAsia="Times New Roman" w:hAnsi="Source Sans Pro"/>
                <w:color w:val="767171" w:themeColor="background2" w:themeShade="80"/>
                <w:sz w:val="18"/>
                <w:szCs w:val="18"/>
                <w:lang w:eastAsia="et-EE"/>
              </w:rPr>
              <w:t xml:space="preserve">Muud õppevahendid </w:t>
            </w:r>
            <w:r w:rsidR="00DE585B" w:rsidRPr="00DE585B">
              <w:rPr>
                <w:rFonts w:ascii="Source Sans Pro" w:eastAsia="Times New Roman" w:hAnsi="Source Sans Pro"/>
                <w:b/>
                <w:bCs/>
                <w:color w:val="767171" w:themeColor="background2" w:themeShade="80"/>
                <w:sz w:val="18"/>
                <w:szCs w:val="18"/>
                <w:lang w:eastAsia="et-EE"/>
              </w:rPr>
              <w:t>6 32</w:t>
            </w:r>
            <w:r w:rsidRPr="00DE585B">
              <w:rPr>
                <w:rFonts w:ascii="Source Sans Pro" w:eastAsia="Times New Roman" w:hAnsi="Source Sans Pro"/>
                <w:b/>
                <w:bCs/>
                <w:color w:val="767171" w:themeColor="background2" w:themeShade="80"/>
                <w:sz w:val="18"/>
                <w:szCs w:val="18"/>
                <w:lang w:eastAsia="et-EE"/>
              </w:rPr>
              <w:t>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 xml:space="preserve">• </w:t>
            </w:r>
            <w:r w:rsidRPr="00533A09">
              <w:rPr>
                <w:rFonts w:ascii="Source Sans Pro" w:eastAsia="Times New Roman" w:hAnsi="Source Sans Pro"/>
                <w:color w:val="767171" w:themeColor="background2" w:themeShade="80"/>
                <w:sz w:val="18"/>
                <w:szCs w:val="18"/>
                <w:lang w:eastAsia="et-EE"/>
              </w:rPr>
              <w:t xml:space="preserve">Koolitusteenused  </w:t>
            </w:r>
            <w:r w:rsidRPr="00DE585B">
              <w:rPr>
                <w:rFonts w:ascii="Source Sans Pro" w:eastAsia="Times New Roman" w:hAnsi="Source Sans Pro"/>
                <w:b/>
                <w:bCs/>
                <w:color w:val="767171" w:themeColor="background2" w:themeShade="80"/>
                <w:sz w:val="18"/>
                <w:szCs w:val="18"/>
                <w:lang w:eastAsia="et-EE"/>
              </w:rPr>
              <w:t>5</w:t>
            </w:r>
            <w:r w:rsidR="00DE585B" w:rsidRPr="00DE585B">
              <w:rPr>
                <w:rFonts w:ascii="Source Sans Pro" w:eastAsia="Times New Roman" w:hAnsi="Source Sans Pro"/>
                <w:b/>
                <w:bCs/>
                <w:color w:val="767171" w:themeColor="background2" w:themeShade="80"/>
                <w:sz w:val="18"/>
                <w:szCs w:val="18"/>
                <w:lang w:eastAsia="et-EE"/>
              </w:rPr>
              <w:t>12 541</w:t>
            </w:r>
            <w:r w:rsidRPr="00DE585B">
              <w:rPr>
                <w:rFonts w:ascii="Source Sans Pro" w:eastAsia="Times New Roman" w:hAnsi="Source Sans Pro"/>
                <w:b/>
                <w:bCs/>
                <w:color w:val="767171" w:themeColor="background2" w:themeShade="80"/>
                <w:sz w:val="18"/>
                <w:szCs w:val="18"/>
                <w:lang w:eastAsia="et-EE"/>
              </w:rPr>
              <w:t xml:space="preserve">€ </w:t>
            </w:r>
            <w:r w:rsidR="00DE585B">
              <w:rPr>
                <w:rFonts w:ascii="Source Sans Pro" w:eastAsia="Times New Roman" w:hAnsi="Source Sans Pro"/>
                <w:b/>
                <w:bCs/>
                <w:color w:val="767171" w:themeColor="background2" w:themeShade="80"/>
                <w:sz w:val="18"/>
                <w:szCs w:val="18"/>
                <w:lang w:eastAsia="et-EE"/>
              </w:rPr>
              <w:t xml:space="preserve"> s.h.</w:t>
            </w:r>
          </w:p>
          <w:p w14:paraId="7B8F00C8" w14:textId="433B65BB" w:rsidR="002C6479" w:rsidRDefault="002C6479" w:rsidP="002C6479">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Munitsipaal- ja erahuvikoolide toetamised 495</w:t>
            </w:r>
            <w:r w:rsidR="00DE585B">
              <w:rPr>
                <w:rFonts w:ascii="Source Sans Pro" w:eastAsia="Times New Roman" w:hAnsi="Source Sans Pro"/>
                <w:color w:val="767171" w:themeColor="background2" w:themeShade="80"/>
                <w:sz w:val="18"/>
                <w:szCs w:val="18"/>
                <w:lang w:eastAsia="et-EE"/>
              </w:rPr>
              <w:t> </w:t>
            </w:r>
            <w:r>
              <w:rPr>
                <w:rFonts w:ascii="Source Sans Pro" w:eastAsia="Times New Roman" w:hAnsi="Source Sans Pro"/>
                <w:color w:val="767171" w:themeColor="background2" w:themeShade="80"/>
                <w:sz w:val="18"/>
                <w:szCs w:val="18"/>
                <w:lang w:eastAsia="et-EE"/>
              </w:rPr>
              <w:t>000€</w:t>
            </w:r>
          </w:p>
          <w:p w14:paraId="58BA7CFE" w14:textId="07205A4E" w:rsidR="00DE585B" w:rsidRPr="00DE585B" w:rsidRDefault="00DE585B" w:rsidP="002C6479">
            <w:pPr>
              <w:spacing w:after="0" w:line="240" w:lineRule="auto"/>
              <w:rPr>
                <w:rFonts w:ascii="Source Sans Pro" w:eastAsia="Times New Roman" w:hAnsi="Source Sans Pro"/>
                <w:color w:val="767171" w:themeColor="background2" w:themeShade="80"/>
                <w:sz w:val="18"/>
                <w:szCs w:val="18"/>
                <w:lang w:eastAsia="et-EE"/>
              </w:rPr>
            </w:pPr>
            <w:r w:rsidRPr="00533A09">
              <w:rPr>
                <w:rFonts w:ascii="Source Sans Pro" w:eastAsia="Times New Roman" w:hAnsi="Source Sans Pro"/>
                <w:color w:val="0070C0"/>
                <w:lang w:eastAsia="et-EE"/>
              </w:rPr>
              <w:t xml:space="preserve">• </w:t>
            </w:r>
            <w:r>
              <w:rPr>
                <w:rFonts w:ascii="Source Sans Pro" w:eastAsia="Times New Roman" w:hAnsi="Source Sans Pro"/>
                <w:color w:val="0070C0"/>
                <w:lang w:eastAsia="et-EE"/>
              </w:rPr>
              <w:t xml:space="preserve"> </w:t>
            </w:r>
            <w:r w:rsidRPr="00DE585B">
              <w:rPr>
                <w:rFonts w:ascii="Source Sans Pro" w:hAnsi="Source Sans Pro"/>
                <w:color w:val="767171" w:themeColor="background2" w:themeShade="80"/>
                <w:sz w:val="18"/>
                <w:szCs w:val="18"/>
                <w:shd w:val="clear" w:color="auto" w:fill="FFFFFF"/>
              </w:rPr>
              <w:t>Koolitusteenused õppekava täitmiseks</w:t>
            </w:r>
            <w:r>
              <w:rPr>
                <w:rFonts w:ascii="Source Sans Pro" w:hAnsi="Source Sans Pro"/>
                <w:color w:val="767171" w:themeColor="background2" w:themeShade="80"/>
                <w:sz w:val="18"/>
                <w:szCs w:val="18"/>
                <w:shd w:val="clear" w:color="auto" w:fill="FFFFFF"/>
              </w:rPr>
              <w:t xml:space="preserve"> </w:t>
            </w:r>
            <w:r w:rsidRPr="00DE585B">
              <w:rPr>
                <w:rFonts w:ascii="Source Sans Pro" w:hAnsi="Source Sans Pro"/>
                <w:b/>
                <w:bCs/>
                <w:color w:val="767171" w:themeColor="background2" w:themeShade="80"/>
                <w:sz w:val="18"/>
                <w:szCs w:val="18"/>
                <w:shd w:val="clear" w:color="auto" w:fill="FFFFFF"/>
              </w:rPr>
              <w:t>24 500€</w:t>
            </w:r>
          </w:p>
          <w:p w14:paraId="05AB48CF" w14:textId="250B4893" w:rsidR="002C6479" w:rsidRPr="00560088" w:rsidRDefault="002C6479" w:rsidP="00790AB8">
            <w:pPr>
              <w:spacing w:after="0" w:line="240" w:lineRule="auto"/>
              <w:rPr>
                <w:rFonts w:eastAsia="Times New Roman"/>
                <w:lang w:eastAsia="et-EE"/>
              </w:rPr>
            </w:pPr>
          </w:p>
        </w:tc>
        <w:tc>
          <w:tcPr>
            <w:tcW w:w="1417" w:type="dxa"/>
            <w:tcBorders>
              <w:top w:val="nil"/>
              <w:left w:val="nil"/>
              <w:bottom w:val="single" w:sz="4" w:space="0" w:color="808080"/>
              <w:right w:val="single" w:sz="4" w:space="0" w:color="808080"/>
            </w:tcBorders>
            <w:shd w:val="clear" w:color="auto" w:fill="auto"/>
            <w:noWrap/>
            <w:vAlign w:val="center"/>
            <w:hideMark/>
          </w:tcPr>
          <w:p w14:paraId="1714EA45"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463 980</w:t>
            </w:r>
          </w:p>
        </w:tc>
        <w:tc>
          <w:tcPr>
            <w:tcW w:w="1134" w:type="dxa"/>
            <w:tcBorders>
              <w:top w:val="nil"/>
              <w:left w:val="nil"/>
              <w:bottom w:val="single" w:sz="4" w:space="0" w:color="808080"/>
              <w:right w:val="single" w:sz="4" w:space="0" w:color="808080"/>
            </w:tcBorders>
            <w:shd w:val="clear" w:color="auto" w:fill="auto"/>
            <w:noWrap/>
            <w:vAlign w:val="center"/>
            <w:hideMark/>
          </w:tcPr>
          <w:p w14:paraId="186C0DF8"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545 125</w:t>
            </w:r>
          </w:p>
        </w:tc>
        <w:tc>
          <w:tcPr>
            <w:tcW w:w="1325" w:type="dxa"/>
            <w:tcBorders>
              <w:top w:val="nil"/>
              <w:left w:val="nil"/>
              <w:bottom w:val="single" w:sz="4" w:space="0" w:color="808080"/>
              <w:right w:val="single" w:sz="4" w:space="0" w:color="808080"/>
            </w:tcBorders>
            <w:shd w:val="clear" w:color="auto" w:fill="auto"/>
            <w:noWrap/>
            <w:vAlign w:val="center"/>
            <w:hideMark/>
          </w:tcPr>
          <w:p w14:paraId="04609FB7"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545 061</w:t>
            </w:r>
          </w:p>
        </w:tc>
        <w:tc>
          <w:tcPr>
            <w:tcW w:w="660" w:type="dxa"/>
            <w:tcBorders>
              <w:top w:val="nil"/>
              <w:left w:val="nil"/>
              <w:bottom w:val="single" w:sz="4" w:space="0" w:color="808080"/>
              <w:right w:val="single" w:sz="4" w:space="0" w:color="808080"/>
            </w:tcBorders>
            <w:shd w:val="clear" w:color="auto" w:fill="auto"/>
            <w:noWrap/>
            <w:vAlign w:val="center"/>
            <w:hideMark/>
          </w:tcPr>
          <w:p w14:paraId="09DBE0F0"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0,0%</w:t>
            </w:r>
          </w:p>
        </w:tc>
      </w:tr>
      <w:tr w:rsidR="00560088" w:rsidRPr="00560088" w14:paraId="2933FC0B"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666753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5525</w:t>
            </w:r>
          </w:p>
        </w:tc>
        <w:tc>
          <w:tcPr>
            <w:tcW w:w="5387" w:type="dxa"/>
            <w:tcBorders>
              <w:top w:val="nil"/>
              <w:left w:val="nil"/>
              <w:bottom w:val="single" w:sz="4" w:space="0" w:color="808080"/>
              <w:right w:val="single" w:sz="4" w:space="0" w:color="808080"/>
            </w:tcBorders>
            <w:shd w:val="clear" w:color="auto" w:fill="auto"/>
            <w:noWrap/>
            <w:vAlign w:val="center"/>
            <w:hideMark/>
          </w:tcPr>
          <w:p w14:paraId="15FAA5A6" w14:textId="77777777" w:rsidR="00560088" w:rsidRDefault="00560088" w:rsidP="00790AB8">
            <w:pPr>
              <w:spacing w:after="0" w:line="240" w:lineRule="auto"/>
              <w:rPr>
                <w:rFonts w:eastAsia="Times New Roman"/>
                <w:lang w:eastAsia="et-EE"/>
              </w:rPr>
            </w:pPr>
            <w:r w:rsidRPr="00560088">
              <w:rPr>
                <w:rFonts w:eastAsia="Times New Roman"/>
                <w:lang w:eastAsia="et-EE"/>
              </w:rPr>
              <w:t>Kommunikatsiooni-, kultuuri- ja vaba aja sisustamise kulud</w:t>
            </w:r>
          </w:p>
          <w:p w14:paraId="03AA9CEA" w14:textId="327AF123" w:rsidR="002C6479" w:rsidRPr="00560088" w:rsidRDefault="002C6479" w:rsidP="00790AB8">
            <w:pPr>
              <w:spacing w:after="0" w:line="240" w:lineRule="auto"/>
              <w:rPr>
                <w:rFonts w:eastAsia="Times New Roman"/>
                <w:lang w:eastAsia="et-EE"/>
              </w:rPr>
            </w:pPr>
            <w:r w:rsidRPr="00533A09">
              <w:rPr>
                <w:rFonts w:eastAsia="Times New Roman"/>
                <w:color w:val="0070C0"/>
                <w:lang w:eastAsia="et-EE"/>
              </w:rPr>
              <w:t>•</w:t>
            </w:r>
            <w:r w:rsidRPr="00533A09">
              <w:rPr>
                <w:rFonts w:eastAsia="Times New Roman"/>
                <w:lang w:eastAsia="et-EE"/>
              </w:rPr>
              <w:t xml:space="preserve"> </w:t>
            </w:r>
            <w:r w:rsidRPr="00533A09">
              <w:rPr>
                <w:rFonts w:ascii="Source Sans Pro" w:eastAsia="Times New Roman" w:hAnsi="Source Sans Pro"/>
                <w:color w:val="767171" w:themeColor="background2" w:themeShade="80"/>
                <w:sz w:val="18"/>
                <w:szCs w:val="18"/>
                <w:lang w:eastAsia="et-EE"/>
              </w:rPr>
              <w:t xml:space="preserve">Ürituste ja näituste korraldamise kulud </w:t>
            </w:r>
            <w:r w:rsidRPr="00533A09">
              <w:rPr>
                <w:rFonts w:ascii="Source Sans Pro" w:eastAsia="Times New Roman" w:hAnsi="Source Sans Pro"/>
                <w:color w:val="767171" w:themeColor="background2" w:themeShade="80"/>
                <w:sz w:val="18"/>
                <w:szCs w:val="18"/>
                <w:lang w:eastAsia="et-EE"/>
              </w:rPr>
              <w:br/>
            </w:r>
            <w:r>
              <w:rPr>
                <w:rFonts w:ascii="Source Sans Pro" w:eastAsia="Times New Roman" w:hAnsi="Source Sans Pro"/>
                <w:color w:val="767171" w:themeColor="background2" w:themeShade="80"/>
                <w:sz w:val="18"/>
                <w:szCs w:val="18"/>
                <w:lang w:eastAsia="et-EE"/>
              </w:rPr>
              <w:t xml:space="preserve">- </w:t>
            </w:r>
            <w:r w:rsidRPr="00533A09">
              <w:rPr>
                <w:rFonts w:ascii="Source Sans Pro" w:eastAsia="Times New Roman" w:hAnsi="Source Sans Pro"/>
                <w:color w:val="767171" w:themeColor="background2" w:themeShade="80"/>
                <w:sz w:val="18"/>
                <w:szCs w:val="18"/>
                <w:lang w:eastAsia="et-EE"/>
              </w:rPr>
              <w:t>Si</w:t>
            </w:r>
            <w:r>
              <w:rPr>
                <w:rFonts w:ascii="Source Sans Pro" w:eastAsia="Times New Roman" w:hAnsi="Source Sans Pro"/>
                <w:color w:val="767171" w:themeColor="background2" w:themeShade="80"/>
                <w:sz w:val="18"/>
                <w:szCs w:val="18"/>
                <w:lang w:eastAsia="et-EE"/>
              </w:rPr>
              <w:t>n</w:t>
            </w:r>
            <w:r w:rsidRPr="00533A09">
              <w:rPr>
                <w:rFonts w:ascii="Source Sans Pro" w:eastAsia="Times New Roman" w:hAnsi="Source Sans Pro"/>
                <w:color w:val="767171" w:themeColor="background2" w:themeShade="80"/>
                <w:sz w:val="18"/>
                <w:szCs w:val="18"/>
                <w:lang w:eastAsia="et-EE"/>
              </w:rPr>
              <w:t xml:space="preserve">di Muusikakool </w:t>
            </w:r>
            <w:r w:rsidR="00DE585B">
              <w:rPr>
                <w:rFonts w:ascii="Source Sans Pro" w:eastAsia="Times New Roman" w:hAnsi="Source Sans Pro"/>
                <w:color w:val="767171" w:themeColor="background2" w:themeShade="80"/>
                <w:sz w:val="18"/>
                <w:szCs w:val="18"/>
                <w:lang w:eastAsia="et-EE"/>
              </w:rPr>
              <w:t>7 6</w:t>
            </w:r>
            <w:r w:rsidRPr="00533A09">
              <w:rPr>
                <w:rFonts w:ascii="Source Sans Pro" w:eastAsia="Times New Roman" w:hAnsi="Source Sans Pro"/>
                <w:color w:val="767171" w:themeColor="background2" w:themeShade="80"/>
                <w:sz w:val="18"/>
                <w:szCs w:val="18"/>
                <w:lang w:eastAsia="et-EE"/>
              </w:rPr>
              <w:t>00€</w:t>
            </w:r>
            <w:r w:rsidRPr="00533A09">
              <w:rPr>
                <w:rFonts w:ascii="Source Sans Pro" w:eastAsia="Times New Roman" w:hAnsi="Source Sans Pro"/>
                <w:color w:val="767171" w:themeColor="background2" w:themeShade="80"/>
                <w:sz w:val="18"/>
                <w:szCs w:val="18"/>
                <w:lang w:eastAsia="et-EE"/>
              </w:rPr>
              <w:br/>
            </w:r>
            <w:r>
              <w:rPr>
                <w:rFonts w:ascii="Source Sans Pro" w:eastAsia="Times New Roman" w:hAnsi="Source Sans Pro"/>
                <w:color w:val="767171" w:themeColor="background2" w:themeShade="80"/>
                <w:sz w:val="18"/>
                <w:szCs w:val="18"/>
                <w:lang w:eastAsia="et-EE"/>
              </w:rPr>
              <w:t xml:space="preserve">- </w:t>
            </w:r>
            <w:r w:rsidRPr="00533A09">
              <w:rPr>
                <w:rFonts w:ascii="Source Sans Pro" w:eastAsia="Times New Roman" w:hAnsi="Source Sans Pro"/>
                <w:color w:val="767171" w:themeColor="background2" w:themeShade="80"/>
                <w:sz w:val="18"/>
                <w:szCs w:val="18"/>
                <w:lang w:eastAsia="et-EE"/>
              </w:rPr>
              <w:t xml:space="preserve">Haridusosakond </w:t>
            </w:r>
            <w:r>
              <w:rPr>
                <w:rFonts w:ascii="Source Sans Pro" w:eastAsia="Times New Roman" w:hAnsi="Source Sans Pro"/>
                <w:color w:val="767171" w:themeColor="background2" w:themeShade="80"/>
                <w:sz w:val="18"/>
                <w:szCs w:val="18"/>
                <w:lang w:eastAsia="et-EE"/>
              </w:rPr>
              <w:t>1</w:t>
            </w:r>
            <w:r w:rsidR="00DE585B">
              <w:rPr>
                <w:rFonts w:ascii="Source Sans Pro" w:eastAsia="Times New Roman" w:hAnsi="Source Sans Pro"/>
                <w:color w:val="767171" w:themeColor="background2" w:themeShade="80"/>
                <w:sz w:val="18"/>
                <w:szCs w:val="18"/>
                <w:lang w:eastAsia="et-EE"/>
              </w:rPr>
              <w:t>7</w:t>
            </w:r>
            <w:r>
              <w:rPr>
                <w:rFonts w:ascii="Source Sans Pro" w:eastAsia="Times New Roman" w:hAnsi="Source Sans Pro"/>
                <w:color w:val="767171" w:themeColor="background2" w:themeShade="80"/>
                <w:sz w:val="18"/>
                <w:szCs w:val="18"/>
                <w:lang w:eastAsia="et-EE"/>
              </w:rPr>
              <w:t> 000</w:t>
            </w:r>
            <w:r w:rsidRPr="00533A09">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435274C1"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14 896</w:t>
            </w:r>
          </w:p>
        </w:tc>
        <w:tc>
          <w:tcPr>
            <w:tcW w:w="1134" w:type="dxa"/>
            <w:tcBorders>
              <w:top w:val="nil"/>
              <w:left w:val="nil"/>
              <w:bottom w:val="single" w:sz="4" w:space="0" w:color="808080"/>
              <w:right w:val="single" w:sz="4" w:space="0" w:color="808080"/>
            </w:tcBorders>
            <w:shd w:val="clear" w:color="auto" w:fill="auto"/>
            <w:noWrap/>
            <w:vAlign w:val="center"/>
            <w:hideMark/>
          </w:tcPr>
          <w:p w14:paraId="4D55EF59"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25 100</w:t>
            </w:r>
          </w:p>
        </w:tc>
        <w:tc>
          <w:tcPr>
            <w:tcW w:w="1325" w:type="dxa"/>
            <w:tcBorders>
              <w:top w:val="nil"/>
              <w:left w:val="nil"/>
              <w:bottom w:val="single" w:sz="4" w:space="0" w:color="808080"/>
              <w:right w:val="single" w:sz="4" w:space="0" w:color="808080"/>
            </w:tcBorders>
            <w:shd w:val="clear" w:color="auto" w:fill="auto"/>
            <w:noWrap/>
            <w:vAlign w:val="center"/>
            <w:hideMark/>
          </w:tcPr>
          <w:p w14:paraId="74CBFE0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24 600</w:t>
            </w:r>
          </w:p>
        </w:tc>
        <w:tc>
          <w:tcPr>
            <w:tcW w:w="660" w:type="dxa"/>
            <w:tcBorders>
              <w:top w:val="nil"/>
              <w:left w:val="nil"/>
              <w:bottom w:val="single" w:sz="4" w:space="0" w:color="808080"/>
              <w:right w:val="single" w:sz="4" w:space="0" w:color="808080"/>
            </w:tcBorders>
            <w:shd w:val="clear" w:color="auto" w:fill="auto"/>
            <w:noWrap/>
            <w:vAlign w:val="center"/>
            <w:hideMark/>
          </w:tcPr>
          <w:p w14:paraId="50DC2994"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-2,0%</w:t>
            </w:r>
          </w:p>
        </w:tc>
      </w:tr>
      <w:tr w:rsidR="00560088" w:rsidRPr="00560088" w14:paraId="48539148"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A58ED57"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lastRenderedPageBreak/>
              <w:t>5540</w:t>
            </w:r>
          </w:p>
        </w:tc>
        <w:tc>
          <w:tcPr>
            <w:tcW w:w="5387" w:type="dxa"/>
            <w:tcBorders>
              <w:top w:val="nil"/>
              <w:left w:val="nil"/>
              <w:bottom w:val="single" w:sz="4" w:space="0" w:color="808080"/>
              <w:right w:val="single" w:sz="4" w:space="0" w:color="808080"/>
            </w:tcBorders>
            <w:shd w:val="clear" w:color="auto" w:fill="auto"/>
            <w:noWrap/>
            <w:vAlign w:val="center"/>
            <w:hideMark/>
          </w:tcPr>
          <w:p w14:paraId="5F96995B" w14:textId="77777777" w:rsidR="00560088" w:rsidRDefault="00560088" w:rsidP="00790AB8">
            <w:pPr>
              <w:spacing w:after="0" w:line="240" w:lineRule="auto"/>
              <w:rPr>
                <w:rFonts w:eastAsia="Times New Roman"/>
                <w:lang w:eastAsia="et-EE"/>
              </w:rPr>
            </w:pPr>
            <w:r w:rsidRPr="00560088">
              <w:rPr>
                <w:rFonts w:eastAsia="Times New Roman"/>
                <w:lang w:eastAsia="et-EE"/>
              </w:rPr>
              <w:t>Mitmesugused majanduskulud</w:t>
            </w:r>
          </w:p>
          <w:p w14:paraId="1C5B3E9F" w14:textId="77777777" w:rsidR="002C6479" w:rsidRDefault="002C6479" w:rsidP="00790AB8">
            <w:pPr>
              <w:spacing w:after="0" w:line="240" w:lineRule="auto"/>
              <w:rPr>
                <w:rFonts w:ascii="Source Sans Pro" w:eastAsia="Times New Roman" w:hAnsi="Source Sans Pro"/>
                <w:color w:val="767171" w:themeColor="background2" w:themeShade="80"/>
                <w:sz w:val="18"/>
                <w:szCs w:val="18"/>
                <w:lang w:eastAsia="et-EE"/>
              </w:rPr>
            </w:pPr>
            <w:r w:rsidRPr="00533A09">
              <w:rPr>
                <w:rFonts w:eastAsia="Times New Roman"/>
                <w:color w:val="0070C0"/>
                <w:lang w:eastAsia="et-EE"/>
              </w:rPr>
              <w:t>•</w:t>
            </w:r>
            <w:r>
              <w:rPr>
                <w:rFonts w:eastAsia="Times New Roman"/>
                <w:color w:val="0070C0"/>
                <w:lang w:eastAsia="et-EE"/>
              </w:rPr>
              <w:t xml:space="preserve"> </w:t>
            </w:r>
            <w:r>
              <w:rPr>
                <w:rFonts w:ascii="Source Sans Pro" w:eastAsia="Times New Roman" w:hAnsi="Source Sans Pro"/>
                <w:color w:val="767171" w:themeColor="background2" w:themeShade="80"/>
                <w:sz w:val="18"/>
                <w:szCs w:val="18"/>
                <w:lang w:eastAsia="et-EE"/>
              </w:rPr>
              <w:t xml:space="preserve">Tervise edendamise kulud </w:t>
            </w:r>
            <w:r w:rsidR="00DE585B">
              <w:rPr>
                <w:rFonts w:ascii="Source Sans Pro" w:eastAsia="Times New Roman" w:hAnsi="Source Sans Pro"/>
                <w:color w:val="767171" w:themeColor="background2" w:themeShade="80"/>
                <w:sz w:val="18"/>
                <w:szCs w:val="18"/>
                <w:lang w:eastAsia="et-EE"/>
              </w:rPr>
              <w:t>1 000</w:t>
            </w:r>
            <w:r>
              <w:rPr>
                <w:rFonts w:ascii="Source Sans Pro" w:eastAsia="Times New Roman" w:hAnsi="Source Sans Pro"/>
                <w:color w:val="767171" w:themeColor="background2" w:themeShade="80"/>
                <w:sz w:val="18"/>
                <w:szCs w:val="18"/>
                <w:lang w:eastAsia="et-EE"/>
              </w:rPr>
              <w:t>€</w:t>
            </w:r>
          </w:p>
          <w:p w14:paraId="5095F70D" w14:textId="2123A3F5" w:rsidR="00DE585B" w:rsidRPr="00560088" w:rsidRDefault="00DE585B" w:rsidP="00790AB8">
            <w:pPr>
              <w:spacing w:after="0" w:line="240" w:lineRule="auto"/>
              <w:rPr>
                <w:rFonts w:ascii="Source Sans Pro" w:eastAsia="Times New Roman" w:hAnsi="Source Sans Pro"/>
                <w:color w:val="767171" w:themeColor="background2" w:themeShade="80"/>
                <w:sz w:val="18"/>
                <w:szCs w:val="18"/>
                <w:lang w:eastAsia="et-EE"/>
              </w:rPr>
            </w:pPr>
            <w:r w:rsidRPr="00533A09">
              <w:rPr>
                <w:rFonts w:eastAsia="Times New Roman"/>
                <w:color w:val="0070C0"/>
                <w:lang w:eastAsia="et-EE"/>
              </w:rPr>
              <w:t>•</w:t>
            </w:r>
            <w:r>
              <w:rPr>
                <w:rFonts w:eastAsia="Times New Roman"/>
                <w:color w:val="0070C0"/>
                <w:lang w:eastAsia="et-EE"/>
              </w:rPr>
              <w:t xml:space="preserve"> </w:t>
            </w:r>
            <w:r w:rsidRPr="00DE585B">
              <w:rPr>
                <w:rFonts w:ascii="Source Sans Pro" w:hAnsi="Source Sans Pro"/>
                <w:color w:val="767171" w:themeColor="background2" w:themeShade="80"/>
                <w:sz w:val="18"/>
                <w:szCs w:val="18"/>
                <w:shd w:val="clear" w:color="auto" w:fill="FFFFFF"/>
              </w:rPr>
              <w:t>Transporditeenused</w:t>
            </w:r>
            <w:r>
              <w:rPr>
                <w:rFonts w:ascii="Source Sans Pro" w:hAnsi="Source Sans Pro"/>
                <w:color w:val="767171" w:themeColor="background2" w:themeShade="80"/>
                <w:sz w:val="18"/>
                <w:szCs w:val="18"/>
                <w:shd w:val="clear" w:color="auto" w:fill="FFFFFF"/>
              </w:rPr>
              <w:t xml:space="preserve"> 500€</w:t>
            </w:r>
          </w:p>
        </w:tc>
        <w:tc>
          <w:tcPr>
            <w:tcW w:w="1417" w:type="dxa"/>
            <w:tcBorders>
              <w:top w:val="nil"/>
              <w:left w:val="nil"/>
              <w:bottom w:val="single" w:sz="4" w:space="0" w:color="808080"/>
              <w:right w:val="single" w:sz="4" w:space="0" w:color="808080"/>
            </w:tcBorders>
            <w:shd w:val="clear" w:color="auto" w:fill="auto"/>
            <w:noWrap/>
            <w:vAlign w:val="center"/>
            <w:hideMark/>
          </w:tcPr>
          <w:p w14:paraId="24337C66"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302</w:t>
            </w:r>
          </w:p>
        </w:tc>
        <w:tc>
          <w:tcPr>
            <w:tcW w:w="1134" w:type="dxa"/>
            <w:tcBorders>
              <w:top w:val="nil"/>
              <w:left w:val="nil"/>
              <w:bottom w:val="single" w:sz="4" w:space="0" w:color="808080"/>
              <w:right w:val="single" w:sz="4" w:space="0" w:color="808080"/>
            </w:tcBorders>
            <w:shd w:val="clear" w:color="auto" w:fill="auto"/>
            <w:noWrap/>
            <w:vAlign w:val="center"/>
            <w:hideMark/>
          </w:tcPr>
          <w:p w14:paraId="66382440"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2 840</w:t>
            </w:r>
          </w:p>
        </w:tc>
        <w:tc>
          <w:tcPr>
            <w:tcW w:w="1325" w:type="dxa"/>
            <w:tcBorders>
              <w:top w:val="nil"/>
              <w:left w:val="nil"/>
              <w:bottom w:val="single" w:sz="4" w:space="0" w:color="808080"/>
              <w:right w:val="single" w:sz="4" w:space="0" w:color="808080"/>
            </w:tcBorders>
            <w:shd w:val="clear" w:color="auto" w:fill="auto"/>
            <w:noWrap/>
            <w:vAlign w:val="center"/>
            <w:hideMark/>
          </w:tcPr>
          <w:p w14:paraId="12D3AB3B" w14:textId="77777777" w:rsidR="00560088" w:rsidRPr="00560088" w:rsidRDefault="00560088" w:rsidP="00790AB8">
            <w:pPr>
              <w:spacing w:after="0" w:line="240" w:lineRule="auto"/>
              <w:jc w:val="right"/>
              <w:rPr>
                <w:rFonts w:eastAsia="Times New Roman"/>
                <w:lang w:eastAsia="et-EE"/>
              </w:rPr>
            </w:pPr>
            <w:r w:rsidRPr="00560088">
              <w:rPr>
                <w:rFonts w:eastAsia="Times New Roman"/>
                <w:lang w:eastAsia="et-EE"/>
              </w:rPr>
              <w:t>1 500</w:t>
            </w:r>
          </w:p>
        </w:tc>
        <w:tc>
          <w:tcPr>
            <w:tcW w:w="660" w:type="dxa"/>
            <w:tcBorders>
              <w:top w:val="nil"/>
              <w:left w:val="nil"/>
              <w:bottom w:val="single" w:sz="4" w:space="0" w:color="808080"/>
              <w:right w:val="single" w:sz="4" w:space="0" w:color="808080"/>
            </w:tcBorders>
            <w:shd w:val="clear" w:color="auto" w:fill="auto"/>
            <w:noWrap/>
            <w:vAlign w:val="center"/>
            <w:hideMark/>
          </w:tcPr>
          <w:p w14:paraId="5D5CB333" w14:textId="77777777" w:rsidR="00560088" w:rsidRPr="00560088" w:rsidRDefault="00560088" w:rsidP="00790AB8">
            <w:pPr>
              <w:spacing w:after="0" w:line="240" w:lineRule="auto"/>
              <w:jc w:val="right"/>
              <w:rPr>
                <w:rFonts w:eastAsia="Times New Roman"/>
                <w:sz w:val="18"/>
                <w:szCs w:val="18"/>
                <w:lang w:eastAsia="et-EE"/>
              </w:rPr>
            </w:pPr>
            <w:r w:rsidRPr="00560088">
              <w:rPr>
                <w:rFonts w:eastAsia="Times New Roman"/>
                <w:sz w:val="18"/>
                <w:szCs w:val="18"/>
                <w:lang w:eastAsia="et-EE"/>
              </w:rPr>
              <w:t>-47,2%</w:t>
            </w:r>
          </w:p>
        </w:tc>
      </w:tr>
    </w:tbl>
    <w:p w14:paraId="33985BE7" w14:textId="77777777" w:rsidR="00F83AFE" w:rsidRDefault="00F83AFE" w:rsidP="00F83AFE">
      <w:pPr>
        <w:rPr>
          <w:lang w:eastAsia="et-EE"/>
        </w:rPr>
      </w:pPr>
    </w:p>
    <w:p w14:paraId="770A7539" w14:textId="77777777" w:rsidR="00BC1733" w:rsidRDefault="00BC1733" w:rsidP="00BC1733">
      <w:pPr>
        <w:pStyle w:val="Pealkiri3"/>
        <w:rPr>
          <w:lang w:eastAsia="et-EE"/>
        </w:rPr>
      </w:pPr>
      <w:bookmarkStart w:id="131" w:name="_Toc89174976"/>
      <w:bookmarkStart w:id="132" w:name="_Toc120616668"/>
      <w:r>
        <w:rPr>
          <w:lang w:eastAsia="et-EE"/>
        </w:rPr>
        <w:t xml:space="preserve">09600 </w:t>
      </w:r>
      <w:r w:rsidRPr="001B361A">
        <w:rPr>
          <w:lang w:eastAsia="et-EE"/>
        </w:rPr>
        <w:t>Koolitransport</w:t>
      </w:r>
      <w:bookmarkEnd w:id="131"/>
      <w:bookmarkEnd w:id="132"/>
    </w:p>
    <w:tbl>
      <w:tblPr>
        <w:tblW w:w="10627" w:type="dxa"/>
        <w:tblCellMar>
          <w:left w:w="70" w:type="dxa"/>
          <w:right w:w="70" w:type="dxa"/>
        </w:tblCellMar>
        <w:tblLook w:val="04A0" w:firstRow="1" w:lastRow="0" w:firstColumn="1" w:lastColumn="0" w:noHBand="0" w:noVBand="1"/>
      </w:tblPr>
      <w:tblGrid>
        <w:gridCol w:w="704"/>
        <w:gridCol w:w="5387"/>
        <w:gridCol w:w="1417"/>
        <w:gridCol w:w="1155"/>
        <w:gridCol w:w="1325"/>
        <w:gridCol w:w="691"/>
      </w:tblGrid>
      <w:tr w:rsidR="00790AB8" w:rsidRPr="00790AB8" w14:paraId="3177696D" w14:textId="77777777" w:rsidTr="00790AB8">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236FB7ED" w14:textId="77777777" w:rsidR="00790AB8" w:rsidRPr="00790AB8" w:rsidRDefault="00790AB8" w:rsidP="00790AB8">
            <w:pPr>
              <w:spacing w:after="0" w:line="240" w:lineRule="auto"/>
              <w:jc w:val="center"/>
              <w:rPr>
                <w:rFonts w:eastAsia="Times New Roman"/>
                <w:sz w:val="18"/>
                <w:szCs w:val="18"/>
                <w:lang w:eastAsia="et-EE"/>
              </w:rPr>
            </w:pPr>
            <w:r w:rsidRPr="00790AB8">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0FEFC5C3"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7C8278F7"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2021 eelarve täitmine</w:t>
            </w:r>
          </w:p>
        </w:tc>
        <w:tc>
          <w:tcPr>
            <w:tcW w:w="1155" w:type="dxa"/>
            <w:tcBorders>
              <w:top w:val="single" w:sz="4" w:space="0" w:color="808080"/>
              <w:left w:val="nil"/>
              <w:bottom w:val="single" w:sz="4" w:space="0" w:color="808080"/>
              <w:right w:val="single" w:sz="4" w:space="0" w:color="808080"/>
            </w:tcBorders>
            <w:shd w:val="clear" w:color="auto" w:fill="auto"/>
            <w:noWrap/>
            <w:hideMark/>
          </w:tcPr>
          <w:p w14:paraId="3467A599"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0748C0D1" w14:textId="604DB017" w:rsidR="00790AB8" w:rsidRPr="00790AB8" w:rsidRDefault="00790AB8" w:rsidP="00790AB8">
            <w:pPr>
              <w:spacing w:after="0" w:line="240" w:lineRule="auto"/>
              <w:rPr>
                <w:rFonts w:eastAsia="Times New Roman"/>
                <w:lang w:eastAsia="et-EE"/>
              </w:rPr>
            </w:pPr>
            <w:r w:rsidRPr="00790AB8">
              <w:rPr>
                <w:rFonts w:eastAsia="Times New Roman"/>
                <w:lang w:eastAsia="et-EE"/>
              </w:rPr>
              <w:t xml:space="preserve"> 2023 koond</w:t>
            </w:r>
            <w:r>
              <w:rPr>
                <w:rFonts w:eastAsia="Times New Roman"/>
                <w:lang w:eastAsia="et-EE"/>
              </w:rPr>
              <w:t>-</w:t>
            </w:r>
            <w:r w:rsidRPr="00790AB8">
              <w:rPr>
                <w:rFonts w:eastAsia="Times New Roman"/>
                <w:lang w:eastAsia="et-EE"/>
              </w:rPr>
              <w:t>eelarve</w:t>
            </w:r>
          </w:p>
        </w:tc>
        <w:tc>
          <w:tcPr>
            <w:tcW w:w="639" w:type="dxa"/>
            <w:tcBorders>
              <w:top w:val="single" w:sz="4" w:space="0" w:color="808080"/>
              <w:left w:val="nil"/>
              <w:bottom w:val="single" w:sz="4" w:space="0" w:color="808080"/>
              <w:right w:val="single" w:sz="4" w:space="0" w:color="808080"/>
            </w:tcBorders>
            <w:shd w:val="clear" w:color="auto" w:fill="auto"/>
            <w:noWrap/>
            <w:hideMark/>
          </w:tcPr>
          <w:p w14:paraId="0D19CA6D" w14:textId="77777777" w:rsidR="00790AB8" w:rsidRPr="00790AB8" w:rsidRDefault="00790AB8" w:rsidP="00790AB8">
            <w:pPr>
              <w:spacing w:after="0" w:line="240" w:lineRule="auto"/>
              <w:rPr>
                <w:rFonts w:eastAsia="Times New Roman"/>
                <w:sz w:val="18"/>
                <w:szCs w:val="18"/>
                <w:lang w:eastAsia="et-EE"/>
              </w:rPr>
            </w:pPr>
            <w:r w:rsidRPr="00790AB8">
              <w:rPr>
                <w:rFonts w:eastAsia="Times New Roman"/>
                <w:sz w:val="18"/>
                <w:szCs w:val="18"/>
                <w:lang w:eastAsia="et-EE"/>
              </w:rPr>
              <w:t>Muutus %</w:t>
            </w:r>
          </w:p>
        </w:tc>
      </w:tr>
      <w:tr w:rsidR="00790AB8" w:rsidRPr="00790AB8" w14:paraId="5234608C" w14:textId="77777777" w:rsidTr="00790AB8">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4D144C6B" w14:textId="77777777" w:rsidR="00790AB8" w:rsidRPr="00790AB8" w:rsidRDefault="00790AB8" w:rsidP="00790AB8">
            <w:pPr>
              <w:spacing w:after="0" w:line="240" w:lineRule="auto"/>
              <w:rPr>
                <w:rFonts w:eastAsia="Times New Roman"/>
                <w:b/>
                <w:bCs/>
                <w:lang w:eastAsia="et-EE"/>
              </w:rPr>
            </w:pPr>
            <w:r w:rsidRPr="00790AB8">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1EC48C33" w14:textId="77777777" w:rsidR="00790AB8" w:rsidRPr="00790AB8" w:rsidRDefault="00790AB8" w:rsidP="00790AB8">
            <w:pPr>
              <w:spacing w:after="0" w:line="240" w:lineRule="auto"/>
              <w:rPr>
                <w:rFonts w:eastAsia="Times New Roman"/>
                <w:b/>
                <w:bCs/>
                <w:lang w:eastAsia="et-EE"/>
              </w:rPr>
            </w:pPr>
            <w:r w:rsidRPr="00790AB8">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bottom"/>
            <w:hideMark/>
          </w:tcPr>
          <w:p w14:paraId="75434682"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188 621</w:t>
            </w:r>
          </w:p>
        </w:tc>
        <w:tc>
          <w:tcPr>
            <w:tcW w:w="1155" w:type="dxa"/>
            <w:tcBorders>
              <w:top w:val="nil"/>
              <w:left w:val="nil"/>
              <w:bottom w:val="single" w:sz="4" w:space="0" w:color="808080"/>
              <w:right w:val="single" w:sz="4" w:space="0" w:color="808080"/>
            </w:tcBorders>
            <w:shd w:val="clear" w:color="000000" w:fill="D9E1F2"/>
            <w:noWrap/>
            <w:vAlign w:val="bottom"/>
            <w:hideMark/>
          </w:tcPr>
          <w:p w14:paraId="30F4DC18"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202 500</w:t>
            </w:r>
          </w:p>
        </w:tc>
        <w:tc>
          <w:tcPr>
            <w:tcW w:w="1325" w:type="dxa"/>
            <w:tcBorders>
              <w:top w:val="nil"/>
              <w:left w:val="nil"/>
              <w:bottom w:val="single" w:sz="4" w:space="0" w:color="808080"/>
              <w:right w:val="single" w:sz="4" w:space="0" w:color="808080"/>
            </w:tcBorders>
            <w:shd w:val="clear" w:color="000000" w:fill="D9E1F2"/>
            <w:noWrap/>
            <w:vAlign w:val="bottom"/>
            <w:hideMark/>
          </w:tcPr>
          <w:p w14:paraId="3CAC49BA"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263 500</w:t>
            </w:r>
          </w:p>
        </w:tc>
        <w:tc>
          <w:tcPr>
            <w:tcW w:w="639" w:type="dxa"/>
            <w:tcBorders>
              <w:top w:val="nil"/>
              <w:left w:val="nil"/>
              <w:bottom w:val="single" w:sz="4" w:space="0" w:color="808080"/>
              <w:right w:val="single" w:sz="4" w:space="0" w:color="808080"/>
            </w:tcBorders>
            <w:shd w:val="clear" w:color="000000" w:fill="D9E1F2"/>
            <w:noWrap/>
            <w:vAlign w:val="bottom"/>
            <w:hideMark/>
          </w:tcPr>
          <w:p w14:paraId="38954993" w14:textId="77777777" w:rsidR="00790AB8" w:rsidRPr="00790AB8" w:rsidRDefault="00790AB8" w:rsidP="00790AB8">
            <w:pPr>
              <w:spacing w:after="0" w:line="240" w:lineRule="auto"/>
              <w:jc w:val="right"/>
              <w:rPr>
                <w:rFonts w:eastAsia="Times New Roman"/>
                <w:b/>
                <w:bCs/>
                <w:sz w:val="18"/>
                <w:szCs w:val="18"/>
                <w:lang w:eastAsia="et-EE"/>
              </w:rPr>
            </w:pPr>
            <w:r w:rsidRPr="00790AB8">
              <w:rPr>
                <w:rFonts w:eastAsia="Times New Roman"/>
                <w:b/>
                <w:bCs/>
                <w:sz w:val="18"/>
                <w:szCs w:val="18"/>
                <w:lang w:eastAsia="et-EE"/>
              </w:rPr>
              <w:t>30,1%</w:t>
            </w:r>
          </w:p>
        </w:tc>
      </w:tr>
      <w:tr w:rsidR="00790AB8" w:rsidRPr="00790AB8" w14:paraId="08225C57" w14:textId="77777777" w:rsidTr="00790AB8">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E68B406"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09600</w:t>
            </w:r>
          </w:p>
        </w:tc>
        <w:tc>
          <w:tcPr>
            <w:tcW w:w="5387" w:type="dxa"/>
            <w:tcBorders>
              <w:top w:val="nil"/>
              <w:left w:val="nil"/>
              <w:bottom w:val="single" w:sz="4" w:space="0" w:color="808080"/>
              <w:right w:val="single" w:sz="4" w:space="0" w:color="808080"/>
            </w:tcBorders>
            <w:shd w:val="clear" w:color="auto" w:fill="auto"/>
            <w:noWrap/>
            <w:vAlign w:val="center"/>
            <w:hideMark/>
          </w:tcPr>
          <w:p w14:paraId="51CF29DD" w14:textId="77777777" w:rsidR="00790AB8" w:rsidRPr="00790AB8" w:rsidRDefault="00790AB8" w:rsidP="00790AB8">
            <w:pPr>
              <w:spacing w:after="0" w:line="240" w:lineRule="auto"/>
              <w:rPr>
                <w:rFonts w:eastAsia="Times New Roman"/>
                <w:b/>
                <w:bCs/>
                <w:lang w:eastAsia="et-EE"/>
              </w:rPr>
            </w:pPr>
            <w:r w:rsidRPr="00790AB8">
              <w:rPr>
                <w:rFonts w:eastAsia="Times New Roman"/>
                <w:b/>
                <w:bCs/>
                <w:lang w:eastAsia="et-EE"/>
              </w:rPr>
              <w:t>Koolitransport</w:t>
            </w:r>
          </w:p>
        </w:tc>
        <w:tc>
          <w:tcPr>
            <w:tcW w:w="1417" w:type="dxa"/>
            <w:tcBorders>
              <w:top w:val="nil"/>
              <w:left w:val="nil"/>
              <w:bottom w:val="single" w:sz="4" w:space="0" w:color="808080"/>
              <w:right w:val="single" w:sz="4" w:space="0" w:color="808080"/>
            </w:tcBorders>
            <w:shd w:val="clear" w:color="auto" w:fill="auto"/>
            <w:noWrap/>
            <w:vAlign w:val="bottom"/>
            <w:hideMark/>
          </w:tcPr>
          <w:p w14:paraId="1385DB67"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188 621</w:t>
            </w:r>
          </w:p>
        </w:tc>
        <w:tc>
          <w:tcPr>
            <w:tcW w:w="1155" w:type="dxa"/>
            <w:tcBorders>
              <w:top w:val="nil"/>
              <w:left w:val="nil"/>
              <w:bottom w:val="single" w:sz="4" w:space="0" w:color="808080"/>
              <w:right w:val="single" w:sz="4" w:space="0" w:color="808080"/>
            </w:tcBorders>
            <w:shd w:val="clear" w:color="auto" w:fill="auto"/>
            <w:noWrap/>
            <w:vAlign w:val="bottom"/>
            <w:hideMark/>
          </w:tcPr>
          <w:p w14:paraId="113EC946"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202 500</w:t>
            </w:r>
          </w:p>
        </w:tc>
        <w:tc>
          <w:tcPr>
            <w:tcW w:w="1325" w:type="dxa"/>
            <w:tcBorders>
              <w:top w:val="nil"/>
              <w:left w:val="nil"/>
              <w:bottom w:val="single" w:sz="4" w:space="0" w:color="808080"/>
              <w:right w:val="single" w:sz="4" w:space="0" w:color="808080"/>
            </w:tcBorders>
            <w:shd w:val="clear" w:color="auto" w:fill="auto"/>
            <w:noWrap/>
            <w:vAlign w:val="bottom"/>
            <w:hideMark/>
          </w:tcPr>
          <w:p w14:paraId="30BC4784"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263 500</w:t>
            </w:r>
          </w:p>
        </w:tc>
        <w:tc>
          <w:tcPr>
            <w:tcW w:w="639" w:type="dxa"/>
            <w:tcBorders>
              <w:top w:val="nil"/>
              <w:left w:val="nil"/>
              <w:bottom w:val="single" w:sz="4" w:space="0" w:color="808080"/>
              <w:right w:val="single" w:sz="4" w:space="0" w:color="808080"/>
            </w:tcBorders>
            <w:shd w:val="clear" w:color="auto" w:fill="auto"/>
            <w:noWrap/>
            <w:vAlign w:val="bottom"/>
            <w:hideMark/>
          </w:tcPr>
          <w:p w14:paraId="42105890" w14:textId="77777777" w:rsidR="00790AB8" w:rsidRPr="00790AB8" w:rsidRDefault="00790AB8" w:rsidP="00790AB8">
            <w:pPr>
              <w:spacing w:after="0" w:line="240" w:lineRule="auto"/>
              <w:jc w:val="right"/>
              <w:rPr>
                <w:rFonts w:eastAsia="Times New Roman"/>
                <w:b/>
                <w:bCs/>
                <w:sz w:val="18"/>
                <w:szCs w:val="18"/>
                <w:lang w:eastAsia="et-EE"/>
              </w:rPr>
            </w:pPr>
            <w:r w:rsidRPr="00790AB8">
              <w:rPr>
                <w:rFonts w:eastAsia="Times New Roman"/>
                <w:b/>
                <w:bCs/>
                <w:sz w:val="18"/>
                <w:szCs w:val="18"/>
                <w:lang w:eastAsia="et-EE"/>
              </w:rPr>
              <w:t>30,1%</w:t>
            </w:r>
          </w:p>
        </w:tc>
      </w:tr>
      <w:tr w:rsidR="00790AB8" w:rsidRPr="00790AB8" w14:paraId="0BC31AD5"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93D28C9"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4500</w:t>
            </w:r>
          </w:p>
        </w:tc>
        <w:tc>
          <w:tcPr>
            <w:tcW w:w="5387" w:type="dxa"/>
            <w:tcBorders>
              <w:top w:val="nil"/>
              <w:left w:val="nil"/>
              <w:bottom w:val="single" w:sz="4" w:space="0" w:color="808080"/>
              <w:right w:val="single" w:sz="4" w:space="0" w:color="808080"/>
            </w:tcBorders>
            <w:shd w:val="clear" w:color="auto" w:fill="auto"/>
            <w:noWrap/>
            <w:vAlign w:val="center"/>
            <w:hideMark/>
          </w:tcPr>
          <w:p w14:paraId="375233A1" w14:textId="77777777" w:rsidR="00790AB8" w:rsidRDefault="00790AB8" w:rsidP="00790AB8">
            <w:pPr>
              <w:spacing w:after="0" w:line="240" w:lineRule="auto"/>
              <w:rPr>
                <w:rFonts w:eastAsia="Times New Roman"/>
                <w:lang w:eastAsia="et-EE"/>
              </w:rPr>
            </w:pPr>
            <w:r w:rsidRPr="00790AB8">
              <w:rPr>
                <w:rFonts w:eastAsia="Times New Roman"/>
                <w:lang w:eastAsia="et-EE"/>
              </w:rPr>
              <w:t>Antud sihtfinantseerimine tegevuskuludeks</w:t>
            </w:r>
          </w:p>
          <w:p w14:paraId="2A525CD2" w14:textId="6E39483D" w:rsidR="005E1439" w:rsidRPr="00790AB8" w:rsidRDefault="005E1439" w:rsidP="00790AB8">
            <w:pPr>
              <w:spacing w:after="0" w:line="240" w:lineRule="auto"/>
              <w:rPr>
                <w:rFonts w:eastAsia="Times New Roman"/>
                <w:lang w:eastAsia="et-EE"/>
              </w:rPr>
            </w:pPr>
            <w:r w:rsidRPr="001A1628">
              <w:rPr>
                <w:rFonts w:eastAsia="Times New Roman"/>
                <w:color w:val="0070C0"/>
                <w:lang w:eastAsia="et-EE"/>
              </w:rPr>
              <w:t>•</w:t>
            </w:r>
            <w:r w:rsidRPr="001A1628">
              <w:rPr>
                <w:rFonts w:eastAsia="Times New Roman"/>
                <w:lang w:eastAsia="et-EE"/>
              </w:rPr>
              <w:t xml:space="preserve"> </w:t>
            </w:r>
            <w:r w:rsidRPr="001A1628">
              <w:rPr>
                <w:rFonts w:ascii="Source Sans Pro" w:eastAsia="Times New Roman" w:hAnsi="Source Sans Pro"/>
                <w:color w:val="767171" w:themeColor="background2" w:themeShade="80"/>
                <w:sz w:val="18"/>
                <w:szCs w:val="18"/>
                <w:lang w:eastAsia="et-EE"/>
              </w:rPr>
              <w:t xml:space="preserve">Kodumaine sihtfinantseerimine tegevuskuludeks </w:t>
            </w:r>
            <w:r>
              <w:rPr>
                <w:rFonts w:ascii="Source Sans Pro" w:eastAsia="Times New Roman" w:hAnsi="Source Sans Pro"/>
                <w:color w:val="767171" w:themeColor="background2" w:themeShade="80"/>
                <w:sz w:val="18"/>
                <w:szCs w:val="18"/>
                <w:lang w:eastAsia="et-EE"/>
              </w:rPr>
              <w:t>260 </w:t>
            </w:r>
            <w:r w:rsidRPr="001A1628">
              <w:rPr>
                <w:rFonts w:ascii="Source Sans Pro" w:eastAsia="Times New Roman" w:hAnsi="Source Sans Pro"/>
                <w:color w:val="767171" w:themeColor="background2" w:themeShade="80"/>
                <w:sz w:val="18"/>
                <w:szCs w:val="18"/>
                <w:lang w:eastAsia="et-EE"/>
              </w:rPr>
              <w:t>000€</w:t>
            </w:r>
          </w:p>
        </w:tc>
        <w:tc>
          <w:tcPr>
            <w:tcW w:w="1417" w:type="dxa"/>
            <w:tcBorders>
              <w:top w:val="nil"/>
              <w:left w:val="nil"/>
              <w:bottom w:val="single" w:sz="4" w:space="0" w:color="808080"/>
              <w:right w:val="single" w:sz="4" w:space="0" w:color="808080"/>
            </w:tcBorders>
            <w:shd w:val="clear" w:color="auto" w:fill="auto"/>
            <w:noWrap/>
            <w:vAlign w:val="bottom"/>
            <w:hideMark/>
          </w:tcPr>
          <w:p w14:paraId="34BFA7CD"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187 583</w:t>
            </w:r>
          </w:p>
        </w:tc>
        <w:tc>
          <w:tcPr>
            <w:tcW w:w="1155" w:type="dxa"/>
            <w:tcBorders>
              <w:top w:val="nil"/>
              <w:left w:val="nil"/>
              <w:bottom w:val="single" w:sz="4" w:space="0" w:color="808080"/>
              <w:right w:val="single" w:sz="4" w:space="0" w:color="808080"/>
            </w:tcBorders>
            <w:shd w:val="clear" w:color="auto" w:fill="auto"/>
            <w:noWrap/>
            <w:vAlign w:val="bottom"/>
            <w:hideMark/>
          </w:tcPr>
          <w:p w14:paraId="37953033"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200 000</w:t>
            </w:r>
          </w:p>
        </w:tc>
        <w:tc>
          <w:tcPr>
            <w:tcW w:w="1325" w:type="dxa"/>
            <w:tcBorders>
              <w:top w:val="nil"/>
              <w:left w:val="nil"/>
              <w:bottom w:val="single" w:sz="4" w:space="0" w:color="808080"/>
              <w:right w:val="single" w:sz="4" w:space="0" w:color="808080"/>
            </w:tcBorders>
            <w:shd w:val="clear" w:color="auto" w:fill="auto"/>
            <w:noWrap/>
            <w:vAlign w:val="bottom"/>
            <w:hideMark/>
          </w:tcPr>
          <w:p w14:paraId="7166EE5D"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260 000</w:t>
            </w:r>
          </w:p>
        </w:tc>
        <w:tc>
          <w:tcPr>
            <w:tcW w:w="639" w:type="dxa"/>
            <w:tcBorders>
              <w:top w:val="nil"/>
              <w:left w:val="nil"/>
              <w:bottom w:val="single" w:sz="4" w:space="0" w:color="808080"/>
              <w:right w:val="single" w:sz="4" w:space="0" w:color="808080"/>
            </w:tcBorders>
            <w:shd w:val="clear" w:color="auto" w:fill="auto"/>
            <w:noWrap/>
            <w:vAlign w:val="bottom"/>
            <w:hideMark/>
          </w:tcPr>
          <w:p w14:paraId="14D35DD3" w14:textId="77777777" w:rsidR="00790AB8" w:rsidRPr="00790AB8" w:rsidRDefault="00790AB8" w:rsidP="00790AB8">
            <w:pPr>
              <w:spacing w:after="0" w:line="240" w:lineRule="auto"/>
              <w:jc w:val="right"/>
              <w:rPr>
                <w:rFonts w:eastAsia="Times New Roman"/>
                <w:sz w:val="18"/>
                <w:szCs w:val="18"/>
                <w:lang w:eastAsia="et-EE"/>
              </w:rPr>
            </w:pPr>
            <w:r w:rsidRPr="00790AB8">
              <w:rPr>
                <w:rFonts w:eastAsia="Times New Roman"/>
                <w:sz w:val="18"/>
                <w:szCs w:val="18"/>
                <w:lang w:eastAsia="et-EE"/>
              </w:rPr>
              <w:t>30,0%</w:t>
            </w:r>
          </w:p>
        </w:tc>
      </w:tr>
      <w:tr w:rsidR="00790AB8" w:rsidRPr="00790AB8" w14:paraId="3391E26C" w14:textId="77777777" w:rsidTr="00790AB8">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6E9132D"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5540</w:t>
            </w:r>
          </w:p>
        </w:tc>
        <w:tc>
          <w:tcPr>
            <w:tcW w:w="5387" w:type="dxa"/>
            <w:tcBorders>
              <w:top w:val="nil"/>
              <w:left w:val="nil"/>
              <w:bottom w:val="single" w:sz="4" w:space="0" w:color="808080"/>
              <w:right w:val="single" w:sz="4" w:space="0" w:color="808080"/>
            </w:tcBorders>
            <w:shd w:val="clear" w:color="auto" w:fill="auto"/>
            <w:noWrap/>
            <w:vAlign w:val="center"/>
            <w:hideMark/>
          </w:tcPr>
          <w:p w14:paraId="17F11356" w14:textId="77777777" w:rsidR="00790AB8" w:rsidRDefault="00790AB8" w:rsidP="00790AB8">
            <w:pPr>
              <w:spacing w:after="0" w:line="240" w:lineRule="auto"/>
              <w:rPr>
                <w:rFonts w:eastAsia="Times New Roman"/>
                <w:lang w:eastAsia="et-EE"/>
              </w:rPr>
            </w:pPr>
            <w:r w:rsidRPr="00790AB8">
              <w:rPr>
                <w:rFonts w:eastAsia="Times New Roman"/>
                <w:lang w:eastAsia="et-EE"/>
              </w:rPr>
              <w:t>Mitmesugused majanduskulud</w:t>
            </w:r>
          </w:p>
          <w:p w14:paraId="46918F39" w14:textId="676E08D5" w:rsidR="005E1439" w:rsidRPr="00790AB8" w:rsidRDefault="005E1439" w:rsidP="00790AB8">
            <w:pPr>
              <w:spacing w:after="0" w:line="240" w:lineRule="auto"/>
              <w:rPr>
                <w:rFonts w:eastAsia="Times New Roman"/>
                <w:lang w:eastAsia="et-EE"/>
              </w:rPr>
            </w:pPr>
            <w:r w:rsidRPr="001A1628">
              <w:rPr>
                <w:rFonts w:eastAsia="Times New Roman"/>
                <w:color w:val="0070C0"/>
                <w:lang w:eastAsia="et-EE"/>
              </w:rPr>
              <w:t>•</w:t>
            </w:r>
            <w:r w:rsidRPr="001A1628">
              <w:rPr>
                <w:rFonts w:eastAsia="Times New Roman"/>
                <w:lang w:eastAsia="et-EE"/>
              </w:rPr>
              <w:t xml:space="preserve"> </w:t>
            </w:r>
            <w:r w:rsidRPr="001A1628">
              <w:rPr>
                <w:rFonts w:ascii="Source Sans Pro" w:eastAsia="Times New Roman" w:hAnsi="Source Sans Pro"/>
                <w:color w:val="767171" w:themeColor="background2" w:themeShade="80"/>
                <w:sz w:val="18"/>
                <w:szCs w:val="18"/>
                <w:lang w:eastAsia="et-EE"/>
              </w:rPr>
              <w:t xml:space="preserve">Transporditeenused </w:t>
            </w:r>
            <w:r w:rsidR="001A28CB">
              <w:rPr>
                <w:rFonts w:ascii="Source Sans Pro" w:eastAsia="Times New Roman" w:hAnsi="Source Sans Pro"/>
                <w:color w:val="767171" w:themeColor="background2" w:themeShade="80"/>
                <w:sz w:val="18"/>
                <w:szCs w:val="18"/>
                <w:lang w:eastAsia="et-EE"/>
              </w:rPr>
              <w:t>(</w:t>
            </w:r>
            <w:r w:rsidR="001A28CB" w:rsidRPr="00120508">
              <w:rPr>
                <w:rFonts w:ascii="Source Sans Pro" w:eastAsia="Times New Roman" w:hAnsi="Source Sans Pro"/>
                <w:color w:val="767171" w:themeColor="background2" w:themeShade="80"/>
                <w:sz w:val="18"/>
                <w:szCs w:val="18"/>
                <w:lang w:eastAsia="et-EE"/>
              </w:rPr>
              <w:t>isikliku auto kasutamine</w:t>
            </w:r>
            <w:r w:rsidR="001A28CB">
              <w:rPr>
                <w:rFonts w:ascii="Source Sans Pro" w:eastAsia="Times New Roman" w:hAnsi="Source Sans Pro"/>
                <w:color w:val="767171" w:themeColor="background2" w:themeShade="80"/>
                <w:sz w:val="18"/>
                <w:szCs w:val="18"/>
                <w:lang w:eastAsia="et-EE"/>
              </w:rPr>
              <w:t xml:space="preserve">) </w:t>
            </w:r>
            <w:r>
              <w:rPr>
                <w:rFonts w:ascii="Source Sans Pro" w:eastAsia="Times New Roman" w:hAnsi="Source Sans Pro"/>
                <w:color w:val="767171" w:themeColor="background2" w:themeShade="80"/>
                <w:sz w:val="18"/>
                <w:szCs w:val="18"/>
                <w:lang w:eastAsia="et-EE"/>
              </w:rPr>
              <w:t>3 </w:t>
            </w:r>
            <w:r w:rsidRPr="001A1628">
              <w:rPr>
                <w:rFonts w:ascii="Source Sans Pro" w:eastAsia="Times New Roman" w:hAnsi="Source Sans Pro"/>
                <w:color w:val="767171" w:themeColor="background2" w:themeShade="80"/>
                <w:sz w:val="18"/>
                <w:szCs w:val="18"/>
                <w:lang w:eastAsia="et-EE"/>
              </w:rPr>
              <w:t>500€</w:t>
            </w:r>
          </w:p>
        </w:tc>
        <w:tc>
          <w:tcPr>
            <w:tcW w:w="1417" w:type="dxa"/>
            <w:tcBorders>
              <w:top w:val="nil"/>
              <w:left w:val="nil"/>
              <w:bottom w:val="single" w:sz="4" w:space="0" w:color="808080"/>
              <w:right w:val="single" w:sz="4" w:space="0" w:color="808080"/>
            </w:tcBorders>
            <w:shd w:val="clear" w:color="auto" w:fill="auto"/>
            <w:noWrap/>
            <w:vAlign w:val="bottom"/>
            <w:hideMark/>
          </w:tcPr>
          <w:p w14:paraId="59304A6F"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1 038</w:t>
            </w:r>
          </w:p>
        </w:tc>
        <w:tc>
          <w:tcPr>
            <w:tcW w:w="1155" w:type="dxa"/>
            <w:tcBorders>
              <w:top w:val="nil"/>
              <w:left w:val="nil"/>
              <w:bottom w:val="single" w:sz="4" w:space="0" w:color="808080"/>
              <w:right w:val="single" w:sz="4" w:space="0" w:color="808080"/>
            </w:tcBorders>
            <w:shd w:val="clear" w:color="auto" w:fill="auto"/>
            <w:noWrap/>
            <w:vAlign w:val="bottom"/>
            <w:hideMark/>
          </w:tcPr>
          <w:p w14:paraId="2CA45E2A"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2 500</w:t>
            </w:r>
          </w:p>
        </w:tc>
        <w:tc>
          <w:tcPr>
            <w:tcW w:w="1325" w:type="dxa"/>
            <w:tcBorders>
              <w:top w:val="nil"/>
              <w:left w:val="nil"/>
              <w:bottom w:val="single" w:sz="4" w:space="0" w:color="808080"/>
              <w:right w:val="single" w:sz="4" w:space="0" w:color="808080"/>
            </w:tcBorders>
            <w:shd w:val="clear" w:color="auto" w:fill="auto"/>
            <w:noWrap/>
            <w:vAlign w:val="bottom"/>
            <w:hideMark/>
          </w:tcPr>
          <w:p w14:paraId="38BD42EE"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3 500</w:t>
            </w:r>
          </w:p>
        </w:tc>
        <w:tc>
          <w:tcPr>
            <w:tcW w:w="639" w:type="dxa"/>
            <w:tcBorders>
              <w:top w:val="nil"/>
              <w:left w:val="nil"/>
              <w:bottom w:val="single" w:sz="4" w:space="0" w:color="808080"/>
              <w:right w:val="single" w:sz="4" w:space="0" w:color="808080"/>
            </w:tcBorders>
            <w:shd w:val="clear" w:color="auto" w:fill="auto"/>
            <w:noWrap/>
            <w:vAlign w:val="bottom"/>
            <w:hideMark/>
          </w:tcPr>
          <w:p w14:paraId="4FBD7DDA" w14:textId="77777777" w:rsidR="00790AB8" w:rsidRPr="00790AB8" w:rsidRDefault="00790AB8" w:rsidP="00790AB8">
            <w:pPr>
              <w:spacing w:after="0" w:line="240" w:lineRule="auto"/>
              <w:jc w:val="right"/>
              <w:rPr>
                <w:rFonts w:eastAsia="Times New Roman"/>
                <w:sz w:val="18"/>
                <w:szCs w:val="18"/>
                <w:lang w:eastAsia="et-EE"/>
              </w:rPr>
            </w:pPr>
            <w:r w:rsidRPr="00790AB8">
              <w:rPr>
                <w:rFonts w:eastAsia="Times New Roman"/>
                <w:sz w:val="18"/>
                <w:szCs w:val="18"/>
                <w:lang w:eastAsia="et-EE"/>
              </w:rPr>
              <w:t>40,0%</w:t>
            </w:r>
          </w:p>
        </w:tc>
      </w:tr>
    </w:tbl>
    <w:p w14:paraId="3E528215" w14:textId="77777777" w:rsidR="00BC1733" w:rsidRDefault="00BC1733" w:rsidP="00BC1733">
      <w:pPr>
        <w:rPr>
          <w:lang w:eastAsia="et-EE"/>
        </w:rPr>
      </w:pPr>
    </w:p>
    <w:p w14:paraId="7E553737" w14:textId="77777777" w:rsidR="00BC1733" w:rsidRDefault="00BC1733" w:rsidP="00BC1733">
      <w:pPr>
        <w:pStyle w:val="Pealkiri3"/>
        <w:rPr>
          <w:lang w:eastAsia="et-EE"/>
        </w:rPr>
      </w:pPr>
      <w:bookmarkStart w:id="133" w:name="_Toc89174977"/>
      <w:bookmarkStart w:id="134" w:name="_Toc120616669"/>
      <w:r>
        <w:rPr>
          <w:lang w:eastAsia="et-EE"/>
        </w:rPr>
        <w:t xml:space="preserve">09601 </w:t>
      </w:r>
      <w:r w:rsidRPr="001B361A">
        <w:rPr>
          <w:lang w:eastAsia="et-EE"/>
        </w:rPr>
        <w:t>Koolitoit</w:t>
      </w:r>
      <w:bookmarkEnd w:id="133"/>
      <w:bookmarkEnd w:id="134"/>
    </w:p>
    <w:tbl>
      <w:tblPr>
        <w:tblW w:w="10768" w:type="dxa"/>
        <w:tblCellMar>
          <w:left w:w="70" w:type="dxa"/>
          <w:right w:w="70" w:type="dxa"/>
        </w:tblCellMar>
        <w:tblLook w:val="04A0" w:firstRow="1" w:lastRow="0" w:firstColumn="1" w:lastColumn="0" w:noHBand="0" w:noVBand="1"/>
      </w:tblPr>
      <w:tblGrid>
        <w:gridCol w:w="704"/>
        <w:gridCol w:w="5528"/>
        <w:gridCol w:w="1276"/>
        <w:gridCol w:w="1134"/>
        <w:gridCol w:w="1325"/>
        <w:gridCol w:w="801"/>
      </w:tblGrid>
      <w:tr w:rsidR="00790AB8" w:rsidRPr="00790AB8" w14:paraId="006DA2C1" w14:textId="77777777" w:rsidTr="00790AB8">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037AF9DD" w14:textId="77777777" w:rsidR="00790AB8" w:rsidRPr="00790AB8" w:rsidRDefault="00790AB8" w:rsidP="00790AB8">
            <w:pPr>
              <w:spacing w:after="0" w:line="240" w:lineRule="auto"/>
              <w:jc w:val="center"/>
              <w:rPr>
                <w:rFonts w:eastAsia="Times New Roman"/>
                <w:sz w:val="18"/>
                <w:szCs w:val="18"/>
                <w:lang w:eastAsia="et-EE"/>
              </w:rPr>
            </w:pPr>
            <w:r w:rsidRPr="00790AB8">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1FD034A2"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Kulu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117FE34F"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72400794"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1D6FB1F7" w14:textId="4C46885D" w:rsidR="00790AB8" w:rsidRPr="00790AB8" w:rsidRDefault="00790AB8" w:rsidP="00790AB8">
            <w:pPr>
              <w:spacing w:after="0" w:line="240" w:lineRule="auto"/>
              <w:rPr>
                <w:rFonts w:eastAsia="Times New Roman"/>
                <w:lang w:eastAsia="et-EE"/>
              </w:rPr>
            </w:pPr>
            <w:r w:rsidRPr="00790AB8">
              <w:rPr>
                <w:rFonts w:eastAsia="Times New Roman"/>
                <w:lang w:eastAsia="et-EE"/>
              </w:rPr>
              <w:t xml:space="preserve"> 2023 koond</w:t>
            </w:r>
            <w:r>
              <w:rPr>
                <w:rFonts w:eastAsia="Times New Roman"/>
                <w:lang w:eastAsia="et-EE"/>
              </w:rPr>
              <w:t>-</w:t>
            </w:r>
            <w:r w:rsidRPr="00790AB8">
              <w:rPr>
                <w:rFonts w:eastAsia="Times New Roman"/>
                <w:lang w:eastAsia="et-EE"/>
              </w:rPr>
              <w:t>eelarve</w:t>
            </w:r>
          </w:p>
        </w:tc>
        <w:tc>
          <w:tcPr>
            <w:tcW w:w="801" w:type="dxa"/>
            <w:tcBorders>
              <w:top w:val="single" w:sz="4" w:space="0" w:color="808080"/>
              <w:left w:val="nil"/>
              <w:bottom w:val="single" w:sz="4" w:space="0" w:color="808080"/>
              <w:right w:val="single" w:sz="4" w:space="0" w:color="808080"/>
            </w:tcBorders>
            <w:shd w:val="clear" w:color="auto" w:fill="auto"/>
            <w:noWrap/>
            <w:hideMark/>
          </w:tcPr>
          <w:p w14:paraId="610B0FE5" w14:textId="77777777" w:rsidR="00790AB8" w:rsidRPr="00790AB8" w:rsidRDefault="00790AB8" w:rsidP="00790AB8">
            <w:pPr>
              <w:spacing w:after="0" w:line="240" w:lineRule="auto"/>
              <w:rPr>
                <w:rFonts w:eastAsia="Times New Roman"/>
                <w:sz w:val="18"/>
                <w:szCs w:val="18"/>
                <w:lang w:eastAsia="et-EE"/>
              </w:rPr>
            </w:pPr>
            <w:r w:rsidRPr="00790AB8">
              <w:rPr>
                <w:rFonts w:eastAsia="Times New Roman"/>
                <w:sz w:val="18"/>
                <w:szCs w:val="18"/>
                <w:lang w:eastAsia="et-EE"/>
              </w:rPr>
              <w:t>Muutus %</w:t>
            </w:r>
          </w:p>
        </w:tc>
      </w:tr>
      <w:tr w:rsidR="00790AB8" w:rsidRPr="00790AB8" w14:paraId="1332493F" w14:textId="77777777" w:rsidTr="00790AB8">
        <w:trPr>
          <w:trHeight w:val="285"/>
          <w:tblHeader/>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0909826F" w14:textId="77777777" w:rsidR="00790AB8" w:rsidRPr="00790AB8" w:rsidRDefault="00790AB8" w:rsidP="00790AB8">
            <w:pPr>
              <w:spacing w:after="0" w:line="240" w:lineRule="auto"/>
              <w:rPr>
                <w:rFonts w:eastAsia="Times New Roman"/>
                <w:b/>
                <w:bCs/>
                <w:lang w:eastAsia="et-EE"/>
              </w:rPr>
            </w:pPr>
            <w:r w:rsidRPr="00790AB8">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4CDD9844" w14:textId="77777777" w:rsidR="00790AB8" w:rsidRPr="00790AB8" w:rsidRDefault="00790AB8" w:rsidP="00790AB8">
            <w:pPr>
              <w:spacing w:after="0" w:line="240" w:lineRule="auto"/>
              <w:rPr>
                <w:rFonts w:eastAsia="Times New Roman"/>
                <w:b/>
                <w:bCs/>
                <w:lang w:eastAsia="et-EE"/>
              </w:rPr>
            </w:pPr>
            <w:r w:rsidRPr="00790AB8">
              <w:rPr>
                <w:rFonts w:eastAsia="Times New Roman"/>
                <w:b/>
                <w:bCs/>
                <w:lang w:eastAsia="et-EE"/>
              </w:rPr>
              <w:t>Põhitegevuse kulud</w:t>
            </w:r>
          </w:p>
        </w:tc>
        <w:tc>
          <w:tcPr>
            <w:tcW w:w="1276" w:type="dxa"/>
            <w:tcBorders>
              <w:top w:val="nil"/>
              <w:left w:val="nil"/>
              <w:bottom w:val="single" w:sz="4" w:space="0" w:color="808080"/>
              <w:right w:val="single" w:sz="4" w:space="0" w:color="808080"/>
            </w:tcBorders>
            <w:shd w:val="clear" w:color="000000" w:fill="D9E1F2"/>
            <w:noWrap/>
            <w:vAlign w:val="center"/>
            <w:hideMark/>
          </w:tcPr>
          <w:p w14:paraId="6C275A08"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319 010</w:t>
            </w:r>
          </w:p>
        </w:tc>
        <w:tc>
          <w:tcPr>
            <w:tcW w:w="1134" w:type="dxa"/>
            <w:tcBorders>
              <w:top w:val="nil"/>
              <w:left w:val="nil"/>
              <w:bottom w:val="single" w:sz="4" w:space="0" w:color="808080"/>
              <w:right w:val="single" w:sz="4" w:space="0" w:color="808080"/>
            </w:tcBorders>
            <w:shd w:val="clear" w:color="000000" w:fill="D9E1F2"/>
            <w:noWrap/>
            <w:vAlign w:val="center"/>
            <w:hideMark/>
          </w:tcPr>
          <w:p w14:paraId="3CB5C7AA"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389 847</w:t>
            </w:r>
          </w:p>
        </w:tc>
        <w:tc>
          <w:tcPr>
            <w:tcW w:w="1325" w:type="dxa"/>
            <w:tcBorders>
              <w:top w:val="nil"/>
              <w:left w:val="nil"/>
              <w:bottom w:val="single" w:sz="4" w:space="0" w:color="808080"/>
              <w:right w:val="single" w:sz="4" w:space="0" w:color="808080"/>
            </w:tcBorders>
            <w:shd w:val="clear" w:color="000000" w:fill="D9E1F2"/>
            <w:noWrap/>
            <w:vAlign w:val="center"/>
            <w:hideMark/>
          </w:tcPr>
          <w:p w14:paraId="24B987D2"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404 837</w:t>
            </w:r>
          </w:p>
        </w:tc>
        <w:tc>
          <w:tcPr>
            <w:tcW w:w="801" w:type="dxa"/>
            <w:tcBorders>
              <w:top w:val="nil"/>
              <w:left w:val="nil"/>
              <w:bottom w:val="single" w:sz="4" w:space="0" w:color="808080"/>
              <w:right w:val="single" w:sz="4" w:space="0" w:color="808080"/>
            </w:tcBorders>
            <w:shd w:val="clear" w:color="000000" w:fill="D9E1F2"/>
            <w:noWrap/>
            <w:vAlign w:val="center"/>
            <w:hideMark/>
          </w:tcPr>
          <w:p w14:paraId="7C9C4C91"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3,8%</w:t>
            </w:r>
          </w:p>
        </w:tc>
      </w:tr>
      <w:tr w:rsidR="00790AB8" w:rsidRPr="00790AB8" w14:paraId="0D508D04" w14:textId="77777777" w:rsidTr="005E1439">
        <w:trPr>
          <w:trHeight w:val="285"/>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B309F07" w14:textId="77777777" w:rsidR="00790AB8" w:rsidRPr="00790AB8" w:rsidRDefault="00790AB8" w:rsidP="005E1439">
            <w:pPr>
              <w:spacing w:after="0" w:line="240" w:lineRule="auto"/>
              <w:rPr>
                <w:rFonts w:eastAsia="Times New Roman"/>
                <w:b/>
                <w:bCs/>
                <w:lang w:eastAsia="et-EE"/>
              </w:rPr>
            </w:pPr>
            <w:r w:rsidRPr="00790AB8">
              <w:rPr>
                <w:rFonts w:eastAsia="Times New Roman"/>
                <w:b/>
                <w:bCs/>
                <w:lang w:eastAsia="et-EE"/>
              </w:rPr>
              <w:t>09601</w:t>
            </w:r>
          </w:p>
        </w:tc>
        <w:tc>
          <w:tcPr>
            <w:tcW w:w="5528" w:type="dxa"/>
            <w:tcBorders>
              <w:top w:val="nil"/>
              <w:left w:val="nil"/>
              <w:bottom w:val="single" w:sz="4" w:space="0" w:color="808080"/>
              <w:right w:val="single" w:sz="4" w:space="0" w:color="808080"/>
            </w:tcBorders>
            <w:shd w:val="clear" w:color="auto" w:fill="auto"/>
            <w:noWrap/>
            <w:vAlign w:val="center"/>
            <w:hideMark/>
          </w:tcPr>
          <w:p w14:paraId="6351784D" w14:textId="77777777" w:rsidR="00790AB8" w:rsidRPr="00790AB8" w:rsidRDefault="00790AB8" w:rsidP="00790AB8">
            <w:pPr>
              <w:spacing w:after="0" w:line="240" w:lineRule="auto"/>
              <w:rPr>
                <w:rFonts w:eastAsia="Times New Roman"/>
                <w:b/>
                <w:bCs/>
                <w:lang w:eastAsia="et-EE"/>
              </w:rPr>
            </w:pPr>
            <w:r w:rsidRPr="00790AB8">
              <w:rPr>
                <w:rFonts w:eastAsia="Times New Roman"/>
                <w:b/>
                <w:bCs/>
                <w:lang w:eastAsia="et-EE"/>
              </w:rPr>
              <w:t>Koolitoit</w:t>
            </w:r>
          </w:p>
        </w:tc>
        <w:tc>
          <w:tcPr>
            <w:tcW w:w="1276" w:type="dxa"/>
            <w:tcBorders>
              <w:top w:val="nil"/>
              <w:left w:val="nil"/>
              <w:bottom w:val="single" w:sz="4" w:space="0" w:color="808080"/>
              <w:right w:val="single" w:sz="4" w:space="0" w:color="808080"/>
            </w:tcBorders>
            <w:shd w:val="clear" w:color="auto" w:fill="auto"/>
            <w:noWrap/>
            <w:vAlign w:val="center"/>
            <w:hideMark/>
          </w:tcPr>
          <w:p w14:paraId="47811AFB"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319 010</w:t>
            </w:r>
          </w:p>
        </w:tc>
        <w:tc>
          <w:tcPr>
            <w:tcW w:w="1134" w:type="dxa"/>
            <w:tcBorders>
              <w:top w:val="nil"/>
              <w:left w:val="nil"/>
              <w:bottom w:val="single" w:sz="4" w:space="0" w:color="808080"/>
              <w:right w:val="single" w:sz="4" w:space="0" w:color="808080"/>
            </w:tcBorders>
            <w:shd w:val="clear" w:color="auto" w:fill="auto"/>
            <w:noWrap/>
            <w:vAlign w:val="center"/>
            <w:hideMark/>
          </w:tcPr>
          <w:p w14:paraId="3EF4F66F"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389 847</w:t>
            </w:r>
          </w:p>
        </w:tc>
        <w:tc>
          <w:tcPr>
            <w:tcW w:w="1325" w:type="dxa"/>
            <w:tcBorders>
              <w:top w:val="nil"/>
              <w:left w:val="nil"/>
              <w:bottom w:val="single" w:sz="4" w:space="0" w:color="808080"/>
              <w:right w:val="single" w:sz="4" w:space="0" w:color="808080"/>
            </w:tcBorders>
            <w:shd w:val="clear" w:color="auto" w:fill="auto"/>
            <w:noWrap/>
            <w:vAlign w:val="center"/>
            <w:hideMark/>
          </w:tcPr>
          <w:p w14:paraId="569EE5B3"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404 837</w:t>
            </w:r>
          </w:p>
        </w:tc>
        <w:tc>
          <w:tcPr>
            <w:tcW w:w="801" w:type="dxa"/>
            <w:tcBorders>
              <w:top w:val="nil"/>
              <w:left w:val="nil"/>
              <w:bottom w:val="single" w:sz="4" w:space="0" w:color="808080"/>
              <w:right w:val="single" w:sz="4" w:space="0" w:color="808080"/>
            </w:tcBorders>
            <w:shd w:val="clear" w:color="auto" w:fill="auto"/>
            <w:noWrap/>
            <w:vAlign w:val="center"/>
            <w:hideMark/>
          </w:tcPr>
          <w:p w14:paraId="28DEFB04" w14:textId="77777777" w:rsidR="00790AB8" w:rsidRPr="00790AB8" w:rsidRDefault="00790AB8" w:rsidP="00790AB8">
            <w:pPr>
              <w:spacing w:after="0" w:line="240" w:lineRule="auto"/>
              <w:jc w:val="right"/>
              <w:rPr>
                <w:rFonts w:eastAsia="Times New Roman"/>
                <w:b/>
                <w:bCs/>
                <w:lang w:eastAsia="et-EE"/>
              </w:rPr>
            </w:pPr>
            <w:r w:rsidRPr="00790AB8">
              <w:rPr>
                <w:rFonts w:eastAsia="Times New Roman"/>
                <w:b/>
                <w:bCs/>
                <w:lang w:eastAsia="et-EE"/>
              </w:rPr>
              <w:t>3,8%</w:t>
            </w:r>
          </w:p>
        </w:tc>
      </w:tr>
      <w:tr w:rsidR="00790AB8" w:rsidRPr="00790AB8" w14:paraId="36BECC79"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63E8DA5"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5002</w:t>
            </w:r>
          </w:p>
        </w:tc>
        <w:tc>
          <w:tcPr>
            <w:tcW w:w="5528" w:type="dxa"/>
            <w:tcBorders>
              <w:top w:val="nil"/>
              <w:left w:val="nil"/>
              <w:bottom w:val="single" w:sz="4" w:space="0" w:color="808080"/>
              <w:right w:val="single" w:sz="4" w:space="0" w:color="808080"/>
            </w:tcBorders>
            <w:shd w:val="clear" w:color="auto" w:fill="auto"/>
            <w:noWrap/>
            <w:vAlign w:val="center"/>
            <w:hideMark/>
          </w:tcPr>
          <w:p w14:paraId="08CCDFD1"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Töötajate töötasu</w:t>
            </w:r>
          </w:p>
        </w:tc>
        <w:tc>
          <w:tcPr>
            <w:tcW w:w="1276" w:type="dxa"/>
            <w:tcBorders>
              <w:top w:val="nil"/>
              <w:left w:val="nil"/>
              <w:bottom w:val="single" w:sz="4" w:space="0" w:color="808080"/>
              <w:right w:val="single" w:sz="4" w:space="0" w:color="808080"/>
            </w:tcBorders>
            <w:shd w:val="clear" w:color="auto" w:fill="auto"/>
            <w:noWrap/>
            <w:vAlign w:val="center"/>
            <w:hideMark/>
          </w:tcPr>
          <w:p w14:paraId="36B3057B"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86 661</w:t>
            </w:r>
          </w:p>
        </w:tc>
        <w:tc>
          <w:tcPr>
            <w:tcW w:w="1134" w:type="dxa"/>
            <w:tcBorders>
              <w:top w:val="nil"/>
              <w:left w:val="nil"/>
              <w:bottom w:val="single" w:sz="4" w:space="0" w:color="808080"/>
              <w:right w:val="single" w:sz="4" w:space="0" w:color="808080"/>
            </w:tcBorders>
            <w:shd w:val="clear" w:color="auto" w:fill="auto"/>
            <w:noWrap/>
            <w:vAlign w:val="center"/>
            <w:hideMark/>
          </w:tcPr>
          <w:p w14:paraId="0CE60E23"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104 828</w:t>
            </w:r>
          </w:p>
        </w:tc>
        <w:tc>
          <w:tcPr>
            <w:tcW w:w="1325" w:type="dxa"/>
            <w:tcBorders>
              <w:top w:val="nil"/>
              <w:left w:val="nil"/>
              <w:bottom w:val="single" w:sz="4" w:space="0" w:color="808080"/>
              <w:right w:val="single" w:sz="4" w:space="0" w:color="808080"/>
            </w:tcBorders>
            <w:shd w:val="clear" w:color="auto" w:fill="auto"/>
            <w:noWrap/>
            <w:vAlign w:val="center"/>
            <w:hideMark/>
          </w:tcPr>
          <w:p w14:paraId="70B90F02"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105 582</w:t>
            </w:r>
          </w:p>
        </w:tc>
        <w:tc>
          <w:tcPr>
            <w:tcW w:w="801" w:type="dxa"/>
            <w:tcBorders>
              <w:top w:val="nil"/>
              <w:left w:val="nil"/>
              <w:bottom w:val="single" w:sz="4" w:space="0" w:color="808080"/>
              <w:right w:val="single" w:sz="4" w:space="0" w:color="808080"/>
            </w:tcBorders>
            <w:shd w:val="clear" w:color="auto" w:fill="auto"/>
            <w:noWrap/>
            <w:vAlign w:val="center"/>
            <w:hideMark/>
          </w:tcPr>
          <w:p w14:paraId="0681A5B5"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0,7%</w:t>
            </w:r>
          </w:p>
        </w:tc>
      </w:tr>
      <w:tr w:rsidR="00790AB8" w:rsidRPr="00790AB8" w14:paraId="0760C8CA"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0B70EE1"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506</w:t>
            </w:r>
          </w:p>
        </w:tc>
        <w:tc>
          <w:tcPr>
            <w:tcW w:w="5528" w:type="dxa"/>
            <w:tcBorders>
              <w:top w:val="nil"/>
              <w:left w:val="nil"/>
              <w:bottom w:val="single" w:sz="4" w:space="0" w:color="808080"/>
              <w:right w:val="single" w:sz="4" w:space="0" w:color="808080"/>
            </w:tcBorders>
            <w:shd w:val="clear" w:color="auto" w:fill="auto"/>
            <w:noWrap/>
            <w:vAlign w:val="center"/>
            <w:hideMark/>
          </w:tcPr>
          <w:p w14:paraId="19C2AE2C"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Tööjõukuludega kaasnevad maksud ja sotsiaalkindlustusmaksed</w:t>
            </w:r>
          </w:p>
        </w:tc>
        <w:tc>
          <w:tcPr>
            <w:tcW w:w="1276" w:type="dxa"/>
            <w:tcBorders>
              <w:top w:val="nil"/>
              <w:left w:val="nil"/>
              <w:bottom w:val="single" w:sz="4" w:space="0" w:color="808080"/>
              <w:right w:val="single" w:sz="4" w:space="0" w:color="808080"/>
            </w:tcBorders>
            <w:shd w:val="clear" w:color="auto" w:fill="auto"/>
            <w:noWrap/>
            <w:vAlign w:val="center"/>
            <w:hideMark/>
          </w:tcPr>
          <w:p w14:paraId="5CA09F0E"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29 291</w:t>
            </w:r>
          </w:p>
        </w:tc>
        <w:tc>
          <w:tcPr>
            <w:tcW w:w="1134" w:type="dxa"/>
            <w:tcBorders>
              <w:top w:val="nil"/>
              <w:left w:val="nil"/>
              <w:bottom w:val="single" w:sz="4" w:space="0" w:color="808080"/>
              <w:right w:val="single" w:sz="4" w:space="0" w:color="808080"/>
            </w:tcBorders>
            <w:shd w:val="clear" w:color="auto" w:fill="auto"/>
            <w:noWrap/>
            <w:vAlign w:val="center"/>
            <w:hideMark/>
          </w:tcPr>
          <w:p w14:paraId="1902CA75"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35 432</w:t>
            </w:r>
          </w:p>
        </w:tc>
        <w:tc>
          <w:tcPr>
            <w:tcW w:w="1325" w:type="dxa"/>
            <w:tcBorders>
              <w:top w:val="nil"/>
              <w:left w:val="nil"/>
              <w:bottom w:val="single" w:sz="4" w:space="0" w:color="808080"/>
              <w:right w:val="single" w:sz="4" w:space="0" w:color="808080"/>
            </w:tcBorders>
            <w:shd w:val="clear" w:color="auto" w:fill="auto"/>
            <w:noWrap/>
            <w:vAlign w:val="center"/>
            <w:hideMark/>
          </w:tcPr>
          <w:p w14:paraId="1B1DB356"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35 687</w:t>
            </w:r>
          </w:p>
        </w:tc>
        <w:tc>
          <w:tcPr>
            <w:tcW w:w="801" w:type="dxa"/>
            <w:tcBorders>
              <w:top w:val="nil"/>
              <w:left w:val="nil"/>
              <w:bottom w:val="single" w:sz="4" w:space="0" w:color="808080"/>
              <w:right w:val="single" w:sz="4" w:space="0" w:color="808080"/>
            </w:tcBorders>
            <w:shd w:val="clear" w:color="auto" w:fill="auto"/>
            <w:noWrap/>
            <w:vAlign w:val="center"/>
            <w:hideMark/>
          </w:tcPr>
          <w:p w14:paraId="5D75B2FF"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0,7%</w:t>
            </w:r>
          </w:p>
        </w:tc>
      </w:tr>
      <w:tr w:rsidR="00790AB8" w:rsidRPr="00790AB8" w14:paraId="72ACD773"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703B34B"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5500</w:t>
            </w:r>
          </w:p>
        </w:tc>
        <w:tc>
          <w:tcPr>
            <w:tcW w:w="5528" w:type="dxa"/>
            <w:tcBorders>
              <w:top w:val="nil"/>
              <w:left w:val="nil"/>
              <w:bottom w:val="single" w:sz="4" w:space="0" w:color="808080"/>
              <w:right w:val="single" w:sz="4" w:space="0" w:color="808080"/>
            </w:tcBorders>
            <w:shd w:val="clear" w:color="auto" w:fill="auto"/>
            <w:noWrap/>
            <w:vAlign w:val="center"/>
            <w:hideMark/>
          </w:tcPr>
          <w:p w14:paraId="540209C7"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Administreerimiskulud</w:t>
            </w:r>
          </w:p>
        </w:tc>
        <w:tc>
          <w:tcPr>
            <w:tcW w:w="1276" w:type="dxa"/>
            <w:tcBorders>
              <w:top w:val="nil"/>
              <w:left w:val="nil"/>
              <w:bottom w:val="single" w:sz="4" w:space="0" w:color="808080"/>
              <w:right w:val="single" w:sz="4" w:space="0" w:color="808080"/>
            </w:tcBorders>
            <w:shd w:val="clear" w:color="auto" w:fill="auto"/>
            <w:noWrap/>
            <w:vAlign w:val="center"/>
            <w:hideMark/>
          </w:tcPr>
          <w:p w14:paraId="6D3E06B5"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39</w:t>
            </w:r>
          </w:p>
        </w:tc>
        <w:tc>
          <w:tcPr>
            <w:tcW w:w="1134" w:type="dxa"/>
            <w:tcBorders>
              <w:top w:val="nil"/>
              <w:left w:val="nil"/>
              <w:bottom w:val="single" w:sz="4" w:space="0" w:color="808080"/>
              <w:right w:val="single" w:sz="4" w:space="0" w:color="808080"/>
            </w:tcBorders>
            <w:shd w:val="clear" w:color="auto" w:fill="auto"/>
            <w:noWrap/>
            <w:vAlign w:val="center"/>
            <w:hideMark/>
          </w:tcPr>
          <w:p w14:paraId="7F9451C6"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8121B3A"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69AB7B7A"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0,0%</w:t>
            </w:r>
          </w:p>
        </w:tc>
      </w:tr>
      <w:tr w:rsidR="00790AB8" w:rsidRPr="00790AB8" w14:paraId="664DD195"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BD258B3"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5511</w:t>
            </w:r>
          </w:p>
        </w:tc>
        <w:tc>
          <w:tcPr>
            <w:tcW w:w="5528" w:type="dxa"/>
            <w:tcBorders>
              <w:top w:val="nil"/>
              <w:left w:val="nil"/>
              <w:bottom w:val="single" w:sz="4" w:space="0" w:color="808080"/>
              <w:right w:val="single" w:sz="4" w:space="0" w:color="808080"/>
            </w:tcBorders>
            <w:shd w:val="clear" w:color="auto" w:fill="auto"/>
            <w:noWrap/>
            <w:vAlign w:val="center"/>
            <w:hideMark/>
          </w:tcPr>
          <w:p w14:paraId="0773A6A6" w14:textId="788858AB" w:rsidR="005E1439" w:rsidRPr="005E1439" w:rsidRDefault="00790AB8" w:rsidP="005E1439">
            <w:pPr>
              <w:spacing w:after="0" w:line="240" w:lineRule="auto"/>
              <w:rPr>
                <w:rFonts w:eastAsia="Times New Roman"/>
                <w:lang w:eastAsia="et-EE"/>
              </w:rPr>
            </w:pPr>
            <w:r w:rsidRPr="00790AB8">
              <w:rPr>
                <w:rFonts w:eastAsia="Times New Roman"/>
                <w:lang w:eastAsia="et-EE"/>
              </w:rPr>
              <w:t>Kinnistute, hoonete ja ruumide majandamiskulud</w:t>
            </w:r>
          </w:p>
          <w:p w14:paraId="7ACCD2F1" w14:textId="5F9DED26" w:rsidR="005E1439" w:rsidRDefault="005E1439" w:rsidP="005E1439">
            <w:pPr>
              <w:spacing w:after="0" w:line="240" w:lineRule="auto"/>
              <w:rPr>
                <w:rFonts w:ascii="Source Sans Pro" w:hAnsi="Source Sans Pro"/>
                <w:color w:val="767171" w:themeColor="background2" w:themeShade="80"/>
                <w:sz w:val="18"/>
                <w:szCs w:val="18"/>
                <w:shd w:val="clear" w:color="auto" w:fill="FFFFFF"/>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 xml:space="preserve">Elekter </w:t>
            </w:r>
            <w:r>
              <w:rPr>
                <w:rFonts w:ascii="Source Sans Pro" w:hAnsi="Source Sans Pro"/>
                <w:color w:val="767171" w:themeColor="background2" w:themeShade="80"/>
                <w:sz w:val="18"/>
                <w:szCs w:val="18"/>
                <w:shd w:val="clear" w:color="auto" w:fill="FFFFFF"/>
              </w:rPr>
              <w:t>11 426€</w:t>
            </w:r>
          </w:p>
          <w:p w14:paraId="1EC560F0" w14:textId="6798A7DB" w:rsidR="005E1439" w:rsidRPr="005D22AC" w:rsidRDefault="005E1439" w:rsidP="005E1439">
            <w:pPr>
              <w:spacing w:after="0" w:line="240" w:lineRule="auto"/>
              <w:rPr>
                <w:rFonts w:eastAsia="Times New Roman"/>
                <w:color w:val="767171" w:themeColor="background2" w:themeShade="80"/>
                <w:sz w:val="18"/>
                <w:szCs w:val="18"/>
                <w:lang w:eastAsia="et-EE"/>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5D22AC">
              <w:rPr>
                <w:rFonts w:ascii="Source Sans Pro" w:hAnsi="Source Sans Pro"/>
                <w:color w:val="767171" w:themeColor="background2" w:themeShade="80"/>
                <w:sz w:val="18"/>
                <w:szCs w:val="18"/>
                <w:shd w:val="clear" w:color="auto" w:fill="FFFFFF"/>
              </w:rPr>
              <w:t>K</w:t>
            </w:r>
            <w:r w:rsidRPr="005D22AC">
              <w:rPr>
                <w:rFonts w:ascii="Source Sans Pro" w:hAnsi="Source Sans Pro"/>
                <w:color w:val="767171" w:themeColor="background2" w:themeShade="80"/>
                <w:sz w:val="19"/>
                <w:szCs w:val="19"/>
                <w:shd w:val="clear" w:color="auto" w:fill="FFFFFF"/>
              </w:rPr>
              <w:t>orrashoiuteenused</w:t>
            </w:r>
            <w:r>
              <w:rPr>
                <w:rFonts w:ascii="Source Sans Pro" w:hAnsi="Source Sans Pro"/>
                <w:color w:val="767171" w:themeColor="background2" w:themeShade="80"/>
                <w:sz w:val="19"/>
                <w:szCs w:val="19"/>
                <w:shd w:val="clear" w:color="auto" w:fill="FFFFFF"/>
              </w:rPr>
              <w:t xml:space="preserve"> 400€</w:t>
            </w:r>
          </w:p>
          <w:p w14:paraId="41CDAF17" w14:textId="3CB3C0DD" w:rsidR="005E1439" w:rsidRDefault="005E1439" w:rsidP="005E1439">
            <w:pPr>
              <w:spacing w:after="0" w:line="240" w:lineRule="auto"/>
              <w:rPr>
                <w:rFonts w:ascii="Source Sans Pro" w:eastAsia="Times New Roman" w:hAnsi="Source Sans Pro"/>
                <w:color w:val="767171" w:themeColor="background2" w:themeShade="80"/>
                <w:sz w:val="18"/>
                <w:szCs w:val="18"/>
                <w:lang w:eastAsia="et-EE"/>
              </w:rPr>
            </w:pP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Korrashoiu- ja remondimaterjalid, lisaseadmed ja -tarvikud</w:t>
            </w:r>
            <w:r>
              <w:rPr>
                <w:rFonts w:ascii="Source Sans Pro" w:eastAsia="Times New Roman" w:hAnsi="Source Sans Pro"/>
                <w:color w:val="767171" w:themeColor="background2" w:themeShade="80"/>
                <w:sz w:val="18"/>
                <w:szCs w:val="18"/>
                <w:lang w:eastAsia="et-EE"/>
              </w:rPr>
              <w:t xml:space="preserve"> </w:t>
            </w:r>
            <w:r w:rsidRPr="00533A09">
              <w:rPr>
                <w:rFonts w:ascii="Source Sans Pro" w:eastAsia="Times New Roman" w:hAnsi="Source Sans Pro"/>
                <w:color w:val="767171" w:themeColor="background2" w:themeShade="80"/>
                <w:sz w:val="18"/>
                <w:szCs w:val="18"/>
                <w:lang w:eastAsia="et-EE"/>
              </w:rPr>
              <w:t xml:space="preserve"> </w:t>
            </w:r>
            <w:r>
              <w:rPr>
                <w:rFonts w:ascii="Source Sans Pro" w:eastAsia="Times New Roman" w:hAnsi="Source Sans Pro"/>
                <w:color w:val="767171" w:themeColor="background2" w:themeShade="80"/>
                <w:sz w:val="18"/>
                <w:szCs w:val="18"/>
                <w:lang w:eastAsia="et-EE"/>
              </w:rPr>
              <w:t>4</w:t>
            </w:r>
            <w:r w:rsidRPr="00533A09">
              <w:rPr>
                <w:rFonts w:ascii="Source Sans Pro" w:eastAsia="Times New Roman" w:hAnsi="Source Sans Pro"/>
                <w:color w:val="767171" w:themeColor="background2" w:themeShade="80"/>
                <w:sz w:val="18"/>
                <w:szCs w:val="18"/>
                <w:lang w:eastAsia="et-EE"/>
              </w:rPr>
              <w:t xml:space="preserve"> </w:t>
            </w:r>
            <w:r>
              <w:rPr>
                <w:rFonts w:ascii="Source Sans Pro" w:eastAsia="Times New Roman" w:hAnsi="Source Sans Pro"/>
                <w:color w:val="767171" w:themeColor="background2" w:themeShade="80"/>
                <w:sz w:val="18"/>
                <w:szCs w:val="18"/>
                <w:lang w:eastAsia="et-EE"/>
              </w:rPr>
              <w:t>0</w:t>
            </w:r>
            <w:r w:rsidRPr="00533A09">
              <w:rPr>
                <w:rFonts w:ascii="Source Sans Pro" w:eastAsia="Times New Roman" w:hAnsi="Source Sans Pro"/>
                <w:color w:val="767171" w:themeColor="background2" w:themeShade="80"/>
                <w:sz w:val="18"/>
                <w:szCs w:val="18"/>
                <w:lang w:eastAsia="et-EE"/>
              </w:rPr>
              <w:t>00€</w:t>
            </w:r>
          </w:p>
          <w:p w14:paraId="0B6F1F44" w14:textId="10810E81" w:rsidR="00A424B6" w:rsidRPr="00A424B6" w:rsidRDefault="00A424B6" w:rsidP="005E1439">
            <w:pPr>
              <w:spacing w:after="0" w:line="240" w:lineRule="auto"/>
              <w:rPr>
                <w:rFonts w:ascii="Source Sans Pro" w:hAnsi="Source Sans Pro"/>
                <w:color w:val="767171" w:themeColor="background2" w:themeShade="80"/>
                <w:sz w:val="18"/>
                <w:szCs w:val="18"/>
                <w:shd w:val="clear" w:color="auto" w:fill="FFFFFF"/>
              </w:rPr>
            </w:pPr>
            <w:r w:rsidRPr="00533A09">
              <w:rPr>
                <w:rFonts w:ascii="Source Sans Pro" w:eastAsia="Times New Roman" w:hAnsi="Source Sans Pro"/>
                <w:color w:val="0070C0"/>
                <w:lang w:eastAsia="et-EE"/>
              </w:rPr>
              <w:t xml:space="preserve">• </w:t>
            </w:r>
            <w:r>
              <w:rPr>
                <w:rFonts w:ascii="Source Sans Pro" w:eastAsia="Times New Roman" w:hAnsi="Source Sans Pro"/>
                <w:color w:val="0070C0"/>
                <w:lang w:eastAsia="et-EE"/>
              </w:rPr>
              <w:t xml:space="preserve"> </w:t>
            </w:r>
            <w:r w:rsidRPr="00A424B6">
              <w:rPr>
                <w:rFonts w:ascii="Source Sans Pro" w:hAnsi="Source Sans Pro"/>
                <w:color w:val="767171" w:themeColor="background2" w:themeShade="80"/>
                <w:sz w:val="18"/>
                <w:szCs w:val="18"/>
                <w:shd w:val="clear" w:color="auto" w:fill="FFFFFF"/>
              </w:rPr>
              <w:t>Valveteenused</w:t>
            </w:r>
            <w:r>
              <w:rPr>
                <w:rFonts w:ascii="Source Sans Pro" w:hAnsi="Source Sans Pro"/>
                <w:color w:val="767171" w:themeColor="background2" w:themeShade="80"/>
                <w:sz w:val="18"/>
                <w:szCs w:val="18"/>
                <w:shd w:val="clear" w:color="auto" w:fill="FFFFFF"/>
              </w:rPr>
              <w:t xml:space="preserve"> 348€</w:t>
            </w:r>
          </w:p>
          <w:p w14:paraId="7FA1CA07" w14:textId="297CC5C4" w:rsidR="00A424B6" w:rsidRPr="00790AB8" w:rsidRDefault="00A424B6" w:rsidP="005E1439">
            <w:pPr>
              <w:spacing w:after="0" w:line="240" w:lineRule="auto"/>
              <w:rPr>
                <w:rFonts w:eastAsia="Times New Roman"/>
                <w:lang w:eastAsia="et-EE"/>
              </w:rPr>
            </w:pPr>
            <w:r w:rsidRPr="00533A0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A424B6">
              <w:rPr>
                <w:rFonts w:ascii="Source Sans Pro" w:hAnsi="Source Sans Pro"/>
                <w:color w:val="767171" w:themeColor="background2" w:themeShade="80"/>
                <w:sz w:val="18"/>
                <w:szCs w:val="18"/>
                <w:shd w:val="clear" w:color="auto" w:fill="FFFFFF"/>
              </w:rPr>
              <w:t>Remont, restaureerimine, lammutamine</w:t>
            </w:r>
            <w:r>
              <w:rPr>
                <w:rFonts w:ascii="Source Sans Pro" w:hAnsi="Source Sans Pro"/>
                <w:color w:val="767171" w:themeColor="background2" w:themeShade="80"/>
                <w:sz w:val="18"/>
                <w:szCs w:val="18"/>
                <w:shd w:val="clear" w:color="auto" w:fill="FFFFFF"/>
              </w:rPr>
              <w:t xml:space="preserve"> 5 000€</w:t>
            </w:r>
          </w:p>
        </w:tc>
        <w:tc>
          <w:tcPr>
            <w:tcW w:w="1276" w:type="dxa"/>
            <w:tcBorders>
              <w:top w:val="nil"/>
              <w:left w:val="nil"/>
              <w:bottom w:val="single" w:sz="4" w:space="0" w:color="808080"/>
              <w:right w:val="single" w:sz="4" w:space="0" w:color="808080"/>
            </w:tcBorders>
            <w:shd w:val="clear" w:color="auto" w:fill="auto"/>
            <w:noWrap/>
            <w:vAlign w:val="center"/>
            <w:hideMark/>
          </w:tcPr>
          <w:p w14:paraId="7CD06A3F"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10 741</w:t>
            </w:r>
          </w:p>
        </w:tc>
        <w:tc>
          <w:tcPr>
            <w:tcW w:w="1134" w:type="dxa"/>
            <w:tcBorders>
              <w:top w:val="nil"/>
              <w:left w:val="nil"/>
              <w:bottom w:val="single" w:sz="4" w:space="0" w:color="808080"/>
              <w:right w:val="single" w:sz="4" w:space="0" w:color="808080"/>
            </w:tcBorders>
            <w:shd w:val="clear" w:color="auto" w:fill="auto"/>
            <w:noWrap/>
            <w:vAlign w:val="center"/>
            <w:hideMark/>
          </w:tcPr>
          <w:p w14:paraId="6288EEE4"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16 174</w:t>
            </w:r>
          </w:p>
        </w:tc>
        <w:tc>
          <w:tcPr>
            <w:tcW w:w="1325" w:type="dxa"/>
            <w:tcBorders>
              <w:top w:val="nil"/>
              <w:left w:val="nil"/>
              <w:bottom w:val="single" w:sz="4" w:space="0" w:color="808080"/>
              <w:right w:val="single" w:sz="4" w:space="0" w:color="808080"/>
            </w:tcBorders>
            <w:shd w:val="clear" w:color="auto" w:fill="auto"/>
            <w:noWrap/>
            <w:vAlign w:val="center"/>
            <w:hideMark/>
          </w:tcPr>
          <w:p w14:paraId="3A419258"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21 174</w:t>
            </w:r>
          </w:p>
        </w:tc>
        <w:tc>
          <w:tcPr>
            <w:tcW w:w="801" w:type="dxa"/>
            <w:tcBorders>
              <w:top w:val="nil"/>
              <w:left w:val="nil"/>
              <w:bottom w:val="single" w:sz="4" w:space="0" w:color="808080"/>
              <w:right w:val="single" w:sz="4" w:space="0" w:color="808080"/>
            </w:tcBorders>
            <w:shd w:val="clear" w:color="auto" w:fill="auto"/>
            <w:noWrap/>
            <w:vAlign w:val="center"/>
            <w:hideMark/>
          </w:tcPr>
          <w:p w14:paraId="00981AEE"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30,9%</w:t>
            </w:r>
          </w:p>
        </w:tc>
      </w:tr>
      <w:tr w:rsidR="00790AB8" w:rsidRPr="00790AB8" w14:paraId="61F42516"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26E3904"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5514</w:t>
            </w:r>
          </w:p>
        </w:tc>
        <w:tc>
          <w:tcPr>
            <w:tcW w:w="5528" w:type="dxa"/>
            <w:tcBorders>
              <w:top w:val="nil"/>
              <w:left w:val="nil"/>
              <w:bottom w:val="single" w:sz="4" w:space="0" w:color="808080"/>
              <w:right w:val="single" w:sz="4" w:space="0" w:color="808080"/>
            </w:tcBorders>
            <w:shd w:val="clear" w:color="auto" w:fill="auto"/>
            <w:noWrap/>
            <w:vAlign w:val="center"/>
            <w:hideMark/>
          </w:tcPr>
          <w:p w14:paraId="7F6E686F" w14:textId="77777777" w:rsidR="00790AB8" w:rsidRDefault="00790AB8" w:rsidP="00790AB8">
            <w:pPr>
              <w:spacing w:after="0" w:line="240" w:lineRule="auto"/>
              <w:rPr>
                <w:rFonts w:eastAsia="Times New Roman"/>
                <w:lang w:eastAsia="et-EE"/>
              </w:rPr>
            </w:pPr>
            <w:r w:rsidRPr="00790AB8">
              <w:rPr>
                <w:rFonts w:eastAsia="Times New Roman"/>
                <w:lang w:eastAsia="et-EE"/>
              </w:rPr>
              <w:t>Info- ja kommunikatsioonitehnoloogia kulud</w:t>
            </w:r>
          </w:p>
          <w:p w14:paraId="49A96D60" w14:textId="6C3FAC3E" w:rsidR="005E1439" w:rsidRPr="00DE585B" w:rsidRDefault="005E1439" w:rsidP="005E1439">
            <w:pPr>
              <w:spacing w:after="0" w:line="240" w:lineRule="auto"/>
              <w:rPr>
                <w:rFonts w:eastAsia="Times New Roman"/>
                <w:sz w:val="18"/>
                <w:szCs w:val="18"/>
                <w:lang w:eastAsia="et-EE"/>
              </w:rPr>
            </w:pPr>
            <w:r w:rsidRPr="00533A09">
              <w:rPr>
                <w:rFonts w:ascii="Source Sans Pro" w:eastAsia="Times New Roman" w:hAnsi="Source Sans Pro"/>
                <w:color w:val="0070C0"/>
                <w:lang w:eastAsia="et-EE"/>
              </w:rPr>
              <w:t>•</w:t>
            </w:r>
            <w:r>
              <w:rPr>
                <w:rFonts w:ascii="Source Sans Pro" w:hAnsi="Source Sans Pro"/>
                <w:color w:val="373A3C"/>
                <w:sz w:val="19"/>
                <w:szCs w:val="19"/>
                <w:shd w:val="clear" w:color="auto" w:fill="FFFFFF"/>
              </w:rPr>
              <w:t> </w:t>
            </w:r>
            <w:r w:rsidRPr="00DE585B">
              <w:rPr>
                <w:rFonts w:ascii="Source Sans Pro" w:hAnsi="Source Sans Pro"/>
                <w:color w:val="767171" w:themeColor="background2" w:themeShade="80"/>
                <w:sz w:val="18"/>
                <w:szCs w:val="18"/>
                <w:shd w:val="clear" w:color="auto" w:fill="FFFFFF"/>
              </w:rPr>
              <w:t>Infotehnoloogiline riistvara ja tarvikud</w:t>
            </w:r>
            <w:r>
              <w:rPr>
                <w:rFonts w:ascii="Source Sans Pro" w:hAnsi="Source Sans Pro"/>
                <w:color w:val="767171" w:themeColor="background2" w:themeShade="80"/>
                <w:sz w:val="18"/>
                <w:szCs w:val="18"/>
                <w:shd w:val="clear" w:color="auto" w:fill="FFFFFF"/>
              </w:rPr>
              <w:t xml:space="preserve"> </w:t>
            </w:r>
            <w:r w:rsidR="00A424B6">
              <w:rPr>
                <w:rFonts w:ascii="Source Sans Pro" w:hAnsi="Source Sans Pro"/>
                <w:color w:val="767171" w:themeColor="background2" w:themeShade="80"/>
                <w:sz w:val="18"/>
                <w:szCs w:val="18"/>
                <w:shd w:val="clear" w:color="auto" w:fill="FFFFFF"/>
              </w:rPr>
              <w:t>1</w:t>
            </w:r>
            <w:r>
              <w:rPr>
                <w:rFonts w:ascii="Source Sans Pro" w:hAnsi="Source Sans Pro"/>
                <w:color w:val="767171" w:themeColor="background2" w:themeShade="80"/>
                <w:sz w:val="18"/>
                <w:szCs w:val="18"/>
                <w:shd w:val="clear" w:color="auto" w:fill="FFFFFF"/>
              </w:rPr>
              <w:t>00€</w:t>
            </w:r>
          </w:p>
          <w:p w14:paraId="698E255E" w14:textId="6917777C" w:rsidR="005E1439" w:rsidRPr="00790AB8" w:rsidRDefault="005E1439" w:rsidP="005E1439">
            <w:pPr>
              <w:spacing w:after="0" w:line="240" w:lineRule="auto"/>
              <w:rPr>
                <w:rFonts w:eastAsia="Times New Roman"/>
                <w:lang w:eastAsia="et-EE"/>
              </w:rPr>
            </w:pP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w:t>
            </w:r>
            <w:r w:rsidR="00A424B6" w:rsidRPr="00A424B6">
              <w:rPr>
                <w:rFonts w:ascii="Source Sans Pro" w:hAnsi="Source Sans Pro"/>
                <w:color w:val="767171" w:themeColor="background2" w:themeShade="80"/>
                <w:sz w:val="18"/>
                <w:szCs w:val="18"/>
                <w:shd w:val="clear" w:color="auto" w:fill="FFFFFF"/>
              </w:rPr>
              <w:t>Muud info- ja kommunikatsioonitehnoloogilised kulud</w:t>
            </w:r>
            <w:r w:rsidR="00A424B6">
              <w:rPr>
                <w:rFonts w:ascii="Source Sans Pro" w:hAnsi="Source Sans Pro"/>
                <w:color w:val="767171" w:themeColor="background2" w:themeShade="80"/>
                <w:sz w:val="18"/>
                <w:szCs w:val="18"/>
                <w:shd w:val="clear" w:color="auto" w:fill="FFFFFF"/>
              </w:rPr>
              <w:t xml:space="preserve"> 1</w:t>
            </w:r>
            <w:r w:rsidRPr="00A424B6">
              <w:rPr>
                <w:rFonts w:ascii="Source Sans Pro" w:eastAsia="Times New Roman" w:hAnsi="Source Sans Pro"/>
                <w:color w:val="767171" w:themeColor="background2" w:themeShade="80"/>
                <w:sz w:val="18"/>
                <w:szCs w:val="18"/>
                <w:lang w:eastAsia="et-EE"/>
              </w:rPr>
              <w:t>00</w:t>
            </w:r>
            <w:r w:rsidRPr="00533A09">
              <w:rPr>
                <w:rFonts w:ascii="Source Sans Pro" w:eastAsia="Times New Roman" w:hAnsi="Source Sans Pro"/>
                <w:color w:val="767171" w:themeColor="background2" w:themeShade="80"/>
                <w:sz w:val="18"/>
                <w:szCs w:val="18"/>
                <w:lang w:eastAsia="et-EE"/>
              </w:rPr>
              <w:t>€</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 xml:space="preserve">• </w:t>
            </w:r>
            <w:r w:rsidRPr="00533A09">
              <w:rPr>
                <w:rFonts w:ascii="Source Sans Pro" w:eastAsia="Times New Roman" w:hAnsi="Source Sans Pro"/>
                <w:color w:val="767171" w:themeColor="background2" w:themeShade="80"/>
                <w:sz w:val="18"/>
                <w:szCs w:val="18"/>
                <w:lang w:eastAsia="et-EE"/>
              </w:rPr>
              <w:t xml:space="preserve">Info- ja kommunikatsioonitehnoloogilise riist-ja tarkvara rent ja majutusteenus </w:t>
            </w:r>
            <w:r w:rsidR="00A424B6">
              <w:rPr>
                <w:rFonts w:ascii="Source Sans Pro" w:eastAsia="Times New Roman" w:hAnsi="Source Sans Pro"/>
                <w:color w:val="767171" w:themeColor="background2" w:themeShade="80"/>
                <w:sz w:val="18"/>
                <w:szCs w:val="18"/>
                <w:lang w:eastAsia="et-EE"/>
              </w:rPr>
              <w:t>92</w:t>
            </w:r>
            <w:r>
              <w:rPr>
                <w:rFonts w:ascii="Source Sans Pro" w:eastAsia="Times New Roman" w:hAnsi="Source Sans Pro"/>
                <w:color w:val="767171" w:themeColor="background2" w:themeShade="80"/>
                <w:sz w:val="18"/>
                <w:szCs w:val="18"/>
                <w:lang w:eastAsia="et-EE"/>
              </w:rPr>
              <w:t>0</w:t>
            </w:r>
            <w:r w:rsidRPr="00533A09">
              <w:rPr>
                <w:rFonts w:ascii="Source Sans Pro" w:eastAsia="Times New Roman" w:hAnsi="Source Sans Pro"/>
                <w:color w:val="767171" w:themeColor="background2" w:themeShade="80"/>
                <w:sz w:val="18"/>
                <w:szCs w:val="18"/>
                <w:lang w:eastAsia="et-EE"/>
              </w:rPr>
              <w:t>€</w:t>
            </w:r>
          </w:p>
        </w:tc>
        <w:tc>
          <w:tcPr>
            <w:tcW w:w="1276" w:type="dxa"/>
            <w:tcBorders>
              <w:top w:val="nil"/>
              <w:left w:val="nil"/>
              <w:bottom w:val="single" w:sz="4" w:space="0" w:color="808080"/>
              <w:right w:val="single" w:sz="4" w:space="0" w:color="808080"/>
            </w:tcBorders>
            <w:shd w:val="clear" w:color="auto" w:fill="auto"/>
            <w:noWrap/>
            <w:vAlign w:val="center"/>
            <w:hideMark/>
          </w:tcPr>
          <w:p w14:paraId="0D3C7BF7"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731</w:t>
            </w:r>
          </w:p>
        </w:tc>
        <w:tc>
          <w:tcPr>
            <w:tcW w:w="1134" w:type="dxa"/>
            <w:tcBorders>
              <w:top w:val="nil"/>
              <w:left w:val="nil"/>
              <w:bottom w:val="single" w:sz="4" w:space="0" w:color="808080"/>
              <w:right w:val="single" w:sz="4" w:space="0" w:color="808080"/>
            </w:tcBorders>
            <w:shd w:val="clear" w:color="auto" w:fill="auto"/>
            <w:noWrap/>
            <w:vAlign w:val="center"/>
            <w:hideMark/>
          </w:tcPr>
          <w:p w14:paraId="646C6D06"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1 010</w:t>
            </w:r>
          </w:p>
        </w:tc>
        <w:tc>
          <w:tcPr>
            <w:tcW w:w="1325" w:type="dxa"/>
            <w:tcBorders>
              <w:top w:val="nil"/>
              <w:left w:val="nil"/>
              <w:bottom w:val="single" w:sz="4" w:space="0" w:color="808080"/>
              <w:right w:val="single" w:sz="4" w:space="0" w:color="808080"/>
            </w:tcBorders>
            <w:shd w:val="clear" w:color="auto" w:fill="auto"/>
            <w:noWrap/>
            <w:vAlign w:val="center"/>
            <w:hideMark/>
          </w:tcPr>
          <w:p w14:paraId="2E9F6529"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1 120</w:t>
            </w:r>
          </w:p>
        </w:tc>
        <w:tc>
          <w:tcPr>
            <w:tcW w:w="801" w:type="dxa"/>
            <w:tcBorders>
              <w:top w:val="nil"/>
              <w:left w:val="nil"/>
              <w:bottom w:val="single" w:sz="4" w:space="0" w:color="808080"/>
              <w:right w:val="single" w:sz="4" w:space="0" w:color="808080"/>
            </w:tcBorders>
            <w:shd w:val="clear" w:color="auto" w:fill="auto"/>
            <w:noWrap/>
            <w:vAlign w:val="center"/>
            <w:hideMark/>
          </w:tcPr>
          <w:p w14:paraId="33F8918A"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10,9%</w:t>
            </w:r>
          </w:p>
        </w:tc>
      </w:tr>
      <w:tr w:rsidR="00790AB8" w:rsidRPr="00790AB8" w14:paraId="7A770080"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E3FA18B"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5515</w:t>
            </w:r>
          </w:p>
        </w:tc>
        <w:tc>
          <w:tcPr>
            <w:tcW w:w="5528" w:type="dxa"/>
            <w:tcBorders>
              <w:top w:val="nil"/>
              <w:left w:val="nil"/>
              <w:bottom w:val="single" w:sz="4" w:space="0" w:color="808080"/>
              <w:right w:val="single" w:sz="4" w:space="0" w:color="808080"/>
            </w:tcBorders>
            <w:shd w:val="clear" w:color="auto" w:fill="auto"/>
            <w:noWrap/>
            <w:vAlign w:val="center"/>
            <w:hideMark/>
          </w:tcPr>
          <w:p w14:paraId="3024A054" w14:textId="77777777" w:rsidR="00790AB8" w:rsidRDefault="00790AB8" w:rsidP="00790AB8">
            <w:pPr>
              <w:spacing w:after="0" w:line="240" w:lineRule="auto"/>
              <w:rPr>
                <w:rFonts w:eastAsia="Times New Roman"/>
                <w:lang w:eastAsia="et-EE"/>
              </w:rPr>
            </w:pPr>
            <w:r w:rsidRPr="00790AB8">
              <w:rPr>
                <w:rFonts w:eastAsia="Times New Roman"/>
                <w:lang w:eastAsia="et-EE"/>
              </w:rPr>
              <w:t>Inventari majandamiskulud</w:t>
            </w:r>
          </w:p>
          <w:p w14:paraId="1A25488F" w14:textId="207DBA0E" w:rsidR="005E1439" w:rsidRPr="00790AB8" w:rsidRDefault="005E1439" w:rsidP="00790AB8">
            <w:pPr>
              <w:spacing w:after="0" w:line="240" w:lineRule="auto"/>
              <w:rPr>
                <w:rFonts w:eastAsia="Times New Roman"/>
                <w:lang w:eastAsia="et-EE"/>
              </w:rPr>
            </w:pPr>
            <w:r w:rsidRPr="00533A09">
              <w:rPr>
                <w:rFonts w:eastAsia="Times New Roman"/>
                <w:color w:val="0070C0"/>
                <w:lang w:eastAsia="et-EE"/>
              </w:rPr>
              <w:t>•</w:t>
            </w:r>
            <w:r w:rsidRPr="00533A09">
              <w:rPr>
                <w:rFonts w:eastAsia="Times New Roman"/>
                <w:lang w:eastAsia="et-EE"/>
              </w:rPr>
              <w:t xml:space="preserve"> </w:t>
            </w:r>
            <w:r w:rsidRPr="00533A09">
              <w:rPr>
                <w:rFonts w:ascii="Source Sans Pro" w:eastAsia="Times New Roman" w:hAnsi="Source Sans Pro"/>
                <w:color w:val="767171" w:themeColor="background2" w:themeShade="80"/>
                <w:sz w:val="18"/>
                <w:szCs w:val="18"/>
                <w:lang w:eastAsia="et-EE"/>
              </w:rPr>
              <w:t xml:space="preserve">Inventar ja selle tarvikud 1 </w:t>
            </w:r>
            <w:r>
              <w:rPr>
                <w:rFonts w:ascii="Source Sans Pro" w:eastAsia="Times New Roman" w:hAnsi="Source Sans Pro"/>
                <w:color w:val="767171" w:themeColor="background2" w:themeShade="80"/>
                <w:sz w:val="18"/>
                <w:szCs w:val="18"/>
                <w:lang w:eastAsia="et-EE"/>
              </w:rPr>
              <w:t>95</w:t>
            </w:r>
            <w:r w:rsidRPr="00533A09">
              <w:rPr>
                <w:rFonts w:ascii="Source Sans Pro" w:eastAsia="Times New Roman" w:hAnsi="Source Sans Pro"/>
                <w:color w:val="767171" w:themeColor="background2" w:themeShade="80"/>
                <w:sz w:val="18"/>
                <w:szCs w:val="18"/>
                <w:lang w:eastAsia="et-EE"/>
              </w:rPr>
              <w:t>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Remondi- ja hooldusteenused </w:t>
            </w:r>
            <w:r>
              <w:rPr>
                <w:rFonts w:ascii="Source Sans Pro" w:eastAsia="Times New Roman" w:hAnsi="Source Sans Pro"/>
                <w:color w:val="767171" w:themeColor="background2" w:themeShade="80"/>
                <w:sz w:val="18"/>
                <w:szCs w:val="18"/>
                <w:lang w:eastAsia="et-EE"/>
              </w:rPr>
              <w:t>2 6</w:t>
            </w:r>
            <w:r w:rsidRPr="00533A09">
              <w:rPr>
                <w:rFonts w:ascii="Source Sans Pro" w:eastAsia="Times New Roman" w:hAnsi="Source Sans Pro"/>
                <w:color w:val="767171" w:themeColor="background2" w:themeShade="80"/>
                <w:sz w:val="18"/>
                <w:szCs w:val="18"/>
                <w:lang w:eastAsia="et-EE"/>
              </w:rPr>
              <w:t>00€</w:t>
            </w:r>
          </w:p>
        </w:tc>
        <w:tc>
          <w:tcPr>
            <w:tcW w:w="1276" w:type="dxa"/>
            <w:tcBorders>
              <w:top w:val="nil"/>
              <w:left w:val="nil"/>
              <w:bottom w:val="single" w:sz="4" w:space="0" w:color="808080"/>
              <w:right w:val="single" w:sz="4" w:space="0" w:color="808080"/>
            </w:tcBorders>
            <w:shd w:val="clear" w:color="auto" w:fill="auto"/>
            <w:noWrap/>
            <w:vAlign w:val="center"/>
            <w:hideMark/>
          </w:tcPr>
          <w:p w14:paraId="235D618E"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6 787</w:t>
            </w:r>
          </w:p>
        </w:tc>
        <w:tc>
          <w:tcPr>
            <w:tcW w:w="1134" w:type="dxa"/>
            <w:tcBorders>
              <w:top w:val="nil"/>
              <w:left w:val="nil"/>
              <w:bottom w:val="single" w:sz="4" w:space="0" w:color="808080"/>
              <w:right w:val="single" w:sz="4" w:space="0" w:color="808080"/>
            </w:tcBorders>
            <w:shd w:val="clear" w:color="auto" w:fill="auto"/>
            <w:noWrap/>
            <w:vAlign w:val="center"/>
            <w:hideMark/>
          </w:tcPr>
          <w:p w14:paraId="507442A0"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11 014</w:t>
            </w:r>
          </w:p>
        </w:tc>
        <w:tc>
          <w:tcPr>
            <w:tcW w:w="1325" w:type="dxa"/>
            <w:tcBorders>
              <w:top w:val="nil"/>
              <w:left w:val="nil"/>
              <w:bottom w:val="single" w:sz="4" w:space="0" w:color="808080"/>
              <w:right w:val="single" w:sz="4" w:space="0" w:color="808080"/>
            </w:tcBorders>
            <w:shd w:val="clear" w:color="auto" w:fill="auto"/>
            <w:noWrap/>
            <w:vAlign w:val="center"/>
            <w:hideMark/>
          </w:tcPr>
          <w:p w14:paraId="172CDD41"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5 000</w:t>
            </w:r>
          </w:p>
        </w:tc>
        <w:tc>
          <w:tcPr>
            <w:tcW w:w="801" w:type="dxa"/>
            <w:tcBorders>
              <w:top w:val="nil"/>
              <w:left w:val="nil"/>
              <w:bottom w:val="single" w:sz="4" w:space="0" w:color="808080"/>
              <w:right w:val="single" w:sz="4" w:space="0" w:color="808080"/>
            </w:tcBorders>
            <w:shd w:val="clear" w:color="auto" w:fill="auto"/>
            <w:noWrap/>
            <w:vAlign w:val="center"/>
            <w:hideMark/>
          </w:tcPr>
          <w:p w14:paraId="2F30B405"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-54,6%</w:t>
            </w:r>
          </w:p>
        </w:tc>
      </w:tr>
      <w:tr w:rsidR="00790AB8" w:rsidRPr="00790AB8" w14:paraId="7E4D7F56"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425B22CA"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5521</w:t>
            </w:r>
          </w:p>
        </w:tc>
        <w:tc>
          <w:tcPr>
            <w:tcW w:w="5528" w:type="dxa"/>
            <w:tcBorders>
              <w:top w:val="nil"/>
              <w:left w:val="nil"/>
              <w:bottom w:val="single" w:sz="4" w:space="0" w:color="808080"/>
              <w:right w:val="single" w:sz="4" w:space="0" w:color="808080"/>
            </w:tcBorders>
            <w:shd w:val="clear" w:color="auto" w:fill="auto"/>
            <w:noWrap/>
            <w:vAlign w:val="center"/>
            <w:hideMark/>
          </w:tcPr>
          <w:p w14:paraId="3D5275A0"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Toiduained ja toitlustusteenused</w:t>
            </w:r>
          </w:p>
        </w:tc>
        <w:tc>
          <w:tcPr>
            <w:tcW w:w="1276" w:type="dxa"/>
            <w:tcBorders>
              <w:top w:val="nil"/>
              <w:left w:val="nil"/>
              <w:bottom w:val="single" w:sz="4" w:space="0" w:color="808080"/>
              <w:right w:val="single" w:sz="4" w:space="0" w:color="808080"/>
            </w:tcBorders>
            <w:shd w:val="clear" w:color="auto" w:fill="auto"/>
            <w:noWrap/>
            <w:vAlign w:val="center"/>
            <w:hideMark/>
          </w:tcPr>
          <w:p w14:paraId="1F775797"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184 142</w:t>
            </w:r>
          </w:p>
        </w:tc>
        <w:tc>
          <w:tcPr>
            <w:tcW w:w="1134" w:type="dxa"/>
            <w:tcBorders>
              <w:top w:val="nil"/>
              <w:left w:val="nil"/>
              <w:bottom w:val="single" w:sz="4" w:space="0" w:color="808080"/>
              <w:right w:val="single" w:sz="4" w:space="0" w:color="808080"/>
            </w:tcBorders>
            <w:shd w:val="clear" w:color="auto" w:fill="auto"/>
            <w:noWrap/>
            <w:vAlign w:val="center"/>
            <w:hideMark/>
          </w:tcPr>
          <w:p w14:paraId="4067F4E0"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219 024</w:t>
            </w:r>
          </w:p>
        </w:tc>
        <w:tc>
          <w:tcPr>
            <w:tcW w:w="1325" w:type="dxa"/>
            <w:tcBorders>
              <w:top w:val="nil"/>
              <w:left w:val="nil"/>
              <w:bottom w:val="single" w:sz="4" w:space="0" w:color="808080"/>
              <w:right w:val="single" w:sz="4" w:space="0" w:color="808080"/>
            </w:tcBorders>
            <w:shd w:val="clear" w:color="auto" w:fill="auto"/>
            <w:noWrap/>
            <w:vAlign w:val="center"/>
            <w:hideMark/>
          </w:tcPr>
          <w:p w14:paraId="6F2A17FA"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233 604</w:t>
            </w:r>
          </w:p>
        </w:tc>
        <w:tc>
          <w:tcPr>
            <w:tcW w:w="801" w:type="dxa"/>
            <w:tcBorders>
              <w:top w:val="nil"/>
              <w:left w:val="nil"/>
              <w:bottom w:val="single" w:sz="4" w:space="0" w:color="808080"/>
              <w:right w:val="single" w:sz="4" w:space="0" w:color="808080"/>
            </w:tcBorders>
            <w:shd w:val="clear" w:color="auto" w:fill="auto"/>
            <w:noWrap/>
            <w:vAlign w:val="center"/>
            <w:hideMark/>
          </w:tcPr>
          <w:p w14:paraId="3CE6D386"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6,7%</w:t>
            </w:r>
          </w:p>
        </w:tc>
      </w:tr>
      <w:tr w:rsidR="00790AB8" w:rsidRPr="00790AB8" w14:paraId="078B3877"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E1B0744"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5522</w:t>
            </w:r>
          </w:p>
        </w:tc>
        <w:tc>
          <w:tcPr>
            <w:tcW w:w="5528" w:type="dxa"/>
            <w:tcBorders>
              <w:top w:val="nil"/>
              <w:left w:val="nil"/>
              <w:bottom w:val="single" w:sz="4" w:space="0" w:color="808080"/>
              <w:right w:val="single" w:sz="4" w:space="0" w:color="808080"/>
            </w:tcBorders>
            <w:shd w:val="clear" w:color="auto" w:fill="auto"/>
            <w:noWrap/>
            <w:vAlign w:val="center"/>
            <w:hideMark/>
          </w:tcPr>
          <w:p w14:paraId="6225DF07" w14:textId="77777777" w:rsidR="00790AB8" w:rsidRDefault="00790AB8" w:rsidP="00790AB8">
            <w:pPr>
              <w:spacing w:after="0" w:line="240" w:lineRule="auto"/>
              <w:rPr>
                <w:rFonts w:eastAsia="Times New Roman"/>
                <w:lang w:eastAsia="et-EE"/>
              </w:rPr>
            </w:pPr>
            <w:r w:rsidRPr="00790AB8">
              <w:rPr>
                <w:rFonts w:eastAsia="Times New Roman"/>
                <w:lang w:eastAsia="et-EE"/>
              </w:rPr>
              <w:t>Meditsiinikulud ja hügieenikulud</w:t>
            </w:r>
          </w:p>
          <w:p w14:paraId="6DF2B3D0" w14:textId="61EA0A0D" w:rsidR="005E1439" w:rsidRPr="00790AB8" w:rsidRDefault="005E1439" w:rsidP="00790AB8">
            <w:pPr>
              <w:spacing w:after="0" w:line="240" w:lineRule="auto"/>
              <w:rPr>
                <w:rFonts w:eastAsia="Times New Roman"/>
                <w:lang w:eastAsia="et-EE"/>
              </w:rPr>
            </w:pPr>
            <w:r w:rsidRPr="00533A09">
              <w:rPr>
                <w:rFonts w:eastAsia="Times New Roman"/>
                <w:color w:val="0070C0"/>
                <w:lang w:eastAsia="et-EE"/>
              </w:rPr>
              <w:t>•</w:t>
            </w:r>
            <w:r w:rsidRPr="00533A09">
              <w:rPr>
                <w:rFonts w:eastAsia="Times New Roman"/>
                <w:lang w:eastAsia="et-EE"/>
              </w:rPr>
              <w:t xml:space="preserve"> </w:t>
            </w:r>
            <w:r w:rsidRPr="00533A09">
              <w:rPr>
                <w:rFonts w:ascii="Source Sans Pro" w:eastAsia="Times New Roman" w:hAnsi="Source Sans Pro"/>
                <w:color w:val="767171" w:themeColor="background2" w:themeShade="80"/>
                <w:sz w:val="18"/>
                <w:szCs w:val="18"/>
                <w:lang w:eastAsia="et-EE"/>
              </w:rPr>
              <w:t xml:space="preserve">Meditsiini- ja hügieenitarbed </w:t>
            </w:r>
            <w:r>
              <w:rPr>
                <w:rFonts w:ascii="Source Sans Pro" w:eastAsia="Times New Roman" w:hAnsi="Source Sans Pro"/>
                <w:color w:val="767171" w:themeColor="background2" w:themeShade="80"/>
                <w:sz w:val="18"/>
                <w:szCs w:val="18"/>
                <w:lang w:eastAsia="et-EE"/>
              </w:rPr>
              <w:t>7</w:t>
            </w:r>
            <w:r w:rsidRPr="00533A09">
              <w:rPr>
                <w:rFonts w:ascii="Source Sans Pro" w:eastAsia="Times New Roman" w:hAnsi="Source Sans Pro"/>
                <w:color w:val="767171" w:themeColor="background2" w:themeShade="80"/>
                <w:sz w:val="18"/>
                <w:szCs w:val="18"/>
                <w:lang w:eastAsia="et-EE"/>
              </w:rPr>
              <w:t>00€</w:t>
            </w:r>
            <w:r w:rsidRPr="00533A09">
              <w:rPr>
                <w:rFonts w:ascii="Source Sans Pro" w:eastAsia="Times New Roman" w:hAnsi="Source Sans Pro"/>
                <w:color w:val="767171" w:themeColor="background2" w:themeShade="80"/>
                <w:sz w:val="18"/>
                <w:szCs w:val="18"/>
                <w:lang w:eastAsia="et-EE"/>
              </w:rPr>
              <w:br/>
            </w:r>
            <w:r w:rsidRPr="00533A09">
              <w:rPr>
                <w:rFonts w:ascii="Source Sans Pro" w:eastAsia="Times New Roman" w:hAnsi="Source Sans Pro"/>
                <w:color w:val="0070C0"/>
                <w:lang w:eastAsia="et-EE"/>
              </w:rPr>
              <w:t>•</w:t>
            </w:r>
            <w:r w:rsidRPr="00533A09">
              <w:rPr>
                <w:rFonts w:ascii="Source Sans Pro" w:eastAsia="Times New Roman" w:hAnsi="Source Sans Pro"/>
                <w:color w:val="767171" w:themeColor="background2" w:themeShade="80"/>
                <w:sz w:val="18"/>
                <w:szCs w:val="18"/>
                <w:lang w:eastAsia="et-EE"/>
              </w:rPr>
              <w:t xml:space="preserve"> Tervishoiuteenused </w:t>
            </w:r>
            <w:r>
              <w:rPr>
                <w:rFonts w:ascii="Source Sans Pro" w:eastAsia="Times New Roman" w:hAnsi="Source Sans Pro"/>
                <w:color w:val="767171" w:themeColor="background2" w:themeShade="80"/>
                <w:sz w:val="18"/>
                <w:szCs w:val="18"/>
                <w:lang w:eastAsia="et-EE"/>
              </w:rPr>
              <w:t>5</w:t>
            </w:r>
            <w:r w:rsidRPr="00533A09">
              <w:rPr>
                <w:rFonts w:ascii="Source Sans Pro" w:eastAsia="Times New Roman" w:hAnsi="Source Sans Pro"/>
                <w:color w:val="767171" w:themeColor="background2" w:themeShade="80"/>
                <w:sz w:val="18"/>
                <w:szCs w:val="18"/>
                <w:lang w:eastAsia="et-EE"/>
              </w:rPr>
              <w:t>00€</w:t>
            </w:r>
          </w:p>
        </w:tc>
        <w:tc>
          <w:tcPr>
            <w:tcW w:w="1276" w:type="dxa"/>
            <w:tcBorders>
              <w:top w:val="nil"/>
              <w:left w:val="nil"/>
              <w:bottom w:val="single" w:sz="4" w:space="0" w:color="808080"/>
              <w:right w:val="single" w:sz="4" w:space="0" w:color="808080"/>
            </w:tcBorders>
            <w:shd w:val="clear" w:color="auto" w:fill="auto"/>
            <w:noWrap/>
            <w:vAlign w:val="center"/>
            <w:hideMark/>
          </w:tcPr>
          <w:p w14:paraId="12E91300"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128A91CA"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9079AFE"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150</w:t>
            </w:r>
          </w:p>
        </w:tc>
        <w:tc>
          <w:tcPr>
            <w:tcW w:w="801" w:type="dxa"/>
            <w:tcBorders>
              <w:top w:val="nil"/>
              <w:left w:val="nil"/>
              <w:bottom w:val="single" w:sz="4" w:space="0" w:color="808080"/>
              <w:right w:val="single" w:sz="4" w:space="0" w:color="808080"/>
            </w:tcBorders>
            <w:shd w:val="clear" w:color="auto" w:fill="auto"/>
            <w:noWrap/>
            <w:vAlign w:val="center"/>
            <w:hideMark/>
          </w:tcPr>
          <w:p w14:paraId="63D1ED58"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0,0%</w:t>
            </w:r>
          </w:p>
        </w:tc>
      </w:tr>
      <w:tr w:rsidR="00790AB8" w:rsidRPr="00790AB8" w14:paraId="27CE4E7D"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301EB80"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5532</w:t>
            </w:r>
          </w:p>
        </w:tc>
        <w:tc>
          <w:tcPr>
            <w:tcW w:w="5528" w:type="dxa"/>
            <w:tcBorders>
              <w:top w:val="nil"/>
              <w:left w:val="nil"/>
              <w:bottom w:val="single" w:sz="4" w:space="0" w:color="808080"/>
              <w:right w:val="single" w:sz="4" w:space="0" w:color="808080"/>
            </w:tcBorders>
            <w:shd w:val="clear" w:color="auto" w:fill="auto"/>
            <w:noWrap/>
            <w:vAlign w:val="center"/>
            <w:hideMark/>
          </w:tcPr>
          <w:p w14:paraId="7BB43ECD" w14:textId="77777777" w:rsidR="00790AB8" w:rsidRPr="00790AB8" w:rsidRDefault="00790AB8" w:rsidP="00790AB8">
            <w:pPr>
              <w:spacing w:after="0" w:line="240" w:lineRule="auto"/>
              <w:rPr>
                <w:rFonts w:eastAsia="Times New Roman"/>
                <w:lang w:eastAsia="et-EE"/>
              </w:rPr>
            </w:pPr>
            <w:r w:rsidRPr="00790AB8">
              <w:rPr>
                <w:rFonts w:eastAsia="Times New Roman"/>
                <w:lang w:eastAsia="et-EE"/>
              </w:rPr>
              <w:t>Eri- ja vormiriietus (va kaitseotstarbelised kulud)</w:t>
            </w:r>
          </w:p>
        </w:tc>
        <w:tc>
          <w:tcPr>
            <w:tcW w:w="1276" w:type="dxa"/>
            <w:tcBorders>
              <w:top w:val="nil"/>
              <w:left w:val="nil"/>
              <w:bottom w:val="single" w:sz="4" w:space="0" w:color="808080"/>
              <w:right w:val="single" w:sz="4" w:space="0" w:color="808080"/>
            </w:tcBorders>
            <w:shd w:val="clear" w:color="auto" w:fill="auto"/>
            <w:noWrap/>
            <w:vAlign w:val="center"/>
            <w:hideMark/>
          </w:tcPr>
          <w:p w14:paraId="4CDA2C3F"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564</w:t>
            </w:r>
          </w:p>
        </w:tc>
        <w:tc>
          <w:tcPr>
            <w:tcW w:w="1134" w:type="dxa"/>
            <w:tcBorders>
              <w:top w:val="nil"/>
              <w:left w:val="nil"/>
              <w:bottom w:val="single" w:sz="4" w:space="0" w:color="808080"/>
              <w:right w:val="single" w:sz="4" w:space="0" w:color="808080"/>
            </w:tcBorders>
            <w:shd w:val="clear" w:color="auto" w:fill="auto"/>
            <w:noWrap/>
            <w:vAlign w:val="center"/>
            <w:hideMark/>
          </w:tcPr>
          <w:p w14:paraId="68E03B56"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780</w:t>
            </w:r>
          </w:p>
        </w:tc>
        <w:tc>
          <w:tcPr>
            <w:tcW w:w="1325" w:type="dxa"/>
            <w:tcBorders>
              <w:top w:val="nil"/>
              <w:left w:val="nil"/>
              <w:bottom w:val="single" w:sz="4" w:space="0" w:color="808080"/>
              <w:right w:val="single" w:sz="4" w:space="0" w:color="808080"/>
            </w:tcBorders>
            <w:shd w:val="clear" w:color="auto" w:fill="auto"/>
            <w:noWrap/>
            <w:vAlign w:val="center"/>
            <w:hideMark/>
          </w:tcPr>
          <w:p w14:paraId="7D5132E5"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780</w:t>
            </w:r>
          </w:p>
        </w:tc>
        <w:tc>
          <w:tcPr>
            <w:tcW w:w="801" w:type="dxa"/>
            <w:tcBorders>
              <w:top w:val="nil"/>
              <w:left w:val="nil"/>
              <w:bottom w:val="single" w:sz="4" w:space="0" w:color="808080"/>
              <w:right w:val="single" w:sz="4" w:space="0" w:color="808080"/>
            </w:tcBorders>
            <w:shd w:val="clear" w:color="auto" w:fill="auto"/>
            <w:noWrap/>
            <w:vAlign w:val="center"/>
            <w:hideMark/>
          </w:tcPr>
          <w:p w14:paraId="2F1A8789"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0,0%</w:t>
            </w:r>
          </w:p>
        </w:tc>
      </w:tr>
      <w:tr w:rsidR="00790AB8" w:rsidRPr="00790AB8" w14:paraId="3CC5AF1E" w14:textId="77777777" w:rsidTr="005E1439">
        <w:trPr>
          <w:trHeight w:val="300"/>
          <w:tblHeader/>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0A5E255" w14:textId="77777777" w:rsidR="00790AB8" w:rsidRPr="00790AB8" w:rsidRDefault="00790AB8" w:rsidP="005E1439">
            <w:pPr>
              <w:spacing w:after="0" w:line="240" w:lineRule="auto"/>
              <w:rPr>
                <w:rFonts w:eastAsia="Times New Roman"/>
                <w:lang w:eastAsia="et-EE"/>
              </w:rPr>
            </w:pPr>
            <w:r w:rsidRPr="00790AB8">
              <w:rPr>
                <w:rFonts w:eastAsia="Times New Roman"/>
                <w:lang w:eastAsia="et-EE"/>
              </w:rPr>
              <w:t>5540</w:t>
            </w:r>
          </w:p>
        </w:tc>
        <w:tc>
          <w:tcPr>
            <w:tcW w:w="5528" w:type="dxa"/>
            <w:tcBorders>
              <w:top w:val="nil"/>
              <w:left w:val="nil"/>
              <w:bottom w:val="single" w:sz="4" w:space="0" w:color="808080"/>
              <w:right w:val="single" w:sz="4" w:space="0" w:color="808080"/>
            </w:tcBorders>
            <w:shd w:val="clear" w:color="auto" w:fill="auto"/>
            <w:noWrap/>
            <w:vAlign w:val="center"/>
            <w:hideMark/>
          </w:tcPr>
          <w:p w14:paraId="43C446A1" w14:textId="77777777" w:rsidR="00790AB8" w:rsidRDefault="00790AB8" w:rsidP="00790AB8">
            <w:pPr>
              <w:spacing w:after="0" w:line="240" w:lineRule="auto"/>
              <w:rPr>
                <w:rFonts w:eastAsia="Times New Roman"/>
                <w:lang w:eastAsia="et-EE"/>
              </w:rPr>
            </w:pPr>
            <w:r w:rsidRPr="00790AB8">
              <w:rPr>
                <w:rFonts w:eastAsia="Times New Roman"/>
                <w:lang w:eastAsia="et-EE"/>
              </w:rPr>
              <w:t>Mitmesugused majanduskulud</w:t>
            </w:r>
          </w:p>
          <w:p w14:paraId="66E8B74F" w14:textId="2E9A24C0" w:rsidR="00A424B6" w:rsidRPr="00790AB8" w:rsidRDefault="00A424B6" w:rsidP="00790AB8">
            <w:pPr>
              <w:spacing w:after="0" w:line="240" w:lineRule="auto"/>
              <w:rPr>
                <w:rFonts w:eastAsia="Times New Roman"/>
                <w:sz w:val="18"/>
                <w:szCs w:val="18"/>
                <w:lang w:eastAsia="et-EE"/>
              </w:rPr>
            </w:pPr>
            <w:r w:rsidRPr="00533A09">
              <w:rPr>
                <w:rFonts w:eastAsia="Times New Roman"/>
                <w:color w:val="0070C0"/>
                <w:lang w:eastAsia="et-EE"/>
              </w:rPr>
              <w:t>•</w:t>
            </w:r>
            <w:r>
              <w:rPr>
                <w:rFonts w:eastAsia="Times New Roman"/>
                <w:color w:val="0070C0"/>
                <w:lang w:eastAsia="et-EE"/>
              </w:rPr>
              <w:t xml:space="preserve"> </w:t>
            </w:r>
            <w:r w:rsidRPr="00A424B6">
              <w:rPr>
                <w:rFonts w:ascii="Source Sans Pro" w:hAnsi="Source Sans Pro"/>
                <w:color w:val="767171" w:themeColor="background2" w:themeShade="80"/>
                <w:sz w:val="18"/>
                <w:szCs w:val="18"/>
                <w:shd w:val="clear" w:color="auto" w:fill="FFFFFF"/>
              </w:rPr>
              <w:t>Tervise edendamise kulud</w:t>
            </w:r>
            <w:r>
              <w:rPr>
                <w:rFonts w:ascii="Source Sans Pro" w:hAnsi="Source Sans Pro"/>
                <w:color w:val="767171" w:themeColor="background2" w:themeShade="80"/>
                <w:sz w:val="18"/>
                <w:szCs w:val="18"/>
                <w:shd w:val="clear" w:color="auto" w:fill="FFFFFF"/>
              </w:rPr>
              <w:t xml:space="preserve"> 1 740€</w:t>
            </w:r>
          </w:p>
        </w:tc>
        <w:tc>
          <w:tcPr>
            <w:tcW w:w="1276" w:type="dxa"/>
            <w:tcBorders>
              <w:top w:val="nil"/>
              <w:left w:val="nil"/>
              <w:bottom w:val="single" w:sz="4" w:space="0" w:color="808080"/>
              <w:right w:val="single" w:sz="4" w:space="0" w:color="808080"/>
            </w:tcBorders>
            <w:shd w:val="clear" w:color="auto" w:fill="auto"/>
            <w:noWrap/>
            <w:vAlign w:val="center"/>
            <w:hideMark/>
          </w:tcPr>
          <w:p w14:paraId="08CD4923"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54</w:t>
            </w:r>
          </w:p>
        </w:tc>
        <w:tc>
          <w:tcPr>
            <w:tcW w:w="1134" w:type="dxa"/>
            <w:tcBorders>
              <w:top w:val="nil"/>
              <w:left w:val="nil"/>
              <w:bottom w:val="single" w:sz="4" w:space="0" w:color="808080"/>
              <w:right w:val="single" w:sz="4" w:space="0" w:color="808080"/>
            </w:tcBorders>
            <w:shd w:val="clear" w:color="auto" w:fill="auto"/>
            <w:noWrap/>
            <w:vAlign w:val="center"/>
            <w:hideMark/>
          </w:tcPr>
          <w:p w14:paraId="467B8BB9"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1 585</w:t>
            </w:r>
          </w:p>
        </w:tc>
        <w:tc>
          <w:tcPr>
            <w:tcW w:w="1325" w:type="dxa"/>
            <w:tcBorders>
              <w:top w:val="nil"/>
              <w:left w:val="nil"/>
              <w:bottom w:val="single" w:sz="4" w:space="0" w:color="808080"/>
              <w:right w:val="single" w:sz="4" w:space="0" w:color="808080"/>
            </w:tcBorders>
            <w:shd w:val="clear" w:color="auto" w:fill="auto"/>
            <w:noWrap/>
            <w:vAlign w:val="center"/>
            <w:hideMark/>
          </w:tcPr>
          <w:p w14:paraId="0CAC010A"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1 740</w:t>
            </w:r>
          </w:p>
        </w:tc>
        <w:tc>
          <w:tcPr>
            <w:tcW w:w="801" w:type="dxa"/>
            <w:tcBorders>
              <w:top w:val="nil"/>
              <w:left w:val="nil"/>
              <w:bottom w:val="single" w:sz="4" w:space="0" w:color="808080"/>
              <w:right w:val="single" w:sz="4" w:space="0" w:color="808080"/>
            </w:tcBorders>
            <w:shd w:val="clear" w:color="auto" w:fill="auto"/>
            <w:noWrap/>
            <w:vAlign w:val="center"/>
            <w:hideMark/>
          </w:tcPr>
          <w:p w14:paraId="3DB0A563" w14:textId="77777777" w:rsidR="00790AB8" w:rsidRPr="00790AB8" w:rsidRDefault="00790AB8" w:rsidP="00790AB8">
            <w:pPr>
              <w:spacing w:after="0" w:line="240" w:lineRule="auto"/>
              <w:jc w:val="right"/>
              <w:rPr>
                <w:rFonts w:eastAsia="Times New Roman"/>
                <w:lang w:eastAsia="et-EE"/>
              </w:rPr>
            </w:pPr>
            <w:r w:rsidRPr="00790AB8">
              <w:rPr>
                <w:rFonts w:eastAsia="Times New Roman"/>
                <w:lang w:eastAsia="et-EE"/>
              </w:rPr>
              <w:t>9,8%</w:t>
            </w:r>
          </w:p>
        </w:tc>
      </w:tr>
    </w:tbl>
    <w:p w14:paraId="16B8B59F" w14:textId="77777777" w:rsidR="00E70132" w:rsidRPr="00796EC6" w:rsidRDefault="00E70132" w:rsidP="00BC1733">
      <w:pPr>
        <w:rPr>
          <w:lang w:eastAsia="et-EE"/>
        </w:rPr>
      </w:pPr>
    </w:p>
    <w:p w14:paraId="67EC5D73" w14:textId="77777777" w:rsidR="00C94A61" w:rsidRDefault="00C94A61" w:rsidP="009D2CF0">
      <w:pPr>
        <w:pStyle w:val="Pealkiri2"/>
        <w:numPr>
          <w:ilvl w:val="1"/>
          <w:numId w:val="157"/>
        </w:numPr>
        <w:rPr>
          <w:lang w:eastAsia="et-EE"/>
        </w:rPr>
      </w:pPr>
      <w:bookmarkStart w:id="135" w:name="_Toc89174978"/>
      <w:bookmarkStart w:id="136" w:name="_Toc120616670"/>
      <w:r>
        <w:rPr>
          <w:lang w:eastAsia="et-EE"/>
        </w:rPr>
        <w:t>(10) Sotsiaalne kaitse</w:t>
      </w:r>
      <w:bookmarkEnd w:id="135"/>
      <w:bookmarkEnd w:id="136"/>
    </w:p>
    <w:tbl>
      <w:tblPr>
        <w:tblW w:w="10627" w:type="dxa"/>
        <w:tblCellMar>
          <w:left w:w="70" w:type="dxa"/>
          <w:right w:w="70" w:type="dxa"/>
        </w:tblCellMar>
        <w:tblLook w:val="04A0" w:firstRow="1" w:lastRow="0" w:firstColumn="1" w:lastColumn="0" w:noHBand="0" w:noVBand="1"/>
      </w:tblPr>
      <w:tblGrid>
        <w:gridCol w:w="690"/>
        <w:gridCol w:w="5542"/>
        <w:gridCol w:w="1276"/>
        <w:gridCol w:w="1099"/>
        <w:gridCol w:w="1325"/>
        <w:gridCol w:w="819"/>
      </w:tblGrid>
      <w:tr w:rsidR="001C74FB" w:rsidRPr="001C74FB" w14:paraId="2926B078" w14:textId="77777777" w:rsidTr="001C74FB">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3CB3E547" w14:textId="77777777" w:rsidR="001C74FB" w:rsidRPr="001C74FB" w:rsidRDefault="001C74FB" w:rsidP="001C74FB">
            <w:pPr>
              <w:spacing w:after="0" w:line="240" w:lineRule="auto"/>
              <w:jc w:val="center"/>
              <w:rPr>
                <w:rFonts w:eastAsia="Times New Roman"/>
                <w:sz w:val="18"/>
                <w:szCs w:val="18"/>
                <w:lang w:eastAsia="et-EE"/>
              </w:rPr>
            </w:pPr>
            <w:r w:rsidRPr="001C74FB">
              <w:rPr>
                <w:rFonts w:eastAsia="Times New Roman"/>
                <w:sz w:val="18"/>
                <w:szCs w:val="18"/>
                <w:lang w:eastAsia="et-EE"/>
              </w:rPr>
              <w:t>Tegevusala</w:t>
            </w:r>
          </w:p>
        </w:tc>
        <w:tc>
          <w:tcPr>
            <w:tcW w:w="5542" w:type="dxa"/>
            <w:tcBorders>
              <w:top w:val="single" w:sz="4" w:space="0" w:color="808080"/>
              <w:left w:val="nil"/>
              <w:bottom w:val="single" w:sz="4" w:space="0" w:color="808080"/>
              <w:right w:val="single" w:sz="4" w:space="0" w:color="808080"/>
            </w:tcBorders>
            <w:shd w:val="clear" w:color="auto" w:fill="auto"/>
            <w:noWrap/>
            <w:vAlign w:val="center"/>
            <w:hideMark/>
          </w:tcPr>
          <w:p w14:paraId="5C6FA8A3"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Kulu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42A558DF"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2021 eelarve täitmine</w:t>
            </w:r>
          </w:p>
        </w:tc>
        <w:tc>
          <w:tcPr>
            <w:tcW w:w="1099" w:type="dxa"/>
            <w:tcBorders>
              <w:top w:val="single" w:sz="4" w:space="0" w:color="808080"/>
              <w:left w:val="nil"/>
              <w:bottom w:val="single" w:sz="4" w:space="0" w:color="808080"/>
              <w:right w:val="single" w:sz="4" w:space="0" w:color="808080"/>
            </w:tcBorders>
            <w:shd w:val="clear" w:color="auto" w:fill="auto"/>
            <w:noWrap/>
            <w:hideMark/>
          </w:tcPr>
          <w:p w14:paraId="5C4F2CD1"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6477248A" w14:textId="0C549F60" w:rsidR="001C74FB" w:rsidRPr="001C74FB" w:rsidRDefault="001C74FB" w:rsidP="001C74FB">
            <w:pPr>
              <w:spacing w:after="0" w:line="240" w:lineRule="auto"/>
              <w:rPr>
                <w:rFonts w:eastAsia="Times New Roman"/>
                <w:lang w:eastAsia="et-EE"/>
              </w:rPr>
            </w:pPr>
            <w:r w:rsidRPr="001C74FB">
              <w:rPr>
                <w:rFonts w:eastAsia="Times New Roman"/>
                <w:lang w:eastAsia="et-EE"/>
              </w:rPr>
              <w:t xml:space="preserve"> 2023 koond</w:t>
            </w:r>
            <w:r>
              <w:rPr>
                <w:rFonts w:eastAsia="Times New Roman"/>
                <w:lang w:eastAsia="et-EE"/>
              </w:rPr>
              <w:t>-</w:t>
            </w:r>
            <w:r w:rsidRPr="001C74FB">
              <w:rPr>
                <w:rFonts w:eastAsia="Times New Roman"/>
                <w:lang w:eastAsia="et-EE"/>
              </w:rPr>
              <w:t>eelarve</w:t>
            </w:r>
          </w:p>
        </w:tc>
        <w:tc>
          <w:tcPr>
            <w:tcW w:w="695" w:type="dxa"/>
            <w:tcBorders>
              <w:top w:val="single" w:sz="4" w:space="0" w:color="808080"/>
              <w:left w:val="nil"/>
              <w:bottom w:val="single" w:sz="4" w:space="0" w:color="808080"/>
              <w:right w:val="single" w:sz="4" w:space="0" w:color="808080"/>
            </w:tcBorders>
            <w:shd w:val="clear" w:color="auto" w:fill="auto"/>
            <w:noWrap/>
            <w:hideMark/>
          </w:tcPr>
          <w:p w14:paraId="49C1C170" w14:textId="77777777" w:rsidR="001C74FB" w:rsidRPr="001C74FB" w:rsidRDefault="001C74FB" w:rsidP="001C74FB">
            <w:pPr>
              <w:spacing w:after="0" w:line="240" w:lineRule="auto"/>
              <w:rPr>
                <w:rFonts w:eastAsia="Times New Roman"/>
                <w:sz w:val="18"/>
                <w:szCs w:val="18"/>
                <w:lang w:eastAsia="et-EE"/>
              </w:rPr>
            </w:pPr>
            <w:r w:rsidRPr="001C74FB">
              <w:rPr>
                <w:rFonts w:eastAsia="Times New Roman"/>
                <w:sz w:val="18"/>
                <w:szCs w:val="18"/>
                <w:lang w:eastAsia="et-EE"/>
              </w:rPr>
              <w:t>Muutus %</w:t>
            </w:r>
          </w:p>
        </w:tc>
      </w:tr>
      <w:tr w:rsidR="001C74FB" w:rsidRPr="001C74FB" w14:paraId="25DC3F3C" w14:textId="77777777" w:rsidTr="001C74FB">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4C4CA9B5"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 </w:t>
            </w:r>
          </w:p>
        </w:tc>
        <w:tc>
          <w:tcPr>
            <w:tcW w:w="5542" w:type="dxa"/>
            <w:tcBorders>
              <w:top w:val="nil"/>
              <w:left w:val="nil"/>
              <w:bottom w:val="single" w:sz="4" w:space="0" w:color="808080"/>
              <w:right w:val="single" w:sz="4" w:space="0" w:color="808080"/>
            </w:tcBorders>
            <w:shd w:val="clear" w:color="000000" w:fill="D9E1F2"/>
            <w:noWrap/>
            <w:vAlign w:val="center"/>
            <w:hideMark/>
          </w:tcPr>
          <w:p w14:paraId="341774D9"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Põhitegevuse kulud</w:t>
            </w:r>
          </w:p>
        </w:tc>
        <w:tc>
          <w:tcPr>
            <w:tcW w:w="1276" w:type="dxa"/>
            <w:tcBorders>
              <w:top w:val="nil"/>
              <w:left w:val="nil"/>
              <w:bottom w:val="single" w:sz="4" w:space="0" w:color="808080"/>
              <w:right w:val="single" w:sz="4" w:space="0" w:color="808080"/>
            </w:tcBorders>
            <w:shd w:val="clear" w:color="000000" w:fill="D9E1F2"/>
            <w:noWrap/>
            <w:vAlign w:val="center"/>
            <w:hideMark/>
          </w:tcPr>
          <w:p w14:paraId="02EA787C"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1 301 090</w:t>
            </w:r>
          </w:p>
        </w:tc>
        <w:tc>
          <w:tcPr>
            <w:tcW w:w="1099" w:type="dxa"/>
            <w:tcBorders>
              <w:top w:val="nil"/>
              <w:left w:val="nil"/>
              <w:bottom w:val="single" w:sz="4" w:space="0" w:color="808080"/>
              <w:right w:val="single" w:sz="4" w:space="0" w:color="808080"/>
            </w:tcBorders>
            <w:shd w:val="clear" w:color="000000" w:fill="D9E1F2"/>
            <w:noWrap/>
            <w:vAlign w:val="center"/>
            <w:hideMark/>
          </w:tcPr>
          <w:p w14:paraId="781CE3BE"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1 853 662</w:t>
            </w:r>
          </w:p>
        </w:tc>
        <w:tc>
          <w:tcPr>
            <w:tcW w:w="1325" w:type="dxa"/>
            <w:tcBorders>
              <w:top w:val="nil"/>
              <w:left w:val="nil"/>
              <w:bottom w:val="single" w:sz="4" w:space="0" w:color="808080"/>
              <w:right w:val="single" w:sz="4" w:space="0" w:color="808080"/>
            </w:tcBorders>
            <w:shd w:val="clear" w:color="000000" w:fill="D9E1F2"/>
            <w:noWrap/>
            <w:vAlign w:val="center"/>
            <w:hideMark/>
          </w:tcPr>
          <w:p w14:paraId="0759E0CC"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2 100 296</w:t>
            </w:r>
          </w:p>
        </w:tc>
        <w:tc>
          <w:tcPr>
            <w:tcW w:w="695" w:type="dxa"/>
            <w:tcBorders>
              <w:top w:val="nil"/>
              <w:left w:val="nil"/>
              <w:bottom w:val="single" w:sz="4" w:space="0" w:color="808080"/>
              <w:right w:val="single" w:sz="4" w:space="0" w:color="808080"/>
            </w:tcBorders>
            <w:shd w:val="clear" w:color="000000" w:fill="D9E1F2"/>
            <w:noWrap/>
            <w:vAlign w:val="center"/>
            <w:hideMark/>
          </w:tcPr>
          <w:p w14:paraId="1E11A463"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13,3%</w:t>
            </w:r>
          </w:p>
        </w:tc>
      </w:tr>
      <w:tr w:rsidR="001C74FB" w:rsidRPr="001C74FB" w14:paraId="70321AFE" w14:textId="77777777" w:rsidTr="001C74FB">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bottom"/>
            <w:hideMark/>
          </w:tcPr>
          <w:p w14:paraId="0D72AF66" w14:textId="77777777" w:rsidR="001C74FB" w:rsidRPr="001C74FB" w:rsidRDefault="001C74FB" w:rsidP="001C74FB">
            <w:pPr>
              <w:spacing w:after="0" w:line="240" w:lineRule="auto"/>
              <w:rPr>
                <w:rFonts w:eastAsia="Times New Roman"/>
                <w:b/>
                <w:bCs/>
                <w:color w:val="0070C0"/>
                <w:lang w:eastAsia="et-EE"/>
              </w:rPr>
            </w:pPr>
            <w:r w:rsidRPr="001C74FB">
              <w:rPr>
                <w:rFonts w:eastAsia="Times New Roman"/>
                <w:b/>
                <w:bCs/>
                <w:color w:val="0070C0"/>
                <w:lang w:eastAsia="et-EE"/>
              </w:rPr>
              <w:t> </w:t>
            </w:r>
          </w:p>
        </w:tc>
        <w:tc>
          <w:tcPr>
            <w:tcW w:w="5542" w:type="dxa"/>
            <w:tcBorders>
              <w:top w:val="nil"/>
              <w:left w:val="nil"/>
              <w:bottom w:val="single" w:sz="4" w:space="0" w:color="808080"/>
              <w:right w:val="single" w:sz="4" w:space="0" w:color="808080"/>
            </w:tcBorders>
            <w:shd w:val="clear" w:color="auto" w:fill="auto"/>
            <w:noWrap/>
            <w:vAlign w:val="center"/>
            <w:hideMark/>
          </w:tcPr>
          <w:p w14:paraId="03BFA44A" w14:textId="77777777" w:rsidR="001C74FB" w:rsidRPr="001C74FB" w:rsidRDefault="001C74FB" w:rsidP="001C74FB">
            <w:pPr>
              <w:spacing w:after="0" w:line="240" w:lineRule="auto"/>
              <w:rPr>
                <w:rFonts w:eastAsia="Times New Roman"/>
                <w:b/>
                <w:bCs/>
                <w:color w:val="0070C0"/>
                <w:lang w:eastAsia="et-EE"/>
              </w:rPr>
            </w:pPr>
            <w:r w:rsidRPr="001C74FB">
              <w:rPr>
                <w:rFonts w:eastAsia="Times New Roman"/>
                <w:b/>
                <w:bCs/>
                <w:color w:val="0070C0"/>
                <w:lang w:eastAsia="et-EE"/>
              </w:rPr>
              <w:t>10 Sotsiaalne kaitse</w:t>
            </w:r>
          </w:p>
        </w:tc>
        <w:tc>
          <w:tcPr>
            <w:tcW w:w="1276" w:type="dxa"/>
            <w:tcBorders>
              <w:top w:val="nil"/>
              <w:left w:val="nil"/>
              <w:bottom w:val="single" w:sz="4" w:space="0" w:color="808080"/>
              <w:right w:val="single" w:sz="4" w:space="0" w:color="808080"/>
            </w:tcBorders>
            <w:shd w:val="clear" w:color="auto" w:fill="auto"/>
            <w:noWrap/>
            <w:vAlign w:val="center"/>
            <w:hideMark/>
          </w:tcPr>
          <w:p w14:paraId="6A0E6241" w14:textId="77777777" w:rsidR="001C74FB" w:rsidRPr="001C74FB" w:rsidRDefault="001C74FB" w:rsidP="001C74FB">
            <w:pPr>
              <w:spacing w:after="0" w:line="240" w:lineRule="auto"/>
              <w:jc w:val="right"/>
              <w:rPr>
                <w:rFonts w:eastAsia="Times New Roman"/>
                <w:b/>
                <w:bCs/>
                <w:color w:val="0070C0"/>
                <w:lang w:eastAsia="et-EE"/>
              </w:rPr>
            </w:pPr>
            <w:r w:rsidRPr="001C74FB">
              <w:rPr>
                <w:rFonts w:eastAsia="Times New Roman"/>
                <w:b/>
                <w:bCs/>
                <w:color w:val="0070C0"/>
                <w:lang w:eastAsia="et-EE"/>
              </w:rPr>
              <w:t>1 301 090</w:t>
            </w:r>
          </w:p>
        </w:tc>
        <w:tc>
          <w:tcPr>
            <w:tcW w:w="1099" w:type="dxa"/>
            <w:tcBorders>
              <w:top w:val="nil"/>
              <w:left w:val="nil"/>
              <w:bottom w:val="single" w:sz="4" w:space="0" w:color="808080"/>
              <w:right w:val="single" w:sz="4" w:space="0" w:color="808080"/>
            </w:tcBorders>
            <w:shd w:val="clear" w:color="auto" w:fill="auto"/>
            <w:noWrap/>
            <w:vAlign w:val="center"/>
            <w:hideMark/>
          </w:tcPr>
          <w:p w14:paraId="44DC3A5E" w14:textId="77777777" w:rsidR="001C74FB" w:rsidRPr="001C74FB" w:rsidRDefault="001C74FB" w:rsidP="001C74FB">
            <w:pPr>
              <w:spacing w:after="0" w:line="240" w:lineRule="auto"/>
              <w:jc w:val="right"/>
              <w:rPr>
                <w:rFonts w:eastAsia="Times New Roman"/>
                <w:b/>
                <w:bCs/>
                <w:color w:val="0070C0"/>
                <w:lang w:eastAsia="et-EE"/>
              </w:rPr>
            </w:pPr>
            <w:r w:rsidRPr="001C74FB">
              <w:rPr>
                <w:rFonts w:eastAsia="Times New Roman"/>
                <w:b/>
                <w:bCs/>
                <w:color w:val="0070C0"/>
                <w:lang w:eastAsia="et-EE"/>
              </w:rPr>
              <w:t>1 853 662</w:t>
            </w:r>
          </w:p>
        </w:tc>
        <w:tc>
          <w:tcPr>
            <w:tcW w:w="1325" w:type="dxa"/>
            <w:tcBorders>
              <w:top w:val="nil"/>
              <w:left w:val="nil"/>
              <w:bottom w:val="single" w:sz="4" w:space="0" w:color="808080"/>
              <w:right w:val="single" w:sz="4" w:space="0" w:color="808080"/>
            </w:tcBorders>
            <w:shd w:val="clear" w:color="auto" w:fill="auto"/>
            <w:noWrap/>
            <w:vAlign w:val="center"/>
            <w:hideMark/>
          </w:tcPr>
          <w:p w14:paraId="4FB8116C" w14:textId="77777777" w:rsidR="001C74FB" w:rsidRPr="001C74FB" w:rsidRDefault="001C74FB" w:rsidP="001C74FB">
            <w:pPr>
              <w:spacing w:after="0" w:line="240" w:lineRule="auto"/>
              <w:jc w:val="right"/>
              <w:rPr>
                <w:rFonts w:eastAsia="Times New Roman"/>
                <w:b/>
                <w:bCs/>
                <w:color w:val="0070C0"/>
                <w:lang w:eastAsia="et-EE"/>
              </w:rPr>
            </w:pPr>
            <w:r w:rsidRPr="001C74FB">
              <w:rPr>
                <w:rFonts w:eastAsia="Times New Roman"/>
                <w:b/>
                <w:bCs/>
                <w:color w:val="0070C0"/>
                <w:lang w:eastAsia="et-EE"/>
              </w:rPr>
              <w:t>2 100 296</w:t>
            </w:r>
          </w:p>
        </w:tc>
        <w:tc>
          <w:tcPr>
            <w:tcW w:w="695" w:type="dxa"/>
            <w:tcBorders>
              <w:top w:val="nil"/>
              <w:left w:val="nil"/>
              <w:bottom w:val="single" w:sz="4" w:space="0" w:color="808080"/>
              <w:right w:val="single" w:sz="4" w:space="0" w:color="808080"/>
            </w:tcBorders>
            <w:shd w:val="clear" w:color="auto" w:fill="auto"/>
            <w:noWrap/>
            <w:vAlign w:val="center"/>
            <w:hideMark/>
          </w:tcPr>
          <w:p w14:paraId="63813DF0" w14:textId="77777777" w:rsidR="001C74FB" w:rsidRPr="001C74FB" w:rsidRDefault="001C74FB" w:rsidP="001C74FB">
            <w:pPr>
              <w:spacing w:after="0" w:line="240" w:lineRule="auto"/>
              <w:jc w:val="right"/>
              <w:rPr>
                <w:rFonts w:eastAsia="Times New Roman"/>
                <w:b/>
                <w:bCs/>
                <w:color w:val="0070C0"/>
                <w:lang w:eastAsia="et-EE"/>
              </w:rPr>
            </w:pPr>
            <w:r w:rsidRPr="001C74FB">
              <w:rPr>
                <w:rFonts w:eastAsia="Times New Roman"/>
                <w:b/>
                <w:bCs/>
                <w:color w:val="0070C0"/>
                <w:lang w:eastAsia="et-EE"/>
              </w:rPr>
              <w:t>13,3%</w:t>
            </w:r>
          </w:p>
        </w:tc>
      </w:tr>
      <w:tr w:rsidR="001C74FB" w:rsidRPr="001C74FB" w14:paraId="306FABF6"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4D42775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10110</w:t>
            </w:r>
          </w:p>
        </w:tc>
        <w:tc>
          <w:tcPr>
            <w:tcW w:w="5542" w:type="dxa"/>
            <w:tcBorders>
              <w:top w:val="nil"/>
              <w:left w:val="nil"/>
              <w:bottom w:val="single" w:sz="4" w:space="0" w:color="808080"/>
              <w:right w:val="single" w:sz="4" w:space="0" w:color="808080"/>
            </w:tcBorders>
            <w:shd w:val="clear" w:color="000000" w:fill="F2F2F2"/>
            <w:noWrap/>
            <w:vAlign w:val="center"/>
            <w:hideMark/>
          </w:tcPr>
          <w:p w14:paraId="09E8076A"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Haigete sotsiaalne kaitse</w:t>
            </w:r>
          </w:p>
        </w:tc>
        <w:tc>
          <w:tcPr>
            <w:tcW w:w="1276" w:type="dxa"/>
            <w:tcBorders>
              <w:top w:val="nil"/>
              <w:left w:val="nil"/>
              <w:bottom w:val="single" w:sz="4" w:space="0" w:color="808080"/>
              <w:right w:val="single" w:sz="4" w:space="0" w:color="808080"/>
            </w:tcBorders>
            <w:shd w:val="clear" w:color="000000" w:fill="F2F2F2"/>
            <w:noWrap/>
            <w:vAlign w:val="center"/>
            <w:hideMark/>
          </w:tcPr>
          <w:p w14:paraId="25712EB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 </w:t>
            </w:r>
          </w:p>
        </w:tc>
        <w:tc>
          <w:tcPr>
            <w:tcW w:w="1099" w:type="dxa"/>
            <w:tcBorders>
              <w:top w:val="nil"/>
              <w:left w:val="nil"/>
              <w:bottom w:val="single" w:sz="4" w:space="0" w:color="808080"/>
              <w:right w:val="single" w:sz="4" w:space="0" w:color="808080"/>
            </w:tcBorders>
            <w:shd w:val="clear" w:color="000000" w:fill="F2F2F2"/>
            <w:noWrap/>
            <w:vAlign w:val="center"/>
            <w:hideMark/>
          </w:tcPr>
          <w:p w14:paraId="02193D8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1 650</w:t>
            </w:r>
          </w:p>
        </w:tc>
        <w:tc>
          <w:tcPr>
            <w:tcW w:w="1325" w:type="dxa"/>
            <w:tcBorders>
              <w:top w:val="nil"/>
              <w:left w:val="nil"/>
              <w:bottom w:val="single" w:sz="4" w:space="0" w:color="808080"/>
              <w:right w:val="single" w:sz="4" w:space="0" w:color="808080"/>
            </w:tcBorders>
            <w:shd w:val="clear" w:color="000000" w:fill="F2F2F2"/>
            <w:noWrap/>
            <w:vAlign w:val="center"/>
            <w:hideMark/>
          </w:tcPr>
          <w:p w14:paraId="1D5B30B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1 650</w:t>
            </w:r>
          </w:p>
        </w:tc>
        <w:tc>
          <w:tcPr>
            <w:tcW w:w="695" w:type="dxa"/>
            <w:tcBorders>
              <w:top w:val="nil"/>
              <w:left w:val="nil"/>
              <w:bottom w:val="single" w:sz="4" w:space="0" w:color="808080"/>
              <w:right w:val="single" w:sz="4" w:space="0" w:color="808080"/>
            </w:tcBorders>
            <w:shd w:val="clear" w:color="000000" w:fill="F2F2F2"/>
            <w:noWrap/>
            <w:vAlign w:val="center"/>
            <w:hideMark/>
          </w:tcPr>
          <w:p w14:paraId="4E6915A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00376CA3"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4724DA7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10121</w:t>
            </w:r>
          </w:p>
        </w:tc>
        <w:tc>
          <w:tcPr>
            <w:tcW w:w="5542" w:type="dxa"/>
            <w:tcBorders>
              <w:top w:val="nil"/>
              <w:left w:val="nil"/>
              <w:bottom w:val="single" w:sz="4" w:space="0" w:color="808080"/>
              <w:right w:val="single" w:sz="4" w:space="0" w:color="808080"/>
            </w:tcBorders>
            <w:shd w:val="clear" w:color="000000" w:fill="F2F2F2"/>
            <w:noWrap/>
            <w:vAlign w:val="center"/>
            <w:hideMark/>
          </w:tcPr>
          <w:p w14:paraId="6BDE598D"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Muu puuetega inimeste sotsiaalne kaitse</w:t>
            </w:r>
          </w:p>
        </w:tc>
        <w:tc>
          <w:tcPr>
            <w:tcW w:w="1276" w:type="dxa"/>
            <w:tcBorders>
              <w:top w:val="nil"/>
              <w:left w:val="nil"/>
              <w:bottom w:val="single" w:sz="4" w:space="0" w:color="808080"/>
              <w:right w:val="single" w:sz="4" w:space="0" w:color="808080"/>
            </w:tcBorders>
            <w:shd w:val="clear" w:color="000000" w:fill="F2F2F2"/>
            <w:noWrap/>
            <w:vAlign w:val="center"/>
            <w:hideMark/>
          </w:tcPr>
          <w:p w14:paraId="4C1E714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423 448</w:t>
            </w:r>
          </w:p>
        </w:tc>
        <w:tc>
          <w:tcPr>
            <w:tcW w:w="1099" w:type="dxa"/>
            <w:tcBorders>
              <w:top w:val="nil"/>
              <w:left w:val="nil"/>
              <w:bottom w:val="single" w:sz="4" w:space="0" w:color="808080"/>
              <w:right w:val="single" w:sz="4" w:space="0" w:color="808080"/>
            </w:tcBorders>
            <w:shd w:val="clear" w:color="000000" w:fill="F2F2F2"/>
            <w:noWrap/>
            <w:vAlign w:val="center"/>
            <w:hideMark/>
          </w:tcPr>
          <w:p w14:paraId="46EBAE58"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477 521</w:t>
            </w:r>
          </w:p>
        </w:tc>
        <w:tc>
          <w:tcPr>
            <w:tcW w:w="1325" w:type="dxa"/>
            <w:tcBorders>
              <w:top w:val="nil"/>
              <w:left w:val="nil"/>
              <w:bottom w:val="single" w:sz="4" w:space="0" w:color="808080"/>
              <w:right w:val="single" w:sz="4" w:space="0" w:color="808080"/>
            </w:tcBorders>
            <w:shd w:val="clear" w:color="000000" w:fill="F2F2F2"/>
            <w:noWrap/>
            <w:vAlign w:val="center"/>
            <w:hideMark/>
          </w:tcPr>
          <w:p w14:paraId="5A8C36BD"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469 707</w:t>
            </w:r>
          </w:p>
        </w:tc>
        <w:tc>
          <w:tcPr>
            <w:tcW w:w="695" w:type="dxa"/>
            <w:tcBorders>
              <w:top w:val="nil"/>
              <w:left w:val="nil"/>
              <w:bottom w:val="single" w:sz="4" w:space="0" w:color="808080"/>
              <w:right w:val="single" w:sz="4" w:space="0" w:color="808080"/>
            </w:tcBorders>
            <w:shd w:val="clear" w:color="000000" w:fill="F2F2F2"/>
            <w:noWrap/>
            <w:vAlign w:val="center"/>
            <w:hideMark/>
          </w:tcPr>
          <w:p w14:paraId="501CE985"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-1,6%</w:t>
            </w:r>
          </w:p>
        </w:tc>
      </w:tr>
      <w:tr w:rsidR="001C74FB" w:rsidRPr="001C74FB" w14:paraId="605F4612"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694F4A1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10200</w:t>
            </w:r>
          </w:p>
        </w:tc>
        <w:tc>
          <w:tcPr>
            <w:tcW w:w="5542" w:type="dxa"/>
            <w:tcBorders>
              <w:top w:val="nil"/>
              <w:left w:val="nil"/>
              <w:bottom w:val="single" w:sz="4" w:space="0" w:color="808080"/>
              <w:right w:val="single" w:sz="4" w:space="0" w:color="808080"/>
            </w:tcBorders>
            <w:shd w:val="clear" w:color="000000" w:fill="F2F2F2"/>
            <w:noWrap/>
            <w:vAlign w:val="center"/>
            <w:hideMark/>
          </w:tcPr>
          <w:p w14:paraId="21DAE40D"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Eakate sotsiaalhoolekandeasutused</w:t>
            </w:r>
          </w:p>
        </w:tc>
        <w:tc>
          <w:tcPr>
            <w:tcW w:w="1276" w:type="dxa"/>
            <w:tcBorders>
              <w:top w:val="nil"/>
              <w:left w:val="nil"/>
              <w:bottom w:val="single" w:sz="4" w:space="0" w:color="808080"/>
              <w:right w:val="single" w:sz="4" w:space="0" w:color="808080"/>
            </w:tcBorders>
            <w:shd w:val="clear" w:color="000000" w:fill="F2F2F2"/>
            <w:noWrap/>
            <w:vAlign w:val="center"/>
            <w:hideMark/>
          </w:tcPr>
          <w:p w14:paraId="656B7A59"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256 829</w:t>
            </w:r>
          </w:p>
        </w:tc>
        <w:tc>
          <w:tcPr>
            <w:tcW w:w="1099" w:type="dxa"/>
            <w:tcBorders>
              <w:top w:val="nil"/>
              <w:left w:val="nil"/>
              <w:bottom w:val="single" w:sz="4" w:space="0" w:color="808080"/>
              <w:right w:val="single" w:sz="4" w:space="0" w:color="808080"/>
            </w:tcBorders>
            <w:shd w:val="clear" w:color="000000" w:fill="F2F2F2"/>
            <w:noWrap/>
            <w:vAlign w:val="center"/>
            <w:hideMark/>
          </w:tcPr>
          <w:p w14:paraId="674187F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368 747</w:t>
            </w:r>
          </w:p>
        </w:tc>
        <w:tc>
          <w:tcPr>
            <w:tcW w:w="1325" w:type="dxa"/>
            <w:tcBorders>
              <w:top w:val="nil"/>
              <w:left w:val="nil"/>
              <w:bottom w:val="single" w:sz="4" w:space="0" w:color="808080"/>
              <w:right w:val="single" w:sz="4" w:space="0" w:color="808080"/>
            </w:tcBorders>
            <w:shd w:val="clear" w:color="000000" w:fill="F2F2F2"/>
            <w:noWrap/>
            <w:vAlign w:val="center"/>
            <w:hideMark/>
          </w:tcPr>
          <w:p w14:paraId="5808F9B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739 731</w:t>
            </w:r>
          </w:p>
        </w:tc>
        <w:tc>
          <w:tcPr>
            <w:tcW w:w="695" w:type="dxa"/>
            <w:tcBorders>
              <w:top w:val="nil"/>
              <w:left w:val="nil"/>
              <w:bottom w:val="single" w:sz="4" w:space="0" w:color="808080"/>
              <w:right w:val="single" w:sz="4" w:space="0" w:color="808080"/>
            </w:tcBorders>
            <w:shd w:val="clear" w:color="000000" w:fill="F2F2F2"/>
            <w:noWrap/>
            <w:vAlign w:val="center"/>
            <w:hideMark/>
          </w:tcPr>
          <w:p w14:paraId="6B60170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100,6%</w:t>
            </w:r>
          </w:p>
        </w:tc>
      </w:tr>
      <w:tr w:rsidR="001C74FB" w:rsidRPr="001C74FB" w14:paraId="6C0448B6"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4210101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10201</w:t>
            </w:r>
          </w:p>
        </w:tc>
        <w:tc>
          <w:tcPr>
            <w:tcW w:w="5542" w:type="dxa"/>
            <w:tcBorders>
              <w:top w:val="nil"/>
              <w:left w:val="nil"/>
              <w:bottom w:val="single" w:sz="4" w:space="0" w:color="808080"/>
              <w:right w:val="single" w:sz="4" w:space="0" w:color="808080"/>
            </w:tcBorders>
            <w:shd w:val="clear" w:color="000000" w:fill="F2F2F2"/>
            <w:noWrap/>
            <w:vAlign w:val="center"/>
            <w:hideMark/>
          </w:tcPr>
          <w:p w14:paraId="7D46C767"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Muu eakate sotsiaalne kaitse</w:t>
            </w:r>
          </w:p>
        </w:tc>
        <w:tc>
          <w:tcPr>
            <w:tcW w:w="1276" w:type="dxa"/>
            <w:tcBorders>
              <w:top w:val="nil"/>
              <w:left w:val="nil"/>
              <w:bottom w:val="single" w:sz="4" w:space="0" w:color="808080"/>
              <w:right w:val="single" w:sz="4" w:space="0" w:color="808080"/>
            </w:tcBorders>
            <w:shd w:val="clear" w:color="000000" w:fill="F2F2F2"/>
            <w:noWrap/>
            <w:vAlign w:val="center"/>
            <w:hideMark/>
          </w:tcPr>
          <w:p w14:paraId="1F5CB454"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13 504</w:t>
            </w:r>
          </w:p>
        </w:tc>
        <w:tc>
          <w:tcPr>
            <w:tcW w:w="1099" w:type="dxa"/>
            <w:tcBorders>
              <w:top w:val="nil"/>
              <w:left w:val="nil"/>
              <w:bottom w:val="single" w:sz="4" w:space="0" w:color="808080"/>
              <w:right w:val="single" w:sz="4" w:space="0" w:color="808080"/>
            </w:tcBorders>
            <w:shd w:val="clear" w:color="000000" w:fill="F2F2F2"/>
            <w:noWrap/>
            <w:vAlign w:val="center"/>
            <w:hideMark/>
          </w:tcPr>
          <w:p w14:paraId="427EC25F"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14 000</w:t>
            </w:r>
          </w:p>
        </w:tc>
        <w:tc>
          <w:tcPr>
            <w:tcW w:w="1325" w:type="dxa"/>
            <w:tcBorders>
              <w:top w:val="nil"/>
              <w:left w:val="nil"/>
              <w:bottom w:val="single" w:sz="4" w:space="0" w:color="808080"/>
              <w:right w:val="single" w:sz="4" w:space="0" w:color="808080"/>
            </w:tcBorders>
            <w:shd w:val="clear" w:color="000000" w:fill="F2F2F2"/>
            <w:noWrap/>
            <w:vAlign w:val="center"/>
            <w:hideMark/>
          </w:tcPr>
          <w:p w14:paraId="13F397C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13 500</w:t>
            </w:r>
          </w:p>
        </w:tc>
        <w:tc>
          <w:tcPr>
            <w:tcW w:w="695" w:type="dxa"/>
            <w:tcBorders>
              <w:top w:val="nil"/>
              <w:left w:val="nil"/>
              <w:bottom w:val="single" w:sz="4" w:space="0" w:color="808080"/>
              <w:right w:val="single" w:sz="4" w:space="0" w:color="808080"/>
            </w:tcBorders>
            <w:shd w:val="clear" w:color="000000" w:fill="F2F2F2"/>
            <w:noWrap/>
            <w:vAlign w:val="center"/>
            <w:hideMark/>
          </w:tcPr>
          <w:p w14:paraId="0312319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-3,6%</w:t>
            </w:r>
          </w:p>
        </w:tc>
      </w:tr>
      <w:tr w:rsidR="001C74FB" w:rsidRPr="001C74FB" w14:paraId="42626755"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7B66616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10400</w:t>
            </w:r>
          </w:p>
        </w:tc>
        <w:tc>
          <w:tcPr>
            <w:tcW w:w="5542" w:type="dxa"/>
            <w:tcBorders>
              <w:top w:val="nil"/>
              <w:left w:val="nil"/>
              <w:bottom w:val="single" w:sz="4" w:space="0" w:color="808080"/>
              <w:right w:val="single" w:sz="4" w:space="0" w:color="808080"/>
            </w:tcBorders>
            <w:shd w:val="clear" w:color="000000" w:fill="F2F2F2"/>
            <w:noWrap/>
            <w:vAlign w:val="center"/>
            <w:hideMark/>
          </w:tcPr>
          <w:p w14:paraId="21B4BEB6"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Laste ja noorte sotsiaalhoolekandeasutused</w:t>
            </w:r>
          </w:p>
        </w:tc>
        <w:tc>
          <w:tcPr>
            <w:tcW w:w="1276" w:type="dxa"/>
            <w:tcBorders>
              <w:top w:val="nil"/>
              <w:left w:val="nil"/>
              <w:bottom w:val="single" w:sz="4" w:space="0" w:color="808080"/>
              <w:right w:val="single" w:sz="4" w:space="0" w:color="808080"/>
            </w:tcBorders>
            <w:shd w:val="clear" w:color="000000" w:fill="F2F2F2"/>
            <w:noWrap/>
            <w:vAlign w:val="center"/>
            <w:hideMark/>
          </w:tcPr>
          <w:p w14:paraId="2E05087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196 422</w:t>
            </w:r>
          </w:p>
        </w:tc>
        <w:tc>
          <w:tcPr>
            <w:tcW w:w="1099" w:type="dxa"/>
            <w:tcBorders>
              <w:top w:val="nil"/>
              <w:left w:val="nil"/>
              <w:bottom w:val="single" w:sz="4" w:space="0" w:color="808080"/>
              <w:right w:val="single" w:sz="4" w:space="0" w:color="808080"/>
            </w:tcBorders>
            <w:shd w:val="clear" w:color="000000" w:fill="F2F2F2"/>
            <w:noWrap/>
            <w:vAlign w:val="center"/>
            <w:hideMark/>
          </w:tcPr>
          <w:p w14:paraId="12216CA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167 182</w:t>
            </w:r>
          </w:p>
        </w:tc>
        <w:tc>
          <w:tcPr>
            <w:tcW w:w="1325" w:type="dxa"/>
            <w:tcBorders>
              <w:top w:val="nil"/>
              <w:left w:val="nil"/>
              <w:bottom w:val="single" w:sz="4" w:space="0" w:color="808080"/>
              <w:right w:val="single" w:sz="4" w:space="0" w:color="808080"/>
            </w:tcBorders>
            <w:shd w:val="clear" w:color="000000" w:fill="F2F2F2"/>
            <w:noWrap/>
            <w:vAlign w:val="center"/>
            <w:hideMark/>
          </w:tcPr>
          <w:p w14:paraId="2751425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145 269</w:t>
            </w:r>
          </w:p>
        </w:tc>
        <w:tc>
          <w:tcPr>
            <w:tcW w:w="695" w:type="dxa"/>
            <w:tcBorders>
              <w:top w:val="nil"/>
              <w:left w:val="nil"/>
              <w:bottom w:val="single" w:sz="4" w:space="0" w:color="808080"/>
              <w:right w:val="single" w:sz="4" w:space="0" w:color="808080"/>
            </w:tcBorders>
            <w:shd w:val="clear" w:color="000000" w:fill="F2F2F2"/>
            <w:noWrap/>
            <w:vAlign w:val="center"/>
            <w:hideMark/>
          </w:tcPr>
          <w:p w14:paraId="7369F17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-13,1%</w:t>
            </w:r>
          </w:p>
        </w:tc>
      </w:tr>
      <w:tr w:rsidR="001C74FB" w:rsidRPr="001C74FB" w14:paraId="461847E9"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54230BC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10402</w:t>
            </w:r>
          </w:p>
        </w:tc>
        <w:tc>
          <w:tcPr>
            <w:tcW w:w="5542" w:type="dxa"/>
            <w:tcBorders>
              <w:top w:val="nil"/>
              <w:left w:val="nil"/>
              <w:bottom w:val="single" w:sz="4" w:space="0" w:color="808080"/>
              <w:right w:val="single" w:sz="4" w:space="0" w:color="808080"/>
            </w:tcBorders>
            <w:shd w:val="clear" w:color="000000" w:fill="F2F2F2"/>
            <w:noWrap/>
            <w:vAlign w:val="center"/>
            <w:hideMark/>
          </w:tcPr>
          <w:p w14:paraId="5F86F02F"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Muu perekondade ja laste sotsiaalne kaitse</w:t>
            </w:r>
          </w:p>
        </w:tc>
        <w:tc>
          <w:tcPr>
            <w:tcW w:w="1276" w:type="dxa"/>
            <w:tcBorders>
              <w:top w:val="nil"/>
              <w:left w:val="nil"/>
              <w:bottom w:val="single" w:sz="4" w:space="0" w:color="808080"/>
              <w:right w:val="single" w:sz="4" w:space="0" w:color="808080"/>
            </w:tcBorders>
            <w:shd w:val="clear" w:color="000000" w:fill="F2F2F2"/>
            <w:noWrap/>
            <w:vAlign w:val="center"/>
            <w:hideMark/>
          </w:tcPr>
          <w:p w14:paraId="56B92BB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171 406</w:t>
            </w:r>
          </w:p>
        </w:tc>
        <w:tc>
          <w:tcPr>
            <w:tcW w:w="1099" w:type="dxa"/>
            <w:tcBorders>
              <w:top w:val="nil"/>
              <w:left w:val="nil"/>
              <w:bottom w:val="single" w:sz="4" w:space="0" w:color="808080"/>
              <w:right w:val="single" w:sz="4" w:space="0" w:color="808080"/>
            </w:tcBorders>
            <w:shd w:val="clear" w:color="000000" w:fill="F2F2F2"/>
            <w:noWrap/>
            <w:vAlign w:val="center"/>
            <w:hideMark/>
          </w:tcPr>
          <w:p w14:paraId="18CDFF5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441 892</w:t>
            </w:r>
          </w:p>
        </w:tc>
        <w:tc>
          <w:tcPr>
            <w:tcW w:w="1325" w:type="dxa"/>
            <w:tcBorders>
              <w:top w:val="nil"/>
              <w:left w:val="nil"/>
              <w:bottom w:val="single" w:sz="4" w:space="0" w:color="808080"/>
              <w:right w:val="single" w:sz="4" w:space="0" w:color="808080"/>
            </w:tcBorders>
            <w:shd w:val="clear" w:color="000000" w:fill="F2F2F2"/>
            <w:noWrap/>
            <w:vAlign w:val="center"/>
            <w:hideMark/>
          </w:tcPr>
          <w:p w14:paraId="31CA795D"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221 265</w:t>
            </w:r>
          </w:p>
        </w:tc>
        <w:tc>
          <w:tcPr>
            <w:tcW w:w="695" w:type="dxa"/>
            <w:tcBorders>
              <w:top w:val="nil"/>
              <w:left w:val="nil"/>
              <w:bottom w:val="single" w:sz="4" w:space="0" w:color="808080"/>
              <w:right w:val="single" w:sz="4" w:space="0" w:color="808080"/>
            </w:tcBorders>
            <w:shd w:val="clear" w:color="000000" w:fill="F2F2F2"/>
            <w:noWrap/>
            <w:vAlign w:val="center"/>
            <w:hideMark/>
          </w:tcPr>
          <w:p w14:paraId="3F9EB1D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-49,9%</w:t>
            </w:r>
          </w:p>
        </w:tc>
      </w:tr>
      <w:tr w:rsidR="001C74FB" w:rsidRPr="001C74FB" w14:paraId="7FBB240D"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2C8B9D3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10600</w:t>
            </w:r>
          </w:p>
        </w:tc>
        <w:tc>
          <w:tcPr>
            <w:tcW w:w="5542" w:type="dxa"/>
            <w:tcBorders>
              <w:top w:val="nil"/>
              <w:left w:val="nil"/>
              <w:bottom w:val="single" w:sz="4" w:space="0" w:color="808080"/>
              <w:right w:val="single" w:sz="4" w:space="0" w:color="808080"/>
            </w:tcBorders>
            <w:shd w:val="clear" w:color="000000" w:fill="F2F2F2"/>
            <w:noWrap/>
            <w:vAlign w:val="center"/>
            <w:hideMark/>
          </w:tcPr>
          <w:p w14:paraId="031A620E"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Eluasemeteenused sotsiaalsetele riskirühmadele</w:t>
            </w:r>
          </w:p>
        </w:tc>
        <w:tc>
          <w:tcPr>
            <w:tcW w:w="1276" w:type="dxa"/>
            <w:tcBorders>
              <w:top w:val="nil"/>
              <w:left w:val="nil"/>
              <w:bottom w:val="single" w:sz="4" w:space="0" w:color="808080"/>
              <w:right w:val="single" w:sz="4" w:space="0" w:color="808080"/>
            </w:tcBorders>
            <w:shd w:val="clear" w:color="000000" w:fill="F2F2F2"/>
            <w:noWrap/>
            <w:vAlign w:val="center"/>
            <w:hideMark/>
          </w:tcPr>
          <w:p w14:paraId="2630733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12 123</w:t>
            </w:r>
          </w:p>
        </w:tc>
        <w:tc>
          <w:tcPr>
            <w:tcW w:w="1099" w:type="dxa"/>
            <w:tcBorders>
              <w:top w:val="nil"/>
              <w:left w:val="nil"/>
              <w:bottom w:val="single" w:sz="4" w:space="0" w:color="808080"/>
              <w:right w:val="single" w:sz="4" w:space="0" w:color="808080"/>
            </w:tcBorders>
            <w:shd w:val="clear" w:color="000000" w:fill="F2F2F2"/>
            <w:noWrap/>
            <w:vAlign w:val="center"/>
            <w:hideMark/>
          </w:tcPr>
          <w:p w14:paraId="2BC13E2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35 123</w:t>
            </w:r>
          </w:p>
        </w:tc>
        <w:tc>
          <w:tcPr>
            <w:tcW w:w="1325" w:type="dxa"/>
            <w:tcBorders>
              <w:top w:val="nil"/>
              <w:left w:val="nil"/>
              <w:bottom w:val="single" w:sz="4" w:space="0" w:color="808080"/>
              <w:right w:val="single" w:sz="4" w:space="0" w:color="808080"/>
            </w:tcBorders>
            <w:shd w:val="clear" w:color="000000" w:fill="F2F2F2"/>
            <w:noWrap/>
            <w:vAlign w:val="center"/>
            <w:hideMark/>
          </w:tcPr>
          <w:p w14:paraId="2F79627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55 048</w:t>
            </w:r>
          </w:p>
        </w:tc>
        <w:tc>
          <w:tcPr>
            <w:tcW w:w="695" w:type="dxa"/>
            <w:tcBorders>
              <w:top w:val="nil"/>
              <w:left w:val="nil"/>
              <w:bottom w:val="single" w:sz="4" w:space="0" w:color="808080"/>
              <w:right w:val="single" w:sz="4" w:space="0" w:color="808080"/>
            </w:tcBorders>
            <w:shd w:val="clear" w:color="000000" w:fill="F2F2F2"/>
            <w:noWrap/>
            <w:vAlign w:val="center"/>
            <w:hideMark/>
          </w:tcPr>
          <w:p w14:paraId="5EC326F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56,7%</w:t>
            </w:r>
          </w:p>
        </w:tc>
      </w:tr>
      <w:tr w:rsidR="001C74FB" w:rsidRPr="001C74FB" w14:paraId="2C1360B2"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496301C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10700</w:t>
            </w:r>
          </w:p>
        </w:tc>
        <w:tc>
          <w:tcPr>
            <w:tcW w:w="5542" w:type="dxa"/>
            <w:tcBorders>
              <w:top w:val="nil"/>
              <w:left w:val="nil"/>
              <w:bottom w:val="single" w:sz="4" w:space="0" w:color="808080"/>
              <w:right w:val="single" w:sz="4" w:space="0" w:color="808080"/>
            </w:tcBorders>
            <w:shd w:val="clear" w:color="000000" w:fill="F2F2F2"/>
            <w:noWrap/>
            <w:vAlign w:val="center"/>
            <w:hideMark/>
          </w:tcPr>
          <w:p w14:paraId="76472CD7"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Riskirühmade sotsiaalhoolekandeasutused</w:t>
            </w:r>
          </w:p>
        </w:tc>
        <w:tc>
          <w:tcPr>
            <w:tcW w:w="1276" w:type="dxa"/>
            <w:tcBorders>
              <w:top w:val="nil"/>
              <w:left w:val="nil"/>
              <w:bottom w:val="single" w:sz="4" w:space="0" w:color="808080"/>
              <w:right w:val="single" w:sz="4" w:space="0" w:color="808080"/>
            </w:tcBorders>
            <w:shd w:val="clear" w:color="000000" w:fill="F2F2F2"/>
            <w:noWrap/>
            <w:vAlign w:val="center"/>
            <w:hideMark/>
          </w:tcPr>
          <w:p w14:paraId="23902B3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119 232</w:t>
            </w:r>
          </w:p>
        </w:tc>
        <w:tc>
          <w:tcPr>
            <w:tcW w:w="1099" w:type="dxa"/>
            <w:tcBorders>
              <w:top w:val="nil"/>
              <w:left w:val="nil"/>
              <w:bottom w:val="single" w:sz="4" w:space="0" w:color="808080"/>
              <w:right w:val="single" w:sz="4" w:space="0" w:color="808080"/>
            </w:tcBorders>
            <w:shd w:val="clear" w:color="000000" w:fill="F2F2F2"/>
            <w:noWrap/>
            <w:vAlign w:val="center"/>
            <w:hideMark/>
          </w:tcPr>
          <w:p w14:paraId="6CD7BC2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127 659</w:t>
            </w:r>
          </w:p>
        </w:tc>
        <w:tc>
          <w:tcPr>
            <w:tcW w:w="1325" w:type="dxa"/>
            <w:tcBorders>
              <w:top w:val="nil"/>
              <w:left w:val="nil"/>
              <w:bottom w:val="single" w:sz="4" w:space="0" w:color="808080"/>
              <w:right w:val="single" w:sz="4" w:space="0" w:color="808080"/>
            </w:tcBorders>
            <w:shd w:val="clear" w:color="000000" w:fill="F2F2F2"/>
            <w:noWrap/>
            <w:vAlign w:val="center"/>
            <w:hideMark/>
          </w:tcPr>
          <w:p w14:paraId="2B5AA4E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129 849</w:t>
            </w:r>
          </w:p>
        </w:tc>
        <w:tc>
          <w:tcPr>
            <w:tcW w:w="695" w:type="dxa"/>
            <w:tcBorders>
              <w:top w:val="nil"/>
              <w:left w:val="nil"/>
              <w:bottom w:val="single" w:sz="4" w:space="0" w:color="808080"/>
              <w:right w:val="single" w:sz="4" w:space="0" w:color="808080"/>
            </w:tcBorders>
            <w:shd w:val="clear" w:color="000000" w:fill="F2F2F2"/>
            <w:noWrap/>
            <w:vAlign w:val="center"/>
            <w:hideMark/>
          </w:tcPr>
          <w:p w14:paraId="4F73E48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1,7%</w:t>
            </w:r>
          </w:p>
        </w:tc>
      </w:tr>
      <w:tr w:rsidR="001C74FB" w:rsidRPr="001C74FB" w14:paraId="47441DFD"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7E7148F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10701</w:t>
            </w:r>
          </w:p>
        </w:tc>
        <w:tc>
          <w:tcPr>
            <w:tcW w:w="5542" w:type="dxa"/>
            <w:tcBorders>
              <w:top w:val="nil"/>
              <w:left w:val="nil"/>
              <w:bottom w:val="single" w:sz="4" w:space="0" w:color="808080"/>
              <w:right w:val="single" w:sz="4" w:space="0" w:color="808080"/>
            </w:tcBorders>
            <w:shd w:val="clear" w:color="000000" w:fill="F2F2F2"/>
            <w:noWrap/>
            <w:vAlign w:val="center"/>
            <w:hideMark/>
          </w:tcPr>
          <w:p w14:paraId="5B09A77D"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Riiklik toimetulekutoetus</w:t>
            </w:r>
          </w:p>
        </w:tc>
        <w:tc>
          <w:tcPr>
            <w:tcW w:w="1276" w:type="dxa"/>
            <w:tcBorders>
              <w:top w:val="nil"/>
              <w:left w:val="nil"/>
              <w:bottom w:val="single" w:sz="4" w:space="0" w:color="808080"/>
              <w:right w:val="single" w:sz="4" w:space="0" w:color="808080"/>
            </w:tcBorders>
            <w:shd w:val="clear" w:color="000000" w:fill="F2F2F2"/>
            <w:noWrap/>
            <w:vAlign w:val="center"/>
            <w:hideMark/>
          </w:tcPr>
          <w:p w14:paraId="1C6B4C3D"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83 823</w:t>
            </w:r>
          </w:p>
        </w:tc>
        <w:tc>
          <w:tcPr>
            <w:tcW w:w="1099" w:type="dxa"/>
            <w:tcBorders>
              <w:top w:val="nil"/>
              <w:left w:val="nil"/>
              <w:bottom w:val="single" w:sz="4" w:space="0" w:color="808080"/>
              <w:right w:val="single" w:sz="4" w:space="0" w:color="808080"/>
            </w:tcBorders>
            <w:shd w:val="clear" w:color="000000" w:fill="F2F2F2"/>
            <w:noWrap/>
            <w:vAlign w:val="center"/>
            <w:hideMark/>
          </w:tcPr>
          <w:p w14:paraId="5B58943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134 124</w:t>
            </w:r>
          </w:p>
        </w:tc>
        <w:tc>
          <w:tcPr>
            <w:tcW w:w="1325" w:type="dxa"/>
            <w:tcBorders>
              <w:top w:val="nil"/>
              <w:left w:val="nil"/>
              <w:bottom w:val="single" w:sz="4" w:space="0" w:color="808080"/>
              <w:right w:val="single" w:sz="4" w:space="0" w:color="808080"/>
            </w:tcBorders>
            <w:shd w:val="clear" w:color="000000" w:fill="F2F2F2"/>
            <w:noWrap/>
            <w:vAlign w:val="center"/>
            <w:hideMark/>
          </w:tcPr>
          <w:p w14:paraId="703B6DA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167 650</w:t>
            </w:r>
          </w:p>
        </w:tc>
        <w:tc>
          <w:tcPr>
            <w:tcW w:w="695" w:type="dxa"/>
            <w:tcBorders>
              <w:top w:val="nil"/>
              <w:left w:val="nil"/>
              <w:bottom w:val="single" w:sz="4" w:space="0" w:color="808080"/>
              <w:right w:val="single" w:sz="4" w:space="0" w:color="808080"/>
            </w:tcBorders>
            <w:shd w:val="clear" w:color="000000" w:fill="F2F2F2"/>
            <w:noWrap/>
            <w:vAlign w:val="center"/>
            <w:hideMark/>
          </w:tcPr>
          <w:p w14:paraId="32E99D4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25,0%</w:t>
            </w:r>
          </w:p>
        </w:tc>
      </w:tr>
      <w:tr w:rsidR="001C74FB" w:rsidRPr="001C74FB" w14:paraId="13B6AF5E"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1B3F414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10702</w:t>
            </w:r>
          </w:p>
        </w:tc>
        <w:tc>
          <w:tcPr>
            <w:tcW w:w="5542" w:type="dxa"/>
            <w:tcBorders>
              <w:top w:val="nil"/>
              <w:left w:val="nil"/>
              <w:bottom w:val="single" w:sz="4" w:space="0" w:color="808080"/>
              <w:right w:val="single" w:sz="4" w:space="0" w:color="808080"/>
            </w:tcBorders>
            <w:shd w:val="clear" w:color="000000" w:fill="F2F2F2"/>
            <w:noWrap/>
            <w:vAlign w:val="center"/>
            <w:hideMark/>
          </w:tcPr>
          <w:p w14:paraId="64B86735"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Muu sotsiaalsete riskirühmade kaitse</w:t>
            </w:r>
          </w:p>
        </w:tc>
        <w:tc>
          <w:tcPr>
            <w:tcW w:w="1276" w:type="dxa"/>
            <w:tcBorders>
              <w:top w:val="nil"/>
              <w:left w:val="nil"/>
              <w:bottom w:val="single" w:sz="4" w:space="0" w:color="808080"/>
              <w:right w:val="single" w:sz="4" w:space="0" w:color="808080"/>
            </w:tcBorders>
            <w:shd w:val="clear" w:color="000000" w:fill="F2F2F2"/>
            <w:noWrap/>
            <w:vAlign w:val="center"/>
            <w:hideMark/>
          </w:tcPr>
          <w:p w14:paraId="115C465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13 457</w:t>
            </w:r>
          </w:p>
        </w:tc>
        <w:tc>
          <w:tcPr>
            <w:tcW w:w="1099" w:type="dxa"/>
            <w:tcBorders>
              <w:top w:val="nil"/>
              <w:left w:val="nil"/>
              <w:bottom w:val="single" w:sz="4" w:space="0" w:color="808080"/>
              <w:right w:val="single" w:sz="4" w:space="0" w:color="808080"/>
            </w:tcBorders>
            <w:shd w:val="clear" w:color="000000" w:fill="F2F2F2"/>
            <w:noWrap/>
            <w:vAlign w:val="center"/>
            <w:hideMark/>
          </w:tcPr>
          <w:p w14:paraId="1C03CC54"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11 000</w:t>
            </w:r>
          </w:p>
        </w:tc>
        <w:tc>
          <w:tcPr>
            <w:tcW w:w="1325" w:type="dxa"/>
            <w:tcBorders>
              <w:top w:val="nil"/>
              <w:left w:val="nil"/>
              <w:bottom w:val="single" w:sz="4" w:space="0" w:color="808080"/>
              <w:right w:val="single" w:sz="4" w:space="0" w:color="808080"/>
            </w:tcBorders>
            <w:shd w:val="clear" w:color="000000" w:fill="F2F2F2"/>
            <w:noWrap/>
            <w:vAlign w:val="center"/>
            <w:hideMark/>
          </w:tcPr>
          <w:p w14:paraId="58C27FF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12 000</w:t>
            </w:r>
          </w:p>
        </w:tc>
        <w:tc>
          <w:tcPr>
            <w:tcW w:w="695" w:type="dxa"/>
            <w:tcBorders>
              <w:top w:val="nil"/>
              <w:left w:val="nil"/>
              <w:bottom w:val="single" w:sz="4" w:space="0" w:color="808080"/>
              <w:right w:val="single" w:sz="4" w:space="0" w:color="808080"/>
            </w:tcBorders>
            <w:shd w:val="clear" w:color="000000" w:fill="F2F2F2"/>
            <w:noWrap/>
            <w:vAlign w:val="center"/>
            <w:hideMark/>
          </w:tcPr>
          <w:p w14:paraId="38B5061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9,1%</w:t>
            </w:r>
          </w:p>
        </w:tc>
      </w:tr>
      <w:tr w:rsidR="001C74FB" w:rsidRPr="001C74FB" w14:paraId="7AF11AAA"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000000" w:fill="F2F2F2"/>
            <w:noWrap/>
            <w:vAlign w:val="center"/>
            <w:hideMark/>
          </w:tcPr>
          <w:p w14:paraId="62725FE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10900</w:t>
            </w:r>
          </w:p>
        </w:tc>
        <w:tc>
          <w:tcPr>
            <w:tcW w:w="5542" w:type="dxa"/>
            <w:tcBorders>
              <w:top w:val="nil"/>
              <w:left w:val="nil"/>
              <w:bottom w:val="single" w:sz="4" w:space="0" w:color="808080"/>
              <w:right w:val="single" w:sz="4" w:space="0" w:color="808080"/>
            </w:tcBorders>
            <w:shd w:val="clear" w:color="000000" w:fill="F2F2F2"/>
            <w:noWrap/>
            <w:vAlign w:val="center"/>
            <w:hideMark/>
          </w:tcPr>
          <w:p w14:paraId="58D6B21B"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Muu sotsiaalne kaitse, sh sotsiaalse kaitse haldus</w:t>
            </w:r>
          </w:p>
        </w:tc>
        <w:tc>
          <w:tcPr>
            <w:tcW w:w="1276" w:type="dxa"/>
            <w:tcBorders>
              <w:top w:val="nil"/>
              <w:left w:val="nil"/>
              <w:bottom w:val="single" w:sz="4" w:space="0" w:color="808080"/>
              <w:right w:val="single" w:sz="4" w:space="0" w:color="808080"/>
            </w:tcBorders>
            <w:shd w:val="clear" w:color="000000" w:fill="F2F2F2"/>
            <w:noWrap/>
            <w:vAlign w:val="center"/>
            <w:hideMark/>
          </w:tcPr>
          <w:p w14:paraId="3F7B99B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10 846</w:t>
            </w:r>
          </w:p>
        </w:tc>
        <w:tc>
          <w:tcPr>
            <w:tcW w:w="1099" w:type="dxa"/>
            <w:tcBorders>
              <w:top w:val="nil"/>
              <w:left w:val="nil"/>
              <w:bottom w:val="single" w:sz="4" w:space="0" w:color="808080"/>
              <w:right w:val="single" w:sz="4" w:space="0" w:color="808080"/>
            </w:tcBorders>
            <w:shd w:val="clear" w:color="000000" w:fill="F2F2F2"/>
            <w:noWrap/>
            <w:vAlign w:val="center"/>
            <w:hideMark/>
          </w:tcPr>
          <w:p w14:paraId="03C3D3A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74 763</w:t>
            </w:r>
          </w:p>
        </w:tc>
        <w:tc>
          <w:tcPr>
            <w:tcW w:w="1325" w:type="dxa"/>
            <w:tcBorders>
              <w:top w:val="nil"/>
              <w:left w:val="nil"/>
              <w:bottom w:val="single" w:sz="4" w:space="0" w:color="808080"/>
              <w:right w:val="single" w:sz="4" w:space="0" w:color="808080"/>
            </w:tcBorders>
            <w:shd w:val="clear" w:color="000000" w:fill="F2F2F2"/>
            <w:noWrap/>
            <w:vAlign w:val="center"/>
            <w:hideMark/>
          </w:tcPr>
          <w:p w14:paraId="0A9B519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144 627</w:t>
            </w:r>
          </w:p>
        </w:tc>
        <w:tc>
          <w:tcPr>
            <w:tcW w:w="695" w:type="dxa"/>
            <w:tcBorders>
              <w:top w:val="nil"/>
              <w:left w:val="nil"/>
              <w:bottom w:val="single" w:sz="4" w:space="0" w:color="808080"/>
              <w:right w:val="single" w:sz="4" w:space="0" w:color="808080"/>
            </w:tcBorders>
            <w:shd w:val="clear" w:color="000000" w:fill="F2F2F2"/>
            <w:noWrap/>
            <w:vAlign w:val="center"/>
            <w:hideMark/>
          </w:tcPr>
          <w:p w14:paraId="0394B504"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93,4%</w:t>
            </w:r>
          </w:p>
        </w:tc>
      </w:tr>
    </w:tbl>
    <w:p w14:paraId="65537408" w14:textId="30F34E1E" w:rsidR="00592513" w:rsidRDefault="001A28CB" w:rsidP="00C94A61">
      <w:pPr>
        <w:rPr>
          <w:lang w:eastAsia="et-EE"/>
        </w:rPr>
      </w:pPr>
      <w:r w:rsidRPr="00120508">
        <w:rPr>
          <w:lang w:eastAsia="et-EE"/>
        </w:rPr>
        <w:t>Tegevusala 10402 kulude vähenemine on tingitud sellest, et  2022. a oli riigi poolt kaetav energiatoetus ja 2023. a seda ei ole enam. 2023. a suureneb kulu eakate hoolekandeasutustele</w:t>
      </w:r>
      <w:r w:rsidR="00DF3266" w:rsidRPr="00120508">
        <w:rPr>
          <w:lang w:eastAsia="et-EE"/>
        </w:rPr>
        <w:t xml:space="preserve"> (tegevusala 10200)</w:t>
      </w:r>
      <w:r w:rsidRPr="00120508">
        <w:rPr>
          <w:lang w:eastAsia="et-EE"/>
        </w:rPr>
        <w:t xml:space="preserve"> kuna </w:t>
      </w:r>
      <w:r w:rsidR="00DF3266" w:rsidRPr="00120508">
        <w:rPr>
          <w:lang w:eastAsia="et-EE"/>
        </w:rPr>
        <w:t>omavalitsused maksavad riigi toel kinni eakate hooldekodude kohatasud.</w:t>
      </w:r>
      <w:r w:rsidR="00AE4615" w:rsidRPr="00120508">
        <w:rPr>
          <w:lang w:eastAsia="et-EE"/>
        </w:rPr>
        <w:t xml:space="preserve"> Tegevusala 10900 alla kajastatakse PÜTK-i poolt osutatavat sotsiaaltranspordi teenust. Kui varem oli see projekti rahadest siis nüüd maksavad selle eest KOV-id ise.</w:t>
      </w:r>
    </w:p>
    <w:p w14:paraId="32E49C4E" w14:textId="77777777" w:rsidR="005B75F4" w:rsidRDefault="005B75F4" w:rsidP="005B75F4">
      <w:pPr>
        <w:pStyle w:val="Pealkiri3"/>
        <w:rPr>
          <w:lang w:eastAsia="et-EE"/>
        </w:rPr>
      </w:pPr>
      <w:bookmarkStart w:id="137" w:name="_Toc89174979"/>
      <w:bookmarkStart w:id="138" w:name="_Toc120616671"/>
      <w:r>
        <w:rPr>
          <w:lang w:eastAsia="et-EE"/>
        </w:rPr>
        <w:t xml:space="preserve">10110 </w:t>
      </w:r>
      <w:r w:rsidRPr="00C94A61">
        <w:rPr>
          <w:lang w:eastAsia="et-EE"/>
        </w:rPr>
        <w:t>Haigete sotsiaalne kaitse</w:t>
      </w:r>
      <w:bookmarkEnd w:id="137"/>
      <w:bookmarkEnd w:id="138"/>
    </w:p>
    <w:tbl>
      <w:tblPr>
        <w:tblW w:w="10768" w:type="dxa"/>
        <w:tblCellMar>
          <w:left w:w="70" w:type="dxa"/>
          <w:right w:w="70" w:type="dxa"/>
        </w:tblCellMar>
        <w:tblLook w:val="04A0" w:firstRow="1" w:lastRow="0" w:firstColumn="1" w:lastColumn="0" w:noHBand="0" w:noVBand="1"/>
      </w:tblPr>
      <w:tblGrid>
        <w:gridCol w:w="704"/>
        <w:gridCol w:w="5387"/>
        <w:gridCol w:w="1417"/>
        <w:gridCol w:w="1134"/>
        <w:gridCol w:w="1325"/>
        <w:gridCol w:w="801"/>
      </w:tblGrid>
      <w:tr w:rsidR="001C74FB" w:rsidRPr="001C74FB" w14:paraId="3885DEB7" w14:textId="77777777" w:rsidTr="001C74FB">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31B35450" w14:textId="77777777" w:rsidR="001C74FB" w:rsidRPr="001C74FB" w:rsidRDefault="001C74FB" w:rsidP="001C74FB">
            <w:pPr>
              <w:spacing w:after="0" w:line="240" w:lineRule="auto"/>
              <w:jc w:val="center"/>
              <w:rPr>
                <w:rFonts w:eastAsia="Times New Roman"/>
                <w:sz w:val="18"/>
                <w:szCs w:val="18"/>
                <w:lang w:eastAsia="et-EE"/>
              </w:rPr>
            </w:pPr>
            <w:r w:rsidRPr="001C74FB">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47B643C0"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3651E98D"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7F79A707"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7909AB74" w14:textId="1D3A25D7" w:rsidR="001C74FB" w:rsidRPr="001C74FB" w:rsidRDefault="001C74FB" w:rsidP="001C74FB">
            <w:pPr>
              <w:spacing w:after="0" w:line="240" w:lineRule="auto"/>
              <w:rPr>
                <w:rFonts w:eastAsia="Times New Roman"/>
                <w:lang w:eastAsia="et-EE"/>
              </w:rPr>
            </w:pPr>
            <w:r w:rsidRPr="001C74FB">
              <w:rPr>
                <w:rFonts w:eastAsia="Times New Roman"/>
                <w:lang w:eastAsia="et-EE"/>
              </w:rPr>
              <w:t xml:space="preserve"> 2023 koond</w:t>
            </w:r>
            <w:r>
              <w:rPr>
                <w:rFonts w:eastAsia="Times New Roman"/>
                <w:lang w:eastAsia="et-EE"/>
              </w:rPr>
              <w:t>-</w:t>
            </w:r>
            <w:r w:rsidRPr="001C74FB">
              <w:rPr>
                <w:rFonts w:eastAsia="Times New Roman"/>
                <w:lang w:eastAsia="et-EE"/>
              </w:rPr>
              <w:t>eelarve</w:t>
            </w:r>
          </w:p>
        </w:tc>
        <w:tc>
          <w:tcPr>
            <w:tcW w:w="801" w:type="dxa"/>
            <w:tcBorders>
              <w:top w:val="single" w:sz="4" w:space="0" w:color="808080"/>
              <w:left w:val="nil"/>
              <w:bottom w:val="single" w:sz="4" w:space="0" w:color="808080"/>
              <w:right w:val="single" w:sz="4" w:space="0" w:color="808080"/>
            </w:tcBorders>
            <w:shd w:val="clear" w:color="auto" w:fill="auto"/>
            <w:noWrap/>
            <w:hideMark/>
          </w:tcPr>
          <w:p w14:paraId="03038159" w14:textId="77777777" w:rsidR="001C74FB" w:rsidRPr="001C74FB" w:rsidRDefault="001C74FB" w:rsidP="001C74FB">
            <w:pPr>
              <w:spacing w:after="0" w:line="240" w:lineRule="auto"/>
              <w:rPr>
                <w:rFonts w:eastAsia="Times New Roman"/>
                <w:sz w:val="18"/>
                <w:szCs w:val="18"/>
                <w:lang w:eastAsia="et-EE"/>
              </w:rPr>
            </w:pPr>
            <w:r w:rsidRPr="001C74FB">
              <w:rPr>
                <w:rFonts w:eastAsia="Times New Roman"/>
                <w:sz w:val="18"/>
                <w:szCs w:val="18"/>
                <w:lang w:eastAsia="et-EE"/>
              </w:rPr>
              <w:t>Muutus %</w:t>
            </w:r>
          </w:p>
        </w:tc>
      </w:tr>
      <w:tr w:rsidR="001C74FB" w:rsidRPr="001C74FB" w14:paraId="7A2F7437" w14:textId="77777777" w:rsidTr="001C74FB">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02BDF2D8"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4C1A0336"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bottom"/>
            <w:hideMark/>
          </w:tcPr>
          <w:p w14:paraId="1CFA180C"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 </w:t>
            </w:r>
          </w:p>
        </w:tc>
        <w:tc>
          <w:tcPr>
            <w:tcW w:w="1134" w:type="dxa"/>
            <w:tcBorders>
              <w:top w:val="nil"/>
              <w:left w:val="nil"/>
              <w:bottom w:val="single" w:sz="4" w:space="0" w:color="808080"/>
              <w:right w:val="single" w:sz="4" w:space="0" w:color="808080"/>
            </w:tcBorders>
            <w:shd w:val="clear" w:color="000000" w:fill="D9E1F2"/>
            <w:noWrap/>
            <w:vAlign w:val="center"/>
            <w:hideMark/>
          </w:tcPr>
          <w:p w14:paraId="41793E47"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1 650</w:t>
            </w:r>
          </w:p>
        </w:tc>
        <w:tc>
          <w:tcPr>
            <w:tcW w:w="1325" w:type="dxa"/>
            <w:tcBorders>
              <w:top w:val="nil"/>
              <w:left w:val="nil"/>
              <w:bottom w:val="single" w:sz="4" w:space="0" w:color="808080"/>
              <w:right w:val="single" w:sz="4" w:space="0" w:color="808080"/>
            </w:tcBorders>
            <w:shd w:val="clear" w:color="000000" w:fill="D9E1F2"/>
            <w:noWrap/>
            <w:vAlign w:val="center"/>
            <w:hideMark/>
          </w:tcPr>
          <w:p w14:paraId="6357134A"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1 650</w:t>
            </w:r>
          </w:p>
        </w:tc>
        <w:tc>
          <w:tcPr>
            <w:tcW w:w="801" w:type="dxa"/>
            <w:tcBorders>
              <w:top w:val="nil"/>
              <w:left w:val="nil"/>
              <w:bottom w:val="single" w:sz="4" w:space="0" w:color="808080"/>
              <w:right w:val="single" w:sz="4" w:space="0" w:color="808080"/>
            </w:tcBorders>
            <w:shd w:val="clear" w:color="000000" w:fill="D9E1F2"/>
            <w:noWrap/>
            <w:vAlign w:val="center"/>
            <w:hideMark/>
          </w:tcPr>
          <w:p w14:paraId="1E8BF47F"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0,0%</w:t>
            </w:r>
          </w:p>
        </w:tc>
      </w:tr>
      <w:tr w:rsidR="001C74FB" w:rsidRPr="001C74FB" w14:paraId="4A5AC6CE" w14:textId="77777777" w:rsidTr="001C74F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98A5825"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10110</w:t>
            </w:r>
          </w:p>
        </w:tc>
        <w:tc>
          <w:tcPr>
            <w:tcW w:w="5387" w:type="dxa"/>
            <w:tcBorders>
              <w:top w:val="nil"/>
              <w:left w:val="nil"/>
              <w:bottom w:val="single" w:sz="4" w:space="0" w:color="808080"/>
              <w:right w:val="single" w:sz="4" w:space="0" w:color="808080"/>
            </w:tcBorders>
            <w:shd w:val="clear" w:color="auto" w:fill="auto"/>
            <w:noWrap/>
            <w:vAlign w:val="center"/>
            <w:hideMark/>
          </w:tcPr>
          <w:p w14:paraId="1B644827"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Haigete sotsiaalne kaitse</w:t>
            </w:r>
          </w:p>
        </w:tc>
        <w:tc>
          <w:tcPr>
            <w:tcW w:w="1417" w:type="dxa"/>
            <w:tcBorders>
              <w:top w:val="nil"/>
              <w:left w:val="nil"/>
              <w:bottom w:val="single" w:sz="4" w:space="0" w:color="808080"/>
              <w:right w:val="single" w:sz="4" w:space="0" w:color="808080"/>
            </w:tcBorders>
            <w:shd w:val="clear" w:color="auto" w:fill="auto"/>
            <w:noWrap/>
            <w:vAlign w:val="bottom"/>
            <w:hideMark/>
          </w:tcPr>
          <w:p w14:paraId="7130C94C"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77A74D3C"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1 650</w:t>
            </w:r>
          </w:p>
        </w:tc>
        <w:tc>
          <w:tcPr>
            <w:tcW w:w="1325" w:type="dxa"/>
            <w:tcBorders>
              <w:top w:val="nil"/>
              <w:left w:val="nil"/>
              <w:bottom w:val="single" w:sz="4" w:space="0" w:color="808080"/>
              <w:right w:val="single" w:sz="4" w:space="0" w:color="808080"/>
            </w:tcBorders>
            <w:shd w:val="clear" w:color="auto" w:fill="auto"/>
            <w:noWrap/>
            <w:vAlign w:val="center"/>
            <w:hideMark/>
          </w:tcPr>
          <w:p w14:paraId="684AF4E6"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1 650</w:t>
            </w:r>
          </w:p>
        </w:tc>
        <w:tc>
          <w:tcPr>
            <w:tcW w:w="801" w:type="dxa"/>
            <w:tcBorders>
              <w:top w:val="nil"/>
              <w:left w:val="nil"/>
              <w:bottom w:val="single" w:sz="4" w:space="0" w:color="808080"/>
              <w:right w:val="single" w:sz="4" w:space="0" w:color="808080"/>
            </w:tcBorders>
            <w:shd w:val="clear" w:color="auto" w:fill="auto"/>
            <w:noWrap/>
            <w:vAlign w:val="center"/>
            <w:hideMark/>
          </w:tcPr>
          <w:p w14:paraId="1EA2105F"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0,0%</w:t>
            </w:r>
          </w:p>
        </w:tc>
      </w:tr>
      <w:tr w:rsidR="001C74FB" w:rsidRPr="001C74FB" w14:paraId="03404BF3" w14:textId="77777777" w:rsidTr="001C74F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789B2D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5526</w:t>
            </w:r>
          </w:p>
        </w:tc>
        <w:tc>
          <w:tcPr>
            <w:tcW w:w="5387" w:type="dxa"/>
            <w:tcBorders>
              <w:top w:val="nil"/>
              <w:left w:val="nil"/>
              <w:bottom w:val="single" w:sz="4" w:space="0" w:color="808080"/>
              <w:right w:val="single" w:sz="4" w:space="0" w:color="808080"/>
            </w:tcBorders>
            <w:shd w:val="clear" w:color="auto" w:fill="auto"/>
            <w:noWrap/>
            <w:vAlign w:val="center"/>
            <w:hideMark/>
          </w:tcPr>
          <w:p w14:paraId="701F3090" w14:textId="77777777" w:rsidR="001C74FB" w:rsidRDefault="001C74FB" w:rsidP="001C74FB">
            <w:pPr>
              <w:spacing w:after="0" w:line="240" w:lineRule="auto"/>
              <w:rPr>
                <w:rFonts w:eastAsia="Times New Roman"/>
                <w:lang w:eastAsia="et-EE"/>
              </w:rPr>
            </w:pPr>
            <w:r w:rsidRPr="001C74FB">
              <w:rPr>
                <w:rFonts w:eastAsia="Times New Roman"/>
                <w:lang w:eastAsia="et-EE"/>
              </w:rPr>
              <w:t>Sotsiaalteenused</w:t>
            </w:r>
          </w:p>
          <w:p w14:paraId="189DB792" w14:textId="622C797D" w:rsidR="00F609C4" w:rsidRPr="001C74FB" w:rsidRDefault="00F609C4" w:rsidP="001C74FB">
            <w:pPr>
              <w:spacing w:after="0" w:line="240" w:lineRule="auto"/>
              <w:rPr>
                <w:rFonts w:eastAsia="Times New Roman"/>
                <w:lang w:eastAsia="et-EE"/>
              </w:rPr>
            </w:pPr>
            <w:r w:rsidRPr="00AC15DA">
              <w:rPr>
                <w:rFonts w:eastAsia="Times New Roman"/>
                <w:color w:val="0070C0"/>
                <w:lang w:eastAsia="et-EE"/>
              </w:rPr>
              <w:t xml:space="preserve">• </w:t>
            </w:r>
            <w:r w:rsidRPr="00C0158B">
              <w:rPr>
                <w:rFonts w:ascii="Source Sans Pro" w:eastAsia="Times New Roman" w:hAnsi="Source Sans Pro"/>
                <w:color w:val="767171" w:themeColor="background2" w:themeShade="80"/>
                <w:sz w:val="18"/>
                <w:szCs w:val="18"/>
                <w:lang w:eastAsia="et-EE"/>
              </w:rPr>
              <w:t>Raviteenused</w:t>
            </w:r>
            <w:r w:rsidR="00C0158B" w:rsidRPr="00C0158B">
              <w:rPr>
                <w:rFonts w:ascii="Source Sans Pro" w:eastAsia="Times New Roman" w:hAnsi="Source Sans Pro"/>
                <w:color w:val="767171" w:themeColor="background2" w:themeShade="80"/>
                <w:sz w:val="18"/>
                <w:szCs w:val="18"/>
                <w:lang w:eastAsia="et-EE"/>
              </w:rPr>
              <w:t xml:space="preserve"> 1650€</w:t>
            </w:r>
          </w:p>
        </w:tc>
        <w:tc>
          <w:tcPr>
            <w:tcW w:w="1417" w:type="dxa"/>
            <w:tcBorders>
              <w:top w:val="nil"/>
              <w:left w:val="nil"/>
              <w:bottom w:val="single" w:sz="4" w:space="0" w:color="808080"/>
              <w:right w:val="single" w:sz="4" w:space="0" w:color="808080"/>
            </w:tcBorders>
            <w:shd w:val="clear" w:color="auto" w:fill="auto"/>
            <w:noWrap/>
            <w:vAlign w:val="bottom"/>
            <w:hideMark/>
          </w:tcPr>
          <w:p w14:paraId="759825FE"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68F665D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1 650</w:t>
            </w:r>
          </w:p>
        </w:tc>
        <w:tc>
          <w:tcPr>
            <w:tcW w:w="1325" w:type="dxa"/>
            <w:tcBorders>
              <w:top w:val="nil"/>
              <w:left w:val="nil"/>
              <w:bottom w:val="single" w:sz="4" w:space="0" w:color="808080"/>
              <w:right w:val="single" w:sz="4" w:space="0" w:color="808080"/>
            </w:tcBorders>
            <w:shd w:val="clear" w:color="auto" w:fill="auto"/>
            <w:noWrap/>
            <w:vAlign w:val="center"/>
            <w:hideMark/>
          </w:tcPr>
          <w:p w14:paraId="4FAD46DD"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1 650</w:t>
            </w:r>
          </w:p>
        </w:tc>
        <w:tc>
          <w:tcPr>
            <w:tcW w:w="801" w:type="dxa"/>
            <w:tcBorders>
              <w:top w:val="nil"/>
              <w:left w:val="nil"/>
              <w:bottom w:val="single" w:sz="4" w:space="0" w:color="808080"/>
              <w:right w:val="single" w:sz="4" w:space="0" w:color="808080"/>
            </w:tcBorders>
            <w:shd w:val="clear" w:color="auto" w:fill="auto"/>
            <w:noWrap/>
            <w:vAlign w:val="center"/>
            <w:hideMark/>
          </w:tcPr>
          <w:p w14:paraId="458465C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bl>
    <w:p w14:paraId="6952B2C8" w14:textId="77777777" w:rsidR="001A6545" w:rsidRDefault="001A6545" w:rsidP="005B75F4">
      <w:pPr>
        <w:rPr>
          <w:lang w:eastAsia="et-EE"/>
        </w:rPr>
      </w:pPr>
    </w:p>
    <w:p w14:paraId="1848D7D8" w14:textId="186F986E" w:rsidR="005B75F4" w:rsidRDefault="005B75F4" w:rsidP="005B75F4">
      <w:pPr>
        <w:pStyle w:val="Pealkiri3"/>
        <w:rPr>
          <w:lang w:eastAsia="et-EE"/>
        </w:rPr>
      </w:pPr>
      <w:bookmarkStart w:id="139" w:name="_Toc89174980"/>
      <w:bookmarkStart w:id="140" w:name="_Toc120616672"/>
      <w:r>
        <w:rPr>
          <w:lang w:eastAsia="et-EE"/>
        </w:rPr>
        <w:t xml:space="preserve">10121 </w:t>
      </w:r>
      <w:r w:rsidRPr="00C94A61">
        <w:rPr>
          <w:lang w:eastAsia="et-EE"/>
        </w:rPr>
        <w:t>Muu puuetega inimeste sotsiaalne kaitse</w:t>
      </w:r>
      <w:bookmarkEnd w:id="139"/>
      <w:bookmarkEnd w:id="140"/>
    </w:p>
    <w:tbl>
      <w:tblPr>
        <w:tblW w:w="10768" w:type="dxa"/>
        <w:tblCellMar>
          <w:left w:w="70" w:type="dxa"/>
          <w:right w:w="70" w:type="dxa"/>
        </w:tblCellMar>
        <w:tblLook w:val="04A0" w:firstRow="1" w:lastRow="0" w:firstColumn="1" w:lastColumn="0" w:noHBand="0" w:noVBand="1"/>
      </w:tblPr>
      <w:tblGrid>
        <w:gridCol w:w="704"/>
        <w:gridCol w:w="5387"/>
        <w:gridCol w:w="1417"/>
        <w:gridCol w:w="1134"/>
        <w:gridCol w:w="1325"/>
        <w:gridCol w:w="801"/>
      </w:tblGrid>
      <w:tr w:rsidR="001C74FB" w:rsidRPr="001C74FB" w14:paraId="7C83D3DA" w14:textId="77777777" w:rsidTr="001C74FB">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512931C9" w14:textId="77777777" w:rsidR="001C74FB" w:rsidRPr="001C74FB" w:rsidRDefault="001C74FB" w:rsidP="001C74FB">
            <w:pPr>
              <w:spacing w:after="0" w:line="240" w:lineRule="auto"/>
              <w:jc w:val="center"/>
              <w:rPr>
                <w:rFonts w:eastAsia="Times New Roman"/>
                <w:sz w:val="18"/>
                <w:szCs w:val="18"/>
                <w:lang w:eastAsia="et-EE"/>
              </w:rPr>
            </w:pPr>
            <w:r w:rsidRPr="001C74FB">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3467DA8A"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0F37B6E7"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67707C6E"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616270DC" w14:textId="2AB5B146" w:rsidR="001C74FB" w:rsidRPr="001C74FB" w:rsidRDefault="001C74FB" w:rsidP="001C74FB">
            <w:pPr>
              <w:spacing w:after="0" w:line="240" w:lineRule="auto"/>
              <w:rPr>
                <w:rFonts w:eastAsia="Times New Roman"/>
                <w:lang w:eastAsia="et-EE"/>
              </w:rPr>
            </w:pPr>
            <w:r w:rsidRPr="001C74FB">
              <w:rPr>
                <w:rFonts w:eastAsia="Times New Roman"/>
                <w:lang w:eastAsia="et-EE"/>
              </w:rPr>
              <w:t xml:space="preserve"> 2023 koond</w:t>
            </w:r>
            <w:r>
              <w:rPr>
                <w:rFonts w:eastAsia="Times New Roman"/>
                <w:lang w:eastAsia="et-EE"/>
              </w:rPr>
              <w:t>-</w:t>
            </w:r>
            <w:r w:rsidRPr="001C74FB">
              <w:rPr>
                <w:rFonts w:eastAsia="Times New Roman"/>
                <w:lang w:eastAsia="et-EE"/>
              </w:rPr>
              <w:t>eelarve</w:t>
            </w:r>
          </w:p>
        </w:tc>
        <w:tc>
          <w:tcPr>
            <w:tcW w:w="801" w:type="dxa"/>
            <w:tcBorders>
              <w:top w:val="single" w:sz="4" w:space="0" w:color="808080"/>
              <w:left w:val="nil"/>
              <w:bottom w:val="single" w:sz="4" w:space="0" w:color="808080"/>
              <w:right w:val="single" w:sz="4" w:space="0" w:color="808080"/>
            </w:tcBorders>
            <w:shd w:val="clear" w:color="auto" w:fill="auto"/>
            <w:noWrap/>
            <w:hideMark/>
          </w:tcPr>
          <w:p w14:paraId="18908D27" w14:textId="77777777" w:rsidR="001C74FB" w:rsidRPr="001C74FB" w:rsidRDefault="001C74FB" w:rsidP="001C74FB">
            <w:pPr>
              <w:spacing w:after="0" w:line="240" w:lineRule="auto"/>
              <w:rPr>
                <w:rFonts w:eastAsia="Times New Roman"/>
                <w:sz w:val="18"/>
                <w:szCs w:val="18"/>
                <w:lang w:eastAsia="et-EE"/>
              </w:rPr>
            </w:pPr>
            <w:r w:rsidRPr="001C74FB">
              <w:rPr>
                <w:rFonts w:eastAsia="Times New Roman"/>
                <w:sz w:val="18"/>
                <w:szCs w:val="18"/>
                <w:lang w:eastAsia="et-EE"/>
              </w:rPr>
              <w:t>Muutus %</w:t>
            </w:r>
          </w:p>
        </w:tc>
      </w:tr>
      <w:tr w:rsidR="001C74FB" w:rsidRPr="001C74FB" w14:paraId="47C29C3D" w14:textId="77777777" w:rsidTr="001C74FB">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6863455C"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4368BB4E"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23E673DB"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423 448</w:t>
            </w:r>
          </w:p>
        </w:tc>
        <w:tc>
          <w:tcPr>
            <w:tcW w:w="1134" w:type="dxa"/>
            <w:tcBorders>
              <w:top w:val="nil"/>
              <w:left w:val="nil"/>
              <w:bottom w:val="single" w:sz="4" w:space="0" w:color="808080"/>
              <w:right w:val="single" w:sz="4" w:space="0" w:color="808080"/>
            </w:tcBorders>
            <w:shd w:val="clear" w:color="000000" w:fill="D9E1F2"/>
            <w:noWrap/>
            <w:vAlign w:val="center"/>
            <w:hideMark/>
          </w:tcPr>
          <w:p w14:paraId="5AF76E33"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477 521</w:t>
            </w:r>
          </w:p>
        </w:tc>
        <w:tc>
          <w:tcPr>
            <w:tcW w:w="1325" w:type="dxa"/>
            <w:tcBorders>
              <w:top w:val="nil"/>
              <w:left w:val="nil"/>
              <w:bottom w:val="single" w:sz="4" w:space="0" w:color="808080"/>
              <w:right w:val="single" w:sz="4" w:space="0" w:color="808080"/>
            </w:tcBorders>
            <w:shd w:val="clear" w:color="000000" w:fill="D9E1F2"/>
            <w:noWrap/>
            <w:vAlign w:val="center"/>
            <w:hideMark/>
          </w:tcPr>
          <w:p w14:paraId="614B8BF8"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469 707</w:t>
            </w:r>
          </w:p>
        </w:tc>
        <w:tc>
          <w:tcPr>
            <w:tcW w:w="801" w:type="dxa"/>
            <w:tcBorders>
              <w:top w:val="nil"/>
              <w:left w:val="nil"/>
              <w:bottom w:val="single" w:sz="4" w:space="0" w:color="808080"/>
              <w:right w:val="single" w:sz="4" w:space="0" w:color="808080"/>
            </w:tcBorders>
            <w:shd w:val="clear" w:color="000000" w:fill="D9E1F2"/>
            <w:noWrap/>
            <w:vAlign w:val="center"/>
            <w:hideMark/>
          </w:tcPr>
          <w:p w14:paraId="2A458316"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-1,6%</w:t>
            </w:r>
          </w:p>
        </w:tc>
      </w:tr>
      <w:tr w:rsidR="001C74FB" w:rsidRPr="001C74FB" w14:paraId="510C9054" w14:textId="77777777" w:rsidTr="001C74FB">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FF0A150"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10121</w:t>
            </w:r>
          </w:p>
        </w:tc>
        <w:tc>
          <w:tcPr>
            <w:tcW w:w="5387" w:type="dxa"/>
            <w:tcBorders>
              <w:top w:val="nil"/>
              <w:left w:val="nil"/>
              <w:bottom w:val="single" w:sz="4" w:space="0" w:color="808080"/>
              <w:right w:val="single" w:sz="4" w:space="0" w:color="808080"/>
            </w:tcBorders>
            <w:shd w:val="clear" w:color="auto" w:fill="auto"/>
            <w:noWrap/>
            <w:vAlign w:val="center"/>
            <w:hideMark/>
          </w:tcPr>
          <w:p w14:paraId="1D6922AD"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Muu puuetega inimeste sotsiaalne kaitse</w:t>
            </w:r>
          </w:p>
        </w:tc>
        <w:tc>
          <w:tcPr>
            <w:tcW w:w="1417" w:type="dxa"/>
            <w:tcBorders>
              <w:top w:val="nil"/>
              <w:left w:val="nil"/>
              <w:bottom w:val="single" w:sz="4" w:space="0" w:color="808080"/>
              <w:right w:val="single" w:sz="4" w:space="0" w:color="808080"/>
            </w:tcBorders>
            <w:shd w:val="clear" w:color="auto" w:fill="auto"/>
            <w:noWrap/>
            <w:vAlign w:val="center"/>
            <w:hideMark/>
          </w:tcPr>
          <w:p w14:paraId="65640B8E"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423 448</w:t>
            </w:r>
          </w:p>
        </w:tc>
        <w:tc>
          <w:tcPr>
            <w:tcW w:w="1134" w:type="dxa"/>
            <w:tcBorders>
              <w:top w:val="nil"/>
              <w:left w:val="nil"/>
              <w:bottom w:val="single" w:sz="4" w:space="0" w:color="808080"/>
              <w:right w:val="single" w:sz="4" w:space="0" w:color="808080"/>
            </w:tcBorders>
            <w:shd w:val="clear" w:color="auto" w:fill="auto"/>
            <w:noWrap/>
            <w:vAlign w:val="center"/>
            <w:hideMark/>
          </w:tcPr>
          <w:p w14:paraId="4A1C3614"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477 521</w:t>
            </w:r>
          </w:p>
        </w:tc>
        <w:tc>
          <w:tcPr>
            <w:tcW w:w="1325" w:type="dxa"/>
            <w:tcBorders>
              <w:top w:val="nil"/>
              <w:left w:val="nil"/>
              <w:bottom w:val="single" w:sz="4" w:space="0" w:color="808080"/>
              <w:right w:val="single" w:sz="4" w:space="0" w:color="808080"/>
            </w:tcBorders>
            <w:shd w:val="clear" w:color="auto" w:fill="auto"/>
            <w:noWrap/>
            <w:vAlign w:val="center"/>
            <w:hideMark/>
          </w:tcPr>
          <w:p w14:paraId="375381E5"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469 707</w:t>
            </w:r>
          </w:p>
        </w:tc>
        <w:tc>
          <w:tcPr>
            <w:tcW w:w="801" w:type="dxa"/>
            <w:tcBorders>
              <w:top w:val="nil"/>
              <w:left w:val="nil"/>
              <w:bottom w:val="single" w:sz="4" w:space="0" w:color="808080"/>
              <w:right w:val="single" w:sz="4" w:space="0" w:color="808080"/>
            </w:tcBorders>
            <w:shd w:val="clear" w:color="auto" w:fill="auto"/>
            <w:noWrap/>
            <w:vAlign w:val="center"/>
            <w:hideMark/>
          </w:tcPr>
          <w:p w14:paraId="19AB05DC"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-1,6%</w:t>
            </w:r>
          </w:p>
        </w:tc>
      </w:tr>
      <w:tr w:rsidR="001C74FB" w:rsidRPr="001C74FB" w14:paraId="61A38951" w14:textId="77777777" w:rsidTr="001C74F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A09C45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4133</w:t>
            </w:r>
          </w:p>
        </w:tc>
        <w:tc>
          <w:tcPr>
            <w:tcW w:w="5387" w:type="dxa"/>
            <w:tcBorders>
              <w:top w:val="nil"/>
              <w:left w:val="nil"/>
              <w:bottom w:val="single" w:sz="4" w:space="0" w:color="808080"/>
              <w:right w:val="single" w:sz="4" w:space="0" w:color="808080"/>
            </w:tcBorders>
            <w:shd w:val="clear" w:color="auto" w:fill="auto"/>
            <w:noWrap/>
            <w:vAlign w:val="center"/>
            <w:hideMark/>
          </w:tcPr>
          <w:p w14:paraId="6D4E1B42" w14:textId="77777777" w:rsidR="001C74FB" w:rsidRDefault="001C74FB" w:rsidP="001C74FB">
            <w:pPr>
              <w:spacing w:after="0" w:line="240" w:lineRule="auto"/>
              <w:rPr>
                <w:rFonts w:eastAsia="Times New Roman"/>
                <w:lang w:eastAsia="et-EE"/>
              </w:rPr>
            </w:pPr>
            <w:r w:rsidRPr="001C74FB">
              <w:rPr>
                <w:rFonts w:eastAsia="Times New Roman"/>
                <w:lang w:eastAsia="et-EE"/>
              </w:rPr>
              <w:t>Toetused puudega inimestele ja nende hooldajatele</w:t>
            </w:r>
          </w:p>
          <w:p w14:paraId="13BD8DE1" w14:textId="4110F8A1" w:rsidR="00F609C4" w:rsidRPr="001C74FB" w:rsidRDefault="00F609C4" w:rsidP="001C74FB">
            <w:pPr>
              <w:spacing w:after="0" w:line="240" w:lineRule="auto"/>
              <w:rPr>
                <w:rFonts w:ascii="Source Sans Pro" w:eastAsia="Times New Roman" w:hAnsi="Source Sans Pro"/>
                <w:color w:val="767171" w:themeColor="background2" w:themeShade="80"/>
                <w:sz w:val="18"/>
                <w:szCs w:val="18"/>
                <w:lang w:eastAsia="et-EE"/>
              </w:rPr>
            </w:pPr>
            <w:r w:rsidRPr="00630649">
              <w:rPr>
                <w:rFonts w:eastAsia="Times New Roman"/>
                <w:color w:val="0070C0"/>
                <w:lang w:eastAsia="et-EE"/>
              </w:rPr>
              <w:t xml:space="preserve">• </w:t>
            </w:r>
            <w:r w:rsidRPr="00630649">
              <w:rPr>
                <w:rFonts w:ascii="Source Sans Pro" w:eastAsia="Times New Roman" w:hAnsi="Source Sans Pro"/>
                <w:color w:val="767171" w:themeColor="background2" w:themeShade="80"/>
                <w:sz w:val="18"/>
                <w:szCs w:val="18"/>
                <w:lang w:eastAsia="et-EE"/>
              </w:rPr>
              <w:t xml:space="preserve">Puudega inimese hooldaja toetus </w:t>
            </w:r>
            <w:r w:rsidR="00681484">
              <w:rPr>
                <w:rFonts w:ascii="Source Sans Pro" w:eastAsia="Times New Roman" w:hAnsi="Source Sans Pro"/>
                <w:color w:val="767171" w:themeColor="background2" w:themeShade="80"/>
                <w:sz w:val="18"/>
                <w:szCs w:val="18"/>
                <w:lang w:eastAsia="et-EE"/>
              </w:rPr>
              <w:t>72 000</w:t>
            </w:r>
            <w:r w:rsidRPr="00630649">
              <w:rPr>
                <w:rFonts w:ascii="Source Sans Pro" w:eastAsia="Times New Roman" w:hAnsi="Source Sans Pro"/>
                <w:color w:val="767171" w:themeColor="background2" w:themeShade="80"/>
                <w:sz w:val="18"/>
                <w:szCs w:val="18"/>
                <w:lang w:eastAsia="et-EE"/>
              </w:rPr>
              <w:t>€</w:t>
            </w:r>
            <w:r w:rsidRPr="00630649">
              <w:rPr>
                <w:rFonts w:ascii="Source Sans Pro" w:eastAsia="Times New Roman" w:hAnsi="Source Sans Pro"/>
                <w:color w:val="767171" w:themeColor="background2" w:themeShade="80"/>
                <w:sz w:val="18"/>
                <w:szCs w:val="18"/>
                <w:lang w:eastAsia="et-EE"/>
              </w:rPr>
              <w:br/>
            </w:r>
            <w:r w:rsidRPr="00630649">
              <w:rPr>
                <w:rFonts w:ascii="Source Sans Pro" w:eastAsia="Times New Roman" w:hAnsi="Source Sans Pro"/>
                <w:color w:val="0070C0"/>
                <w:lang w:eastAsia="et-EE"/>
              </w:rPr>
              <w:t xml:space="preserve">• </w:t>
            </w:r>
            <w:r w:rsidRPr="00630649">
              <w:rPr>
                <w:rFonts w:ascii="Source Sans Pro" w:eastAsia="Times New Roman" w:hAnsi="Source Sans Pro"/>
                <w:color w:val="767171" w:themeColor="background2" w:themeShade="80"/>
                <w:sz w:val="18"/>
                <w:szCs w:val="18"/>
                <w:lang w:eastAsia="et-EE"/>
              </w:rPr>
              <w:t>Proteesid, ortopeedilised ja muud abivahendid puuetega inimestele 6 000€</w:t>
            </w:r>
            <w:r w:rsidRPr="00630649">
              <w:rPr>
                <w:rFonts w:ascii="Source Sans Pro" w:eastAsia="Times New Roman" w:hAnsi="Source Sans Pro"/>
                <w:color w:val="767171" w:themeColor="background2" w:themeShade="80"/>
                <w:sz w:val="18"/>
                <w:szCs w:val="18"/>
                <w:lang w:eastAsia="et-EE"/>
              </w:rPr>
              <w:br/>
            </w:r>
            <w:r w:rsidRPr="0063064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630649">
              <w:rPr>
                <w:rFonts w:ascii="Source Sans Pro" w:eastAsia="Times New Roman" w:hAnsi="Source Sans Pro"/>
                <w:color w:val="767171" w:themeColor="background2" w:themeShade="80"/>
                <w:sz w:val="18"/>
                <w:szCs w:val="18"/>
                <w:lang w:eastAsia="et-EE"/>
              </w:rPr>
              <w:t>Projekt – „Kodude kohandus“</w:t>
            </w:r>
            <w:r w:rsidRPr="00630649">
              <w:rPr>
                <w:rFonts w:ascii="Source Sans Pro" w:eastAsia="Times New Roman" w:hAnsi="Source Sans Pro"/>
                <w:color w:val="767171" w:themeColor="background2" w:themeShade="80"/>
                <w:sz w:val="18"/>
                <w:szCs w:val="18"/>
                <w:lang w:eastAsia="et-EE"/>
              </w:rPr>
              <w:br/>
              <w:t>- Muud toetused puuetega inimestele ja nende hooldajatele</w:t>
            </w:r>
            <w:r w:rsidRPr="00630649">
              <w:rPr>
                <w:rFonts w:ascii="Source Sans Pro" w:eastAsia="Times New Roman" w:hAnsi="Source Sans Pro"/>
                <w:color w:val="767171" w:themeColor="background2" w:themeShade="80"/>
                <w:sz w:val="18"/>
                <w:szCs w:val="18"/>
                <w:lang w:eastAsia="et-EE"/>
              </w:rPr>
              <w:br/>
              <w:t xml:space="preserve"> </w:t>
            </w:r>
            <w:r w:rsidR="00681484">
              <w:rPr>
                <w:rFonts w:ascii="Source Sans Pro" w:eastAsia="Times New Roman" w:hAnsi="Source Sans Pro"/>
                <w:color w:val="767171" w:themeColor="background2" w:themeShade="80"/>
                <w:sz w:val="18"/>
                <w:szCs w:val="18"/>
                <w:lang w:eastAsia="et-EE"/>
              </w:rPr>
              <w:t>14 000</w:t>
            </w:r>
            <w:r w:rsidRPr="00630649">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69F8AF8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79 716</w:t>
            </w:r>
          </w:p>
        </w:tc>
        <w:tc>
          <w:tcPr>
            <w:tcW w:w="1134" w:type="dxa"/>
            <w:tcBorders>
              <w:top w:val="nil"/>
              <w:left w:val="nil"/>
              <w:bottom w:val="single" w:sz="4" w:space="0" w:color="808080"/>
              <w:right w:val="single" w:sz="4" w:space="0" w:color="808080"/>
            </w:tcBorders>
            <w:shd w:val="clear" w:color="auto" w:fill="auto"/>
            <w:noWrap/>
            <w:vAlign w:val="center"/>
            <w:hideMark/>
          </w:tcPr>
          <w:p w14:paraId="0472B02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81 800</w:t>
            </w:r>
          </w:p>
        </w:tc>
        <w:tc>
          <w:tcPr>
            <w:tcW w:w="1325" w:type="dxa"/>
            <w:tcBorders>
              <w:top w:val="nil"/>
              <w:left w:val="nil"/>
              <w:bottom w:val="single" w:sz="4" w:space="0" w:color="808080"/>
              <w:right w:val="single" w:sz="4" w:space="0" w:color="808080"/>
            </w:tcBorders>
            <w:shd w:val="clear" w:color="auto" w:fill="auto"/>
            <w:noWrap/>
            <w:vAlign w:val="center"/>
            <w:hideMark/>
          </w:tcPr>
          <w:p w14:paraId="3EDB8C8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92 000</w:t>
            </w:r>
          </w:p>
        </w:tc>
        <w:tc>
          <w:tcPr>
            <w:tcW w:w="801" w:type="dxa"/>
            <w:tcBorders>
              <w:top w:val="nil"/>
              <w:left w:val="nil"/>
              <w:bottom w:val="single" w:sz="4" w:space="0" w:color="808080"/>
              <w:right w:val="single" w:sz="4" w:space="0" w:color="808080"/>
            </w:tcBorders>
            <w:shd w:val="clear" w:color="auto" w:fill="auto"/>
            <w:noWrap/>
            <w:vAlign w:val="center"/>
            <w:hideMark/>
          </w:tcPr>
          <w:p w14:paraId="07ABB74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12,5%</w:t>
            </w:r>
          </w:p>
        </w:tc>
      </w:tr>
      <w:tr w:rsidR="001C74FB" w:rsidRPr="001C74FB" w14:paraId="75D59EDB" w14:textId="77777777" w:rsidTr="001C74F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9D7D6C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4137</w:t>
            </w:r>
          </w:p>
        </w:tc>
        <w:tc>
          <w:tcPr>
            <w:tcW w:w="5387" w:type="dxa"/>
            <w:tcBorders>
              <w:top w:val="nil"/>
              <w:left w:val="nil"/>
              <w:bottom w:val="single" w:sz="4" w:space="0" w:color="808080"/>
              <w:right w:val="single" w:sz="4" w:space="0" w:color="808080"/>
            </w:tcBorders>
            <w:shd w:val="clear" w:color="auto" w:fill="auto"/>
            <w:noWrap/>
            <w:vAlign w:val="center"/>
            <w:hideMark/>
          </w:tcPr>
          <w:p w14:paraId="43F0D56E" w14:textId="77777777" w:rsidR="001C74FB" w:rsidRDefault="001C74FB" w:rsidP="001C74FB">
            <w:pPr>
              <w:spacing w:after="0" w:line="240" w:lineRule="auto"/>
              <w:rPr>
                <w:rFonts w:eastAsia="Times New Roman"/>
                <w:lang w:eastAsia="et-EE"/>
              </w:rPr>
            </w:pPr>
            <w:r w:rsidRPr="001C74FB">
              <w:rPr>
                <w:rFonts w:eastAsia="Times New Roman"/>
                <w:lang w:eastAsia="et-EE"/>
              </w:rPr>
              <w:t>Erijuhtudel riigi poolt makstavad maksud</w:t>
            </w:r>
          </w:p>
          <w:p w14:paraId="485818F1" w14:textId="0E1B0837" w:rsidR="00F609C4" w:rsidRPr="001C74FB" w:rsidRDefault="00F609C4" w:rsidP="001C74FB">
            <w:pPr>
              <w:spacing w:after="0" w:line="240" w:lineRule="auto"/>
              <w:rPr>
                <w:rFonts w:eastAsia="Times New Roman"/>
                <w:lang w:eastAsia="et-EE"/>
              </w:rPr>
            </w:pPr>
            <w:r w:rsidRPr="00630649">
              <w:rPr>
                <w:rFonts w:eastAsia="Times New Roman"/>
                <w:color w:val="0070C0"/>
                <w:lang w:eastAsia="et-EE"/>
              </w:rPr>
              <w:t>•</w:t>
            </w:r>
            <w:r w:rsidRPr="00630649">
              <w:rPr>
                <w:rFonts w:eastAsia="Times New Roman"/>
                <w:lang w:eastAsia="et-EE"/>
              </w:rPr>
              <w:t xml:space="preserve"> </w:t>
            </w:r>
            <w:r w:rsidRPr="00630649">
              <w:rPr>
                <w:rFonts w:ascii="Source Sans Pro" w:eastAsia="Times New Roman" w:hAnsi="Source Sans Pro"/>
                <w:color w:val="767171" w:themeColor="background2" w:themeShade="80"/>
                <w:sz w:val="18"/>
                <w:szCs w:val="18"/>
                <w:lang w:eastAsia="et-EE"/>
              </w:rPr>
              <w:t>Muud toetused puuetega inimestele ja nende hooldajatele 1</w:t>
            </w:r>
            <w:r>
              <w:rPr>
                <w:rFonts w:ascii="Source Sans Pro" w:eastAsia="Times New Roman" w:hAnsi="Source Sans Pro"/>
                <w:color w:val="767171" w:themeColor="background2" w:themeShade="80"/>
                <w:sz w:val="18"/>
                <w:szCs w:val="18"/>
                <w:lang w:eastAsia="et-EE"/>
              </w:rPr>
              <w:t>5 </w:t>
            </w:r>
            <w:r w:rsidRPr="00630649">
              <w:rPr>
                <w:rFonts w:ascii="Source Sans Pro" w:eastAsia="Times New Roman" w:hAnsi="Source Sans Pro"/>
                <w:color w:val="767171" w:themeColor="background2" w:themeShade="80"/>
                <w:sz w:val="18"/>
                <w:szCs w:val="18"/>
                <w:lang w:eastAsia="et-EE"/>
              </w:rPr>
              <w:t>000€</w:t>
            </w:r>
          </w:p>
        </w:tc>
        <w:tc>
          <w:tcPr>
            <w:tcW w:w="1417" w:type="dxa"/>
            <w:tcBorders>
              <w:top w:val="nil"/>
              <w:left w:val="nil"/>
              <w:bottom w:val="single" w:sz="4" w:space="0" w:color="808080"/>
              <w:right w:val="single" w:sz="4" w:space="0" w:color="808080"/>
            </w:tcBorders>
            <w:shd w:val="clear" w:color="auto" w:fill="auto"/>
            <w:noWrap/>
            <w:vAlign w:val="center"/>
            <w:hideMark/>
          </w:tcPr>
          <w:p w14:paraId="76C19E4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12 154</w:t>
            </w:r>
          </w:p>
        </w:tc>
        <w:tc>
          <w:tcPr>
            <w:tcW w:w="1134" w:type="dxa"/>
            <w:tcBorders>
              <w:top w:val="nil"/>
              <w:left w:val="nil"/>
              <w:bottom w:val="single" w:sz="4" w:space="0" w:color="808080"/>
              <w:right w:val="single" w:sz="4" w:space="0" w:color="808080"/>
            </w:tcBorders>
            <w:shd w:val="clear" w:color="auto" w:fill="auto"/>
            <w:noWrap/>
            <w:vAlign w:val="center"/>
            <w:hideMark/>
          </w:tcPr>
          <w:p w14:paraId="7CE2FE7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2B49C778"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15 000</w:t>
            </w:r>
          </w:p>
        </w:tc>
        <w:tc>
          <w:tcPr>
            <w:tcW w:w="801" w:type="dxa"/>
            <w:tcBorders>
              <w:top w:val="nil"/>
              <w:left w:val="nil"/>
              <w:bottom w:val="single" w:sz="4" w:space="0" w:color="808080"/>
              <w:right w:val="single" w:sz="4" w:space="0" w:color="808080"/>
            </w:tcBorders>
            <w:shd w:val="clear" w:color="auto" w:fill="auto"/>
            <w:noWrap/>
            <w:vAlign w:val="center"/>
            <w:hideMark/>
          </w:tcPr>
          <w:p w14:paraId="48761A2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2D34AE20" w14:textId="77777777" w:rsidTr="001C74F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F3C383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5002</w:t>
            </w:r>
          </w:p>
        </w:tc>
        <w:tc>
          <w:tcPr>
            <w:tcW w:w="5387" w:type="dxa"/>
            <w:tcBorders>
              <w:top w:val="nil"/>
              <w:left w:val="nil"/>
              <w:bottom w:val="single" w:sz="4" w:space="0" w:color="808080"/>
              <w:right w:val="single" w:sz="4" w:space="0" w:color="808080"/>
            </w:tcBorders>
            <w:shd w:val="clear" w:color="auto" w:fill="auto"/>
            <w:noWrap/>
            <w:vAlign w:val="center"/>
            <w:hideMark/>
          </w:tcPr>
          <w:p w14:paraId="644544CF"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Töötajate töötasu</w:t>
            </w:r>
          </w:p>
        </w:tc>
        <w:tc>
          <w:tcPr>
            <w:tcW w:w="1417" w:type="dxa"/>
            <w:tcBorders>
              <w:top w:val="nil"/>
              <w:left w:val="nil"/>
              <w:bottom w:val="single" w:sz="4" w:space="0" w:color="808080"/>
              <w:right w:val="single" w:sz="4" w:space="0" w:color="808080"/>
            </w:tcBorders>
            <w:shd w:val="clear" w:color="auto" w:fill="auto"/>
            <w:noWrap/>
            <w:vAlign w:val="center"/>
            <w:hideMark/>
          </w:tcPr>
          <w:p w14:paraId="506DA73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11 696</w:t>
            </w:r>
          </w:p>
        </w:tc>
        <w:tc>
          <w:tcPr>
            <w:tcW w:w="1134" w:type="dxa"/>
            <w:tcBorders>
              <w:top w:val="nil"/>
              <w:left w:val="nil"/>
              <w:bottom w:val="single" w:sz="4" w:space="0" w:color="808080"/>
              <w:right w:val="single" w:sz="4" w:space="0" w:color="808080"/>
            </w:tcBorders>
            <w:shd w:val="clear" w:color="auto" w:fill="auto"/>
            <w:noWrap/>
            <w:vAlign w:val="center"/>
            <w:hideMark/>
          </w:tcPr>
          <w:p w14:paraId="19B3F585"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27DEA65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239F315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35CFE424" w14:textId="77777777" w:rsidTr="001C74F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908BB18"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lastRenderedPageBreak/>
              <w:t>5005</w:t>
            </w:r>
          </w:p>
        </w:tc>
        <w:tc>
          <w:tcPr>
            <w:tcW w:w="5387" w:type="dxa"/>
            <w:tcBorders>
              <w:top w:val="nil"/>
              <w:left w:val="nil"/>
              <w:bottom w:val="single" w:sz="4" w:space="0" w:color="808080"/>
              <w:right w:val="single" w:sz="4" w:space="0" w:color="808080"/>
            </w:tcBorders>
            <w:shd w:val="clear" w:color="auto" w:fill="auto"/>
            <w:noWrap/>
            <w:vAlign w:val="center"/>
            <w:hideMark/>
          </w:tcPr>
          <w:p w14:paraId="7BB6510A" w14:textId="77777777" w:rsidR="001C74FB" w:rsidRDefault="001C74FB" w:rsidP="001C74FB">
            <w:pPr>
              <w:spacing w:after="0" w:line="240" w:lineRule="auto"/>
              <w:rPr>
                <w:rFonts w:eastAsia="Times New Roman"/>
                <w:lang w:eastAsia="et-EE"/>
              </w:rPr>
            </w:pPr>
            <w:r w:rsidRPr="001C74FB">
              <w:rPr>
                <w:rFonts w:eastAsia="Times New Roman"/>
                <w:lang w:eastAsia="et-EE"/>
              </w:rPr>
              <w:t>Töötasu võlaõiguslike lepingute alusel</w:t>
            </w:r>
          </w:p>
          <w:p w14:paraId="3EFE6DC5" w14:textId="0033677B" w:rsidR="00F609C4" w:rsidRPr="001C74FB" w:rsidRDefault="00F609C4" w:rsidP="001C74FB">
            <w:pPr>
              <w:spacing w:after="0" w:line="240" w:lineRule="auto"/>
              <w:rPr>
                <w:rFonts w:ascii="Source Sans Pro" w:eastAsia="Times New Roman" w:hAnsi="Source Sans Pro"/>
                <w:color w:val="767171" w:themeColor="background2" w:themeShade="80"/>
                <w:sz w:val="18"/>
                <w:szCs w:val="18"/>
                <w:lang w:eastAsia="et-EE"/>
              </w:rPr>
            </w:pPr>
            <w:r w:rsidRPr="00630649">
              <w:rPr>
                <w:rFonts w:eastAsia="Times New Roman"/>
                <w:color w:val="0070C0"/>
                <w:lang w:eastAsia="et-EE"/>
              </w:rPr>
              <w:t>•</w:t>
            </w:r>
            <w:r w:rsidRPr="00630649">
              <w:rPr>
                <w:rFonts w:eastAsia="Times New Roman"/>
                <w:lang w:eastAsia="et-EE"/>
              </w:rPr>
              <w:t xml:space="preserve"> </w:t>
            </w:r>
            <w:r w:rsidRPr="00630649">
              <w:rPr>
                <w:rFonts w:ascii="Source Sans Pro" w:eastAsia="Times New Roman" w:hAnsi="Source Sans Pro"/>
                <w:color w:val="767171" w:themeColor="background2" w:themeShade="80"/>
                <w:sz w:val="18"/>
                <w:szCs w:val="18"/>
                <w:lang w:eastAsia="et-EE"/>
              </w:rPr>
              <w:t xml:space="preserve">Töötasud võlaõiguslike lepingute alusel </w:t>
            </w:r>
            <w:r>
              <w:rPr>
                <w:rFonts w:ascii="Source Sans Pro" w:eastAsia="Times New Roman" w:hAnsi="Source Sans Pro"/>
                <w:color w:val="767171" w:themeColor="background2" w:themeShade="80"/>
                <w:sz w:val="18"/>
                <w:szCs w:val="18"/>
                <w:lang w:eastAsia="et-EE"/>
              </w:rPr>
              <w:t xml:space="preserve">  </w:t>
            </w:r>
            <w:r w:rsidR="00681484">
              <w:rPr>
                <w:rFonts w:ascii="Source Sans Pro" w:eastAsia="Times New Roman" w:hAnsi="Source Sans Pro"/>
                <w:color w:val="767171" w:themeColor="background2" w:themeShade="80"/>
                <w:sz w:val="18"/>
                <w:szCs w:val="18"/>
                <w:lang w:eastAsia="et-EE"/>
              </w:rPr>
              <w:t>147 606</w:t>
            </w:r>
            <w:r w:rsidRPr="00630649">
              <w:rPr>
                <w:rFonts w:ascii="Source Sans Pro" w:eastAsia="Times New Roman" w:hAnsi="Source Sans Pro"/>
                <w:color w:val="767171" w:themeColor="background2" w:themeShade="80"/>
                <w:sz w:val="18"/>
                <w:szCs w:val="18"/>
                <w:lang w:eastAsia="et-EE"/>
              </w:rPr>
              <w:t>€</w:t>
            </w:r>
            <w:r w:rsidRPr="00630649">
              <w:rPr>
                <w:rFonts w:ascii="Source Sans Pro" w:eastAsia="Times New Roman" w:hAnsi="Source Sans Pro"/>
                <w:color w:val="767171" w:themeColor="background2" w:themeShade="80"/>
                <w:sz w:val="18"/>
                <w:szCs w:val="18"/>
                <w:lang w:eastAsia="et-EE"/>
              </w:rPr>
              <w:br/>
            </w:r>
            <w:r w:rsidRPr="0063064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10 800€</w:t>
            </w:r>
          </w:p>
        </w:tc>
        <w:tc>
          <w:tcPr>
            <w:tcW w:w="1417" w:type="dxa"/>
            <w:tcBorders>
              <w:top w:val="nil"/>
              <w:left w:val="nil"/>
              <w:bottom w:val="single" w:sz="4" w:space="0" w:color="808080"/>
              <w:right w:val="single" w:sz="4" w:space="0" w:color="808080"/>
            </w:tcBorders>
            <w:shd w:val="clear" w:color="auto" w:fill="auto"/>
            <w:noWrap/>
            <w:vAlign w:val="center"/>
            <w:hideMark/>
          </w:tcPr>
          <w:p w14:paraId="41C6078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149 763</w:t>
            </w:r>
          </w:p>
        </w:tc>
        <w:tc>
          <w:tcPr>
            <w:tcW w:w="1134" w:type="dxa"/>
            <w:tcBorders>
              <w:top w:val="nil"/>
              <w:left w:val="nil"/>
              <w:bottom w:val="single" w:sz="4" w:space="0" w:color="808080"/>
              <w:right w:val="single" w:sz="4" w:space="0" w:color="808080"/>
            </w:tcBorders>
            <w:shd w:val="clear" w:color="auto" w:fill="auto"/>
            <w:noWrap/>
            <w:vAlign w:val="center"/>
            <w:hideMark/>
          </w:tcPr>
          <w:p w14:paraId="651C2554"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162 116</w:t>
            </w:r>
          </w:p>
        </w:tc>
        <w:tc>
          <w:tcPr>
            <w:tcW w:w="1325" w:type="dxa"/>
            <w:tcBorders>
              <w:top w:val="nil"/>
              <w:left w:val="nil"/>
              <w:bottom w:val="single" w:sz="4" w:space="0" w:color="808080"/>
              <w:right w:val="single" w:sz="4" w:space="0" w:color="808080"/>
            </w:tcBorders>
            <w:shd w:val="clear" w:color="auto" w:fill="auto"/>
            <w:noWrap/>
            <w:vAlign w:val="center"/>
            <w:hideMark/>
          </w:tcPr>
          <w:p w14:paraId="03D0EC7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158 406</w:t>
            </w:r>
          </w:p>
        </w:tc>
        <w:tc>
          <w:tcPr>
            <w:tcW w:w="801" w:type="dxa"/>
            <w:tcBorders>
              <w:top w:val="nil"/>
              <w:left w:val="nil"/>
              <w:bottom w:val="single" w:sz="4" w:space="0" w:color="808080"/>
              <w:right w:val="single" w:sz="4" w:space="0" w:color="808080"/>
            </w:tcBorders>
            <w:shd w:val="clear" w:color="auto" w:fill="auto"/>
            <w:noWrap/>
            <w:vAlign w:val="center"/>
            <w:hideMark/>
          </w:tcPr>
          <w:p w14:paraId="010B9E98"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-2,3%</w:t>
            </w:r>
          </w:p>
        </w:tc>
      </w:tr>
      <w:tr w:rsidR="001C74FB" w:rsidRPr="001C74FB" w14:paraId="78D6533F" w14:textId="77777777" w:rsidTr="001C74F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3701864"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506</w:t>
            </w:r>
          </w:p>
        </w:tc>
        <w:tc>
          <w:tcPr>
            <w:tcW w:w="5387" w:type="dxa"/>
            <w:tcBorders>
              <w:top w:val="nil"/>
              <w:left w:val="nil"/>
              <w:bottom w:val="single" w:sz="4" w:space="0" w:color="808080"/>
              <w:right w:val="single" w:sz="4" w:space="0" w:color="808080"/>
            </w:tcBorders>
            <w:shd w:val="clear" w:color="auto" w:fill="auto"/>
            <w:noWrap/>
            <w:vAlign w:val="center"/>
            <w:hideMark/>
          </w:tcPr>
          <w:p w14:paraId="7E647510"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Tööjõukuludega kaasnevad maksud ja sotsiaalkindlustusmaksed</w:t>
            </w:r>
          </w:p>
        </w:tc>
        <w:tc>
          <w:tcPr>
            <w:tcW w:w="1417" w:type="dxa"/>
            <w:tcBorders>
              <w:top w:val="nil"/>
              <w:left w:val="nil"/>
              <w:bottom w:val="single" w:sz="4" w:space="0" w:color="808080"/>
              <w:right w:val="single" w:sz="4" w:space="0" w:color="808080"/>
            </w:tcBorders>
            <w:shd w:val="clear" w:color="auto" w:fill="auto"/>
            <w:noWrap/>
            <w:vAlign w:val="center"/>
            <w:hideMark/>
          </w:tcPr>
          <w:p w14:paraId="6EEBE49D"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54 574</w:t>
            </w:r>
          </w:p>
        </w:tc>
        <w:tc>
          <w:tcPr>
            <w:tcW w:w="1134" w:type="dxa"/>
            <w:tcBorders>
              <w:top w:val="nil"/>
              <w:left w:val="nil"/>
              <w:bottom w:val="single" w:sz="4" w:space="0" w:color="808080"/>
              <w:right w:val="single" w:sz="4" w:space="0" w:color="808080"/>
            </w:tcBorders>
            <w:shd w:val="clear" w:color="auto" w:fill="auto"/>
            <w:noWrap/>
            <w:vAlign w:val="center"/>
            <w:hideMark/>
          </w:tcPr>
          <w:p w14:paraId="6AAE5A5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54 794</w:t>
            </w:r>
          </w:p>
        </w:tc>
        <w:tc>
          <w:tcPr>
            <w:tcW w:w="1325" w:type="dxa"/>
            <w:tcBorders>
              <w:top w:val="nil"/>
              <w:left w:val="nil"/>
              <w:bottom w:val="single" w:sz="4" w:space="0" w:color="808080"/>
              <w:right w:val="single" w:sz="4" w:space="0" w:color="808080"/>
            </w:tcBorders>
            <w:shd w:val="clear" w:color="auto" w:fill="auto"/>
            <w:noWrap/>
            <w:vAlign w:val="center"/>
            <w:hideMark/>
          </w:tcPr>
          <w:p w14:paraId="3DCC867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53 541</w:t>
            </w:r>
          </w:p>
        </w:tc>
        <w:tc>
          <w:tcPr>
            <w:tcW w:w="801" w:type="dxa"/>
            <w:tcBorders>
              <w:top w:val="nil"/>
              <w:left w:val="nil"/>
              <w:bottom w:val="single" w:sz="4" w:space="0" w:color="808080"/>
              <w:right w:val="single" w:sz="4" w:space="0" w:color="808080"/>
            </w:tcBorders>
            <w:shd w:val="clear" w:color="auto" w:fill="auto"/>
            <w:noWrap/>
            <w:vAlign w:val="center"/>
            <w:hideMark/>
          </w:tcPr>
          <w:p w14:paraId="6A4F21F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-2,3%</w:t>
            </w:r>
          </w:p>
        </w:tc>
      </w:tr>
      <w:tr w:rsidR="001C74FB" w:rsidRPr="001C74FB" w14:paraId="336D3E42" w14:textId="77777777" w:rsidTr="001C74F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1448E4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5500</w:t>
            </w:r>
          </w:p>
        </w:tc>
        <w:tc>
          <w:tcPr>
            <w:tcW w:w="5387" w:type="dxa"/>
            <w:tcBorders>
              <w:top w:val="nil"/>
              <w:left w:val="nil"/>
              <w:bottom w:val="single" w:sz="4" w:space="0" w:color="808080"/>
              <w:right w:val="single" w:sz="4" w:space="0" w:color="808080"/>
            </w:tcBorders>
            <w:shd w:val="clear" w:color="auto" w:fill="auto"/>
            <w:noWrap/>
            <w:vAlign w:val="center"/>
            <w:hideMark/>
          </w:tcPr>
          <w:p w14:paraId="4E12ECF8"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Administreerimiskulud</w:t>
            </w:r>
          </w:p>
        </w:tc>
        <w:tc>
          <w:tcPr>
            <w:tcW w:w="1417" w:type="dxa"/>
            <w:tcBorders>
              <w:top w:val="nil"/>
              <w:left w:val="nil"/>
              <w:bottom w:val="single" w:sz="4" w:space="0" w:color="808080"/>
              <w:right w:val="single" w:sz="4" w:space="0" w:color="808080"/>
            </w:tcBorders>
            <w:shd w:val="clear" w:color="auto" w:fill="auto"/>
            <w:noWrap/>
            <w:vAlign w:val="center"/>
            <w:hideMark/>
          </w:tcPr>
          <w:p w14:paraId="4719C24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15</w:t>
            </w:r>
          </w:p>
        </w:tc>
        <w:tc>
          <w:tcPr>
            <w:tcW w:w="1134" w:type="dxa"/>
            <w:tcBorders>
              <w:top w:val="nil"/>
              <w:left w:val="nil"/>
              <w:bottom w:val="single" w:sz="4" w:space="0" w:color="808080"/>
              <w:right w:val="single" w:sz="4" w:space="0" w:color="808080"/>
            </w:tcBorders>
            <w:shd w:val="clear" w:color="auto" w:fill="auto"/>
            <w:noWrap/>
            <w:vAlign w:val="center"/>
            <w:hideMark/>
          </w:tcPr>
          <w:p w14:paraId="423E217D"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497852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23DB698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71DE22BE" w14:textId="77777777" w:rsidTr="001C74F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0FA435F"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5514</w:t>
            </w:r>
          </w:p>
        </w:tc>
        <w:tc>
          <w:tcPr>
            <w:tcW w:w="5387" w:type="dxa"/>
            <w:tcBorders>
              <w:top w:val="nil"/>
              <w:left w:val="nil"/>
              <w:bottom w:val="single" w:sz="4" w:space="0" w:color="808080"/>
              <w:right w:val="single" w:sz="4" w:space="0" w:color="808080"/>
            </w:tcBorders>
            <w:shd w:val="clear" w:color="auto" w:fill="auto"/>
            <w:noWrap/>
            <w:vAlign w:val="center"/>
            <w:hideMark/>
          </w:tcPr>
          <w:p w14:paraId="1BF73B60"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Info- ja kommunikatsioonitehnoloogia kulud</w:t>
            </w:r>
          </w:p>
        </w:tc>
        <w:tc>
          <w:tcPr>
            <w:tcW w:w="1417" w:type="dxa"/>
            <w:tcBorders>
              <w:top w:val="nil"/>
              <w:left w:val="nil"/>
              <w:bottom w:val="single" w:sz="4" w:space="0" w:color="808080"/>
              <w:right w:val="single" w:sz="4" w:space="0" w:color="808080"/>
            </w:tcBorders>
            <w:shd w:val="clear" w:color="auto" w:fill="auto"/>
            <w:noWrap/>
            <w:vAlign w:val="center"/>
            <w:hideMark/>
          </w:tcPr>
          <w:p w14:paraId="76AD9DA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1 481</w:t>
            </w:r>
          </w:p>
        </w:tc>
        <w:tc>
          <w:tcPr>
            <w:tcW w:w="1134" w:type="dxa"/>
            <w:tcBorders>
              <w:top w:val="nil"/>
              <w:left w:val="nil"/>
              <w:bottom w:val="single" w:sz="4" w:space="0" w:color="808080"/>
              <w:right w:val="single" w:sz="4" w:space="0" w:color="808080"/>
            </w:tcBorders>
            <w:shd w:val="clear" w:color="auto" w:fill="auto"/>
            <w:noWrap/>
            <w:vAlign w:val="center"/>
            <w:hideMark/>
          </w:tcPr>
          <w:p w14:paraId="7D8500F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7282F34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24BC9649"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096440ED" w14:textId="77777777" w:rsidTr="001C74FB">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1E7C40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5526</w:t>
            </w:r>
          </w:p>
        </w:tc>
        <w:tc>
          <w:tcPr>
            <w:tcW w:w="5387" w:type="dxa"/>
            <w:tcBorders>
              <w:top w:val="nil"/>
              <w:left w:val="nil"/>
              <w:bottom w:val="single" w:sz="4" w:space="0" w:color="808080"/>
              <w:right w:val="single" w:sz="4" w:space="0" w:color="808080"/>
            </w:tcBorders>
            <w:shd w:val="clear" w:color="auto" w:fill="auto"/>
            <w:noWrap/>
            <w:vAlign w:val="center"/>
            <w:hideMark/>
          </w:tcPr>
          <w:p w14:paraId="3FEB4FF7" w14:textId="4F1579FA" w:rsidR="001C74FB" w:rsidRDefault="001C74FB" w:rsidP="001C74FB">
            <w:pPr>
              <w:spacing w:after="0" w:line="240" w:lineRule="auto"/>
              <w:rPr>
                <w:rFonts w:eastAsia="Times New Roman"/>
                <w:lang w:eastAsia="et-EE"/>
              </w:rPr>
            </w:pPr>
            <w:r w:rsidRPr="001C74FB">
              <w:rPr>
                <w:rFonts w:eastAsia="Times New Roman"/>
                <w:lang w:eastAsia="et-EE"/>
              </w:rPr>
              <w:t>Sotsiaalteenused</w:t>
            </w:r>
          </w:p>
          <w:p w14:paraId="681064F2" w14:textId="0DF59501" w:rsidR="00681484" w:rsidRPr="00681484" w:rsidRDefault="00681484" w:rsidP="001C74FB">
            <w:pPr>
              <w:spacing w:after="0" w:line="240" w:lineRule="auto"/>
              <w:rPr>
                <w:rFonts w:ascii="Source Sans Pro" w:hAnsi="Source Sans Pro"/>
                <w:color w:val="767171" w:themeColor="background2" w:themeShade="80"/>
                <w:sz w:val="18"/>
                <w:szCs w:val="18"/>
                <w:shd w:val="clear" w:color="auto" w:fill="FFFFFF"/>
              </w:rPr>
            </w:pPr>
            <w:r w:rsidRPr="0063064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681484">
              <w:rPr>
                <w:rFonts w:ascii="Source Sans Pro" w:hAnsi="Source Sans Pro"/>
                <w:color w:val="767171" w:themeColor="background2" w:themeShade="80"/>
                <w:sz w:val="18"/>
                <w:szCs w:val="18"/>
                <w:shd w:val="clear" w:color="auto" w:fill="FFFFFF"/>
              </w:rPr>
              <w:t>Lapsehoiuteenus -ja tugiisikuteenus</w:t>
            </w:r>
            <w:r>
              <w:rPr>
                <w:rFonts w:ascii="Source Sans Pro" w:hAnsi="Source Sans Pro"/>
                <w:color w:val="767171" w:themeColor="background2" w:themeShade="80"/>
                <w:sz w:val="18"/>
                <w:szCs w:val="18"/>
                <w:shd w:val="clear" w:color="auto" w:fill="FFFFFF"/>
              </w:rPr>
              <w:t xml:space="preserve"> 67 000€</w:t>
            </w:r>
          </w:p>
          <w:p w14:paraId="6A6F2A19" w14:textId="1E62528B" w:rsidR="00681484" w:rsidRPr="00681484" w:rsidRDefault="00681484" w:rsidP="001C74FB">
            <w:pPr>
              <w:spacing w:after="0" w:line="240" w:lineRule="auto"/>
              <w:rPr>
                <w:rFonts w:ascii="Source Sans Pro" w:hAnsi="Source Sans Pro"/>
                <w:color w:val="767171" w:themeColor="background2" w:themeShade="80"/>
                <w:sz w:val="18"/>
                <w:szCs w:val="18"/>
                <w:shd w:val="clear" w:color="auto" w:fill="FFFFFF"/>
              </w:rPr>
            </w:pPr>
            <w:r w:rsidRPr="00681484">
              <w:rPr>
                <w:rFonts w:ascii="Source Sans Pro" w:hAnsi="Source Sans Pro"/>
                <w:color w:val="767171" w:themeColor="background2" w:themeShade="80"/>
                <w:sz w:val="18"/>
                <w:szCs w:val="18"/>
                <w:shd w:val="clear" w:color="auto" w:fill="FFFFFF"/>
              </w:rPr>
              <w:t> </w:t>
            </w:r>
            <w:r w:rsidRPr="0063064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681484">
              <w:rPr>
                <w:rFonts w:ascii="Source Sans Pro" w:hAnsi="Source Sans Pro"/>
                <w:color w:val="767171" w:themeColor="background2" w:themeShade="80"/>
                <w:sz w:val="18"/>
                <w:szCs w:val="18"/>
                <w:shd w:val="clear" w:color="auto" w:fill="FFFFFF"/>
              </w:rPr>
              <w:t>Isiklik abistaja teenus</w:t>
            </w:r>
            <w:r>
              <w:rPr>
                <w:rFonts w:ascii="Source Sans Pro" w:hAnsi="Source Sans Pro"/>
                <w:color w:val="767171" w:themeColor="background2" w:themeShade="80"/>
                <w:sz w:val="18"/>
                <w:szCs w:val="18"/>
                <w:shd w:val="clear" w:color="auto" w:fill="FFFFFF"/>
              </w:rPr>
              <w:t xml:space="preserve"> 2 000€</w:t>
            </w:r>
          </w:p>
          <w:p w14:paraId="5516C2EE" w14:textId="41E2E3C1" w:rsidR="00681484" w:rsidRPr="00681484" w:rsidRDefault="00681484" w:rsidP="001C74FB">
            <w:pPr>
              <w:spacing w:after="0" w:line="240" w:lineRule="auto"/>
              <w:rPr>
                <w:rFonts w:ascii="Source Sans Pro" w:hAnsi="Source Sans Pro"/>
                <w:color w:val="767171" w:themeColor="background2" w:themeShade="80"/>
                <w:sz w:val="18"/>
                <w:szCs w:val="18"/>
                <w:shd w:val="clear" w:color="auto" w:fill="FFFFFF"/>
              </w:rPr>
            </w:pPr>
            <w:r w:rsidRPr="00681484">
              <w:rPr>
                <w:rFonts w:ascii="Source Sans Pro" w:hAnsi="Source Sans Pro"/>
                <w:color w:val="767171" w:themeColor="background2" w:themeShade="80"/>
                <w:sz w:val="18"/>
                <w:szCs w:val="18"/>
                <w:shd w:val="clear" w:color="auto" w:fill="FFFFFF"/>
              </w:rPr>
              <w:t> </w:t>
            </w:r>
            <w:r w:rsidRPr="0063064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681484">
              <w:rPr>
                <w:rFonts w:ascii="Source Sans Pro" w:hAnsi="Source Sans Pro"/>
                <w:color w:val="767171" w:themeColor="background2" w:themeShade="80"/>
                <w:sz w:val="18"/>
                <w:szCs w:val="18"/>
                <w:shd w:val="clear" w:color="auto" w:fill="FFFFFF"/>
              </w:rPr>
              <w:t>Viipekeeletõlgi teenus</w:t>
            </w:r>
            <w:r>
              <w:rPr>
                <w:rFonts w:ascii="Source Sans Pro" w:hAnsi="Source Sans Pro"/>
                <w:color w:val="767171" w:themeColor="background2" w:themeShade="80"/>
                <w:sz w:val="18"/>
                <w:szCs w:val="18"/>
                <w:shd w:val="clear" w:color="auto" w:fill="FFFFFF"/>
              </w:rPr>
              <w:t xml:space="preserve"> 4 500€</w:t>
            </w:r>
          </w:p>
          <w:p w14:paraId="46B325D9" w14:textId="5FBBF3E1" w:rsidR="00681484" w:rsidRDefault="00681484" w:rsidP="001C74FB">
            <w:pPr>
              <w:spacing w:after="0" w:line="240" w:lineRule="auto"/>
              <w:rPr>
                <w:rFonts w:ascii="Source Sans Pro" w:hAnsi="Source Sans Pro"/>
                <w:color w:val="767171" w:themeColor="background2" w:themeShade="80"/>
                <w:sz w:val="18"/>
                <w:szCs w:val="18"/>
                <w:shd w:val="clear" w:color="auto" w:fill="FFFFFF"/>
              </w:rPr>
            </w:pPr>
            <w:r w:rsidRPr="0063064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681484">
              <w:rPr>
                <w:rFonts w:ascii="Source Sans Pro" w:hAnsi="Source Sans Pro"/>
                <w:color w:val="767171" w:themeColor="background2" w:themeShade="80"/>
                <w:sz w:val="18"/>
                <w:szCs w:val="18"/>
                <w:shd w:val="clear" w:color="auto" w:fill="FFFFFF"/>
              </w:rPr>
              <w:t>Õppemaksude erandid</w:t>
            </w:r>
            <w:r>
              <w:rPr>
                <w:rFonts w:ascii="Source Sans Pro" w:hAnsi="Source Sans Pro"/>
                <w:color w:val="767171" w:themeColor="background2" w:themeShade="80"/>
                <w:sz w:val="18"/>
                <w:szCs w:val="18"/>
                <w:shd w:val="clear" w:color="auto" w:fill="FFFFFF"/>
              </w:rPr>
              <w:t xml:space="preserve"> 960€</w:t>
            </w:r>
          </w:p>
          <w:p w14:paraId="4887E77D" w14:textId="30F4434A" w:rsidR="00681484" w:rsidRPr="00681484" w:rsidRDefault="00681484" w:rsidP="001C74FB">
            <w:pPr>
              <w:spacing w:after="0" w:line="240" w:lineRule="auto"/>
              <w:rPr>
                <w:rFonts w:eastAsia="Times New Roman"/>
                <w:color w:val="767171" w:themeColor="background2" w:themeShade="80"/>
                <w:sz w:val="18"/>
                <w:szCs w:val="18"/>
                <w:lang w:eastAsia="et-EE"/>
              </w:rPr>
            </w:pPr>
            <w:r w:rsidRPr="0063064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681484">
              <w:rPr>
                <w:rFonts w:ascii="Source Sans Pro" w:hAnsi="Source Sans Pro"/>
                <w:color w:val="767171" w:themeColor="background2" w:themeShade="80"/>
                <w:sz w:val="18"/>
                <w:szCs w:val="18"/>
                <w:shd w:val="clear" w:color="auto" w:fill="FFFFFF"/>
              </w:rPr>
              <w:t>Teraapiad</w:t>
            </w:r>
            <w:r>
              <w:rPr>
                <w:rFonts w:ascii="Source Sans Pro" w:hAnsi="Source Sans Pro"/>
                <w:color w:val="767171" w:themeColor="background2" w:themeShade="80"/>
                <w:sz w:val="18"/>
                <w:szCs w:val="18"/>
                <w:shd w:val="clear" w:color="auto" w:fill="FFFFFF"/>
              </w:rPr>
              <w:t xml:space="preserve"> 3 500€</w:t>
            </w:r>
          </w:p>
          <w:p w14:paraId="3F442A24" w14:textId="2EF5E0E1" w:rsidR="00F609C4" w:rsidRDefault="00F609C4" w:rsidP="00F609C4">
            <w:pPr>
              <w:spacing w:after="0" w:line="240" w:lineRule="auto"/>
              <w:rPr>
                <w:rFonts w:ascii="Source Sans Pro" w:eastAsia="Times New Roman" w:hAnsi="Source Sans Pro"/>
                <w:color w:val="767171" w:themeColor="background2" w:themeShade="80"/>
                <w:sz w:val="18"/>
                <w:szCs w:val="18"/>
                <w:lang w:eastAsia="et-EE"/>
              </w:rPr>
            </w:pPr>
            <w:r w:rsidRPr="00630649">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Pr>
                <w:rFonts w:ascii="Source Sans Pro" w:eastAsia="Times New Roman" w:hAnsi="Source Sans Pro"/>
                <w:color w:val="767171" w:themeColor="background2" w:themeShade="80"/>
                <w:sz w:val="18"/>
                <w:szCs w:val="18"/>
                <w:lang w:eastAsia="et-EE"/>
              </w:rPr>
              <w:t xml:space="preserve">Muud sotsiaalteenused </w:t>
            </w:r>
            <w:r w:rsidR="00681484" w:rsidRPr="00681484">
              <w:rPr>
                <w:rFonts w:ascii="Source Sans Pro" w:eastAsia="Times New Roman" w:hAnsi="Source Sans Pro"/>
                <w:b/>
                <w:bCs/>
                <w:color w:val="767171" w:themeColor="background2" w:themeShade="80"/>
                <w:sz w:val="18"/>
                <w:szCs w:val="18"/>
                <w:lang w:eastAsia="et-EE"/>
              </w:rPr>
              <w:t>72 800</w:t>
            </w:r>
            <w:r w:rsidRPr="00681484">
              <w:rPr>
                <w:rFonts w:ascii="Source Sans Pro" w:eastAsia="Times New Roman" w:hAnsi="Source Sans Pro"/>
                <w:b/>
                <w:bCs/>
                <w:color w:val="767171" w:themeColor="background2" w:themeShade="80"/>
                <w:sz w:val="18"/>
                <w:szCs w:val="18"/>
                <w:lang w:eastAsia="et-EE"/>
              </w:rPr>
              <w:t>€ s.h.</w:t>
            </w:r>
          </w:p>
          <w:p w14:paraId="6357A3FE" w14:textId="0AB70454" w:rsidR="00F609C4" w:rsidRPr="001C74FB" w:rsidRDefault="00F609C4" w:rsidP="001C74FB">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0070C0"/>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45 000€</w:t>
            </w:r>
          </w:p>
        </w:tc>
        <w:tc>
          <w:tcPr>
            <w:tcW w:w="1417" w:type="dxa"/>
            <w:tcBorders>
              <w:top w:val="nil"/>
              <w:left w:val="nil"/>
              <w:bottom w:val="single" w:sz="4" w:space="0" w:color="808080"/>
              <w:right w:val="single" w:sz="4" w:space="0" w:color="808080"/>
            </w:tcBorders>
            <w:shd w:val="clear" w:color="auto" w:fill="auto"/>
            <w:noWrap/>
            <w:vAlign w:val="center"/>
            <w:hideMark/>
          </w:tcPr>
          <w:p w14:paraId="343B3FAF"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114 118</w:t>
            </w:r>
          </w:p>
        </w:tc>
        <w:tc>
          <w:tcPr>
            <w:tcW w:w="1134" w:type="dxa"/>
            <w:tcBorders>
              <w:top w:val="nil"/>
              <w:left w:val="nil"/>
              <w:bottom w:val="single" w:sz="4" w:space="0" w:color="808080"/>
              <w:right w:val="single" w:sz="4" w:space="0" w:color="808080"/>
            </w:tcBorders>
            <w:shd w:val="clear" w:color="auto" w:fill="auto"/>
            <w:noWrap/>
            <w:vAlign w:val="center"/>
            <w:hideMark/>
          </w:tcPr>
          <w:p w14:paraId="6006F27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163 810</w:t>
            </w:r>
          </w:p>
        </w:tc>
        <w:tc>
          <w:tcPr>
            <w:tcW w:w="1325" w:type="dxa"/>
            <w:tcBorders>
              <w:top w:val="nil"/>
              <w:left w:val="nil"/>
              <w:bottom w:val="single" w:sz="4" w:space="0" w:color="808080"/>
              <w:right w:val="single" w:sz="4" w:space="0" w:color="808080"/>
            </w:tcBorders>
            <w:shd w:val="clear" w:color="auto" w:fill="auto"/>
            <w:noWrap/>
            <w:vAlign w:val="center"/>
            <w:hideMark/>
          </w:tcPr>
          <w:p w14:paraId="058FB90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150 760</w:t>
            </w:r>
          </w:p>
        </w:tc>
        <w:tc>
          <w:tcPr>
            <w:tcW w:w="801" w:type="dxa"/>
            <w:tcBorders>
              <w:top w:val="nil"/>
              <w:left w:val="nil"/>
              <w:bottom w:val="single" w:sz="4" w:space="0" w:color="808080"/>
              <w:right w:val="single" w:sz="4" w:space="0" w:color="808080"/>
            </w:tcBorders>
            <w:shd w:val="clear" w:color="auto" w:fill="auto"/>
            <w:noWrap/>
            <w:vAlign w:val="center"/>
            <w:hideMark/>
          </w:tcPr>
          <w:p w14:paraId="75BA5BE4"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-8,0%</w:t>
            </w:r>
          </w:p>
        </w:tc>
      </w:tr>
    </w:tbl>
    <w:p w14:paraId="0C37620C" w14:textId="77777777" w:rsidR="00C905FF" w:rsidRPr="00C905FF" w:rsidRDefault="00C905FF" w:rsidP="00C905FF">
      <w:pPr>
        <w:rPr>
          <w:lang w:eastAsia="et-EE"/>
        </w:rPr>
      </w:pPr>
    </w:p>
    <w:p w14:paraId="00FC2919" w14:textId="77777777" w:rsidR="005D67FD" w:rsidRPr="00C94A61" w:rsidRDefault="005D67FD" w:rsidP="005D67FD">
      <w:pPr>
        <w:pStyle w:val="Pealkiri3"/>
        <w:rPr>
          <w:lang w:eastAsia="et-EE"/>
        </w:rPr>
      </w:pPr>
      <w:bookmarkStart w:id="141" w:name="_Toc89174981"/>
      <w:bookmarkStart w:id="142" w:name="_Toc120616673"/>
      <w:r>
        <w:rPr>
          <w:lang w:eastAsia="et-EE"/>
        </w:rPr>
        <w:t xml:space="preserve">10200 </w:t>
      </w:r>
      <w:r w:rsidRPr="00C94A61">
        <w:rPr>
          <w:lang w:eastAsia="et-EE"/>
        </w:rPr>
        <w:t>Eakate sotsiaalhoolekandeasutused</w:t>
      </w:r>
      <w:bookmarkEnd w:id="141"/>
      <w:bookmarkEnd w:id="142"/>
    </w:p>
    <w:tbl>
      <w:tblPr>
        <w:tblW w:w="10627" w:type="dxa"/>
        <w:tblCellMar>
          <w:left w:w="70" w:type="dxa"/>
          <w:right w:w="70" w:type="dxa"/>
        </w:tblCellMar>
        <w:tblLook w:val="04A0" w:firstRow="1" w:lastRow="0" w:firstColumn="1" w:lastColumn="0" w:noHBand="0" w:noVBand="1"/>
      </w:tblPr>
      <w:tblGrid>
        <w:gridCol w:w="690"/>
        <w:gridCol w:w="5401"/>
        <w:gridCol w:w="1417"/>
        <w:gridCol w:w="1134"/>
        <w:gridCol w:w="1276"/>
        <w:gridCol w:w="855"/>
      </w:tblGrid>
      <w:tr w:rsidR="001C74FB" w:rsidRPr="001C74FB" w14:paraId="69B90EA1" w14:textId="77777777" w:rsidTr="001C74FB">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27A06868" w14:textId="77777777" w:rsidR="001C74FB" w:rsidRPr="001C74FB" w:rsidRDefault="001C74FB" w:rsidP="001C74FB">
            <w:pPr>
              <w:spacing w:after="0" w:line="240" w:lineRule="auto"/>
              <w:jc w:val="center"/>
              <w:rPr>
                <w:rFonts w:eastAsia="Times New Roman"/>
                <w:sz w:val="18"/>
                <w:szCs w:val="18"/>
                <w:lang w:eastAsia="et-EE"/>
              </w:rPr>
            </w:pPr>
            <w:r w:rsidRPr="001C74FB">
              <w:rPr>
                <w:rFonts w:eastAsia="Times New Roman"/>
                <w:sz w:val="18"/>
                <w:szCs w:val="18"/>
                <w:lang w:eastAsia="et-EE"/>
              </w:rPr>
              <w:t>Tegevusala</w:t>
            </w:r>
          </w:p>
        </w:tc>
        <w:tc>
          <w:tcPr>
            <w:tcW w:w="5401" w:type="dxa"/>
            <w:tcBorders>
              <w:top w:val="single" w:sz="4" w:space="0" w:color="808080"/>
              <w:left w:val="nil"/>
              <w:bottom w:val="single" w:sz="4" w:space="0" w:color="808080"/>
              <w:right w:val="single" w:sz="4" w:space="0" w:color="808080"/>
            </w:tcBorders>
            <w:shd w:val="clear" w:color="auto" w:fill="auto"/>
            <w:noWrap/>
            <w:vAlign w:val="center"/>
            <w:hideMark/>
          </w:tcPr>
          <w:p w14:paraId="4FD23346"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4E05E7EF"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539F9E0E"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2022 lõplik eelarve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2D7F5DF2" w14:textId="03F325D8" w:rsidR="001C74FB" w:rsidRPr="001C74FB" w:rsidRDefault="001C74FB" w:rsidP="001C74FB">
            <w:pPr>
              <w:spacing w:after="0" w:line="240" w:lineRule="auto"/>
              <w:rPr>
                <w:rFonts w:eastAsia="Times New Roman"/>
                <w:lang w:eastAsia="et-EE"/>
              </w:rPr>
            </w:pPr>
            <w:r w:rsidRPr="001C74FB">
              <w:rPr>
                <w:rFonts w:eastAsia="Times New Roman"/>
                <w:lang w:eastAsia="et-EE"/>
              </w:rPr>
              <w:t xml:space="preserve"> 2023 koond</w:t>
            </w:r>
            <w:r>
              <w:rPr>
                <w:rFonts w:eastAsia="Times New Roman"/>
                <w:lang w:eastAsia="et-EE"/>
              </w:rPr>
              <w:t>-</w:t>
            </w:r>
            <w:r w:rsidRPr="001C74FB">
              <w:rPr>
                <w:rFonts w:eastAsia="Times New Roman"/>
                <w:lang w:eastAsia="et-EE"/>
              </w:rPr>
              <w:t>eelarve</w:t>
            </w:r>
          </w:p>
        </w:tc>
        <w:tc>
          <w:tcPr>
            <w:tcW w:w="709" w:type="dxa"/>
            <w:tcBorders>
              <w:top w:val="single" w:sz="4" w:space="0" w:color="808080"/>
              <w:left w:val="nil"/>
              <w:bottom w:val="single" w:sz="4" w:space="0" w:color="808080"/>
              <w:right w:val="single" w:sz="4" w:space="0" w:color="808080"/>
            </w:tcBorders>
            <w:shd w:val="clear" w:color="auto" w:fill="auto"/>
            <w:noWrap/>
            <w:hideMark/>
          </w:tcPr>
          <w:p w14:paraId="0A43E51C" w14:textId="77777777" w:rsidR="001C74FB" w:rsidRPr="001C74FB" w:rsidRDefault="001C74FB" w:rsidP="001C74FB">
            <w:pPr>
              <w:spacing w:after="0" w:line="240" w:lineRule="auto"/>
              <w:rPr>
                <w:rFonts w:eastAsia="Times New Roman"/>
                <w:sz w:val="18"/>
                <w:szCs w:val="18"/>
                <w:lang w:eastAsia="et-EE"/>
              </w:rPr>
            </w:pPr>
            <w:r w:rsidRPr="001C74FB">
              <w:rPr>
                <w:rFonts w:eastAsia="Times New Roman"/>
                <w:sz w:val="18"/>
                <w:szCs w:val="18"/>
                <w:lang w:eastAsia="et-EE"/>
              </w:rPr>
              <w:t>Muutus %</w:t>
            </w:r>
          </w:p>
        </w:tc>
      </w:tr>
      <w:tr w:rsidR="001C74FB" w:rsidRPr="001C74FB" w14:paraId="3AD0AAFD" w14:textId="77777777" w:rsidTr="001C74FB">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7B731DD0"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 </w:t>
            </w:r>
          </w:p>
        </w:tc>
        <w:tc>
          <w:tcPr>
            <w:tcW w:w="5401" w:type="dxa"/>
            <w:tcBorders>
              <w:top w:val="nil"/>
              <w:left w:val="nil"/>
              <w:bottom w:val="single" w:sz="4" w:space="0" w:color="808080"/>
              <w:right w:val="single" w:sz="4" w:space="0" w:color="808080"/>
            </w:tcBorders>
            <w:shd w:val="clear" w:color="000000" w:fill="D9E1F2"/>
            <w:noWrap/>
            <w:vAlign w:val="center"/>
            <w:hideMark/>
          </w:tcPr>
          <w:p w14:paraId="0A4BA0EA"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1268D74D"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256 829</w:t>
            </w:r>
          </w:p>
        </w:tc>
        <w:tc>
          <w:tcPr>
            <w:tcW w:w="1134" w:type="dxa"/>
            <w:tcBorders>
              <w:top w:val="nil"/>
              <w:left w:val="nil"/>
              <w:bottom w:val="single" w:sz="4" w:space="0" w:color="808080"/>
              <w:right w:val="single" w:sz="4" w:space="0" w:color="808080"/>
            </w:tcBorders>
            <w:shd w:val="clear" w:color="000000" w:fill="D9E1F2"/>
            <w:noWrap/>
            <w:vAlign w:val="center"/>
            <w:hideMark/>
          </w:tcPr>
          <w:p w14:paraId="5B18517B"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368 747</w:t>
            </w:r>
          </w:p>
        </w:tc>
        <w:tc>
          <w:tcPr>
            <w:tcW w:w="1276" w:type="dxa"/>
            <w:tcBorders>
              <w:top w:val="nil"/>
              <w:left w:val="nil"/>
              <w:bottom w:val="single" w:sz="4" w:space="0" w:color="808080"/>
              <w:right w:val="single" w:sz="4" w:space="0" w:color="808080"/>
            </w:tcBorders>
            <w:shd w:val="clear" w:color="000000" w:fill="D9E1F2"/>
            <w:noWrap/>
            <w:vAlign w:val="center"/>
            <w:hideMark/>
          </w:tcPr>
          <w:p w14:paraId="4EFAB17A"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739 731</w:t>
            </w:r>
          </w:p>
        </w:tc>
        <w:tc>
          <w:tcPr>
            <w:tcW w:w="709" w:type="dxa"/>
            <w:tcBorders>
              <w:top w:val="nil"/>
              <w:left w:val="nil"/>
              <w:bottom w:val="single" w:sz="4" w:space="0" w:color="808080"/>
              <w:right w:val="single" w:sz="4" w:space="0" w:color="808080"/>
            </w:tcBorders>
            <w:shd w:val="clear" w:color="000000" w:fill="D9E1F2"/>
            <w:noWrap/>
            <w:vAlign w:val="center"/>
            <w:hideMark/>
          </w:tcPr>
          <w:p w14:paraId="02776E57"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100,6%</w:t>
            </w:r>
          </w:p>
        </w:tc>
      </w:tr>
      <w:tr w:rsidR="001C74FB" w:rsidRPr="001C74FB" w14:paraId="23DA8195" w14:textId="77777777" w:rsidTr="001C74FB">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23C8C44"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10200</w:t>
            </w:r>
          </w:p>
        </w:tc>
        <w:tc>
          <w:tcPr>
            <w:tcW w:w="5401" w:type="dxa"/>
            <w:tcBorders>
              <w:top w:val="nil"/>
              <w:left w:val="nil"/>
              <w:bottom w:val="single" w:sz="4" w:space="0" w:color="808080"/>
              <w:right w:val="single" w:sz="4" w:space="0" w:color="808080"/>
            </w:tcBorders>
            <w:shd w:val="clear" w:color="auto" w:fill="auto"/>
            <w:noWrap/>
            <w:vAlign w:val="center"/>
            <w:hideMark/>
          </w:tcPr>
          <w:p w14:paraId="17DE142D" w14:textId="77777777" w:rsidR="001C74FB" w:rsidRPr="001C74FB" w:rsidRDefault="001C74FB" w:rsidP="001C74FB">
            <w:pPr>
              <w:spacing w:after="0" w:line="240" w:lineRule="auto"/>
              <w:rPr>
                <w:rFonts w:eastAsia="Times New Roman"/>
                <w:b/>
                <w:bCs/>
                <w:lang w:eastAsia="et-EE"/>
              </w:rPr>
            </w:pPr>
            <w:r w:rsidRPr="001C74FB">
              <w:rPr>
                <w:rFonts w:eastAsia="Times New Roman"/>
                <w:b/>
                <w:bCs/>
                <w:lang w:eastAsia="et-EE"/>
              </w:rPr>
              <w:t>Eakate sotsiaalhoolekandeasutused</w:t>
            </w:r>
          </w:p>
        </w:tc>
        <w:tc>
          <w:tcPr>
            <w:tcW w:w="1417" w:type="dxa"/>
            <w:tcBorders>
              <w:top w:val="nil"/>
              <w:left w:val="nil"/>
              <w:bottom w:val="single" w:sz="4" w:space="0" w:color="808080"/>
              <w:right w:val="single" w:sz="4" w:space="0" w:color="808080"/>
            </w:tcBorders>
            <w:shd w:val="clear" w:color="auto" w:fill="auto"/>
            <w:noWrap/>
            <w:vAlign w:val="center"/>
            <w:hideMark/>
          </w:tcPr>
          <w:p w14:paraId="3DB8C569"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256 829</w:t>
            </w:r>
          </w:p>
        </w:tc>
        <w:tc>
          <w:tcPr>
            <w:tcW w:w="1134" w:type="dxa"/>
            <w:tcBorders>
              <w:top w:val="nil"/>
              <w:left w:val="nil"/>
              <w:bottom w:val="single" w:sz="4" w:space="0" w:color="808080"/>
              <w:right w:val="single" w:sz="4" w:space="0" w:color="808080"/>
            </w:tcBorders>
            <w:shd w:val="clear" w:color="auto" w:fill="auto"/>
            <w:noWrap/>
            <w:vAlign w:val="center"/>
            <w:hideMark/>
          </w:tcPr>
          <w:p w14:paraId="747A166C"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368 747</w:t>
            </w:r>
          </w:p>
        </w:tc>
        <w:tc>
          <w:tcPr>
            <w:tcW w:w="1276" w:type="dxa"/>
            <w:tcBorders>
              <w:top w:val="nil"/>
              <w:left w:val="nil"/>
              <w:bottom w:val="single" w:sz="4" w:space="0" w:color="808080"/>
              <w:right w:val="single" w:sz="4" w:space="0" w:color="808080"/>
            </w:tcBorders>
            <w:shd w:val="clear" w:color="auto" w:fill="auto"/>
            <w:noWrap/>
            <w:vAlign w:val="center"/>
            <w:hideMark/>
          </w:tcPr>
          <w:p w14:paraId="0ABB1FCE"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739 731</w:t>
            </w:r>
          </w:p>
        </w:tc>
        <w:tc>
          <w:tcPr>
            <w:tcW w:w="709" w:type="dxa"/>
            <w:tcBorders>
              <w:top w:val="nil"/>
              <w:left w:val="nil"/>
              <w:bottom w:val="single" w:sz="4" w:space="0" w:color="808080"/>
              <w:right w:val="single" w:sz="4" w:space="0" w:color="808080"/>
            </w:tcBorders>
            <w:shd w:val="clear" w:color="auto" w:fill="auto"/>
            <w:noWrap/>
            <w:vAlign w:val="center"/>
            <w:hideMark/>
          </w:tcPr>
          <w:p w14:paraId="47BFCAF9" w14:textId="77777777" w:rsidR="001C74FB" w:rsidRPr="001C74FB" w:rsidRDefault="001C74FB" w:rsidP="001C74FB">
            <w:pPr>
              <w:spacing w:after="0" w:line="240" w:lineRule="auto"/>
              <w:jc w:val="right"/>
              <w:rPr>
                <w:rFonts w:eastAsia="Times New Roman"/>
                <w:b/>
                <w:bCs/>
                <w:lang w:eastAsia="et-EE"/>
              </w:rPr>
            </w:pPr>
            <w:r w:rsidRPr="001C74FB">
              <w:rPr>
                <w:rFonts w:eastAsia="Times New Roman"/>
                <w:b/>
                <w:bCs/>
                <w:lang w:eastAsia="et-EE"/>
              </w:rPr>
              <w:t>100,6%</w:t>
            </w:r>
          </w:p>
        </w:tc>
      </w:tr>
      <w:tr w:rsidR="001C74FB" w:rsidRPr="001C74FB" w14:paraId="206A6B82"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0AA03C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5002</w:t>
            </w:r>
          </w:p>
        </w:tc>
        <w:tc>
          <w:tcPr>
            <w:tcW w:w="5401" w:type="dxa"/>
            <w:tcBorders>
              <w:top w:val="nil"/>
              <w:left w:val="nil"/>
              <w:bottom w:val="single" w:sz="4" w:space="0" w:color="808080"/>
              <w:right w:val="single" w:sz="4" w:space="0" w:color="808080"/>
            </w:tcBorders>
            <w:shd w:val="clear" w:color="auto" w:fill="auto"/>
            <w:noWrap/>
            <w:vAlign w:val="center"/>
            <w:hideMark/>
          </w:tcPr>
          <w:p w14:paraId="655FAA2E"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Töötajate töötasu</w:t>
            </w:r>
          </w:p>
        </w:tc>
        <w:tc>
          <w:tcPr>
            <w:tcW w:w="1417" w:type="dxa"/>
            <w:tcBorders>
              <w:top w:val="nil"/>
              <w:left w:val="nil"/>
              <w:bottom w:val="single" w:sz="4" w:space="0" w:color="808080"/>
              <w:right w:val="single" w:sz="4" w:space="0" w:color="808080"/>
            </w:tcBorders>
            <w:shd w:val="clear" w:color="auto" w:fill="auto"/>
            <w:noWrap/>
            <w:vAlign w:val="center"/>
            <w:hideMark/>
          </w:tcPr>
          <w:p w14:paraId="22108C1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70 301</w:t>
            </w:r>
          </w:p>
        </w:tc>
        <w:tc>
          <w:tcPr>
            <w:tcW w:w="1134" w:type="dxa"/>
            <w:tcBorders>
              <w:top w:val="nil"/>
              <w:left w:val="nil"/>
              <w:bottom w:val="single" w:sz="4" w:space="0" w:color="808080"/>
              <w:right w:val="single" w:sz="4" w:space="0" w:color="808080"/>
            </w:tcBorders>
            <w:shd w:val="clear" w:color="auto" w:fill="auto"/>
            <w:noWrap/>
            <w:vAlign w:val="center"/>
            <w:hideMark/>
          </w:tcPr>
          <w:p w14:paraId="6FDB1EF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114 429</w:t>
            </w:r>
          </w:p>
        </w:tc>
        <w:tc>
          <w:tcPr>
            <w:tcW w:w="1276" w:type="dxa"/>
            <w:tcBorders>
              <w:top w:val="nil"/>
              <w:left w:val="nil"/>
              <w:bottom w:val="single" w:sz="4" w:space="0" w:color="808080"/>
              <w:right w:val="single" w:sz="4" w:space="0" w:color="808080"/>
            </w:tcBorders>
            <w:shd w:val="clear" w:color="auto" w:fill="auto"/>
            <w:noWrap/>
            <w:vAlign w:val="center"/>
            <w:hideMark/>
          </w:tcPr>
          <w:p w14:paraId="444047B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126 144</w:t>
            </w:r>
          </w:p>
        </w:tc>
        <w:tc>
          <w:tcPr>
            <w:tcW w:w="709" w:type="dxa"/>
            <w:tcBorders>
              <w:top w:val="nil"/>
              <w:left w:val="nil"/>
              <w:bottom w:val="single" w:sz="4" w:space="0" w:color="808080"/>
              <w:right w:val="single" w:sz="4" w:space="0" w:color="808080"/>
            </w:tcBorders>
            <w:shd w:val="clear" w:color="auto" w:fill="auto"/>
            <w:noWrap/>
            <w:vAlign w:val="center"/>
            <w:hideMark/>
          </w:tcPr>
          <w:p w14:paraId="710D25A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10,2%</w:t>
            </w:r>
          </w:p>
        </w:tc>
      </w:tr>
      <w:tr w:rsidR="001C74FB" w:rsidRPr="001C74FB" w14:paraId="1938F6B1"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DAB2D2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5005</w:t>
            </w:r>
          </w:p>
        </w:tc>
        <w:tc>
          <w:tcPr>
            <w:tcW w:w="5401" w:type="dxa"/>
            <w:tcBorders>
              <w:top w:val="nil"/>
              <w:left w:val="nil"/>
              <w:bottom w:val="single" w:sz="4" w:space="0" w:color="808080"/>
              <w:right w:val="single" w:sz="4" w:space="0" w:color="808080"/>
            </w:tcBorders>
            <w:shd w:val="clear" w:color="auto" w:fill="auto"/>
            <w:noWrap/>
            <w:vAlign w:val="center"/>
            <w:hideMark/>
          </w:tcPr>
          <w:p w14:paraId="30CB7AAC" w14:textId="77777777" w:rsidR="001C74FB" w:rsidRDefault="001C74FB" w:rsidP="001C74FB">
            <w:pPr>
              <w:spacing w:after="0" w:line="240" w:lineRule="auto"/>
              <w:rPr>
                <w:rFonts w:eastAsia="Times New Roman"/>
                <w:lang w:eastAsia="et-EE"/>
              </w:rPr>
            </w:pPr>
            <w:r w:rsidRPr="001C74FB">
              <w:rPr>
                <w:rFonts w:eastAsia="Times New Roman"/>
                <w:lang w:eastAsia="et-EE"/>
              </w:rPr>
              <w:t>Töötasu võlaõiguslike lepingute alusel</w:t>
            </w:r>
          </w:p>
          <w:p w14:paraId="1AF0CDC0" w14:textId="792F46C0" w:rsidR="00F609C4" w:rsidRPr="001C74FB" w:rsidRDefault="00F609C4" w:rsidP="001C74FB">
            <w:pPr>
              <w:spacing w:after="0" w:line="240" w:lineRule="auto"/>
              <w:rPr>
                <w:rFonts w:eastAsia="Times New Roman"/>
                <w:lang w:eastAsia="et-EE"/>
              </w:rPr>
            </w:pPr>
            <w:r w:rsidRPr="00A31532">
              <w:rPr>
                <w:rFonts w:eastAsia="Times New Roman"/>
                <w:color w:val="0070C0"/>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26 158</w:t>
            </w:r>
            <w:r w:rsidRPr="00A31532">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2311ED48"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4 522</w:t>
            </w:r>
          </w:p>
        </w:tc>
        <w:tc>
          <w:tcPr>
            <w:tcW w:w="1134" w:type="dxa"/>
            <w:tcBorders>
              <w:top w:val="nil"/>
              <w:left w:val="nil"/>
              <w:bottom w:val="single" w:sz="4" w:space="0" w:color="808080"/>
              <w:right w:val="single" w:sz="4" w:space="0" w:color="808080"/>
            </w:tcBorders>
            <w:shd w:val="clear" w:color="auto" w:fill="auto"/>
            <w:noWrap/>
            <w:vAlign w:val="center"/>
            <w:hideMark/>
          </w:tcPr>
          <w:p w14:paraId="01C8B548"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26 158</w:t>
            </w:r>
          </w:p>
        </w:tc>
        <w:tc>
          <w:tcPr>
            <w:tcW w:w="1276" w:type="dxa"/>
            <w:tcBorders>
              <w:top w:val="nil"/>
              <w:left w:val="nil"/>
              <w:bottom w:val="single" w:sz="4" w:space="0" w:color="808080"/>
              <w:right w:val="single" w:sz="4" w:space="0" w:color="808080"/>
            </w:tcBorders>
            <w:shd w:val="clear" w:color="auto" w:fill="auto"/>
            <w:noWrap/>
            <w:vAlign w:val="center"/>
            <w:hideMark/>
          </w:tcPr>
          <w:p w14:paraId="0BDF41A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26 158</w:t>
            </w:r>
          </w:p>
        </w:tc>
        <w:tc>
          <w:tcPr>
            <w:tcW w:w="709" w:type="dxa"/>
            <w:tcBorders>
              <w:top w:val="nil"/>
              <w:left w:val="nil"/>
              <w:bottom w:val="single" w:sz="4" w:space="0" w:color="808080"/>
              <w:right w:val="single" w:sz="4" w:space="0" w:color="808080"/>
            </w:tcBorders>
            <w:shd w:val="clear" w:color="auto" w:fill="auto"/>
            <w:noWrap/>
            <w:vAlign w:val="center"/>
            <w:hideMark/>
          </w:tcPr>
          <w:p w14:paraId="0EE5995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3EB0D285"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95CA93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506</w:t>
            </w:r>
          </w:p>
        </w:tc>
        <w:tc>
          <w:tcPr>
            <w:tcW w:w="5401" w:type="dxa"/>
            <w:tcBorders>
              <w:top w:val="nil"/>
              <w:left w:val="nil"/>
              <w:bottom w:val="single" w:sz="4" w:space="0" w:color="808080"/>
              <w:right w:val="single" w:sz="4" w:space="0" w:color="808080"/>
            </w:tcBorders>
            <w:shd w:val="clear" w:color="auto" w:fill="auto"/>
            <w:noWrap/>
            <w:vAlign w:val="center"/>
            <w:hideMark/>
          </w:tcPr>
          <w:p w14:paraId="32D3D0E6" w14:textId="77777777" w:rsidR="001C74FB" w:rsidRPr="001C74FB" w:rsidRDefault="001C74FB" w:rsidP="001C74FB">
            <w:pPr>
              <w:spacing w:after="0" w:line="240" w:lineRule="auto"/>
              <w:rPr>
                <w:rFonts w:eastAsia="Times New Roman"/>
                <w:lang w:eastAsia="et-EE"/>
              </w:rPr>
            </w:pPr>
            <w:r w:rsidRPr="001C74FB">
              <w:rPr>
                <w:rFonts w:eastAsia="Times New Roman"/>
                <w:lang w:eastAsia="et-EE"/>
              </w:rPr>
              <w:t>Tööjõukuludega kaasnevad maksud ja sotsiaalkindlustusmaksed</w:t>
            </w:r>
          </w:p>
        </w:tc>
        <w:tc>
          <w:tcPr>
            <w:tcW w:w="1417" w:type="dxa"/>
            <w:tcBorders>
              <w:top w:val="nil"/>
              <w:left w:val="nil"/>
              <w:bottom w:val="single" w:sz="4" w:space="0" w:color="808080"/>
              <w:right w:val="single" w:sz="4" w:space="0" w:color="808080"/>
            </w:tcBorders>
            <w:shd w:val="clear" w:color="auto" w:fill="auto"/>
            <w:noWrap/>
            <w:vAlign w:val="center"/>
            <w:hideMark/>
          </w:tcPr>
          <w:p w14:paraId="0301CEB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25 123</w:t>
            </w:r>
          </w:p>
        </w:tc>
        <w:tc>
          <w:tcPr>
            <w:tcW w:w="1134" w:type="dxa"/>
            <w:tcBorders>
              <w:top w:val="nil"/>
              <w:left w:val="nil"/>
              <w:bottom w:val="single" w:sz="4" w:space="0" w:color="808080"/>
              <w:right w:val="single" w:sz="4" w:space="0" w:color="808080"/>
            </w:tcBorders>
            <w:shd w:val="clear" w:color="auto" w:fill="auto"/>
            <w:noWrap/>
            <w:vAlign w:val="center"/>
            <w:hideMark/>
          </w:tcPr>
          <w:p w14:paraId="7764F19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47 518</w:t>
            </w:r>
          </w:p>
        </w:tc>
        <w:tc>
          <w:tcPr>
            <w:tcW w:w="1276" w:type="dxa"/>
            <w:tcBorders>
              <w:top w:val="nil"/>
              <w:left w:val="nil"/>
              <w:bottom w:val="single" w:sz="4" w:space="0" w:color="808080"/>
              <w:right w:val="single" w:sz="4" w:space="0" w:color="808080"/>
            </w:tcBorders>
            <w:shd w:val="clear" w:color="auto" w:fill="auto"/>
            <w:noWrap/>
            <w:vAlign w:val="center"/>
            <w:hideMark/>
          </w:tcPr>
          <w:p w14:paraId="7694176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51 478</w:t>
            </w:r>
          </w:p>
        </w:tc>
        <w:tc>
          <w:tcPr>
            <w:tcW w:w="709" w:type="dxa"/>
            <w:tcBorders>
              <w:top w:val="nil"/>
              <w:left w:val="nil"/>
              <w:bottom w:val="single" w:sz="4" w:space="0" w:color="808080"/>
              <w:right w:val="single" w:sz="4" w:space="0" w:color="808080"/>
            </w:tcBorders>
            <w:shd w:val="clear" w:color="auto" w:fill="auto"/>
            <w:noWrap/>
            <w:vAlign w:val="center"/>
            <w:hideMark/>
          </w:tcPr>
          <w:p w14:paraId="2A529F2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8,3%</w:t>
            </w:r>
          </w:p>
        </w:tc>
      </w:tr>
      <w:tr w:rsidR="001C74FB" w:rsidRPr="001C74FB" w14:paraId="31F6246C"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088FE0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5500</w:t>
            </w:r>
          </w:p>
        </w:tc>
        <w:tc>
          <w:tcPr>
            <w:tcW w:w="5401" w:type="dxa"/>
            <w:tcBorders>
              <w:top w:val="nil"/>
              <w:left w:val="nil"/>
              <w:bottom w:val="single" w:sz="4" w:space="0" w:color="808080"/>
              <w:right w:val="single" w:sz="4" w:space="0" w:color="808080"/>
            </w:tcBorders>
            <w:shd w:val="clear" w:color="auto" w:fill="auto"/>
            <w:noWrap/>
            <w:vAlign w:val="center"/>
            <w:hideMark/>
          </w:tcPr>
          <w:p w14:paraId="611F1E42" w14:textId="77777777" w:rsidR="001C74FB" w:rsidRDefault="001C74FB" w:rsidP="001C74FB">
            <w:pPr>
              <w:spacing w:after="0" w:line="240" w:lineRule="auto"/>
              <w:rPr>
                <w:rFonts w:eastAsia="Times New Roman"/>
                <w:lang w:eastAsia="et-EE"/>
              </w:rPr>
            </w:pPr>
            <w:r w:rsidRPr="001C74FB">
              <w:rPr>
                <w:rFonts w:eastAsia="Times New Roman"/>
                <w:lang w:eastAsia="et-EE"/>
              </w:rPr>
              <w:t>Administreerimiskulud</w:t>
            </w:r>
          </w:p>
          <w:p w14:paraId="01D8AB50" w14:textId="77777777" w:rsidR="00F609C4" w:rsidRDefault="00F609C4" w:rsidP="00F609C4">
            <w:pPr>
              <w:spacing w:after="0" w:line="240" w:lineRule="auto"/>
              <w:rPr>
                <w:rFonts w:ascii="Source Sans Pro" w:eastAsia="Times New Roman" w:hAnsi="Source Sans Pro"/>
                <w:color w:val="767171" w:themeColor="background2" w:themeShade="80"/>
                <w:sz w:val="18"/>
                <w:szCs w:val="18"/>
                <w:lang w:eastAsia="et-EE"/>
              </w:rPr>
            </w:pPr>
            <w:r w:rsidRPr="00A31532">
              <w:rPr>
                <w:rFonts w:ascii="Source Sans Pro" w:eastAsia="Times New Roman" w:hAnsi="Source Sans Pro"/>
                <w:color w:val="0070C0"/>
                <w:lang w:eastAsia="et-EE"/>
              </w:rPr>
              <w:t xml:space="preserve">• </w:t>
            </w:r>
            <w:r>
              <w:rPr>
                <w:rFonts w:ascii="Source Sans Pro" w:eastAsia="Times New Roman" w:hAnsi="Source Sans Pro"/>
                <w:color w:val="767171" w:themeColor="background2" w:themeShade="80"/>
                <w:sz w:val="18"/>
                <w:szCs w:val="18"/>
                <w:lang w:eastAsia="et-EE"/>
              </w:rPr>
              <w:t xml:space="preserve">Bürootarbed </w:t>
            </w:r>
            <w:r w:rsidRPr="00F609C4">
              <w:rPr>
                <w:rFonts w:ascii="Source Sans Pro" w:eastAsia="Times New Roman" w:hAnsi="Source Sans Pro"/>
                <w:b/>
                <w:bCs/>
                <w:color w:val="767171" w:themeColor="background2" w:themeShade="80"/>
                <w:sz w:val="18"/>
                <w:szCs w:val="18"/>
                <w:lang w:eastAsia="et-EE"/>
              </w:rPr>
              <w:t>600€ s.h.</w:t>
            </w:r>
          </w:p>
          <w:p w14:paraId="1B4ED60B" w14:textId="0700307D" w:rsidR="00F609C4" w:rsidRPr="00485B90" w:rsidRDefault="00F609C4" w:rsidP="00F609C4">
            <w:pPr>
              <w:spacing w:after="0" w:line="240" w:lineRule="auto"/>
              <w:rPr>
                <w:rFonts w:ascii="Source Sans Pro" w:eastAsia="Times New Roman" w:hAnsi="Source Sans Pro"/>
                <w:color w:val="767171" w:themeColor="background2" w:themeShade="80"/>
                <w:sz w:val="18"/>
                <w:szCs w:val="18"/>
                <w:lang w:eastAsia="et-EE"/>
              </w:rPr>
            </w:pPr>
            <w:r>
              <w:rPr>
                <w:rFonts w:eastAsia="Times New Roman"/>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500€</w:t>
            </w:r>
          </w:p>
          <w:p w14:paraId="42851CFE" w14:textId="151B7E44" w:rsidR="00F609C4" w:rsidRPr="001C74FB" w:rsidRDefault="00F609C4" w:rsidP="00F609C4">
            <w:pPr>
              <w:spacing w:after="0" w:line="240" w:lineRule="auto"/>
              <w:rPr>
                <w:rFonts w:eastAsia="Times New Roman"/>
                <w:lang w:eastAsia="et-EE"/>
              </w:rPr>
            </w:pPr>
            <w:r w:rsidRPr="00A31532">
              <w:rPr>
                <w:rFonts w:ascii="Source Sans Pro" w:eastAsia="Times New Roman" w:hAnsi="Source Sans Pro"/>
                <w:color w:val="0070C0"/>
                <w:lang w:eastAsia="et-EE"/>
              </w:rPr>
              <w:t xml:space="preserve">• </w:t>
            </w:r>
            <w:r w:rsidRPr="00A31532">
              <w:rPr>
                <w:rFonts w:ascii="Source Sans Pro" w:eastAsia="Times New Roman" w:hAnsi="Source Sans Pro"/>
                <w:color w:val="767171" w:themeColor="background2" w:themeShade="80"/>
                <w:sz w:val="18"/>
                <w:szCs w:val="18"/>
                <w:lang w:eastAsia="et-EE"/>
              </w:rPr>
              <w:t xml:space="preserve">Trükised ja muud teavikud </w:t>
            </w:r>
            <w:r w:rsidRPr="0071228E">
              <w:rPr>
                <w:rFonts w:ascii="Source Sans Pro" w:eastAsia="Times New Roman" w:hAnsi="Source Sans Pro"/>
                <w:b/>
                <w:bCs/>
                <w:color w:val="767171" w:themeColor="background2" w:themeShade="80"/>
                <w:sz w:val="18"/>
                <w:szCs w:val="18"/>
                <w:lang w:eastAsia="et-EE"/>
              </w:rPr>
              <w:t>300€</w:t>
            </w:r>
            <w:r w:rsidRPr="00A31532">
              <w:rPr>
                <w:rFonts w:ascii="Source Sans Pro" w:eastAsia="Times New Roman" w:hAnsi="Source Sans Pro"/>
                <w:color w:val="767171" w:themeColor="background2" w:themeShade="80"/>
                <w:sz w:val="18"/>
                <w:szCs w:val="18"/>
                <w:lang w:eastAsia="et-EE"/>
              </w:rPr>
              <w:br/>
            </w:r>
            <w:r w:rsidRPr="00A31532">
              <w:rPr>
                <w:rFonts w:ascii="Source Sans Pro" w:eastAsia="Times New Roman" w:hAnsi="Source Sans Pro"/>
                <w:color w:val="0070C0"/>
                <w:lang w:eastAsia="et-EE"/>
              </w:rPr>
              <w:t>•</w:t>
            </w:r>
            <w:r w:rsidRPr="00A31532">
              <w:rPr>
                <w:rFonts w:ascii="Source Sans Pro" w:eastAsia="Times New Roman" w:hAnsi="Source Sans Pro"/>
                <w:color w:val="767171" w:themeColor="background2" w:themeShade="80"/>
                <w:sz w:val="18"/>
                <w:szCs w:val="18"/>
                <w:lang w:eastAsia="et-EE"/>
              </w:rPr>
              <w:t xml:space="preserve"> Paljundus- ja printimiskulud </w:t>
            </w:r>
            <w:r w:rsidRPr="0071228E">
              <w:rPr>
                <w:rFonts w:ascii="Source Sans Pro" w:eastAsia="Times New Roman" w:hAnsi="Source Sans Pro"/>
                <w:b/>
                <w:bCs/>
                <w:color w:val="767171" w:themeColor="background2" w:themeShade="80"/>
                <w:sz w:val="18"/>
                <w:szCs w:val="18"/>
                <w:lang w:eastAsia="et-EE"/>
              </w:rPr>
              <w:t>150€</w:t>
            </w:r>
            <w:r w:rsidRPr="00A31532">
              <w:rPr>
                <w:rFonts w:ascii="Source Sans Pro" w:eastAsia="Times New Roman" w:hAnsi="Source Sans Pro"/>
                <w:color w:val="767171" w:themeColor="background2" w:themeShade="80"/>
                <w:sz w:val="18"/>
                <w:szCs w:val="18"/>
                <w:lang w:eastAsia="et-EE"/>
              </w:rPr>
              <w:br/>
            </w:r>
            <w:r w:rsidRPr="00A31532">
              <w:rPr>
                <w:rFonts w:ascii="Source Sans Pro" w:eastAsia="Times New Roman" w:hAnsi="Source Sans Pro"/>
                <w:color w:val="0070C0"/>
                <w:lang w:eastAsia="et-EE"/>
              </w:rPr>
              <w:t>•</w:t>
            </w:r>
            <w:r w:rsidRPr="00A31532">
              <w:rPr>
                <w:rFonts w:ascii="Source Sans Pro" w:eastAsia="Times New Roman" w:hAnsi="Source Sans Pro"/>
                <w:color w:val="767171" w:themeColor="background2" w:themeShade="80"/>
                <w:sz w:val="18"/>
                <w:szCs w:val="18"/>
                <w:lang w:eastAsia="et-EE"/>
              </w:rPr>
              <w:t xml:space="preserve"> Sideteenused </w:t>
            </w:r>
            <w:r w:rsidRPr="0071228E">
              <w:rPr>
                <w:rFonts w:ascii="Source Sans Pro" w:eastAsia="Times New Roman" w:hAnsi="Source Sans Pro"/>
                <w:b/>
                <w:bCs/>
                <w:color w:val="767171" w:themeColor="background2" w:themeShade="80"/>
                <w:sz w:val="18"/>
                <w:szCs w:val="18"/>
                <w:lang w:eastAsia="et-EE"/>
              </w:rPr>
              <w:t>2</w:t>
            </w:r>
            <w:r w:rsidR="00485B90">
              <w:rPr>
                <w:rFonts w:ascii="Source Sans Pro" w:eastAsia="Times New Roman" w:hAnsi="Source Sans Pro"/>
                <w:b/>
                <w:bCs/>
                <w:color w:val="767171" w:themeColor="background2" w:themeShade="80"/>
                <w:sz w:val="18"/>
                <w:szCs w:val="18"/>
                <w:lang w:eastAsia="et-EE"/>
              </w:rPr>
              <w:t>5</w:t>
            </w:r>
            <w:r w:rsidRPr="0071228E">
              <w:rPr>
                <w:rFonts w:ascii="Source Sans Pro" w:eastAsia="Times New Roman" w:hAnsi="Source Sans Pro"/>
                <w:b/>
                <w:bCs/>
                <w:color w:val="767171" w:themeColor="background2" w:themeShade="80"/>
                <w:sz w:val="18"/>
                <w:szCs w:val="18"/>
                <w:lang w:eastAsia="et-EE"/>
              </w:rPr>
              <w:t>0€</w:t>
            </w:r>
            <w:r w:rsidRPr="00A31532">
              <w:rPr>
                <w:rFonts w:ascii="Source Sans Pro" w:eastAsia="Times New Roman" w:hAnsi="Source Sans Pro"/>
                <w:color w:val="767171" w:themeColor="background2" w:themeShade="80"/>
                <w:sz w:val="18"/>
                <w:szCs w:val="18"/>
                <w:lang w:eastAsia="et-EE"/>
              </w:rPr>
              <w:br/>
            </w:r>
            <w:r w:rsidRPr="00A31532">
              <w:rPr>
                <w:rFonts w:ascii="Source Sans Pro" w:eastAsia="Times New Roman" w:hAnsi="Source Sans Pro"/>
                <w:color w:val="0070C0"/>
                <w:lang w:eastAsia="et-EE"/>
              </w:rPr>
              <w:t xml:space="preserve">• </w:t>
            </w:r>
            <w:r w:rsidRPr="00A31532">
              <w:rPr>
                <w:rFonts w:ascii="Source Sans Pro" w:eastAsia="Times New Roman" w:hAnsi="Source Sans Pro"/>
                <w:color w:val="767171" w:themeColor="background2" w:themeShade="80"/>
                <w:sz w:val="18"/>
                <w:szCs w:val="18"/>
                <w:lang w:eastAsia="et-EE"/>
              </w:rPr>
              <w:t xml:space="preserve">Postiteenused </w:t>
            </w:r>
            <w:r w:rsidRPr="0071228E">
              <w:rPr>
                <w:rFonts w:ascii="Source Sans Pro" w:eastAsia="Times New Roman" w:hAnsi="Source Sans Pro"/>
                <w:b/>
                <w:bCs/>
                <w:color w:val="767171" w:themeColor="background2" w:themeShade="80"/>
                <w:sz w:val="18"/>
                <w:szCs w:val="18"/>
                <w:lang w:eastAsia="et-EE"/>
              </w:rPr>
              <w:t>20€</w:t>
            </w:r>
            <w:r w:rsidRPr="00A31532">
              <w:rPr>
                <w:rFonts w:ascii="Source Sans Pro" w:eastAsia="Times New Roman" w:hAnsi="Source Sans Pro"/>
                <w:color w:val="767171" w:themeColor="background2" w:themeShade="80"/>
                <w:sz w:val="18"/>
                <w:szCs w:val="18"/>
                <w:lang w:eastAsia="et-EE"/>
              </w:rPr>
              <w:br/>
            </w:r>
            <w:r w:rsidRPr="00A31532">
              <w:rPr>
                <w:rFonts w:ascii="Source Sans Pro" w:eastAsia="Times New Roman" w:hAnsi="Source Sans Pro"/>
                <w:color w:val="0070C0"/>
                <w:lang w:eastAsia="et-EE"/>
              </w:rPr>
              <w:t>•</w:t>
            </w:r>
            <w:r w:rsidRPr="00A31532">
              <w:rPr>
                <w:rFonts w:ascii="Source Sans Pro" w:eastAsia="Times New Roman" w:hAnsi="Source Sans Pro"/>
                <w:color w:val="767171" w:themeColor="background2" w:themeShade="80"/>
                <w:sz w:val="18"/>
                <w:szCs w:val="18"/>
                <w:lang w:eastAsia="et-EE"/>
              </w:rPr>
              <w:t xml:space="preserve"> Esindus- ja vastuvõtukulud (va kingitused ja auhinnad) </w:t>
            </w:r>
            <w:r w:rsidRPr="0071228E">
              <w:rPr>
                <w:rFonts w:ascii="Source Sans Pro" w:eastAsia="Times New Roman" w:hAnsi="Source Sans Pro"/>
                <w:b/>
                <w:bCs/>
                <w:color w:val="767171" w:themeColor="background2" w:themeShade="80"/>
                <w:sz w:val="18"/>
                <w:szCs w:val="18"/>
                <w:lang w:eastAsia="et-EE"/>
              </w:rPr>
              <w:t>500€</w:t>
            </w:r>
            <w:r w:rsidRPr="00A31532">
              <w:rPr>
                <w:rFonts w:ascii="Source Sans Pro" w:eastAsia="Times New Roman" w:hAnsi="Source Sans Pro"/>
                <w:color w:val="767171" w:themeColor="background2" w:themeShade="80"/>
                <w:sz w:val="18"/>
                <w:szCs w:val="18"/>
                <w:lang w:eastAsia="et-EE"/>
              </w:rPr>
              <w:br/>
            </w:r>
            <w:r w:rsidRPr="00A31532">
              <w:rPr>
                <w:rFonts w:ascii="Source Sans Pro" w:eastAsia="Times New Roman" w:hAnsi="Source Sans Pro"/>
                <w:color w:val="0070C0"/>
                <w:lang w:eastAsia="et-EE"/>
              </w:rPr>
              <w:t>•</w:t>
            </w:r>
            <w:r w:rsidRPr="00A31532">
              <w:rPr>
                <w:rFonts w:ascii="Source Sans Pro" w:eastAsia="Times New Roman" w:hAnsi="Source Sans Pro"/>
                <w:color w:val="767171" w:themeColor="background2" w:themeShade="80"/>
                <w:sz w:val="18"/>
                <w:szCs w:val="18"/>
                <w:lang w:eastAsia="et-EE"/>
              </w:rPr>
              <w:t xml:space="preserve"> Info- ja PR teenused </w:t>
            </w:r>
            <w:r w:rsidRPr="0071228E">
              <w:rPr>
                <w:rFonts w:ascii="Source Sans Pro" w:eastAsia="Times New Roman" w:hAnsi="Source Sans Pro"/>
                <w:b/>
                <w:bCs/>
                <w:color w:val="767171" w:themeColor="background2" w:themeShade="80"/>
                <w:sz w:val="18"/>
                <w:szCs w:val="18"/>
                <w:lang w:eastAsia="et-EE"/>
              </w:rPr>
              <w:t>100€</w:t>
            </w:r>
          </w:p>
        </w:tc>
        <w:tc>
          <w:tcPr>
            <w:tcW w:w="1417" w:type="dxa"/>
            <w:tcBorders>
              <w:top w:val="nil"/>
              <w:left w:val="nil"/>
              <w:bottom w:val="single" w:sz="4" w:space="0" w:color="808080"/>
              <w:right w:val="single" w:sz="4" w:space="0" w:color="808080"/>
            </w:tcBorders>
            <w:shd w:val="clear" w:color="auto" w:fill="auto"/>
            <w:noWrap/>
            <w:vAlign w:val="center"/>
            <w:hideMark/>
          </w:tcPr>
          <w:p w14:paraId="07B611B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1 920</w:t>
            </w:r>
          </w:p>
        </w:tc>
        <w:tc>
          <w:tcPr>
            <w:tcW w:w="1134" w:type="dxa"/>
            <w:tcBorders>
              <w:top w:val="nil"/>
              <w:left w:val="nil"/>
              <w:bottom w:val="single" w:sz="4" w:space="0" w:color="808080"/>
              <w:right w:val="single" w:sz="4" w:space="0" w:color="808080"/>
            </w:tcBorders>
            <w:shd w:val="clear" w:color="auto" w:fill="auto"/>
            <w:noWrap/>
            <w:vAlign w:val="center"/>
            <w:hideMark/>
          </w:tcPr>
          <w:p w14:paraId="6ED18FD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1 870</w:t>
            </w:r>
          </w:p>
        </w:tc>
        <w:tc>
          <w:tcPr>
            <w:tcW w:w="1276" w:type="dxa"/>
            <w:tcBorders>
              <w:top w:val="nil"/>
              <w:left w:val="nil"/>
              <w:bottom w:val="single" w:sz="4" w:space="0" w:color="808080"/>
              <w:right w:val="single" w:sz="4" w:space="0" w:color="808080"/>
            </w:tcBorders>
            <w:shd w:val="clear" w:color="auto" w:fill="auto"/>
            <w:noWrap/>
            <w:vAlign w:val="center"/>
            <w:hideMark/>
          </w:tcPr>
          <w:p w14:paraId="7887EB1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1 920</w:t>
            </w:r>
          </w:p>
        </w:tc>
        <w:tc>
          <w:tcPr>
            <w:tcW w:w="709" w:type="dxa"/>
            <w:tcBorders>
              <w:top w:val="nil"/>
              <w:left w:val="nil"/>
              <w:bottom w:val="single" w:sz="4" w:space="0" w:color="808080"/>
              <w:right w:val="single" w:sz="4" w:space="0" w:color="808080"/>
            </w:tcBorders>
            <w:shd w:val="clear" w:color="auto" w:fill="auto"/>
            <w:noWrap/>
            <w:vAlign w:val="center"/>
            <w:hideMark/>
          </w:tcPr>
          <w:p w14:paraId="1152D65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2,7%</w:t>
            </w:r>
          </w:p>
        </w:tc>
      </w:tr>
      <w:tr w:rsidR="001C74FB" w:rsidRPr="001C74FB" w14:paraId="41F15758"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AE0020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5504</w:t>
            </w:r>
          </w:p>
        </w:tc>
        <w:tc>
          <w:tcPr>
            <w:tcW w:w="5401" w:type="dxa"/>
            <w:tcBorders>
              <w:top w:val="nil"/>
              <w:left w:val="nil"/>
              <w:bottom w:val="single" w:sz="4" w:space="0" w:color="808080"/>
              <w:right w:val="single" w:sz="4" w:space="0" w:color="808080"/>
            </w:tcBorders>
            <w:shd w:val="clear" w:color="auto" w:fill="auto"/>
            <w:noWrap/>
            <w:vAlign w:val="center"/>
            <w:hideMark/>
          </w:tcPr>
          <w:p w14:paraId="291E1DF8" w14:textId="77777777" w:rsidR="001C74FB" w:rsidRDefault="001C74FB" w:rsidP="001C74FB">
            <w:pPr>
              <w:spacing w:after="0" w:line="240" w:lineRule="auto"/>
              <w:rPr>
                <w:rFonts w:eastAsia="Times New Roman"/>
                <w:lang w:eastAsia="et-EE"/>
              </w:rPr>
            </w:pPr>
            <w:r w:rsidRPr="001C74FB">
              <w:rPr>
                <w:rFonts w:eastAsia="Times New Roman"/>
                <w:lang w:eastAsia="et-EE"/>
              </w:rPr>
              <w:t>Koolituskulud (sh koolituslähetus)</w:t>
            </w:r>
          </w:p>
          <w:p w14:paraId="0EBA8244" w14:textId="0DFF8C44" w:rsidR="0071228E" w:rsidRPr="001C74FB" w:rsidRDefault="0071228E" w:rsidP="001C74FB">
            <w:pPr>
              <w:spacing w:after="0" w:line="240" w:lineRule="auto"/>
              <w:rPr>
                <w:rFonts w:ascii="Source Sans Pro" w:eastAsia="Times New Roman" w:hAnsi="Source Sans Pro"/>
                <w:color w:val="767171" w:themeColor="background2" w:themeShade="80"/>
                <w:sz w:val="18"/>
                <w:szCs w:val="18"/>
                <w:lang w:eastAsia="et-EE"/>
              </w:rPr>
            </w:pPr>
            <w:r w:rsidRPr="005B2AB0">
              <w:rPr>
                <w:rFonts w:eastAsia="Times New Roman"/>
                <w:color w:val="0070C0"/>
                <w:lang w:eastAsia="et-EE"/>
              </w:rPr>
              <w:t>•</w:t>
            </w:r>
            <w:r w:rsidRPr="00A31532">
              <w:rPr>
                <w:rFonts w:eastAsia="Times New Roman"/>
                <w:lang w:eastAsia="et-EE"/>
              </w:rPr>
              <w:t xml:space="preserve"> </w:t>
            </w:r>
            <w:r w:rsidRPr="00A31532">
              <w:rPr>
                <w:rFonts w:ascii="Source Sans Pro" w:eastAsia="Times New Roman" w:hAnsi="Source Sans Pro"/>
                <w:color w:val="767171" w:themeColor="background2" w:themeShade="80"/>
                <w:sz w:val="18"/>
                <w:szCs w:val="18"/>
                <w:lang w:eastAsia="et-EE"/>
              </w:rPr>
              <w:t xml:space="preserve">Koolitusteenused </w:t>
            </w:r>
            <w:r w:rsidR="00485B90">
              <w:rPr>
                <w:rFonts w:ascii="Source Sans Pro" w:eastAsia="Times New Roman" w:hAnsi="Source Sans Pro"/>
                <w:color w:val="767171" w:themeColor="background2" w:themeShade="80"/>
                <w:sz w:val="18"/>
                <w:szCs w:val="18"/>
                <w:lang w:eastAsia="et-EE"/>
              </w:rPr>
              <w:t>1 5</w:t>
            </w:r>
            <w:r>
              <w:rPr>
                <w:rFonts w:ascii="Source Sans Pro" w:eastAsia="Times New Roman" w:hAnsi="Source Sans Pro"/>
                <w:color w:val="767171" w:themeColor="background2" w:themeShade="80"/>
                <w:sz w:val="18"/>
                <w:szCs w:val="18"/>
                <w:lang w:eastAsia="et-EE"/>
              </w:rPr>
              <w:t>00</w:t>
            </w:r>
            <w:r w:rsidRPr="00A31532">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24241544"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1 038</w:t>
            </w:r>
          </w:p>
        </w:tc>
        <w:tc>
          <w:tcPr>
            <w:tcW w:w="1134" w:type="dxa"/>
            <w:tcBorders>
              <w:top w:val="nil"/>
              <w:left w:val="nil"/>
              <w:bottom w:val="single" w:sz="4" w:space="0" w:color="808080"/>
              <w:right w:val="single" w:sz="4" w:space="0" w:color="808080"/>
            </w:tcBorders>
            <w:shd w:val="clear" w:color="auto" w:fill="auto"/>
            <w:noWrap/>
            <w:vAlign w:val="center"/>
            <w:hideMark/>
          </w:tcPr>
          <w:p w14:paraId="17508BC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2 570</w:t>
            </w:r>
          </w:p>
        </w:tc>
        <w:tc>
          <w:tcPr>
            <w:tcW w:w="1276" w:type="dxa"/>
            <w:tcBorders>
              <w:top w:val="nil"/>
              <w:left w:val="nil"/>
              <w:bottom w:val="single" w:sz="4" w:space="0" w:color="808080"/>
              <w:right w:val="single" w:sz="4" w:space="0" w:color="808080"/>
            </w:tcBorders>
            <w:shd w:val="clear" w:color="auto" w:fill="auto"/>
            <w:noWrap/>
            <w:vAlign w:val="center"/>
            <w:hideMark/>
          </w:tcPr>
          <w:p w14:paraId="080EFC0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1 500</w:t>
            </w:r>
          </w:p>
        </w:tc>
        <w:tc>
          <w:tcPr>
            <w:tcW w:w="709" w:type="dxa"/>
            <w:tcBorders>
              <w:top w:val="nil"/>
              <w:left w:val="nil"/>
              <w:bottom w:val="single" w:sz="4" w:space="0" w:color="808080"/>
              <w:right w:val="single" w:sz="4" w:space="0" w:color="808080"/>
            </w:tcBorders>
            <w:shd w:val="clear" w:color="auto" w:fill="auto"/>
            <w:noWrap/>
            <w:vAlign w:val="center"/>
            <w:hideMark/>
          </w:tcPr>
          <w:p w14:paraId="41E67A5F"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-41,6%</w:t>
            </w:r>
          </w:p>
        </w:tc>
      </w:tr>
      <w:tr w:rsidR="001C74FB" w:rsidRPr="001C74FB" w14:paraId="4A0B2D3E"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2B093B9"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5511</w:t>
            </w:r>
          </w:p>
        </w:tc>
        <w:tc>
          <w:tcPr>
            <w:tcW w:w="5401" w:type="dxa"/>
            <w:tcBorders>
              <w:top w:val="nil"/>
              <w:left w:val="nil"/>
              <w:bottom w:val="single" w:sz="4" w:space="0" w:color="808080"/>
              <w:right w:val="single" w:sz="4" w:space="0" w:color="808080"/>
            </w:tcBorders>
            <w:shd w:val="clear" w:color="auto" w:fill="auto"/>
            <w:noWrap/>
            <w:vAlign w:val="center"/>
            <w:hideMark/>
          </w:tcPr>
          <w:p w14:paraId="2B20085C" w14:textId="77487355" w:rsidR="0071228E" w:rsidRPr="001C74FB" w:rsidRDefault="001C74FB" w:rsidP="001C74FB">
            <w:pPr>
              <w:spacing w:after="0" w:line="240" w:lineRule="auto"/>
              <w:rPr>
                <w:rFonts w:eastAsia="Times New Roman"/>
                <w:lang w:eastAsia="et-EE"/>
              </w:rPr>
            </w:pPr>
            <w:r w:rsidRPr="001C74FB">
              <w:rPr>
                <w:rFonts w:eastAsia="Times New Roman"/>
                <w:lang w:eastAsia="et-EE"/>
              </w:rPr>
              <w:t>Kinnistute, hoonete ja ruumide majandamiskulud</w:t>
            </w:r>
          </w:p>
        </w:tc>
        <w:tc>
          <w:tcPr>
            <w:tcW w:w="1417" w:type="dxa"/>
            <w:tcBorders>
              <w:top w:val="nil"/>
              <w:left w:val="nil"/>
              <w:bottom w:val="single" w:sz="4" w:space="0" w:color="808080"/>
              <w:right w:val="single" w:sz="4" w:space="0" w:color="808080"/>
            </w:tcBorders>
            <w:shd w:val="clear" w:color="auto" w:fill="auto"/>
            <w:noWrap/>
            <w:vAlign w:val="center"/>
            <w:hideMark/>
          </w:tcPr>
          <w:p w14:paraId="06ED7755"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19 923</w:t>
            </w:r>
          </w:p>
        </w:tc>
        <w:tc>
          <w:tcPr>
            <w:tcW w:w="1134" w:type="dxa"/>
            <w:tcBorders>
              <w:top w:val="nil"/>
              <w:left w:val="nil"/>
              <w:bottom w:val="single" w:sz="4" w:space="0" w:color="808080"/>
              <w:right w:val="single" w:sz="4" w:space="0" w:color="808080"/>
            </w:tcBorders>
            <w:shd w:val="clear" w:color="auto" w:fill="auto"/>
            <w:noWrap/>
            <w:vAlign w:val="center"/>
            <w:hideMark/>
          </w:tcPr>
          <w:p w14:paraId="5F07BD69"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w:t>
            </w:r>
          </w:p>
        </w:tc>
        <w:tc>
          <w:tcPr>
            <w:tcW w:w="1276" w:type="dxa"/>
            <w:tcBorders>
              <w:top w:val="nil"/>
              <w:left w:val="nil"/>
              <w:bottom w:val="single" w:sz="4" w:space="0" w:color="808080"/>
              <w:right w:val="single" w:sz="4" w:space="0" w:color="808080"/>
            </w:tcBorders>
            <w:shd w:val="clear" w:color="auto" w:fill="auto"/>
            <w:noWrap/>
            <w:vAlign w:val="center"/>
            <w:hideMark/>
          </w:tcPr>
          <w:p w14:paraId="46FA549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 </w:t>
            </w:r>
          </w:p>
        </w:tc>
        <w:tc>
          <w:tcPr>
            <w:tcW w:w="709" w:type="dxa"/>
            <w:tcBorders>
              <w:top w:val="nil"/>
              <w:left w:val="nil"/>
              <w:bottom w:val="single" w:sz="4" w:space="0" w:color="808080"/>
              <w:right w:val="single" w:sz="4" w:space="0" w:color="808080"/>
            </w:tcBorders>
            <w:shd w:val="clear" w:color="auto" w:fill="auto"/>
            <w:noWrap/>
            <w:vAlign w:val="center"/>
            <w:hideMark/>
          </w:tcPr>
          <w:p w14:paraId="0C8AF5F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50CEBEA4"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9D390E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5513</w:t>
            </w:r>
          </w:p>
        </w:tc>
        <w:tc>
          <w:tcPr>
            <w:tcW w:w="5401" w:type="dxa"/>
            <w:tcBorders>
              <w:top w:val="nil"/>
              <w:left w:val="nil"/>
              <w:bottom w:val="single" w:sz="4" w:space="0" w:color="808080"/>
              <w:right w:val="single" w:sz="4" w:space="0" w:color="808080"/>
            </w:tcBorders>
            <w:shd w:val="clear" w:color="auto" w:fill="auto"/>
            <w:noWrap/>
            <w:vAlign w:val="center"/>
            <w:hideMark/>
          </w:tcPr>
          <w:p w14:paraId="368BD373" w14:textId="77777777" w:rsidR="001C74FB" w:rsidRDefault="001C74FB" w:rsidP="001C74FB">
            <w:pPr>
              <w:spacing w:after="0" w:line="240" w:lineRule="auto"/>
              <w:rPr>
                <w:rFonts w:eastAsia="Times New Roman"/>
                <w:lang w:eastAsia="et-EE"/>
              </w:rPr>
            </w:pPr>
            <w:r w:rsidRPr="001C74FB">
              <w:rPr>
                <w:rFonts w:eastAsia="Times New Roman"/>
                <w:lang w:eastAsia="et-EE"/>
              </w:rPr>
              <w:t>Sõidukite majandamiskulud</w:t>
            </w:r>
          </w:p>
          <w:p w14:paraId="346B68B4" w14:textId="2F005E36" w:rsidR="00485B90" w:rsidRPr="001C74FB" w:rsidRDefault="00485B90" w:rsidP="001C74FB">
            <w:pPr>
              <w:spacing w:after="0" w:line="240" w:lineRule="auto"/>
              <w:rPr>
                <w:rFonts w:eastAsia="Times New Roman"/>
                <w:sz w:val="18"/>
                <w:szCs w:val="18"/>
                <w:lang w:eastAsia="et-EE"/>
              </w:rPr>
            </w:pPr>
            <w:r w:rsidRPr="00A31532">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Pr="00485B90">
              <w:rPr>
                <w:rFonts w:ascii="Source Sans Pro" w:hAnsi="Source Sans Pro"/>
                <w:color w:val="767171" w:themeColor="background2" w:themeShade="80"/>
                <w:sz w:val="18"/>
                <w:szCs w:val="18"/>
                <w:shd w:val="clear" w:color="auto" w:fill="FFFFFF"/>
              </w:rPr>
              <w:t>Isikliku sõiduauto kasutamise hüvitis 300€</w:t>
            </w:r>
          </w:p>
        </w:tc>
        <w:tc>
          <w:tcPr>
            <w:tcW w:w="1417" w:type="dxa"/>
            <w:tcBorders>
              <w:top w:val="nil"/>
              <w:left w:val="nil"/>
              <w:bottom w:val="single" w:sz="4" w:space="0" w:color="808080"/>
              <w:right w:val="single" w:sz="4" w:space="0" w:color="808080"/>
            </w:tcBorders>
            <w:shd w:val="clear" w:color="auto" w:fill="auto"/>
            <w:noWrap/>
            <w:vAlign w:val="center"/>
            <w:hideMark/>
          </w:tcPr>
          <w:p w14:paraId="179C995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555</w:t>
            </w:r>
          </w:p>
        </w:tc>
        <w:tc>
          <w:tcPr>
            <w:tcW w:w="1134" w:type="dxa"/>
            <w:tcBorders>
              <w:top w:val="nil"/>
              <w:left w:val="nil"/>
              <w:bottom w:val="single" w:sz="4" w:space="0" w:color="808080"/>
              <w:right w:val="single" w:sz="4" w:space="0" w:color="808080"/>
            </w:tcBorders>
            <w:shd w:val="clear" w:color="auto" w:fill="auto"/>
            <w:noWrap/>
            <w:vAlign w:val="center"/>
            <w:hideMark/>
          </w:tcPr>
          <w:p w14:paraId="6DB41B5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300</w:t>
            </w:r>
          </w:p>
        </w:tc>
        <w:tc>
          <w:tcPr>
            <w:tcW w:w="1276" w:type="dxa"/>
            <w:tcBorders>
              <w:top w:val="nil"/>
              <w:left w:val="nil"/>
              <w:bottom w:val="single" w:sz="4" w:space="0" w:color="808080"/>
              <w:right w:val="single" w:sz="4" w:space="0" w:color="808080"/>
            </w:tcBorders>
            <w:shd w:val="clear" w:color="auto" w:fill="auto"/>
            <w:noWrap/>
            <w:vAlign w:val="center"/>
            <w:hideMark/>
          </w:tcPr>
          <w:p w14:paraId="3189A5EF"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300</w:t>
            </w:r>
          </w:p>
        </w:tc>
        <w:tc>
          <w:tcPr>
            <w:tcW w:w="709" w:type="dxa"/>
            <w:tcBorders>
              <w:top w:val="nil"/>
              <w:left w:val="nil"/>
              <w:bottom w:val="single" w:sz="4" w:space="0" w:color="808080"/>
              <w:right w:val="single" w:sz="4" w:space="0" w:color="808080"/>
            </w:tcBorders>
            <w:shd w:val="clear" w:color="auto" w:fill="auto"/>
            <w:noWrap/>
            <w:vAlign w:val="center"/>
            <w:hideMark/>
          </w:tcPr>
          <w:p w14:paraId="08AF86B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1E51C2F3"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67475F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5514</w:t>
            </w:r>
          </w:p>
        </w:tc>
        <w:tc>
          <w:tcPr>
            <w:tcW w:w="5401" w:type="dxa"/>
            <w:tcBorders>
              <w:top w:val="nil"/>
              <w:left w:val="nil"/>
              <w:bottom w:val="single" w:sz="4" w:space="0" w:color="808080"/>
              <w:right w:val="single" w:sz="4" w:space="0" w:color="808080"/>
            </w:tcBorders>
            <w:shd w:val="clear" w:color="auto" w:fill="auto"/>
            <w:noWrap/>
            <w:vAlign w:val="center"/>
            <w:hideMark/>
          </w:tcPr>
          <w:p w14:paraId="64E5BB68" w14:textId="77777777" w:rsidR="001C74FB" w:rsidRDefault="001C74FB" w:rsidP="001C74FB">
            <w:pPr>
              <w:spacing w:after="0" w:line="240" w:lineRule="auto"/>
              <w:rPr>
                <w:rFonts w:eastAsia="Times New Roman"/>
                <w:lang w:eastAsia="et-EE"/>
              </w:rPr>
            </w:pPr>
            <w:r w:rsidRPr="001C74FB">
              <w:rPr>
                <w:rFonts w:eastAsia="Times New Roman"/>
                <w:lang w:eastAsia="et-EE"/>
              </w:rPr>
              <w:t>Info- ja kommunikatsioonitehnoloogia kulud</w:t>
            </w:r>
          </w:p>
          <w:p w14:paraId="5C537EFD" w14:textId="58B49D44" w:rsidR="0071228E" w:rsidRDefault="0071228E" w:rsidP="0071228E">
            <w:pPr>
              <w:spacing w:after="0" w:line="240" w:lineRule="auto"/>
              <w:rPr>
                <w:rFonts w:ascii="Source Sans Pro" w:eastAsia="Times New Roman" w:hAnsi="Source Sans Pro"/>
                <w:color w:val="767171" w:themeColor="background2" w:themeShade="80"/>
                <w:sz w:val="18"/>
                <w:szCs w:val="18"/>
                <w:lang w:eastAsia="et-EE"/>
              </w:rPr>
            </w:pPr>
            <w:r w:rsidRPr="00A31532">
              <w:rPr>
                <w:rFonts w:eastAsia="Times New Roman"/>
                <w:color w:val="0070C0"/>
                <w:lang w:eastAsia="et-EE"/>
              </w:rPr>
              <w:t>•</w:t>
            </w:r>
            <w:r w:rsidRPr="00A31532">
              <w:rPr>
                <w:rFonts w:eastAsia="Times New Roman"/>
                <w:lang w:eastAsia="et-EE"/>
              </w:rPr>
              <w:t xml:space="preserve"> </w:t>
            </w:r>
            <w:r w:rsidRPr="00A31532">
              <w:rPr>
                <w:rFonts w:ascii="Source Sans Pro" w:eastAsia="Times New Roman" w:hAnsi="Source Sans Pro"/>
                <w:color w:val="767171" w:themeColor="background2" w:themeShade="80"/>
                <w:sz w:val="18"/>
                <w:szCs w:val="18"/>
                <w:lang w:eastAsia="et-EE"/>
              </w:rPr>
              <w:t xml:space="preserve">Info- ja kommunikatsioonitehnoloogilise riist-ja tarkvara rent ja majutusteenus </w:t>
            </w:r>
            <w:r w:rsidRPr="0071228E">
              <w:rPr>
                <w:rFonts w:ascii="Source Sans Pro" w:eastAsia="Times New Roman" w:hAnsi="Source Sans Pro"/>
                <w:b/>
                <w:bCs/>
                <w:color w:val="767171" w:themeColor="background2" w:themeShade="80"/>
                <w:sz w:val="18"/>
                <w:szCs w:val="18"/>
                <w:lang w:eastAsia="et-EE"/>
              </w:rPr>
              <w:t xml:space="preserve">2 </w:t>
            </w:r>
            <w:r w:rsidR="00485B90">
              <w:rPr>
                <w:rFonts w:ascii="Source Sans Pro" w:eastAsia="Times New Roman" w:hAnsi="Source Sans Pro"/>
                <w:b/>
                <w:bCs/>
                <w:color w:val="767171" w:themeColor="background2" w:themeShade="80"/>
                <w:sz w:val="18"/>
                <w:szCs w:val="18"/>
                <w:lang w:eastAsia="et-EE"/>
              </w:rPr>
              <w:t>5</w:t>
            </w:r>
            <w:r w:rsidRPr="0071228E">
              <w:rPr>
                <w:rFonts w:ascii="Source Sans Pro" w:eastAsia="Times New Roman" w:hAnsi="Source Sans Pro"/>
                <w:b/>
                <w:bCs/>
                <w:color w:val="767171" w:themeColor="background2" w:themeShade="80"/>
                <w:sz w:val="18"/>
                <w:szCs w:val="18"/>
                <w:lang w:eastAsia="et-EE"/>
              </w:rPr>
              <w:t>00€ s.h.</w:t>
            </w:r>
          </w:p>
          <w:p w14:paraId="5CDE5D25" w14:textId="46423E62" w:rsidR="0071228E" w:rsidRPr="001C74FB" w:rsidRDefault="0071228E" w:rsidP="0071228E">
            <w:pPr>
              <w:spacing w:after="0" w:line="240" w:lineRule="auto"/>
              <w:rPr>
                <w:rFonts w:eastAsia="Times New Roman"/>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1 000€</w:t>
            </w:r>
          </w:p>
        </w:tc>
        <w:tc>
          <w:tcPr>
            <w:tcW w:w="1417" w:type="dxa"/>
            <w:tcBorders>
              <w:top w:val="nil"/>
              <w:left w:val="nil"/>
              <w:bottom w:val="single" w:sz="4" w:space="0" w:color="808080"/>
              <w:right w:val="single" w:sz="4" w:space="0" w:color="808080"/>
            </w:tcBorders>
            <w:shd w:val="clear" w:color="auto" w:fill="auto"/>
            <w:noWrap/>
            <w:vAlign w:val="center"/>
            <w:hideMark/>
          </w:tcPr>
          <w:p w14:paraId="59A83B2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2 010</w:t>
            </w:r>
          </w:p>
        </w:tc>
        <w:tc>
          <w:tcPr>
            <w:tcW w:w="1134" w:type="dxa"/>
            <w:tcBorders>
              <w:top w:val="nil"/>
              <w:left w:val="nil"/>
              <w:bottom w:val="single" w:sz="4" w:space="0" w:color="808080"/>
              <w:right w:val="single" w:sz="4" w:space="0" w:color="808080"/>
            </w:tcBorders>
            <w:shd w:val="clear" w:color="auto" w:fill="auto"/>
            <w:noWrap/>
            <w:vAlign w:val="center"/>
            <w:hideMark/>
          </w:tcPr>
          <w:p w14:paraId="25F2BB9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2 000</w:t>
            </w:r>
          </w:p>
        </w:tc>
        <w:tc>
          <w:tcPr>
            <w:tcW w:w="1276" w:type="dxa"/>
            <w:tcBorders>
              <w:top w:val="nil"/>
              <w:left w:val="nil"/>
              <w:bottom w:val="single" w:sz="4" w:space="0" w:color="808080"/>
              <w:right w:val="single" w:sz="4" w:space="0" w:color="808080"/>
            </w:tcBorders>
            <w:shd w:val="clear" w:color="auto" w:fill="auto"/>
            <w:noWrap/>
            <w:vAlign w:val="center"/>
            <w:hideMark/>
          </w:tcPr>
          <w:p w14:paraId="6C133099"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2 500</w:t>
            </w:r>
          </w:p>
        </w:tc>
        <w:tc>
          <w:tcPr>
            <w:tcW w:w="709" w:type="dxa"/>
            <w:tcBorders>
              <w:top w:val="nil"/>
              <w:left w:val="nil"/>
              <w:bottom w:val="single" w:sz="4" w:space="0" w:color="808080"/>
              <w:right w:val="single" w:sz="4" w:space="0" w:color="808080"/>
            </w:tcBorders>
            <w:shd w:val="clear" w:color="auto" w:fill="auto"/>
            <w:noWrap/>
            <w:vAlign w:val="center"/>
            <w:hideMark/>
          </w:tcPr>
          <w:p w14:paraId="373C45E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25,0%</w:t>
            </w:r>
          </w:p>
        </w:tc>
      </w:tr>
      <w:tr w:rsidR="001C74FB" w:rsidRPr="001C74FB" w14:paraId="3041FE54"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1B0A19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5515</w:t>
            </w:r>
          </w:p>
        </w:tc>
        <w:tc>
          <w:tcPr>
            <w:tcW w:w="5401" w:type="dxa"/>
            <w:tcBorders>
              <w:top w:val="nil"/>
              <w:left w:val="nil"/>
              <w:bottom w:val="single" w:sz="4" w:space="0" w:color="808080"/>
              <w:right w:val="single" w:sz="4" w:space="0" w:color="808080"/>
            </w:tcBorders>
            <w:shd w:val="clear" w:color="auto" w:fill="auto"/>
            <w:noWrap/>
            <w:vAlign w:val="center"/>
            <w:hideMark/>
          </w:tcPr>
          <w:p w14:paraId="063077B5" w14:textId="77777777" w:rsidR="001C74FB" w:rsidRDefault="001C74FB" w:rsidP="001C74FB">
            <w:pPr>
              <w:spacing w:after="0" w:line="240" w:lineRule="auto"/>
              <w:rPr>
                <w:rFonts w:eastAsia="Times New Roman"/>
                <w:lang w:eastAsia="et-EE"/>
              </w:rPr>
            </w:pPr>
            <w:r w:rsidRPr="001C74FB">
              <w:rPr>
                <w:rFonts w:eastAsia="Times New Roman"/>
                <w:lang w:eastAsia="et-EE"/>
              </w:rPr>
              <w:t>Inventari majandamiskulud</w:t>
            </w:r>
          </w:p>
          <w:p w14:paraId="2A402354" w14:textId="2A62B603" w:rsidR="0071228E" w:rsidRDefault="0071228E" w:rsidP="0071228E">
            <w:pPr>
              <w:spacing w:after="0" w:line="240" w:lineRule="auto"/>
              <w:rPr>
                <w:rFonts w:ascii="Source Sans Pro" w:eastAsia="Times New Roman" w:hAnsi="Source Sans Pro"/>
                <w:color w:val="767171" w:themeColor="background2" w:themeShade="80"/>
                <w:sz w:val="18"/>
                <w:szCs w:val="18"/>
                <w:lang w:eastAsia="et-EE"/>
              </w:rPr>
            </w:pPr>
            <w:r w:rsidRPr="00A31532">
              <w:rPr>
                <w:rFonts w:eastAsia="Times New Roman"/>
                <w:color w:val="0070C0"/>
                <w:lang w:eastAsia="et-EE"/>
              </w:rPr>
              <w:t xml:space="preserve">• </w:t>
            </w:r>
            <w:r w:rsidRPr="00A31532">
              <w:rPr>
                <w:rFonts w:ascii="Source Sans Pro" w:eastAsia="Times New Roman" w:hAnsi="Source Sans Pro"/>
                <w:color w:val="767171" w:themeColor="background2" w:themeShade="80"/>
                <w:sz w:val="18"/>
                <w:szCs w:val="18"/>
                <w:lang w:eastAsia="et-EE"/>
              </w:rPr>
              <w:t xml:space="preserve">Inventar ja selle tarvikud </w:t>
            </w:r>
            <w:r w:rsidR="00485B90" w:rsidRPr="00485B90">
              <w:rPr>
                <w:rFonts w:ascii="Source Sans Pro" w:eastAsia="Times New Roman" w:hAnsi="Source Sans Pro"/>
                <w:b/>
                <w:bCs/>
                <w:color w:val="767171" w:themeColor="background2" w:themeShade="80"/>
                <w:sz w:val="18"/>
                <w:szCs w:val="18"/>
                <w:lang w:eastAsia="et-EE"/>
              </w:rPr>
              <w:t>5 8</w:t>
            </w:r>
            <w:r w:rsidRPr="00485B90">
              <w:rPr>
                <w:rFonts w:ascii="Source Sans Pro" w:eastAsia="Times New Roman" w:hAnsi="Source Sans Pro"/>
                <w:b/>
                <w:bCs/>
                <w:color w:val="767171" w:themeColor="background2" w:themeShade="80"/>
                <w:sz w:val="18"/>
                <w:szCs w:val="18"/>
                <w:lang w:eastAsia="et-EE"/>
              </w:rPr>
              <w:t>00</w:t>
            </w:r>
            <w:r w:rsidRPr="0071228E">
              <w:rPr>
                <w:rFonts w:ascii="Source Sans Pro" w:eastAsia="Times New Roman" w:hAnsi="Source Sans Pro"/>
                <w:b/>
                <w:bCs/>
                <w:color w:val="767171" w:themeColor="background2" w:themeShade="80"/>
                <w:sz w:val="18"/>
                <w:szCs w:val="18"/>
                <w:lang w:eastAsia="et-EE"/>
              </w:rPr>
              <w:t>€ s.h.</w:t>
            </w:r>
          </w:p>
          <w:p w14:paraId="303327D8" w14:textId="5C125BB3" w:rsidR="0071228E" w:rsidRPr="001C74FB" w:rsidRDefault="0071228E" w:rsidP="001C74FB">
            <w:pPr>
              <w:spacing w:after="0" w:line="240" w:lineRule="auto"/>
              <w:rPr>
                <w:rFonts w:ascii="Source Sans Pro" w:eastAsia="Times New Roman" w:hAnsi="Source Sans Pro"/>
                <w:color w:val="767171" w:themeColor="background2" w:themeShade="80"/>
                <w:sz w:val="18"/>
                <w:szCs w:val="18"/>
                <w:lang w:eastAsia="et-EE"/>
              </w:rPr>
            </w:pPr>
            <w:r>
              <w:rPr>
                <w:rFonts w:eastAsia="Times New Roman"/>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4 300€</w:t>
            </w:r>
          </w:p>
        </w:tc>
        <w:tc>
          <w:tcPr>
            <w:tcW w:w="1417" w:type="dxa"/>
            <w:tcBorders>
              <w:top w:val="nil"/>
              <w:left w:val="nil"/>
              <w:bottom w:val="single" w:sz="4" w:space="0" w:color="808080"/>
              <w:right w:val="single" w:sz="4" w:space="0" w:color="808080"/>
            </w:tcBorders>
            <w:shd w:val="clear" w:color="auto" w:fill="auto"/>
            <w:noWrap/>
            <w:vAlign w:val="center"/>
            <w:hideMark/>
          </w:tcPr>
          <w:p w14:paraId="358C601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6 994</w:t>
            </w:r>
          </w:p>
        </w:tc>
        <w:tc>
          <w:tcPr>
            <w:tcW w:w="1134" w:type="dxa"/>
            <w:tcBorders>
              <w:top w:val="nil"/>
              <w:left w:val="nil"/>
              <w:bottom w:val="single" w:sz="4" w:space="0" w:color="808080"/>
              <w:right w:val="single" w:sz="4" w:space="0" w:color="808080"/>
            </w:tcBorders>
            <w:shd w:val="clear" w:color="auto" w:fill="auto"/>
            <w:noWrap/>
            <w:vAlign w:val="center"/>
            <w:hideMark/>
          </w:tcPr>
          <w:p w14:paraId="654F04E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9 132</w:t>
            </w:r>
          </w:p>
        </w:tc>
        <w:tc>
          <w:tcPr>
            <w:tcW w:w="1276" w:type="dxa"/>
            <w:tcBorders>
              <w:top w:val="nil"/>
              <w:left w:val="nil"/>
              <w:bottom w:val="single" w:sz="4" w:space="0" w:color="808080"/>
              <w:right w:val="single" w:sz="4" w:space="0" w:color="808080"/>
            </w:tcBorders>
            <w:shd w:val="clear" w:color="auto" w:fill="auto"/>
            <w:noWrap/>
            <w:vAlign w:val="center"/>
            <w:hideMark/>
          </w:tcPr>
          <w:p w14:paraId="237D0F9B"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5 800</w:t>
            </w:r>
          </w:p>
        </w:tc>
        <w:tc>
          <w:tcPr>
            <w:tcW w:w="709" w:type="dxa"/>
            <w:tcBorders>
              <w:top w:val="nil"/>
              <w:left w:val="nil"/>
              <w:bottom w:val="single" w:sz="4" w:space="0" w:color="808080"/>
              <w:right w:val="single" w:sz="4" w:space="0" w:color="808080"/>
            </w:tcBorders>
            <w:shd w:val="clear" w:color="auto" w:fill="auto"/>
            <w:noWrap/>
            <w:vAlign w:val="center"/>
            <w:hideMark/>
          </w:tcPr>
          <w:p w14:paraId="0FCC6B6D"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-36,5%</w:t>
            </w:r>
          </w:p>
        </w:tc>
      </w:tr>
      <w:tr w:rsidR="001C74FB" w:rsidRPr="001C74FB" w14:paraId="5CE760DD"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EC6AC29"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lastRenderedPageBreak/>
              <w:t>5521</w:t>
            </w:r>
          </w:p>
        </w:tc>
        <w:tc>
          <w:tcPr>
            <w:tcW w:w="5401" w:type="dxa"/>
            <w:tcBorders>
              <w:top w:val="nil"/>
              <w:left w:val="nil"/>
              <w:bottom w:val="single" w:sz="4" w:space="0" w:color="808080"/>
              <w:right w:val="single" w:sz="4" w:space="0" w:color="808080"/>
            </w:tcBorders>
            <w:shd w:val="clear" w:color="auto" w:fill="auto"/>
            <w:noWrap/>
            <w:vAlign w:val="center"/>
            <w:hideMark/>
          </w:tcPr>
          <w:p w14:paraId="5642B099" w14:textId="77777777" w:rsidR="001C74FB" w:rsidRDefault="001C74FB" w:rsidP="001C74FB">
            <w:pPr>
              <w:spacing w:after="0" w:line="240" w:lineRule="auto"/>
              <w:rPr>
                <w:rFonts w:eastAsia="Times New Roman"/>
                <w:lang w:eastAsia="et-EE"/>
              </w:rPr>
            </w:pPr>
            <w:r w:rsidRPr="001C74FB">
              <w:rPr>
                <w:rFonts w:eastAsia="Times New Roman"/>
                <w:lang w:eastAsia="et-EE"/>
              </w:rPr>
              <w:t>Toiduained ja toitlustusteenused</w:t>
            </w:r>
          </w:p>
          <w:p w14:paraId="56C7A451" w14:textId="75AC1610" w:rsidR="0071228E" w:rsidRPr="001C74FB" w:rsidRDefault="0071228E" w:rsidP="001C74FB">
            <w:pPr>
              <w:spacing w:after="0" w:line="240" w:lineRule="auto"/>
              <w:rPr>
                <w:rFonts w:eastAsia="Times New Roman"/>
                <w:lang w:eastAsia="et-EE"/>
              </w:rPr>
            </w:pPr>
            <w:r w:rsidRPr="00A31532">
              <w:rPr>
                <w:rFonts w:eastAsia="Times New Roman"/>
                <w:color w:val="0070C0"/>
                <w:lang w:eastAsia="et-EE"/>
              </w:rPr>
              <w:t>•</w:t>
            </w:r>
            <w:r w:rsidRPr="00A31532">
              <w:rPr>
                <w:rFonts w:eastAsia="Times New Roman"/>
                <w:lang w:eastAsia="et-EE"/>
              </w:rPr>
              <w:t xml:space="preserve"> </w:t>
            </w:r>
            <w:r w:rsidRPr="00A31532">
              <w:rPr>
                <w:rFonts w:ascii="Source Sans Pro" w:eastAsia="Times New Roman" w:hAnsi="Source Sans Pro"/>
                <w:color w:val="767171" w:themeColor="background2" w:themeShade="80"/>
                <w:sz w:val="18"/>
                <w:szCs w:val="18"/>
                <w:lang w:eastAsia="et-EE"/>
              </w:rPr>
              <w:t xml:space="preserve">Toiduained </w:t>
            </w:r>
            <w:r>
              <w:rPr>
                <w:rFonts w:ascii="Source Sans Pro" w:eastAsia="Times New Roman" w:hAnsi="Source Sans Pro"/>
                <w:color w:val="767171" w:themeColor="background2" w:themeShade="80"/>
                <w:sz w:val="18"/>
                <w:szCs w:val="18"/>
                <w:lang w:eastAsia="et-EE"/>
              </w:rPr>
              <w:t>3 600</w:t>
            </w:r>
            <w:r w:rsidRPr="00A31532">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43F7A858"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5 002</w:t>
            </w:r>
          </w:p>
        </w:tc>
        <w:tc>
          <w:tcPr>
            <w:tcW w:w="1134" w:type="dxa"/>
            <w:tcBorders>
              <w:top w:val="nil"/>
              <w:left w:val="nil"/>
              <w:bottom w:val="single" w:sz="4" w:space="0" w:color="808080"/>
              <w:right w:val="single" w:sz="4" w:space="0" w:color="808080"/>
            </w:tcBorders>
            <w:shd w:val="clear" w:color="auto" w:fill="auto"/>
            <w:noWrap/>
            <w:vAlign w:val="center"/>
            <w:hideMark/>
          </w:tcPr>
          <w:p w14:paraId="0F02078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3 600</w:t>
            </w:r>
          </w:p>
        </w:tc>
        <w:tc>
          <w:tcPr>
            <w:tcW w:w="1276" w:type="dxa"/>
            <w:tcBorders>
              <w:top w:val="nil"/>
              <w:left w:val="nil"/>
              <w:bottom w:val="single" w:sz="4" w:space="0" w:color="808080"/>
              <w:right w:val="single" w:sz="4" w:space="0" w:color="808080"/>
            </w:tcBorders>
            <w:shd w:val="clear" w:color="auto" w:fill="auto"/>
            <w:noWrap/>
            <w:vAlign w:val="center"/>
            <w:hideMark/>
          </w:tcPr>
          <w:p w14:paraId="5BE8359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3 600</w:t>
            </w:r>
          </w:p>
        </w:tc>
        <w:tc>
          <w:tcPr>
            <w:tcW w:w="709" w:type="dxa"/>
            <w:tcBorders>
              <w:top w:val="nil"/>
              <w:left w:val="nil"/>
              <w:bottom w:val="single" w:sz="4" w:space="0" w:color="808080"/>
              <w:right w:val="single" w:sz="4" w:space="0" w:color="808080"/>
            </w:tcBorders>
            <w:shd w:val="clear" w:color="auto" w:fill="auto"/>
            <w:noWrap/>
            <w:vAlign w:val="center"/>
            <w:hideMark/>
          </w:tcPr>
          <w:p w14:paraId="765CB06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07E6340E"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37BE038"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5522</w:t>
            </w:r>
          </w:p>
        </w:tc>
        <w:tc>
          <w:tcPr>
            <w:tcW w:w="5401" w:type="dxa"/>
            <w:tcBorders>
              <w:top w:val="nil"/>
              <w:left w:val="nil"/>
              <w:bottom w:val="single" w:sz="4" w:space="0" w:color="808080"/>
              <w:right w:val="single" w:sz="4" w:space="0" w:color="808080"/>
            </w:tcBorders>
            <w:shd w:val="clear" w:color="auto" w:fill="auto"/>
            <w:noWrap/>
            <w:vAlign w:val="center"/>
            <w:hideMark/>
          </w:tcPr>
          <w:p w14:paraId="298E1A44" w14:textId="77777777" w:rsidR="001C74FB" w:rsidRDefault="001C74FB" w:rsidP="001C74FB">
            <w:pPr>
              <w:spacing w:after="0" w:line="240" w:lineRule="auto"/>
              <w:rPr>
                <w:rFonts w:eastAsia="Times New Roman"/>
                <w:lang w:eastAsia="et-EE"/>
              </w:rPr>
            </w:pPr>
            <w:r w:rsidRPr="001C74FB">
              <w:rPr>
                <w:rFonts w:eastAsia="Times New Roman"/>
                <w:lang w:eastAsia="et-EE"/>
              </w:rPr>
              <w:t>Meditsiinikulud ja hügieenikulud</w:t>
            </w:r>
          </w:p>
          <w:p w14:paraId="4B925F8B" w14:textId="3F4E8185" w:rsidR="0071228E" w:rsidRDefault="0071228E" w:rsidP="0071228E">
            <w:pPr>
              <w:spacing w:after="0" w:line="240" w:lineRule="auto"/>
              <w:rPr>
                <w:rFonts w:ascii="Source Sans Pro" w:eastAsia="Times New Roman" w:hAnsi="Source Sans Pro"/>
                <w:color w:val="767171" w:themeColor="background2" w:themeShade="80"/>
                <w:sz w:val="18"/>
                <w:szCs w:val="18"/>
                <w:lang w:eastAsia="et-EE"/>
              </w:rPr>
            </w:pPr>
            <w:r w:rsidRPr="00A31532">
              <w:rPr>
                <w:rFonts w:eastAsia="Times New Roman"/>
                <w:color w:val="0070C0"/>
                <w:lang w:eastAsia="et-EE"/>
              </w:rPr>
              <w:t>•</w:t>
            </w:r>
            <w:r w:rsidRPr="00A31532">
              <w:rPr>
                <w:rFonts w:eastAsia="Times New Roman"/>
                <w:lang w:eastAsia="et-EE"/>
              </w:rPr>
              <w:t xml:space="preserve"> </w:t>
            </w:r>
            <w:r w:rsidRPr="00A31532">
              <w:rPr>
                <w:rFonts w:ascii="Source Sans Pro" w:eastAsia="Times New Roman" w:hAnsi="Source Sans Pro"/>
                <w:color w:val="767171" w:themeColor="background2" w:themeShade="80"/>
                <w:sz w:val="18"/>
                <w:szCs w:val="18"/>
                <w:lang w:eastAsia="et-EE"/>
              </w:rPr>
              <w:t>Meditsiini- ja hügieenitarbed 150€</w:t>
            </w:r>
            <w:r w:rsidRPr="00A31532">
              <w:rPr>
                <w:rFonts w:ascii="Source Sans Pro" w:eastAsia="Times New Roman" w:hAnsi="Source Sans Pro"/>
                <w:color w:val="767171" w:themeColor="background2" w:themeShade="80"/>
                <w:sz w:val="18"/>
                <w:szCs w:val="18"/>
                <w:lang w:eastAsia="et-EE"/>
              </w:rPr>
              <w:br/>
            </w:r>
            <w:r w:rsidRPr="00A31532">
              <w:rPr>
                <w:rFonts w:ascii="Source Sans Pro" w:eastAsia="Times New Roman" w:hAnsi="Source Sans Pro"/>
                <w:color w:val="0070C0"/>
                <w:lang w:eastAsia="et-EE"/>
              </w:rPr>
              <w:t>•</w:t>
            </w:r>
            <w:r w:rsidRPr="00A31532">
              <w:rPr>
                <w:rFonts w:ascii="Source Sans Pro" w:eastAsia="Times New Roman" w:hAnsi="Source Sans Pro"/>
                <w:color w:val="767171" w:themeColor="background2" w:themeShade="80"/>
                <w:sz w:val="18"/>
                <w:szCs w:val="18"/>
                <w:lang w:eastAsia="et-EE"/>
              </w:rPr>
              <w:t xml:space="preserve"> Tervishoiuteenused </w:t>
            </w:r>
            <w:r w:rsidR="00485B90">
              <w:rPr>
                <w:rFonts w:ascii="Source Sans Pro" w:eastAsia="Times New Roman" w:hAnsi="Source Sans Pro"/>
                <w:b/>
                <w:bCs/>
                <w:color w:val="767171" w:themeColor="background2" w:themeShade="80"/>
                <w:sz w:val="18"/>
                <w:szCs w:val="18"/>
                <w:lang w:eastAsia="et-EE"/>
              </w:rPr>
              <w:t>77</w:t>
            </w:r>
            <w:r w:rsidRPr="00485B90">
              <w:rPr>
                <w:rFonts w:ascii="Source Sans Pro" w:eastAsia="Times New Roman" w:hAnsi="Source Sans Pro"/>
                <w:b/>
                <w:bCs/>
                <w:color w:val="767171" w:themeColor="background2" w:themeShade="80"/>
                <w:sz w:val="18"/>
                <w:szCs w:val="18"/>
                <w:lang w:eastAsia="et-EE"/>
              </w:rPr>
              <w:t>0€ s.h.</w:t>
            </w:r>
          </w:p>
          <w:p w14:paraId="32558755" w14:textId="49684437" w:rsidR="0071228E" w:rsidRPr="001C74FB" w:rsidRDefault="0071228E" w:rsidP="0071228E">
            <w:pPr>
              <w:spacing w:after="0" w:line="240" w:lineRule="auto"/>
              <w:rPr>
                <w:rFonts w:eastAsia="Times New Roman"/>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120€</w:t>
            </w:r>
          </w:p>
        </w:tc>
        <w:tc>
          <w:tcPr>
            <w:tcW w:w="1417" w:type="dxa"/>
            <w:tcBorders>
              <w:top w:val="nil"/>
              <w:left w:val="nil"/>
              <w:bottom w:val="single" w:sz="4" w:space="0" w:color="808080"/>
              <w:right w:val="single" w:sz="4" w:space="0" w:color="808080"/>
            </w:tcBorders>
            <w:shd w:val="clear" w:color="auto" w:fill="auto"/>
            <w:noWrap/>
            <w:vAlign w:val="center"/>
            <w:hideMark/>
          </w:tcPr>
          <w:p w14:paraId="16358A3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283</w:t>
            </w:r>
          </w:p>
        </w:tc>
        <w:tc>
          <w:tcPr>
            <w:tcW w:w="1134" w:type="dxa"/>
            <w:tcBorders>
              <w:top w:val="nil"/>
              <w:left w:val="nil"/>
              <w:bottom w:val="single" w:sz="4" w:space="0" w:color="808080"/>
              <w:right w:val="single" w:sz="4" w:space="0" w:color="808080"/>
            </w:tcBorders>
            <w:shd w:val="clear" w:color="auto" w:fill="auto"/>
            <w:noWrap/>
            <w:vAlign w:val="center"/>
            <w:hideMark/>
          </w:tcPr>
          <w:p w14:paraId="1F034A2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770</w:t>
            </w:r>
          </w:p>
        </w:tc>
        <w:tc>
          <w:tcPr>
            <w:tcW w:w="1276" w:type="dxa"/>
            <w:tcBorders>
              <w:top w:val="nil"/>
              <w:left w:val="nil"/>
              <w:bottom w:val="single" w:sz="4" w:space="0" w:color="808080"/>
              <w:right w:val="single" w:sz="4" w:space="0" w:color="808080"/>
            </w:tcBorders>
            <w:shd w:val="clear" w:color="auto" w:fill="auto"/>
            <w:noWrap/>
            <w:vAlign w:val="center"/>
            <w:hideMark/>
          </w:tcPr>
          <w:p w14:paraId="5C3F7CAC"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770</w:t>
            </w:r>
          </w:p>
        </w:tc>
        <w:tc>
          <w:tcPr>
            <w:tcW w:w="709" w:type="dxa"/>
            <w:tcBorders>
              <w:top w:val="nil"/>
              <w:left w:val="nil"/>
              <w:bottom w:val="single" w:sz="4" w:space="0" w:color="808080"/>
              <w:right w:val="single" w:sz="4" w:space="0" w:color="808080"/>
            </w:tcBorders>
            <w:shd w:val="clear" w:color="auto" w:fill="auto"/>
            <w:noWrap/>
            <w:vAlign w:val="center"/>
            <w:hideMark/>
          </w:tcPr>
          <w:p w14:paraId="0A9EC487"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1E928737"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567BBB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5524</w:t>
            </w:r>
          </w:p>
        </w:tc>
        <w:tc>
          <w:tcPr>
            <w:tcW w:w="5401" w:type="dxa"/>
            <w:tcBorders>
              <w:top w:val="nil"/>
              <w:left w:val="nil"/>
              <w:bottom w:val="single" w:sz="4" w:space="0" w:color="808080"/>
              <w:right w:val="single" w:sz="4" w:space="0" w:color="808080"/>
            </w:tcBorders>
            <w:shd w:val="clear" w:color="auto" w:fill="auto"/>
            <w:noWrap/>
            <w:vAlign w:val="center"/>
            <w:hideMark/>
          </w:tcPr>
          <w:p w14:paraId="3D1821AA" w14:textId="77777777" w:rsidR="0071228E" w:rsidRDefault="001C74FB" w:rsidP="0071228E">
            <w:pPr>
              <w:spacing w:after="0" w:line="240" w:lineRule="auto"/>
              <w:rPr>
                <w:rFonts w:eastAsia="Times New Roman"/>
                <w:lang w:eastAsia="et-EE"/>
              </w:rPr>
            </w:pPr>
            <w:r w:rsidRPr="001C74FB">
              <w:rPr>
                <w:rFonts w:eastAsia="Times New Roman"/>
                <w:lang w:eastAsia="et-EE"/>
              </w:rPr>
              <w:t>Õppevahendite ja koolituse kulud</w:t>
            </w:r>
            <w:r w:rsidR="0071228E">
              <w:rPr>
                <w:rFonts w:eastAsia="Times New Roman"/>
                <w:lang w:eastAsia="et-EE"/>
              </w:rPr>
              <w:t xml:space="preserve"> </w:t>
            </w:r>
          </w:p>
          <w:p w14:paraId="48C54BCD" w14:textId="4A29B52B" w:rsidR="0071228E" w:rsidRDefault="0071228E" w:rsidP="0071228E">
            <w:pPr>
              <w:spacing w:after="0" w:line="240" w:lineRule="auto"/>
              <w:rPr>
                <w:rFonts w:ascii="Source Sans Pro" w:eastAsia="Times New Roman" w:hAnsi="Source Sans Pro"/>
                <w:color w:val="767171" w:themeColor="background2" w:themeShade="80"/>
                <w:sz w:val="18"/>
                <w:szCs w:val="18"/>
                <w:lang w:eastAsia="et-EE"/>
              </w:rPr>
            </w:pPr>
            <w:r w:rsidRPr="00A31532">
              <w:rPr>
                <w:rFonts w:eastAsia="Times New Roman"/>
                <w:color w:val="0070C0"/>
                <w:lang w:eastAsia="et-EE"/>
              </w:rPr>
              <w:t>•</w:t>
            </w:r>
            <w:r w:rsidRPr="00A31532">
              <w:rPr>
                <w:rFonts w:eastAsia="Times New Roman"/>
                <w:lang w:eastAsia="et-EE"/>
              </w:rPr>
              <w:t xml:space="preserve"> </w:t>
            </w:r>
            <w:r w:rsidRPr="00A31532">
              <w:rPr>
                <w:rFonts w:ascii="Source Sans Pro" w:eastAsia="Times New Roman" w:hAnsi="Source Sans Pro"/>
                <w:color w:val="767171" w:themeColor="background2" w:themeShade="80"/>
                <w:sz w:val="18"/>
                <w:szCs w:val="18"/>
                <w:lang w:eastAsia="et-EE"/>
              </w:rPr>
              <w:t xml:space="preserve">Muud õppevahendid </w:t>
            </w:r>
            <w:r>
              <w:rPr>
                <w:rFonts w:ascii="Source Sans Pro" w:eastAsia="Times New Roman" w:hAnsi="Source Sans Pro"/>
                <w:color w:val="767171" w:themeColor="background2" w:themeShade="80"/>
                <w:sz w:val="18"/>
                <w:szCs w:val="18"/>
                <w:lang w:eastAsia="et-EE"/>
              </w:rPr>
              <w:t xml:space="preserve"> </w:t>
            </w:r>
            <w:r w:rsidRPr="0071228E">
              <w:rPr>
                <w:rFonts w:ascii="Source Sans Pro" w:eastAsia="Times New Roman" w:hAnsi="Source Sans Pro"/>
                <w:b/>
                <w:bCs/>
                <w:color w:val="767171" w:themeColor="background2" w:themeShade="80"/>
                <w:sz w:val="18"/>
                <w:szCs w:val="18"/>
                <w:lang w:eastAsia="et-EE"/>
              </w:rPr>
              <w:t>2 000€ s.h</w:t>
            </w:r>
            <w:r>
              <w:rPr>
                <w:rFonts w:ascii="Source Sans Pro" w:eastAsia="Times New Roman" w:hAnsi="Source Sans Pro"/>
                <w:color w:val="767171" w:themeColor="background2" w:themeShade="80"/>
                <w:sz w:val="18"/>
                <w:szCs w:val="18"/>
                <w:lang w:eastAsia="et-EE"/>
              </w:rPr>
              <w:t>.</w:t>
            </w:r>
          </w:p>
          <w:p w14:paraId="1799A2B8" w14:textId="59025953" w:rsidR="001C74FB" w:rsidRPr="001C74FB" w:rsidRDefault="0071228E" w:rsidP="0071228E">
            <w:pPr>
              <w:spacing w:after="0" w:line="240" w:lineRule="auto"/>
              <w:rPr>
                <w:rFonts w:eastAsia="Times New Roman"/>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1 500€</w:t>
            </w:r>
          </w:p>
        </w:tc>
        <w:tc>
          <w:tcPr>
            <w:tcW w:w="1417" w:type="dxa"/>
            <w:tcBorders>
              <w:top w:val="nil"/>
              <w:left w:val="nil"/>
              <w:bottom w:val="single" w:sz="4" w:space="0" w:color="808080"/>
              <w:right w:val="single" w:sz="4" w:space="0" w:color="808080"/>
            </w:tcBorders>
            <w:shd w:val="clear" w:color="auto" w:fill="auto"/>
            <w:noWrap/>
            <w:vAlign w:val="center"/>
            <w:hideMark/>
          </w:tcPr>
          <w:p w14:paraId="7C041FA4"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453EDCA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2 000</w:t>
            </w:r>
          </w:p>
        </w:tc>
        <w:tc>
          <w:tcPr>
            <w:tcW w:w="1276" w:type="dxa"/>
            <w:tcBorders>
              <w:top w:val="nil"/>
              <w:left w:val="nil"/>
              <w:bottom w:val="single" w:sz="4" w:space="0" w:color="808080"/>
              <w:right w:val="single" w:sz="4" w:space="0" w:color="808080"/>
            </w:tcBorders>
            <w:shd w:val="clear" w:color="auto" w:fill="auto"/>
            <w:noWrap/>
            <w:vAlign w:val="center"/>
            <w:hideMark/>
          </w:tcPr>
          <w:p w14:paraId="17A2BE52"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2 000</w:t>
            </w:r>
          </w:p>
        </w:tc>
        <w:tc>
          <w:tcPr>
            <w:tcW w:w="709" w:type="dxa"/>
            <w:tcBorders>
              <w:top w:val="nil"/>
              <w:left w:val="nil"/>
              <w:bottom w:val="single" w:sz="4" w:space="0" w:color="808080"/>
              <w:right w:val="single" w:sz="4" w:space="0" w:color="808080"/>
            </w:tcBorders>
            <w:shd w:val="clear" w:color="auto" w:fill="auto"/>
            <w:noWrap/>
            <w:vAlign w:val="center"/>
            <w:hideMark/>
          </w:tcPr>
          <w:p w14:paraId="596BFB3F"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07774D66"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65A0EF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5525</w:t>
            </w:r>
          </w:p>
        </w:tc>
        <w:tc>
          <w:tcPr>
            <w:tcW w:w="5401" w:type="dxa"/>
            <w:tcBorders>
              <w:top w:val="nil"/>
              <w:left w:val="nil"/>
              <w:bottom w:val="single" w:sz="4" w:space="0" w:color="808080"/>
              <w:right w:val="single" w:sz="4" w:space="0" w:color="808080"/>
            </w:tcBorders>
            <w:shd w:val="clear" w:color="auto" w:fill="auto"/>
            <w:noWrap/>
            <w:vAlign w:val="center"/>
            <w:hideMark/>
          </w:tcPr>
          <w:p w14:paraId="3266336C" w14:textId="77777777" w:rsidR="001C74FB" w:rsidRDefault="001C74FB" w:rsidP="001C74FB">
            <w:pPr>
              <w:spacing w:after="0" w:line="240" w:lineRule="auto"/>
              <w:rPr>
                <w:rFonts w:eastAsia="Times New Roman"/>
                <w:lang w:eastAsia="et-EE"/>
              </w:rPr>
            </w:pPr>
            <w:r w:rsidRPr="001C74FB">
              <w:rPr>
                <w:rFonts w:eastAsia="Times New Roman"/>
                <w:lang w:eastAsia="et-EE"/>
              </w:rPr>
              <w:t>Kommunikatsiooni-, kultuuri- ja vaba aja sisustamise kulud</w:t>
            </w:r>
          </w:p>
          <w:p w14:paraId="77FCE63B" w14:textId="72149085" w:rsidR="0071228E" w:rsidRPr="001C74FB" w:rsidRDefault="0071228E" w:rsidP="001C74FB">
            <w:pPr>
              <w:spacing w:after="0" w:line="240" w:lineRule="auto"/>
              <w:rPr>
                <w:rFonts w:eastAsia="Times New Roman"/>
                <w:lang w:eastAsia="et-EE"/>
              </w:rPr>
            </w:pPr>
            <w:r w:rsidRPr="00A31532">
              <w:rPr>
                <w:rFonts w:eastAsia="Times New Roman"/>
                <w:color w:val="0070C0"/>
                <w:lang w:eastAsia="et-EE"/>
              </w:rPr>
              <w:t>•</w:t>
            </w:r>
            <w:r w:rsidRPr="00A31532">
              <w:rPr>
                <w:rFonts w:eastAsia="Times New Roman"/>
                <w:lang w:eastAsia="et-EE"/>
              </w:rPr>
              <w:t xml:space="preserve"> </w:t>
            </w:r>
            <w:r w:rsidRPr="00A31532">
              <w:rPr>
                <w:rFonts w:ascii="Source Sans Pro" w:eastAsia="Times New Roman" w:hAnsi="Source Sans Pro"/>
                <w:color w:val="767171" w:themeColor="background2" w:themeShade="80"/>
                <w:sz w:val="18"/>
                <w:szCs w:val="18"/>
                <w:lang w:eastAsia="et-EE"/>
              </w:rPr>
              <w:t xml:space="preserve">Ürituste ja näituste korraldamise kulud </w:t>
            </w:r>
            <w:r>
              <w:rPr>
                <w:rFonts w:ascii="Source Sans Pro" w:eastAsia="Times New Roman" w:hAnsi="Source Sans Pro"/>
                <w:color w:val="767171" w:themeColor="background2" w:themeShade="80"/>
                <w:sz w:val="18"/>
                <w:szCs w:val="18"/>
                <w:lang w:eastAsia="et-EE"/>
              </w:rPr>
              <w:t>2 000</w:t>
            </w:r>
            <w:r w:rsidRPr="00A31532">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3C1950CE"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1 186</w:t>
            </w:r>
          </w:p>
        </w:tc>
        <w:tc>
          <w:tcPr>
            <w:tcW w:w="1134" w:type="dxa"/>
            <w:tcBorders>
              <w:top w:val="nil"/>
              <w:left w:val="nil"/>
              <w:bottom w:val="single" w:sz="4" w:space="0" w:color="808080"/>
              <w:right w:val="single" w:sz="4" w:space="0" w:color="808080"/>
            </w:tcBorders>
            <w:shd w:val="clear" w:color="auto" w:fill="auto"/>
            <w:noWrap/>
            <w:vAlign w:val="center"/>
            <w:hideMark/>
          </w:tcPr>
          <w:p w14:paraId="323DD3E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2 000</w:t>
            </w:r>
          </w:p>
        </w:tc>
        <w:tc>
          <w:tcPr>
            <w:tcW w:w="1276" w:type="dxa"/>
            <w:tcBorders>
              <w:top w:val="nil"/>
              <w:left w:val="nil"/>
              <w:bottom w:val="single" w:sz="4" w:space="0" w:color="808080"/>
              <w:right w:val="single" w:sz="4" w:space="0" w:color="808080"/>
            </w:tcBorders>
            <w:shd w:val="clear" w:color="auto" w:fill="auto"/>
            <w:noWrap/>
            <w:vAlign w:val="center"/>
            <w:hideMark/>
          </w:tcPr>
          <w:p w14:paraId="08F7932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2 000</w:t>
            </w:r>
          </w:p>
        </w:tc>
        <w:tc>
          <w:tcPr>
            <w:tcW w:w="709" w:type="dxa"/>
            <w:tcBorders>
              <w:top w:val="nil"/>
              <w:left w:val="nil"/>
              <w:bottom w:val="single" w:sz="4" w:space="0" w:color="808080"/>
              <w:right w:val="single" w:sz="4" w:space="0" w:color="808080"/>
            </w:tcBorders>
            <w:shd w:val="clear" w:color="auto" w:fill="auto"/>
            <w:noWrap/>
            <w:vAlign w:val="center"/>
            <w:hideMark/>
          </w:tcPr>
          <w:p w14:paraId="1CD3E14F"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0,0%</w:t>
            </w:r>
          </w:p>
        </w:tc>
      </w:tr>
      <w:tr w:rsidR="001C74FB" w:rsidRPr="001C74FB" w14:paraId="6E03C036"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6E0F04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5526</w:t>
            </w:r>
          </w:p>
        </w:tc>
        <w:tc>
          <w:tcPr>
            <w:tcW w:w="5401" w:type="dxa"/>
            <w:tcBorders>
              <w:top w:val="nil"/>
              <w:left w:val="nil"/>
              <w:bottom w:val="single" w:sz="4" w:space="0" w:color="808080"/>
              <w:right w:val="single" w:sz="4" w:space="0" w:color="808080"/>
            </w:tcBorders>
            <w:shd w:val="clear" w:color="auto" w:fill="auto"/>
            <w:noWrap/>
            <w:vAlign w:val="center"/>
            <w:hideMark/>
          </w:tcPr>
          <w:p w14:paraId="0169A535" w14:textId="77777777" w:rsidR="001C74FB" w:rsidRDefault="001C74FB" w:rsidP="001C74FB">
            <w:pPr>
              <w:spacing w:after="0" w:line="240" w:lineRule="auto"/>
              <w:rPr>
                <w:rFonts w:eastAsia="Times New Roman"/>
                <w:lang w:eastAsia="et-EE"/>
              </w:rPr>
            </w:pPr>
            <w:r w:rsidRPr="001C74FB">
              <w:rPr>
                <w:rFonts w:eastAsia="Times New Roman"/>
                <w:lang w:eastAsia="et-EE"/>
              </w:rPr>
              <w:t>Sotsiaalteenused</w:t>
            </w:r>
          </w:p>
          <w:p w14:paraId="6C5377E3" w14:textId="77777777" w:rsidR="0071228E" w:rsidRPr="00566595" w:rsidRDefault="0071228E" w:rsidP="001C74FB">
            <w:pPr>
              <w:spacing w:after="0" w:line="240" w:lineRule="auto"/>
              <w:rPr>
                <w:rFonts w:ascii="Source Sans Pro" w:eastAsia="Times New Roman" w:hAnsi="Source Sans Pro"/>
                <w:color w:val="767171" w:themeColor="background2" w:themeShade="80"/>
                <w:sz w:val="18"/>
                <w:szCs w:val="18"/>
                <w:lang w:eastAsia="et-EE"/>
              </w:rPr>
            </w:pPr>
            <w:r w:rsidRPr="00A31532">
              <w:rPr>
                <w:rFonts w:ascii="Source Sans Pro" w:eastAsia="Times New Roman" w:hAnsi="Source Sans Pro"/>
                <w:color w:val="0070C0"/>
                <w:lang w:eastAsia="et-EE"/>
              </w:rPr>
              <w:t>•</w:t>
            </w:r>
            <w:r w:rsidRPr="00A31532">
              <w:rPr>
                <w:rFonts w:ascii="Source Sans Pro" w:eastAsia="Times New Roman" w:hAnsi="Source Sans Pro"/>
                <w:color w:val="767171" w:themeColor="background2" w:themeShade="80"/>
                <w:sz w:val="18"/>
                <w:szCs w:val="18"/>
                <w:lang w:eastAsia="et-EE"/>
              </w:rPr>
              <w:t xml:space="preserve"> Hooldamine, </w:t>
            </w:r>
            <w:r w:rsidRPr="00566595">
              <w:rPr>
                <w:rFonts w:ascii="Source Sans Pro" w:eastAsia="Times New Roman" w:hAnsi="Source Sans Pro"/>
                <w:color w:val="767171" w:themeColor="background2" w:themeShade="80"/>
                <w:sz w:val="18"/>
                <w:szCs w:val="18"/>
                <w:lang w:eastAsia="et-EE"/>
              </w:rPr>
              <w:t xml:space="preserve">rehabilitatsioon, taastusravi </w:t>
            </w:r>
            <w:r w:rsidR="00485B90" w:rsidRPr="00566595">
              <w:rPr>
                <w:rFonts w:ascii="Source Sans Pro" w:eastAsia="Times New Roman" w:hAnsi="Source Sans Pro"/>
                <w:b/>
                <w:bCs/>
                <w:color w:val="767171" w:themeColor="background2" w:themeShade="80"/>
                <w:sz w:val="18"/>
                <w:szCs w:val="18"/>
                <w:lang w:eastAsia="et-EE"/>
              </w:rPr>
              <w:t>502 560</w:t>
            </w:r>
            <w:r w:rsidRPr="00566595">
              <w:rPr>
                <w:rFonts w:ascii="Source Sans Pro" w:eastAsia="Times New Roman" w:hAnsi="Source Sans Pro"/>
                <w:b/>
                <w:bCs/>
                <w:color w:val="767171" w:themeColor="background2" w:themeShade="80"/>
                <w:sz w:val="18"/>
                <w:szCs w:val="18"/>
                <w:lang w:eastAsia="et-EE"/>
              </w:rPr>
              <w:t>€</w:t>
            </w:r>
            <w:r w:rsidR="00485B90" w:rsidRPr="00566595">
              <w:rPr>
                <w:rFonts w:ascii="Source Sans Pro" w:eastAsia="Times New Roman" w:hAnsi="Source Sans Pro"/>
                <w:b/>
                <w:bCs/>
                <w:color w:val="767171" w:themeColor="background2" w:themeShade="80"/>
                <w:sz w:val="18"/>
                <w:szCs w:val="18"/>
                <w:lang w:eastAsia="et-EE"/>
              </w:rPr>
              <w:t xml:space="preserve"> s.h.</w:t>
            </w:r>
          </w:p>
          <w:p w14:paraId="7E6EFD21" w14:textId="05E6315C" w:rsidR="00485B90" w:rsidRPr="00485B90" w:rsidRDefault="00485B90" w:rsidP="00485B90">
            <w:pPr>
              <w:spacing w:after="0" w:line="240" w:lineRule="auto"/>
              <w:rPr>
                <w:rFonts w:eastAsia="Times New Roman"/>
                <w:lang w:eastAsia="et-EE"/>
              </w:rPr>
            </w:pPr>
            <w:r w:rsidRPr="00566595">
              <w:rPr>
                <w:rFonts w:eastAsia="Times New Roman"/>
                <w:lang w:eastAsia="et-EE"/>
              </w:rPr>
              <w:t xml:space="preserve">- </w:t>
            </w:r>
            <w:r w:rsidRPr="00566595">
              <w:rPr>
                <w:rFonts w:ascii="Source Sans Pro" w:eastAsia="Times New Roman" w:hAnsi="Source Sans Pro"/>
                <w:color w:val="767171" w:themeColor="background2" w:themeShade="80"/>
                <w:sz w:val="18"/>
                <w:szCs w:val="18"/>
                <w:lang w:eastAsia="et-EE"/>
              </w:rPr>
              <w:t>Riik 226 800€</w:t>
            </w:r>
            <w:r w:rsidR="00C30088" w:rsidRPr="00566595">
              <w:rPr>
                <w:rFonts w:ascii="Source Sans Pro" w:eastAsia="Times New Roman" w:hAnsi="Source Sans Pro"/>
                <w:color w:val="767171" w:themeColor="background2" w:themeShade="80"/>
                <w:sz w:val="18"/>
                <w:szCs w:val="18"/>
                <w:lang w:eastAsia="et-EE"/>
              </w:rPr>
              <w:t xml:space="preserve"> (hooldekodude raha)</w:t>
            </w:r>
          </w:p>
        </w:tc>
        <w:tc>
          <w:tcPr>
            <w:tcW w:w="1417" w:type="dxa"/>
            <w:tcBorders>
              <w:top w:val="nil"/>
              <w:left w:val="nil"/>
              <w:bottom w:val="single" w:sz="4" w:space="0" w:color="808080"/>
              <w:right w:val="single" w:sz="4" w:space="0" w:color="808080"/>
            </w:tcBorders>
            <w:shd w:val="clear" w:color="auto" w:fill="auto"/>
            <w:noWrap/>
            <w:vAlign w:val="center"/>
            <w:hideMark/>
          </w:tcPr>
          <w:p w14:paraId="02F1C850"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111 906</w:t>
            </w:r>
          </w:p>
        </w:tc>
        <w:tc>
          <w:tcPr>
            <w:tcW w:w="1134" w:type="dxa"/>
            <w:tcBorders>
              <w:top w:val="nil"/>
              <w:left w:val="nil"/>
              <w:bottom w:val="single" w:sz="4" w:space="0" w:color="808080"/>
              <w:right w:val="single" w:sz="4" w:space="0" w:color="808080"/>
            </w:tcBorders>
            <w:shd w:val="clear" w:color="auto" w:fill="auto"/>
            <w:noWrap/>
            <w:vAlign w:val="center"/>
            <w:hideMark/>
          </w:tcPr>
          <w:p w14:paraId="109E5924"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145 000</w:t>
            </w:r>
          </w:p>
        </w:tc>
        <w:tc>
          <w:tcPr>
            <w:tcW w:w="1276" w:type="dxa"/>
            <w:tcBorders>
              <w:top w:val="nil"/>
              <w:left w:val="nil"/>
              <w:bottom w:val="single" w:sz="4" w:space="0" w:color="808080"/>
              <w:right w:val="single" w:sz="4" w:space="0" w:color="808080"/>
            </w:tcBorders>
            <w:shd w:val="clear" w:color="auto" w:fill="auto"/>
            <w:noWrap/>
            <w:vAlign w:val="center"/>
            <w:hideMark/>
          </w:tcPr>
          <w:p w14:paraId="25CE76C6"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502 560</w:t>
            </w:r>
          </w:p>
        </w:tc>
        <w:tc>
          <w:tcPr>
            <w:tcW w:w="709" w:type="dxa"/>
            <w:tcBorders>
              <w:top w:val="nil"/>
              <w:left w:val="nil"/>
              <w:bottom w:val="single" w:sz="4" w:space="0" w:color="808080"/>
              <w:right w:val="single" w:sz="4" w:space="0" w:color="808080"/>
            </w:tcBorders>
            <w:shd w:val="clear" w:color="auto" w:fill="auto"/>
            <w:noWrap/>
            <w:vAlign w:val="center"/>
            <w:hideMark/>
          </w:tcPr>
          <w:p w14:paraId="7CAF595A"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246,6%</w:t>
            </w:r>
          </w:p>
        </w:tc>
      </w:tr>
      <w:tr w:rsidR="001C74FB" w:rsidRPr="001C74FB" w14:paraId="6EA698E2" w14:textId="77777777" w:rsidTr="001C74FB">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0F1D4D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5540</w:t>
            </w:r>
          </w:p>
        </w:tc>
        <w:tc>
          <w:tcPr>
            <w:tcW w:w="5401" w:type="dxa"/>
            <w:tcBorders>
              <w:top w:val="nil"/>
              <w:left w:val="nil"/>
              <w:bottom w:val="single" w:sz="4" w:space="0" w:color="808080"/>
              <w:right w:val="single" w:sz="4" w:space="0" w:color="808080"/>
            </w:tcBorders>
            <w:shd w:val="clear" w:color="auto" w:fill="auto"/>
            <w:noWrap/>
            <w:vAlign w:val="center"/>
            <w:hideMark/>
          </w:tcPr>
          <w:p w14:paraId="4CF599D1" w14:textId="77777777" w:rsidR="001C74FB" w:rsidRDefault="001C74FB" w:rsidP="001C74FB">
            <w:pPr>
              <w:spacing w:after="0" w:line="240" w:lineRule="auto"/>
              <w:rPr>
                <w:rFonts w:eastAsia="Times New Roman"/>
                <w:lang w:eastAsia="et-EE"/>
              </w:rPr>
            </w:pPr>
            <w:r w:rsidRPr="001C74FB">
              <w:rPr>
                <w:rFonts w:eastAsia="Times New Roman"/>
                <w:lang w:eastAsia="et-EE"/>
              </w:rPr>
              <w:t>Mitmesugused majanduskulud</w:t>
            </w:r>
          </w:p>
          <w:p w14:paraId="051AB814" w14:textId="1A998516" w:rsidR="0071228E" w:rsidRDefault="0071228E" w:rsidP="0071228E">
            <w:pPr>
              <w:spacing w:after="0" w:line="240" w:lineRule="auto"/>
              <w:rPr>
                <w:rFonts w:ascii="Source Sans Pro" w:eastAsia="Times New Roman" w:hAnsi="Source Sans Pro"/>
                <w:color w:val="767171" w:themeColor="background2" w:themeShade="80"/>
                <w:sz w:val="18"/>
                <w:szCs w:val="18"/>
                <w:lang w:eastAsia="et-EE"/>
              </w:rPr>
            </w:pPr>
            <w:r w:rsidRPr="00315C03">
              <w:rPr>
                <w:rFonts w:eastAsia="Times New Roman"/>
                <w:color w:val="0070C0"/>
                <w:lang w:eastAsia="et-EE"/>
              </w:rPr>
              <w:t xml:space="preserve">• </w:t>
            </w:r>
            <w:r>
              <w:rPr>
                <w:rFonts w:ascii="Source Sans Pro" w:eastAsia="Times New Roman" w:hAnsi="Source Sans Pro"/>
                <w:color w:val="767171" w:themeColor="background2" w:themeShade="80"/>
                <w:sz w:val="18"/>
                <w:szCs w:val="18"/>
                <w:lang w:eastAsia="et-EE"/>
              </w:rPr>
              <w:t xml:space="preserve">Transporditeenused </w:t>
            </w:r>
            <w:r w:rsidR="00485B90">
              <w:rPr>
                <w:rFonts w:ascii="Source Sans Pro" w:eastAsia="Times New Roman" w:hAnsi="Source Sans Pro"/>
                <w:color w:val="767171" w:themeColor="background2" w:themeShade="80"/>
                <w:sz w:val="18"/>
                <w:szCs w:val="18"/>
                <w:lang w:eastAsia="et-EE"/>
              </w:rPr>
              <w:t>12 0</w:t>
            </w:r>
            <w:r>
              <w:rPr>
                <w:rFonts w:ascii="Source Sans Pro" w:eastAsia="Times New Roman" w:hAnsi="Source Sans Pro"/>
                <w:color w:val="767171" w:themeColor="background2" w:themeShade="80"/>
                <w:sz w:val="18"/>
                <w:szCs w:val="18"/>
                <w:lang w:eastAsia="et-EE"/>
              </w:rPr>
              <w:t>00€</w:t>
            </w:r>
          </w:p>
          <w:p w14:paraId="787E6A35" w14:textId="40B9D0D8" w:rsidR="0071228E" w:rsidRPr="001C74FB" w:rsidRDefault="0071228E" w:rsidP="0071228E">
            <w:pPr>
              <w:spacing w:after="0" w:line="240" w:lineRule="auto"/>
              <w:rPr>
                <w:rFonts w:eastAsia="Times New Roman"/>
                <w:lang w:eastAsia="et-EE"/>
              </w:rPr>
            </w:pPr>
            <w:r w:rsidRPr="00315C03">
              <w:rPr>
                <w:rFonts w:eastAsia="Times New Roman"/>
                <w:color w:val="0070C0"/>
                <w:lang w:eastAsia="et-EE"/>
              </w:rPr>
              <w:t>•</w:t>
            </w:r>
            <w:r>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 xml:space="preserve">Tervise edendamise kulud </w:t>
            </w:r>
            <w:r w:rsidR="00485B90">
              <w:rPr>
                <w:rFonts w:ascii="Source Sans Pro" w:eastAsia="Times New Roman" w:hAnsi="Source Sans Pro"/>
                <w:color w:val="767171" w:themeColor="background2" w:themeShade="80"/>
                <w:sz w:val="18"/>
                <w:szCs w:val="18"/>
                <w:lang w:eastAsia="et-EE"/>
              </w:rPr>
              <w:t>1 0</w:t>
            </w:r>
            <w:r>
              <w:rPr>
                <w:rFonts w:ascii="Source Sans Pro" w:eastAsia="Times New Roman" w:hAnsi="Source Sans Pro"/>
                <w:color w:val="767171" w:themeColor="background2" w:themeShade="80"/>
                <w:sz w:val="18"/>
                <w:szCs w:val="18"/>
                <w:lang w:eastAsia="et-EE"/>
              </w:rPr>
              <w:t>00€</w:t>
            </w:r>
          </w:p>
        </w:tc>
        <w:tc>
          <w:tcPr>
            <w:tcW w:w="1417" w:type="dxa"/>
            <w:tcBorders>
              <w:top w:val="nil"/>
              <w:left w:val="nil"/>
              <w:bottom w:val="single" w:sz="4" w:space="0" w:color="808080"/>
              <w:right w:val="single" w:sz="4" w:space="0" w:color="808080"/>
            </w:tcBorders>
            <w:shd w:val="clear" w:color="auto" w:fill="auto"/>
            <w:noWrap/>
            <w:vAlign w:val="center"/>
            <w:hideMark/>
          </w:tcPr>
          <w:p w14:paraId="24BD5F0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6 065</w:t>
            </w:r>
          </w:p>
        </w:tc>
        <w:tc>
          <w:tcPr>
            <w:tcW w:w="1134" w:type="dxa"/>
            <w:tcBorders>
              <w:top w:val="nil"/>
              <w:left w:val="nil"/>
              <w:bottom w:val="single" w:sz="4" w:space="0" w:color="808080"/>
              <w:right w:val="single" w:sz="4" w:space="0" w:color="808080"/>
            </w:tcBorders>
            <w:shd w:val="clear" w:color="auto" w:fill="auto"/>
            <w:noWrap/>
            <w:vAlign w:val="center"/>
            <w:hideMark/>
          </w:tcPr>
          <w:p w14:paraId="0FF264A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11 400</w:t>
            </w:r>
          </w:p>
        </w:tc>
        <w:tc>
          <w:tcPr>
            <w:tcW w:w="1276" w:type="dxa"/>
            <w:tcBorders>
              <w:top w:val="nil"/>
              <w:left w:val="nil"/>
              <w:bottom w:val="single" w:sz="4" w:space="0" w:color="808080"/>
              <w:right w:val="single" w:sz="4" w:space="0" w:color="808080"/>
            </w:tcBorders>
            <w:shd w:val="clear" w:color="auto" w:fill="auto"/>
            <w:noWrap/>
            <w:vAlign w:val="center"/>
            <w:hideMark/>
          </w:tcPr>
          <w:p w14:paraId="610B6853"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13 000</w:t>
            </w:r>
          </w:p>
        </w:tc>
        <w:tc>
          <w:tcPr>
            <w:tcW w:w="709" w:type="dxa"/>
            <w:tcBorders>
              <w:top w:val="nil"/>
              <w:left w:val="nil"/>
              <w:bottom w:val="single" w:sz="4" w:space="0" w:color="808080"/>
              <w:right w:val="single" w:sz="4" w:space="0" w:color="808080"/>
            </w:tcBorders>
            <w:shd w:val="clear" w:color="auto" w:fill="auto"/>
            <w:noWrap/>
            <w:vAlign w:val="center"/>
            <w:hideMark/>
          </w:tcPr>
          <w:p w14:paraId="0DAE3151" w14:textId="77777777" w:rsidR="001C74FB" w:rsidRPr="001C74FB" w:rsidRDefault="001C74FB" w:rsidP="001C74FB">
            <w:pPr>
              <w:spacing w:after="0" w:line="240" w:lineRule="auto"/>
              <w:jc w:val="right"/>
              <w:rPr>
                <w:rFonts w:eastAsia="Times New Roman"/>
                <w:lang w:eastAsia="et-EE"/>
              </w:rPr>
            </w:pPr>
            <w:r w:rsidRPr="001C74FB">
              <w:rPr>
                <w:rFonts w:eastAsia="Times New Roman"/>
                <w:lang w:eastAsia="et-EE"/>
              </w:rPr>
              <w:t>14,0%</w:t>
            </w:r>
          </w:p>
        </w:tc>
      </w:tr>
    </w:tbl>
    <w:p w14:paraId="39062CB3" w14:textId="77777777" w:rsidR="005B75F4" w:rsidRDefault="005B75F4" w:rsidP="00273A92">
      <w:pPr>
        <w:rPr>
          <w:lang w:eastAsia="et-EE"/>
        </w:rPr>
      </w:pPr>
    </w:p>
    <w:p w14:paraId="3CEDA066" w14:textId="77777777" w:rsidR="00BB1643" w:rsidRDefault="00BB1643" w:rsidP="00BB1643">
      <w:pPr>
        <w:pStyle w:val="Pealkiri3"/>
        <w:rPr>
          <w:lang w:eastAsia="et-EE"/>
        </w:rPr>
      </w:pPr>
      <w:bookmarkStart w:id="143" w:name="_Toc89174982"/>
      <w:bookmarkStart w:id="144" w:name="_Toc120616674"/>
      <w:r>
        <w:rPr>
          <w:lang w:eastAsia="et-EE"/>
        </w:rPr>
        <w:t xml:space="preserve">10201 </w:t>
      </w:r>
      <w:r w:rsidRPr="00C94A61">
        <w:rPr>
          <w:lang w:eastAsia="et-EE"/>
        </w:rPr>
        <w:t>Muu eakate sotsiaalne kaitse</w:t>
      </w:r>
      <w:bookmarkEnd w:id="143"/>
      <w:bookmarkEnd w:id="144"/>
    </w:p>
    <w:tbl>
      <w:tblPr>
        <w:tblW w:w="10768" w:type="dxa"/>
        <w:tblCellMar>
          <w:left w:w="70" w:type="dxa"/>
          <w:right w:w="70" w:type="dxa"/>
        </w:tblCellMar>
        <w:tblLook w:val="04A0" w:firstRow="1" w:lastRow="0" w:firstColumn="1" w:lastColumn="0" w:noHBand="0" w:noVBand="1"/>
      </w:tblPr>
      <w:tblGrid>
        <w:gridCol w:w="690"/>
        <w:gridCol w:w="5401"/>
        <w:gridCol w:w="1417"/>
        <w:gridCol w:w="1180"/>
        <w:gridCol w:w="1230"/>
        <w:gridCol w:w="850"/>
      </w:tblGrid>
      <w:tr w:rsidR="000C486D" w:rsidRPr="000C486D" w14:paraId="110B7AA2" w14:textId="77777777" w:rsidTr="000C486D">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75129525" w14:textId="77777777" w:rsidR="000C486D" w:rsidRPr="000C486D" w:rsidRDefault="000C486D" w:rsidP="000C486D">
            <w:pPr>
              <w:spacing w:after="0" w:line="240" w:lineRule="auto"/>
              <w:jc w:val="center"/>
              <w:rPr>
                <w:rFonts w:eastAsia="Times New Roman"/>
                <w:sz w:val="18"/>
                <w:szCs w:val="18"/>
                <w:lang w:eastAsia="et-EE"/>
              </w:rPr>
            </w:pPr>
            <w:r w:rsidRPr="000C486D">
              <w:rPr>
                <w:rFonts w:eastAsia="Times New Roman"/>
                <w:sz w:val="18"/>
                <w:szCs w:val="18"/>
                <w:lang w:eastAsia="et-EE"/>
              </w:rPr>
              <w:t>Tegevusala</w:t>
            </w:r>
          </w:p>
        </w:tc>
        <w:tc>
          <w:tcPr>
            <w:tcW w:w="5401" w:type="dxa"/>
            <w:tcBorders>
              <w:top w:val="single" w:sz="4" w:space="0" w:color="808080"/>
              <w:left w:val="nil"/>
              <w:bottom w:val="single" w:sz="4" w:space="0" w:color="808080"/>
              <w:right w:val="single" w:sz="4" w:space="0" w:color="808080"/>
            </w:tcBorders>
            <w:shd w:val="clear" w:color="auto" w:fill="auto"/>
            <w:noWrap/>
            <w:vAlign w:val="center"/>
            <w:hideMark/>
          </w:tcPr>
          <w:p w14:paraId="64F0B243"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00F39E11"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1D03B0F8"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2022 lõplik eelarve</w:t>
            </w:r>
          </w:p>
        </w:tc>
        <w:tc>
          <w:tcPr>
            <w:tcW w:w="1230" w:type="dxa"/>
            <w:tcBorders>
              <w:top w:val="single" w:sz="4" w:space="0" w:color="808080"/>
              <w:left w:val="nil"/>
              <w:bottom w:val="single" w:sz="4" w:space="0" w:color="808080"/>
              <w:right w:val="single" w:sz="4" w:space="0" w:color="808080"/>
            </w:tcBorders>
            <w:shd w:val="clear" w:color="auto" w:fill="auto"/>
            <w:noWrap/>
            <w:hideMark/>
          </w:tcPr>
          <w:p w14:paraId="31A8D5D0" w14:textId="223CC4BF" w:rsidR="000C486D" w:rsidRPr="000C486D" w:rsidRDefault="000C486D" w:rsidP="000C486D">
            <w:pPr>
              <w:spacing w:after="0" w:line="240" w:lineRule="auto"/>
              <w:rPr>
                <w:rFonts w:eastAsia="Times New Roman"/>
                <w:lang w:eastAsia="et-EE"/>
              </w:rPr>
            </w:pPr>
            <w:r w:rsidRPr="000C486D">
              <w:rPr>
                <w:rFonts w:eastAsia="Times New Roman"/>
                <w:lang w:eastAsia="et-EE"/>
              </w:rPr>
              <w:t xml:space="preserve"> 2023 koond</w:t>
            </w:r>
            <w:r>
              <w:rPr>
                <w:rFonts w:eastAsia="Times New Roman"/>
                <w:lang w:eastAsia="et-EE"/>
              </w:rPr>
              <w:t>-</w:t>
            </w:r>
            <w:r w:rsidRPr="000C486D">
              <w:rPr>
                <w:rFonts w:eastAsia="Times New Roman"/>
                <w:lang w:eastAsia="et-EE"/>
              </w:rPr>
              <w:t>eelarve</w:t>
            </w:r>
          </w:p>
        </w:tc>
        <w:tc>
          <w:tcPr>
            <w:tcW w:w="850" w:type="dxa"/>
            <w:tcBorders>
              <w:top w:val="single" w:sz="4" w:space="0" w:color="808080"/>
              <w:left w:val="nil"/>
              <w:bottom w:val="single" w:sz="4" w:space="0" w:color="808080"/>
              <w:right w:val="single" w:sz="4" w:space="0" w:color="808080"/>
            </w:tcBorders>
            <w:shd w:val="clear" w:color="auto" w:fill="auto"/>
            <w:noWrap/>
            <w:hideMark/>
          </w:tcPr>
          <w:p w14:paraId="351F68FD" w14:textId="77777777" w:rsidR="000C486D" w:rsidRPr="000C486D" w:rsidRDefault="000C486D" w:rsidP="000C486D">
            <w:pPr>
              <w:spacing w:after="0" w:line="240" w:lineRule="auto"/>
              <w:rPr>
                <w:rFonts w:eastAsia="Times New Roman"/>
                <w:sz w:val="18"/>
                <w:szCs w:val="18"/>
                <w:lang w:eastAsia="et-EE"/>
              </w:rPr>
            </w:pPr>
            <w:r w:rsidRPr="000C486D">
              <w:rPr>
                <w:rFonts w:eastAsia="Times New Roman"/>
                <w:sz w:val="18"/>
                <w:szCs w:val="18"/>
                <w:lang w:eastAsia="et-EE"/>
              </w:rPr>
              <w:t>Muutus %</w:t>
            </w:r>
          </w:p>
        </w:tc>
      </w:tr>
      <w:tr w:rsidR="000C486D" w:rsidRPr="000C486D" w14:paraId="6AC72259"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006C43FA"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 </w:t>
            </w:r>
          </w:p>
        </w:tc>
        <w:tc>
          <w:tcPr>
            <w:tcW w:w="5401" w:type="dxa"/>
            <w:tcBorders>
              <w:top w:val="nil"/>
              <w:left w:val="nil"/>
              <w:bottom w:val="single" w:sz="4" w:space="0" w:color="808080"/>
              <w:right w:val="single" w:sz="4" w:space="0" w:color="808080"/>
            </w:tcBorders>
            <w:shd w:val="clear" w:color="000000" w:fill="D9E1F2"/>
            <w:noWrap/>
            <w:vAlign w:val="center"/>
            <w:hideMark/>
          </w:tcPr>
          <w:p w14:paraId="5478829B"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2E376005"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13 504</w:t>
            </w:r>
          </w:p>
        </w:tc>
        <w:tc>
          <w:tcPr>
            <w:tcW w:w="1180" w:type="dxa"/>
            <w:tcBorders>
              <w:top w:val="nil"/>
              <w:left w:val="nil"/>
              <w:bottom w:val="single" w:sz="4" w:space="0" w:color="808080"/>
              <w:right w:val="single" w:sz="4" w:space="0" w:color="808080"/>
            </w:tcBorders>
            <w:shd w:val="clear" w:color="000000" w:fill="D9E1F2"/>
            <w:noWrap/>
            <w:vAlign w:val="center"/>
            <w:hideMark/>
          </w:tcPr>
          <w:p w14:paraId="1D6B7623"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14 000</w:t>
            </w:r>
          </w:p>
        </w:tc>
        <w:tc>
          <w:tcPr>
            <w:tcW w:w="1230" w:type="dxa"/>
            <w:tcBorders>
              <w:top w:val="nil"/>
              <w:left w:val="nil"/>
              <w:bottom w:val="single" w:sz="4" w:space="0" w:color="808080"/>
              <w:right w:val="single" w:sz="4" w:space="0" w:color="808080"/>
            </w:tcBorders>
            <w:shd w:val="clear" w:color="000000" w:fill="D9E1F2"/>
            <w:noWrap/>
            <w:vAlign w:val="center"/>
            <w:hideMark/>
          </w:tcPr>
          <w:p w14:paraId="3E9FD9C8"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13 500</w:t>
            </w:r>
          </w:p>
        </w:tc>
        <w:tc>
          <w:tcPr>
            <w:tcW w:w="850" w:type="dxa"/>
            <w:tcBorders>
              <w:top w:val="nil"/>
              <w:left w:val="nil"/>
              <w:bottom w:val="single" w:sz="4" w:space="0" w:color="808080"/>
              <w:right w:val="single" w:sz="4" w:space="0" w:color="808080"/>
            </w:tcBorders>
            <w:shd w:val="clear" w:color="000000" w:fill="D9E1F2"/>
            <w:noWrap/>
            <w:vAlign w:val="center"/>
            <w:hideMark/>
          </w:tcPr>
          <w:p w14:paraId="1572A8EC"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-3,6%</w:t>
            </w:r>
          </w:p>
        </w:tc>
      </w:tr>
      <w:tr w:rsidR="000C486D" w:rsidRPr="000C486D" w14:paraId="1A2628D3"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47DAE82"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10201</w:t>
            </w:r>
          </w:p>
        </w:tc>
        <w:tc>
          <w:tcPr>
            <w:tcW w:w="5401" w:type="dxa"/>
            <w:tcBorders>
              <w:top w:val="nil"/>
              <w:left w:val="nil"/>
              <w:bottom w:val="single" w:sz="4" w:space="0" w:color="808080"/>
              <w:right w:val="single" w:sz="4" w:space="0" w:color="808080"/>
            </w:tcBorders>
            <w:shd w:val="clear" w:color="auto" w:fill="auto"/>
            <w:noWrap/>
            <w:vAlign w:val="center"/>
            <w:hideMark/>
          </w:tcPr>
          <w:p w14:paraId="149CACF0"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Muu eakate sotsiaalne kaitse</w:t>
            </w:r>
          </w:p>
        </w:tc>
        <w:tc>
          <w:tcPr>
            <w:tcW w:w="1417" w:type="dxa"/>
            <w:tcBorders>
              <w:top w:val="nil"/>
              <w:left w:val="nil"/>
              <w:bottom w:val="single" w:sz="4" w:space="0" w:color="808080"/>
              <w:right w:val="single" w:sz="4" w:space="0" w:color="808080"/>
            </w:tcBorders>
            <w:shd w:val="clear" w:color="auto" w:fill="auto"/>
            <w:noWrap/>
            <w:vAlign w:val="center"/>
            <w:hideMark/>
          </w:tcPr>
          <w:p w14:paraId="59A32277"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13 504</w:t>
            </w:r>
          </w:p>
        </w:tc>
        <w:tc>
          <w:tcPr>
            <w:tcW w:w="1180" w:type="dxa"/>
            <w:tcBorders>
              <w:top w:val="nil"/>
              <w:left w:val="nil"/>
              <w:bottom w:val="single" w:sz="4" w:space="0" w:color="808080"/>
              <w:right w:val="single" w:sz="4" w:space="0" w:color="808080"/>
            </w:tcBorders>
            <w:shd w:val="clear" w:color="auto" w:fill="auto"/>
            <w:noWrap/>
            <w:vAlign w:val="center"/>
            <w:hideMark/>
          </w:tcPr>
          <w:p w14:paraId="626E20AC"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14 000</w:t>
            </w:r>
          </w:p>
        </w:tc>
        <w:tc>
          <w:tcPr>
            <w:tcW w:w="1230" w:type="dxa"/>
            <w:tcBorders>
              <w:top w:val="nil"/>
              <w:left w:val="nil"/>
              <w:bottom w:val="single" w:sz="4" w:space="0" w:color="808080"/>
              <w:right w:val="single" w:sz="4" w:space="0" w:color="808080"/>
            </w:tcBorders>
            <w:shd w:val="clear" w:color="auto" w:fill="auto"/>
            <w:noWrap/>
            <w:vAlign w:val="center"/>
            <w:hideMark/>
          </w:tcPr>
          <w:p w14:paraId="35E84079"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13 500</w:t>
            </w:r>
          </w:p>
        </w:tc>
        <w:tc>
          <w:tcPr>
            <w:tcW w:w="850" w:type="dxa"/>
            <w:tcBorders>
              <w:top w:val="nil"/>
              <w:left w:val="nil"/>
              <w:bottom w:val="single" w:sz="4" w:space="0" w:color="808080"/>
              <w:right w:val="single" w:sz="4" w:space="0" w:color="808080"/>
            </w:tcBorders>
            <w:shd w:val="clear" w:color="auto" w:fill="auto"/>
            <w:noWrap/>
            <w:vAlign w:val="center"/>
            <w:hideMark/>
          </w:tcPr>
          <w:p w14:paraId="29FE4191"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-3,6%</w:t>
            </w:r>
          </w:p>
        </w:tc>
      </w:tr>
      <w:tr w:rsidR="000C486D" w:rsidRPr="000C486D" w14:paraId="2B3F9E3B"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4F8F5A0"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4138</w:t>
            </w:r>
          </w:p>
        </w:tc>
        <w:tc>
          <w:tcPr>
            <w:tcW w:w="5401" w:type="dxa"/>
            <w:tcBorders>
              <w:top w:val="nil"/>
              <w:left w:val="nil"/>
              <w:bottom w:val="single" w:sz="4" w:space="0" w:color="808080"/>
              <w:right w:val="single" w:sz="4" w:space="0" w:color="808080"/>
            </w:tcBorders>
            <w:shd w:val="clear" w:color="auto" w:fill="auto"/>
            <w:noWrap/>
            <w:vAlign w:val="center"/>
            <w:hideMark/>
          </w:tcPr>
          <w:p w14:paraId="37C7FD5D" w14:textId="77777777" w:rsidR="000C486D" w:rsidRDefault="000C486D" w:rsidP="000C486D">
            <w:pPr>
              <w:spacing w:after="0" w:line="240" w:lineRule="auto"/>
              <w:rPr>
                <w:rFonts w:eastAsia="Times New Roman"/>
                <w:lang w:eastAsia="et-EE"/>
              </w:rPr>
            </w:pPr>
            <w:r w:rsidRPr="000C486D">
              <w:rPr>
                <w:rFonts w:eastAsia="Times New Roman"/>
                <w:lang w:eastAsia="et-EE"/>
              </w:rPr>
              <w:t>Muud sotsiaalabitoetused</w:t>
            </w:r>
          </w:p>
          <w:p w14:paraId="1DF3E633" w14:textId="668E2164" w:rsidR="0071228E" w:rsidRPr="000C486D" w:rsidRDefault="0071228E" w:rsidP="000C486D">
            <w:pPr>
              <w:spacing w:after="0" w:line="240" w:lineRule="auto"/>
              <w:rPr>
                <w:rFonts w:eastAsia="Times New Roman"/>
                <w:lang w:eastAsia="et-EE"/>
              </w:rPr>
            </w:pPr>
            <w:r w:rsidRPr="005319E0">
              <w:rPr>
                <w:rFonts w:eastAsia="Times New Roman"/>
                <w:color w:val="0070C0"/>
                <w:lang w:eastAsia="et-EE"/>
              </w:rPr>
              <w:t>•</w:t>
            </w:r>
            <w:r w:rsidRPr="005319E0">
              <w:rPr>
                <w:rFonts w:eastAsia="Times New Roman"/>
                <w:lang w:eastAsia="et-EE"/>
              </w:rPr>
              <w:t xml:space="preserve"> </w:t>
            </w:r>
            <w:r w:rsidRPr="005319E0">
              <w:rPr>
                <w:rFonts w:ascii="Source Sans Pro" w:eastAsia="Times New Roman" w:hAnsi="Source Sans Pro"/>
                <w:color w:val="767171" w:themeColor="background2" w:themeShade="80"/>
                <w:sz w:val="18"/>
                <w:szCs w:val="18"/>
                <w:lang w:eastAsia="et-EE"/>
              </w:rPr>
              <w:t>Toetused eakatele (sünnipäeva toetus) 1</w:t>
            </w:r>
            <w:r>
              <w:rPr>
                <w:rFonts w:ascii="Source Sans Pro" w:eastAsia="Times New Roman" w:hAnsi="Source Sans Pro"/>
                <w:color w:val="767171" w:themeColor="background2" w:themeShade="80"/>
                <w:sz w:val="18"/>
                <w:szCs w:val="18"/>
                <w:lang w:eastAsia="et-EE"/>
              </w:rPr>
              <w:t>3 </w:t>
            </w:r>
            <w:r w:rsidRPr="005319E0">
              <w:rPr>
                <w:rFonts w:ascii="Source Sans Pro" w:eastAsia="Times New Roman" w:hAnsi="Source Sans Pro"/>
                <w:color w:val="767171" w:themeColor="background2" w:themeShade="80"/>
                <w:sz w:val="18"/>
                <w:szCs w:val="18"/>
                <w:lang w:eastAsia="et-EE"/>
              </w:rPr>
              <w:t>000€</w:t>
            </w:r>
          </w:p>
        </w:tc>
        <w:tc>
          <w:tcPr>
            <w:tcW w:w="1417" w:type="dxa"/>
            <w:tcBorders>
              <w:top w:val="nil"/>
              <w:left w:val="nil"/>
              <w:bottom w:val="single" w:sz="4" w:space="0" w:color="808080"/>
              <w:right w:val="single" w:sz="4" w:space="0" w:color="808080"/>
            </w:tcBorders>
            <w:shd w:val="clear" w:color="auto" w:fill="auto"/>
            <w:noWrap/>
            <w:vAlign w:val="center"/>
            <w:hideMark/>
          </w:tcPr>
          <w:p w14:paraId="30D2FBA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12 350</w:t>
            </w:r>
          </w:p>
        </w:tc>
        <w:tc>
          <w:tcPr>
            <w:tcW w:w="1180" w:type="dxa"/>
            <w:tcBorders>
              <w:top w:val="nil"/>
              <w:left w:val="nil"/>
              <w:bottom w:val="single" w:sz="4" w:space="0" w:color="808080"/>
              <w:right w:val="single" w:sz="4" w:space="0" w:color="808080"/>
            </w:tcBorders>
            <w:shd w:val="clear" w:color="auto" w:fill="auto"/>
            <w:noWrap/>
            <w:vAlign w:val="center"/>
            <w:hideMark/>
          </w:tcPr>
          <w:p w14:paraId="290D40A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13 000</w:t>
            </w:r>
          </w:p>
        </w:tc>
        <w:tc>
          <w:tcPr>
            <w:tcW w:w="1230" w:type="dxa"/>
            <w:tcBorders>
              <w:top w:val="nil"/>
              <w:left w:val="nil"/>
              <w:bottom w:val="single" w:sz="4" w:space="0" w:color="808080"/>
              <w:right w:val="single" w:sz="4" w:space="0" w:color="808080"/>
            </w:tcBorders>
            <w:shd w:val="clear" w:color="auto" w:fill="auto"/>
            <w:noWrap/>
            <w:vAlign w:val="center"/>
            <w:hideMark/>
          </w:tcPr>
          <w:p w14:paraId="7C766B0F"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13 000</w:t>
            </w:r>
          </w:p>
        </w:tc>
        <w:tc>
          <w:tcPr>
            <w:tcW w:w="850" w:type="dxa"/>
            <w:tcBorders>
              <w:top w:val="nil"/>
              <w:left w:val="nil"/>
              <w:bottom w:val="single" w:sz="4" w:space="0" w:color="808080"/>
              <w:right w:val="single" w:sz="4" w:space="0" w:color="808080"/>
            </w:tcBorders>
            <w:shd w:val="clear" w:color="auto" w:fill="auto"/>
            <w:noWrap/>
            <w:vAlign w:val="center"/>
            <w:hideMark/>
          </w:tcPr>
          <w:p w14:paraId="65F60C38"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0,0%</w:t>
            </w:r>
          </w:p>
        </w:tc>
      </w:tr>
      <w:tr w:rsidR="000C486D" w:rsidRPr="000C486D" w14:paraId="01236E85"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2A607C3"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5500</w:t>
            </w:r>
          </w:p>
        </w:tc>
        <w:tc>
          <w:tcPr>
            <w:tcW w:w="5401" w:type="dxa"/>
            <w:tcBorders>
              <w:top w:val="nil"/>
              <w:left w:val="nil"/>
              <w:bottom w:val="single" w:sz="4" w:space="0" w:color="808080"/>
              <w:right w:val="single" w:sz="4" w:space="0" w:color="808080"/>
            </w:tcBorders>
            <w:shd w:val="clear" w:color="auto" w:fill="auto"/>
            <w:noWrap/>
            <w:vAlign w:val="center"/>
            <w:hideMark/>
          </w:tcPr>
          <w:p w14:paraId="5BC31D19" w14:textId="77777777" w:rsidR="000C486D" w:rsidRDefault="000C486D" w:rsidP="000C486D">
            <w:pPr>
              <w:spacing w:after="0" w:line="240" w:lineRule="auto"/>
              <w:rPr>
                <w:rFonts w:eastAsia="Times New Roman"/>
                <w:lang w:eastAsia="et-EE"/>
              </w:rPr>
            </w:pPr>
            <w:r w:rsidRPr="000C486D">
              <w:rPr>
                <w:rFonts w:eastAsia="Times New Roman"/>
                <w:lang w:eastAsia="et-EE"/>
              </w:rPr>
              <w:t>Administreerimiskulud</w:t>
            </w:r>
          </w:p>
          <w:p w14:paraId="7684A4DE" w14:textId="0E0966C1" w:rsidR="0071228E" w:rsidRPr="000C486D" w:rsidRDefault="0071228E" w:rsidP="000C486D">
            <w:pPr>
              <w:spacing w:after="0" w:line="240" w:lineRule="auto"/>
              <w:rPr>
                <w:rFonts w:eastAsia="Times New Roman"/>
                <w:lang w:eastAsia="et-EE"/>
              </w:rPr>
            </w:pPr>
            <w:r w:rsidRPr="005319E0">
              <w:rPr>
                <w:rFonts w:eastAsia="Times New Roman"/>
                <w:color w:val="0070C0"/>
                <w:lang w:eastAsia="et-EE"/>
              </w:rPr>
              <w:t>•</w:t>
            </w:r>
            <w:r w:rsidRPr="005319E0">
              <w:rPr>
                <w:rFonts w:eastAsia="Times New Roman"/>
                <w:lang w:eastAsia="et-EE"/>
              </w:rPr>
              <w:t xml:space="preserve"> </w:t>
            </w:r>
            <w:r w:rsidRPr="005319E0">
              <w:rPr>
                <w:rFonts w:ascii="Source Sans Pro" w:eastAsia="Times New Roman" w:hAnsi="Source Sans Pro"/>
                <w:color w:val="767171" w:themeColor="background2" w:themeShade="80"/>
                <w:sz w:val="18"/>
                <w:szCs w:val="18"/>
                <w:lang w:eastAsia="et-EE"/>
              </w:rPr>
              <w:t xml:space="preserve">Esindus- ja vastuvõtukulud (va kingitused ja auhinnad) </w:t>
            </w:r>
            <w:r w:rsidR="00D62475">
              <w:rPr>
                <w:rFonts w:ascii="Source Sans Pro" w:eastAsia="Times New Roman" w:hAnsi="Source Sans Pro"/>
                <w:color w:val="767171" w:themeColor="background2" w:themeShade="80"/>
                <w:sz w:val="18"/>
                <w:szCs w:val="18"/>
                <w:lang w:eastAsia="et-EE"/>
              </w:rPr>
              <w:t>5</w:t>
            </w:r>
            <w:r w:rsidRPr="005319E0">
              <w:rPr>
                <w:rFonts w:ascii="Source Sans Pro" w:eastAsia="Times New Roman" w:hAnsi="Source Sans Pro"/>
                <w:color w:val="767171" w:themeColor="background2" w:themeShade="80"/>
                <w:sz w:val="18"/>
                <w:szCs w:val="18"/>
                <w:lang w:eastAsia="et-EE"/>
              </w:rPr>
              <w:t>00€</w:t>
            </w:r>
          </w:p>
        </w:tc>
        <w:tc>
          <w:tcPr>
            <w:tcW w:w="1417" w:type="dxa"/>
            <w:tcBorders>
              <w:top w:val="nil"/>
              <w:left w:val="nil"/>
              <w:bottom w:val="single" w:sz="4" w:space="0" w:color="808080"/>
              <w:right w:val="single" w:sz="4" w:space="0" w:color="808080"/>
            </w:tcBorders>
            <w:shd w:val="clear" w:color="auto" w:fill="auto"/>
            <w:noWrap/>
            <w:vAlign w:val="center"/>
            <w:hideMark/>
          </w:tcPr>
          <w:p w14:paraId="59B5E17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673</w:t>
            </w:r>
          </w:p>
        </w:tc>
        <w:tc>
          <w:tcPr>
            <w:tcW w:w="1180" w:type="dxa"/>
            <w:tcBorders>
              <w:top w:val="nil"/>
              <w:left w:val="nil"/>
              <w:bottom w:val="single" w:sz="4" w:space="0" w:color="808080"/>
              <w:right w:val="single" w:sz="4" w:space="0" w:color="808080"/>
            </w:tcBorders>
            <w:shd w:val="clear" w:color="auto" w:fill="auto"/>
            <w:noWrap/>
            <w:vAlign w:val="center"/>
            <w:hideMark/>
          </w:tcPr>
          <w:p w14:paraId="3197862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1 000</w:t>
            </w:r>
          </w:p>
        </w:tc>
        <w:tc>
          <w:tcPr>
            <w:tcW w:w="1230" w:type="dxa"/>
            <w:tcBorders>
              <w:top w:val="nil"/>
              <w:left w:val="nil"/>
              <w:bottom w:val="single" w:sz="4" w:space="0" w:color="808080"/>
              <w:right w:val="single" w:sz="4" w:space="0" w:color="808080"/>
            </w:tcBorders>
            <w:shd w:val="clear" w:color="auto" w:fill="auto"/>
            <w:noWrap/>
            <w:vAlign w:val="center"/>
            <w:hideMark/>
          </w:tcPr>
          <w:p w14:paraId="1D02133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500</w:t>
            </w:r>
          </w:p>
        </w:tc>
        <w:tc>
          <w:tcPr>
            <w:tcW w:w="850" w:type="dxa"/>
            <w:tcBorders>
              <w:top w:val="nil"/>
              <w:left w:val="nil"/>
              <w:bottom w:val="single" w:sz="4" w:space="0" w:color="808080"/>
              <w:right w:val="single" w:sz="4" w:space="0" w:color="808080"/>
            </w:tcBorders>
            <w:shd w:val="clear" w:color="auto" w:fill="auto"/>
            <w:noWrap/>
            <w:vAlign w:val="center"/>
            <w:hideMark/>
          </w:tcPr>
          <w:p w14:paraId="73A7A2F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-50,0%</w:t>
            </w:r>
          </w:p>
        </w:tc>
      </w:tr>
      <w:tr w:rsidR="000C486D" w:rsidRPr="000C486D" w14:paraId="3E8A0A38"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7538BCE"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5521</w:t>
            </w:r>
          </w:p>
        </w:tc>
        <w:tc>
          <w:tcPr>
            <w:tcW w:w="5401" w:type="dxa"/>
            <w:tcBorders>
              <w:top w:val="nil"/>
              <w:left w:val="nil"/>
              <w:bottom w:val="single" w:sz="4" w:space="0" w:color="808080"/>
              <w:right w:val="single" w:sz="4" w:space="0" w:color="808080"/>
            </w:tcBorders>
            <w:shd w:val="clear" w:color="auto" w:fill="auto"/>
            <w:noWrap/>
            <w:vAlign w:val="center"/>
            <w:hideMark/>
          </w:tcPr>
          <w:p w14:paraId="6B272D1C"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Toiduained ja toitlustusteenused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58FA7738"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435</w:t>
            </w:r>
          </w:p>
        </w:tc>
        <w:tc>
          <w:tcPr>
            <w:tcW w:w="1180" w:type="dxa"/>
            <w:tcBorders>
              <w:top w:val="nil"/>
              <w:left w:val="nil"/>
              <w:bottom w:val="single" w:sz="4" w:space="0" w:color="808080"/>
              <w:right w:val="single" w:sz="4" w:space="0" w:color="808080"/>
            </w:tcBorders>
            <w:shd w:val="clear" w:color="auto" w:fill="auto"/>
            <w:noWrap/>
            <w:vAlign w:val="center"/>
            <w:hideMark/>
          </w:tcPr>
          <w:p w14:paraId="1BBC767D"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1230" w:type="dxa"/>
            <w:tcBorders>
              <w:top w:val="nil"/>
              <w:left w:val="nil"/>
              <w:bottom w:val="single" w:sz="4" w:space="0" w:color="808080"/>
              <w:right w:val="single" w:sz="4" w:space="0" w:color="808080"/>
            </w:tcBorders>
            <w:shd w:val="clear" w:color="auto" w:fill="auto"/>
            <w:noWrap/>
            <w:vAlign w:val="center"/>
            <w:hideMark/>
          </w:tcPr>
          <w:p w14:paraId="281A566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157181B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0,0%</w:t>
            </w:r>
          </w:p>
        </w:tc>
      </w:tr>
      <w:tr w:rsidR="000C486D" w:rsidRPr="000C486D" w14:paraId="2DA817E5"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0B6DDC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5522</w:t>
            </w:r>
          </w:p>
        </w:tc>
        <w:tc>
          <w:tcPr>
            <w:tcW w:w="5401" w:type="dxa"/>
            <w:tcBorders>
              <w:top w:val="nil"/>
              <w:left w:val="nil"/>
              <w:bottom w:val="single" w:sz="4" w:space="0" w:color="808080"/>
              <w:right w:val="single" w:sz="4" w:space="0" w:color="808080"/>
            </w:tcBorders>
            <w:shd w:val="clear" w:color="auto" w:fill="auto"/>
            <w:noWrap/>
            <w:vAlign w:val="center"/>
            <w:hideMark/>
          </w:tcPr>
          <w:p w14:paraId="126740E3"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Meditsiinikulud ja hügieenikulud</w:t>
            </w:r>
          </w:p>
        </w:tc>
        <w:tc>
          <w:tcPr>
            <w:tcW w:w="1417" w:type="dxa"/>
            <w:tcBorders>
              <w:top w:val="nil"/>
              <w:left w:val="nil"/>
              <w:bottom w:val="single" w:sz="4" w:space="0" w:color="808080"/>
              <w:right w:val="single" w:sz="4" w:space="0" w:color="808080"/>
            </w:tcBorders>
            <w:shd w:val="clear" w:color="auto" w:fill="auto"/>
            <w:noWrap/>
            <w:vAlign w:val="center"/>
            <w:hideMark/>
          </w:tcPr>
          <w:p w14:paraId="1E31084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46</w:t>
            </w:r>
          </w:p>
        </w:tc>
        <w:tc>
          <w:tcPr>
            <w:tcW w:w="1180" w:type="dxa"/>
            <w:tcBorders>
              <w:top w:val="nil"/>
              <w:left w:val="nil"/>
              <w:bottom w:val="single" w:sz="4" w:space="0" w:color="808080"/>
              <w:right w:val="single" w:sz="4" w:space="0" w:color="808080"/>
            </w:tcBorders>
            <w:shd w:val="clear" w:color="auto" w:fill="auto"/>
            <w:noWrap/>
            <w:vAlign w:val="center"/>
            <w:hideMark/>
          </w:tcPr>
          <w:p w14:paraId="5A174E0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1230" w:type="dxa"/>
            <w:tcBorders>
              <w:top w:val="nil"/>
              <w:left w:val="nil"/>
              <w:bottom w:val="single" w:sz="4" w:space="0" w:color="808080"/>
              <w:right w:val="single" w:sz="4" w:space="0" w:color="808080"/>
            </w:tcBorders>
            <w:shd w:val="clear" w:color="auto" w:fill="auto"/>
            <w:noWrap/>
            <w:vAlign w:val="center"/>
            <w:hideMark/>
          </w:tcPr>
          <w:p w14:paraId="4B195243"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850" w:type="dxa"/>
            <w:tcBorders>
              <w:top w:val="nil"/>
              <w:left w:val="nil"/>
              <w:bottom w:val="single" w:sz="4" w:space="0" w:color="808080"/>
              <w:right w:val="single" w:sz="4" w:space="0" w:color="808080"/>
            </w:tcBorders>
            <w:shd w:val="clear" w:color="auto" w:fill="auto"/>
            <w:noWrap/>
            <w:vAlign w:val="center"/>
            <w:hideMark/>
          </w:tcPr>
          <w:p w14:paraId="2575A783"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0,0%</w:t>
            </w:r>
          </w:p>
        </w:tc>
      </w:tr>
    </w:tbl>
    <w:p w14:paraId="5F86337F" w14:textId="77777777" w:rsidR="00592513" w:rsidRDefault="00592513" w:rsidP="00FF062E">
      <w:pPr>
        <w:rPr>
          <w:lang w:eastAsia="et-EE"/>
        </w:rPr>
      </w:pPr>
    </w:p>
    <w:p w14:paraId="418ADC5E" w14:textId="77777777" w:rsidR="00846B23" w:rsidRDefault="00846B23" w:rsidP="00846B23">
      <w:pPr>
        <w:pStyle w:val="Pealkiri3"/>
        <w:rPr>
          <w:lang w:eastAsia="et-EE"/>
        </w:rPr>
      </w:pPr>
      <w:bookmarkStart w:id="145" w:name="_Toc89174983"/>
      <w:bookmarkStart w:id="146" w:name="_Toc120616675"/>
      <w:r>
        <w:rPr>
          <w:lang w:eastAsia="et-EE"/>
        </w:rPr>
        <w:t xml:space="preserve">10400 </w:t>
      </w:r>
      <w:r w:rsidRPr="00C94A61">
        <w:rPr>
          <w:lang w:eastAsia="et-EE"/>
        </w:rPr>
        <w:t>Laste ja noorte sotsiaalhoolekandeasutused</w:t>
      </w:r>
      <w:bookmarkEnd w:id="145"/>
      <w:bookmarkEnd w:id="146"/>
    </w:p>
    <w:tbl>
      <w:tblPr>
        <w:tblW w:w="10768" w:type="dxa"/>
        <w:tblCellMar>
          <w:left w:w="70" w:type="dxa"/>
          <w:right w:w="70" w:type="dxa"/>
        </w:tblCellMar>
        <w:tblLook w:val="04A0" w:firstRow="1" w:lastRow="0" w:firstColumn="1" w:lastColumn="0" w:noHBand="0" w:noVBand="1"/>
      </w:tblPr>
      <w:tblGrid>
        <w:gridCol w:w="704"/>
        <w:gridCol w:w="5387"/>
        <w:gridCol w:w="1417"/>
        <w:gridCol w:w="1126"/>
        <w:gridCol w:w="1325"/>
        <w:gridCol w:w="809"/>
      </w:tblGrid>
      <w:tr w:rsidR="000C486D" w:rsidRPr="000C486D" w14:paraId="0E85FE7F" w14:textId="77777777" w:rsidTr="000C486D">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7B000207" w14:textId="77777777" w:rsidR="000C486D" w:rsidRPr="000C486D" w:rsidRDefault="000C486D" w:rsidP="000C486D">
            <w:pPr>
              <w:spacing w:after="0" w:line="240" w:lineRule="auto"/>
              <w:jc w:val="center"/>
              <w:rPr>
                <w:rFonts w:eastAsia="Times New Roman"/>
                <w:sz w:val="18"/>
                <w:szCs w:val="18"/>
                <w:lang w:eastAsia="et-EE"/>
              </w:rPr>
            </w:pPr>
            <w:r w:rsidRPr="000C486D">
              <w:rPr>
                <w:rFonts w:eastAsia="Times New Roman"/>
                <w:sz w:val="18"/>
                <w:szCs w:val="18"/>
                <w:lang w:eastAsia="et-EE"/>
              </w:rPr>
              <w:t>Tegevusala</w:t>
            </w:r>
          </w:p>
        </w:tc>
        <w:tc>
          <w:tcPr>
            <w:tcW w:w="5387" w:type="dxa"/>
            <w:tcBorders>
              <w:top w:val="single" w:sz="4" w:space="0" w:color="808080"/>
              <w:left w:val="nil"/>
              <w:bottom w:val="single" w:sz="4" w:space="0" w:color="808080"/>
              <w:right w:val="single" w:sz="4" w:space="0" w:color="808080"/>
            </w:tcBorders>
            <w:shd w:val="clear" w:color="auto" w:fill="auto"/>
            <w:noWrap/>
            <w:vAlign w:val="center"/>
            <w:hideMark/>
          </w:tcPr>
          <w:p w14:paraId="4A5AB5D0"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14FDBC5D"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2021 eelarve täitmine</w:t>
            </w:r>
          </w:p>
        </w:tc>
        <w:tc>
          <w:tcPr>
            <w:tcW w:w="1126" w:type="dxa"/>
            <w:tcBorders>
              <w:top w:val="single" w:sz="4" w:space="0" w:color="808080"/>
              <w:left w:val="nil"/>
              <w:bottom w:val="single" w:sz="4" w:space="0" w:color="808080"/>
              <w:right w:val="single" w:sz="4" w:space="0" w:color="808080"/>
            </w:tcBorders>
            <w:shd w:val="clear" w:color="auto" w:fill="auto"/>
            <w:noWrap/>
            <w:hideMark/>
          </w:tcPr>
          <w:p w14:paraId="6530006B"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7D8CF165" w14:textId="2274333A" w:rsidR="000C486D" w:rsidRPr="000C486D" w:rsidRDefault="000C486D" w:rsidP="000C486D">
            <w:pPr>
              <w:spacing w:after="0" w:line="240" w:lineRule="auto"/>
              <w:rPr>
                <w:rFonts w:eastAsia="Times New Roman"/>
                <w:lang w:eastAsia="et-EE"/>
              </w:rPr>
            </w:pPr>
            <w:r w:rsidRPr="000C486D">
              <w:rPr>
                <w:rFonts w:eastAsia="Times New Roman"/>
                <w:lang w:eastAsia="et-EE"/>
              </w:rPr>
              <w:t xml:space="preserve"> 2023 koond</w:t>
            </w:r>
            <w:r>
              <w:rPr>
                <w:rFonts w:eastAsia="Times New Roman"/>
                <w:lang w:eastAsia="et-EE"/>
              </w:rPr>
              <w:t>-</w:t>
            </w:r>
            <w:r w:rsidRPr="000C486D">
              <w:rPr>
                <w:rFonts w:eastAsia="Times New Roman"/>
                <w:lang w:eastAsia="et-EE"/>
              </w:rPr>
              <w:t>eelarve</w:t>
            </w:r>
          </w:p>
        </w:tc>
        <w:tc>
          <w:tcPr>
            <w:tcW w:w="809" w:type="dxa"/>
            <w:tcBorders>
              <w:top w:val="single" w:sz="4" w:space="0" w:color="808080"/>
              <w:left w:val="nil"/>
              <w:bottom w:val="single" w:sz="4" w:space="0" w:color="808080"/>
              <w:right w:val="single" w:sz="4" w:space="0" w:color="808080"/>
            </w:tcBorders>
            <w:shd w:val="clear" w:color="auto" w:fill="auto"/>
            <w:noWrap/>
            <w:hideMark/>
          </w:tcPr>
          <w:p w14:paraId="23159871" w14:textId="77777777" w:rsidR="000C486D" w:rsidRPr="000C486D" w:rsidRDefault="000C486D" w:rsidP="000C486D">
            <w:pPr>
              <w:spacing w:after="0" w:line="240" w:lineRule="auto"/>
              <w:rPr>
                <w:rFonts w:eastAsia="Times New Roman"/>
                <w:sz w:val="18"/>
                <w:szCs w:val="18"/>
                <w:lang w:eastAsia="et-EE"/>
              </w:rPr>
            </w:pPr>
            <w:r w:rsidRPr="000C486D">
              <w:rPr>
                <w:rFonts w:eastAsia="Times New Roman"/>
                <w:sz w:val="18"/>
                <w:szCs w:val="18"/>
                <w:lang w:eastAsia="et-EE"/>
              </w:rPr>
              <w:t>Muutus %</w:t>
            </w:r>
          </w:p>
        </w:tc>
      </w:tr>
      <w:tr w:rsidR="000C486D" w:rsidRPr="000C486D" w14:paraId="61545357" w14:textId="77777777" w:rsidTr="000C486D">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458100A3"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 </w:t>
            </w:r>
          </w:p>
        </w:tc>
        <w:tc>
          <w:tcPr>
            <w:tcW w:w="5387" w:type="dxa"/>
            <w:tcBorders>
              <w:top w:val="nil"/>
              <w:left w:val="nil"/>
              <w:bottom w:val="single" w:sz="4" w:space="0" w:color="808080"/>
              <w:right w:val="single" w:sz="4" w:space="0" w:color="808080"/>
            </w:tcBorders>
            <w:shd w:val="clear" w:color="000000" w:fill="D9E1F2"/>
            <w:noWrap/>
            <w:vAlign w:val="center"/>
            <w:hideMark/>
          </w:tcPr>
          <w:p w14:paraId="01025764"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51DF5990"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196 422</w:t>
            </w:r>
          </w:p>
        </w:tc>
        <w:tc>
          <w:tcPr>
            <w:tcW w:w="1126" w:type="dxa"/>
            <w:tcBorders>
              <w:top w:val="nil"/>
              <w:left w:val="nil"/>
              <w:bottom w:val="single" w:sz="4" w:space="0" w:color="808080"/>
              <w:right w:val="single" w:sz="4" w:space="0" w:color="808080"/>
            </w:tcBorders>
            <w:shd w:val="clear" w:color="000000" w:fill="D9E1F2"/>
            <w:noWrap/>
            <w:vAlign w:val="center"/>
            <w:hideMark/>
          </w:tcPr>
          <w:p w14:paraId="007BD909"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167 182</w:t>
            </w:r>
          </w:p>
        </w:tc>
        <w:tc>
          <w:tcPr>
            <w:tcW w:w="1325" w:type="dxa"/>
            <w:tcBorders>
              <w:top w:val="nil"/>
              <w:left w:val="nil"/>
              <w:bottom w:val="single" w:sz="4" w:space="0" w:color="808080"/>
              <w:right w:val="single" w:sz="4" w:space="0" w:color="808080"/>
            </w:tcBorders>
            <w:shd w:val="clear" w:color="000000" w:fill="D9E1F2"/>
            <w:noWrap/>
            <w:vAlign w:val="center"/>
            <w:hideMark/>
          </w:tcPr>
          <w:p w14:paraId="2A41E68B"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145 269</w:t>
            </w:r>
          </w:p>
        </w:tc>
        <w:tc>
          <w:tcPr>
            <w:tcW w:w="809" w:type="dxa"/>
            <w:tcBorders>
              <w:top w:val="nil"/>
              <w:left w:val="nil"/>
              <w:bottom w:val="single" w:sz="4" w:space="0" w:color="808080"/>
              <w:right w:val="single" w:sz="4" w:space="0" w:color="808080"/>
            </w:tcBorders>
            <w:shd w:val="clear" w:color="000000" w:fill="D9E1F2"/>
            <w:noWrap/>
            <w:vAlign w:val="center"/>
            <w:hideMark/>
          </w:tcPr>
          <w:p w14:paraId="3D3625C9"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-13,1%</w:t>
            </w:r>
          </w:p>
        </w:tc>
      </w:tr>
      <w:tr w:rsidR="000C486D" w:rsidRPr="000C486D" w14:paraId="74CC7C81" w14:textId="77777777" w:rsidTr="000C486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B0E257E"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10400</w:t>
            </w:r>
          </w:p>
        </w:tc>
        <w:tc>
          <w:tcPr>
            <w:tcW w:w="5387" w:type="dxa"/>
            <w:tcBorders>
              <w:top w:val="nil"/>
              <w:left w:val="nil"/>
              <w:bottom w:val="single" w:sz="4" w:space="0" w:color="808080"/>
              <w:right w:val="single" w:sz="4" w:space="0" w:color="808080"/>
            </w:tcBorders>
            <w:shd w:val="clear" w:color="auto" w:fill="auto"/>
            <w:noWrap/>
            <w:vAlign w:val="center"/>
            <w:hideMark/>
          </w:tcPr>
          <w:p w14:paraId="68C13A66"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Laste ja noorte sotsiaalhoolekandeasutused</w:t>
            </w:r>
          </w:p>
        </w:tc>
        <w:tc>
          <w:tcPr>
            <w:tcW w:w="1417" w:type="dxa"/>
            <w:tcBorders>
              <w:top w:val="nil"/>
              <w:left w:val="nil"/>
              <w:bottom w:val="single" w:sz="4" w:space="0" w:color="808080"/>
              <w:right w:val="single" w:sz="4" w:space="0" w:color="808080"/>
            </w:tcBorders>
            <w:shd w:val="clear" w:color="auto" w:fill="auto"/>
            <w:noWrap/>
            <w:vAlign w:val="center"/>
            <w:hideMark/>
          </w:tcPr>
          <w:p w14:paraId="57EA3CFC"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196 422</w:t>
            </w:r>
          </w:p>
        </w:tc>
        <w:tc>
          <w:tcPr>
            <w:tcW w:w="1126" w:type="dxa"/>
            <w:tcBorders>
              <w:top w:val="nil"/>
              <w:left w:val="nil"/>
              <w:bottom w:val="single" w:sz="4" w:space="0" w:color="808080"/>
              <w:right w:val="single" w:sz="4" w:space="0" w:color="808080"/>
            </w:tcBorders>
            <w:shd w:val="clear" w:color="auto" w:fill="auto"/>
            <w:noWrap/>
            <w:vAlign w:val="center"/>
            <w:hideMark/>
          </w:tcPr>
          <w:p w14:paraId="503278E5"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167 182</w:t>
            </w:r>
          </w:p>
        </w:tc>
        <w:tc>
          <w:tcPr>
            <w:tcW w:w="1325" w:type="dxa"/>
            <w:tcBorders>
              <w:top w:val="nil"/>
              <w:left w:val="nil"/>
              <w:bottom w:val="single" w:sz="4" w:space="0" w:color="808080"/>
              <w:right w:val="single" w:sz="4" w:space="0" w:color="808080"/>
            </w:tcBorders>
            <w:shd w:val="clear" w:color="auto" w:fill="auto"/>
            <w:noWrap/>
            <w:vAlign w:val="center"/>
            <w:hideMark/>
          </w:tcPr>
          <w:p w14:paraId="3B54D1DE"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145 269</w:t>
            </w:r>
          </w:p>
        </w:tc>
        <w:tc>
          <w:tcPr>
            <w:tcW w:w="809" w:type="dxa"/>
            <w:tcBorders>
              <w:top w:val="nil"/>
              <w:left w:val="nil"/>
              <w:bottom w:val="single" w:sz="4" w:space="0" w:color="808080"/>
              <w:right w:val="single" w:sz="4" w:space="0" w:color="808080"/>
            </w:tcBorders>
            <w:shd w:val="clear" w:color="auto" w:fill="auto"/>
            <w:noWrap/>
            <w:vAlign w:val="center"/>
            <w:hideMark/>
          </w:tcPr>
          <w:p w14:paraId="400401F9"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-13,1%</w:t>
            </w:r>
          </w:p>
        </w:tc>
      </w:tr>
      <w:tr w:rsidR="000C486D" w:rsidRPr="000C486D" w14:paraId="3D0B9BEF" w14:textId="77777777" w:rsidTr="000C486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3D152E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4130</w:t>
            </w:r>
          </w:p>
        </w:tc>
        <w:tc>
          <w:tcPr>
            <w:tcW w:w="5387" w:type="dxa"/>
            <w:tcBorders>
              <w:top w:val="nil"/>
              <w:left w:val="nil"/>
              <w:bottom w:val="single" w:sz="4" w:space="0" w:color="808080"/>
              <w:right w:val="single" w:sz="4" w:space="0" w:color="808080"/>
            </w:tcBorders>
            <w:shd w:val="clear" w:color="auto" w:fill="auto"/>
            <w:noWrap/>
            <w:vAlign w:val="center"/>
            <w:hideMark/>
          </w:tcPr>
          <w:p w14:paraId="04F3EF33" w14:textId="77777777" w:rsidR="000C486D" w:rsidRDefault="000C486D" w:rsidP="000C486D">
            <w:pPr>
              <w:spacing w:after="0" w:line="240" w:lineRule="auto"/>
              <w:rPr>
                <w:rFonts w:eastAsia="Times New Roman"/>
                <w:lang w:eastAsia="et-EE"/>
              </w:rPr>
            </w:pPr>
            <w:r w:rsidRPr="000C486D">
              <w:rPr>
                <w:rFonts w:eastAsia="Times New Roman"/>
                <w:lang w:eastAsia="et-EE"/>
              </w:rPr>
              <w:t>Peretoetused</w:t>
            </w:r>
          </w:p>
          <w:p w14:paraId="70665370" w14:textId="082DABA1" w:rsidR="0071228E" w:rsidRPr="000C486D" w:rsidRDefault="0071228E" w:rsidP="000C486D">
            <w:pPr>
              <w:spacing w:after="0" w:line="240" w:lineRule="auto"/>
              <w:rPr>
                <w:rFonts w:ascii="Source Sans Pro" w:eastAsia="Times New Roman" w:hAnsi="Source Sans Pro"/>
                <w:color w:val="767171" w:themeColor="background2" w:themeShade="80"/>
                <w:sz w:val="18"/>
                <w:szCs w:val="18"/>
                <w:lang w:eastAsia="et-EE"/>
              </w:rPr>
            </w:pPr>
            <w:r w:rsidRPr="00C61D69">
              <w:rPr>
                <w:rFonts w:eastAsia="Times New Roman"/>
                <w:color w:val="0070C0"/>
                <w:lang w:eastAsia="et-EE"/>
              </w:rPr>
              <w:t>•</w:t>
            </w:r>
            <w:r w:rsidRPr="00C61D69">
              <w:rPr>
                <w:rFonts w:eastAsia="Times New Roman"/>
                <w:lang w:eastAsia="et-EE"/>
              </w:rPr>
              <w:t xml:space="preserve"> </w:t>
            </w:r>
            <w:r w:rsidRPr="00C61D69">
              <w:rPr>
                <w:rFonts w:ascii="Source Sans Pro" w:eastAsia="Times New Roman" w:hAnsi="Source Sans Pro"/>
                <w:color w:val="767171" w:themeColor="background2" w:themeShade="80"/>
                <w:sz w:val="18"/>
                <w:szCs w:val="18"/>
                <w:lang w:eastAsia="et-EE"/>
              </w:rPr>
              <w:t xml:space="preserve">Eestkostel või peres hooldusel oleva lapse toetus </w:t>
            </w:r>
            <w:r>
              <w:rPr>
                <w:rFonts w:ascii="Source Sans Pro" w:eastAsia="Times New Roman" w:hAnsi="Source Sans Pro"/>
                <w:color w:val="767171" w:themeColor="background2" w:themeShade="80"/>
                <w:sz w:val="18"/>
                <w:szCs w:val="18"/>
                <w:lang w:eastAsia="et-EE"/>
              </w:rPr>
              <w:t>1</w:t>
            </w:r>
            <w:r w:rsidR="00D62475">
              <w:rPr>
                <w:rFonts w:ascii="Source Sans Pro" w:eastAsia="Times New Roman" w:hAnsi="Source Sans Pro"/>
                <w:color w:val="767171" w:themeColor="background2" w:themeShade="80"/>
                <w:sz w:val="18"/>
                <w:szCs w:val="18"/>
                <w:lang w:eastAsia="et-EE"/>
              </w:rPr>
              <w:t>45 269</w:t>
            </w:r>
            <w:r w:rsidRPr="00C61D69">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209BE2A1"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196 181</w:t>
            </w:r>
          </w:p>
        </w:tc>
        <w:tc>
          <w:tcPr>
            <w:tcW w:w="1126" w:type="dxa"/>
            <w:tcBorders>
              <w:top w:val="nil"/>
              <w:left w:val="nil"/>
              <w:bottom w:val="single" w:sz="4" w:space="0" w:color="808080"/>
              <w:right w:val="single" w:sz="4" w:space="0" w:color="808080"/>
            </w:tcBorders>
            <w:shd w:val="clear" w:color="auto" w:fill="auto"/>
            <w:noWrap/>
            <w:vAlign w:val="center"/>
            <w:hideMark/>
          </w:tcPr>
          <w:p w14:paraId="1752068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167 182</w:t>
            </w:r>
          </w:p>
        </w:tc>
        <w:tc>
          <w:tcPr>
            <w:tcW w:w="1325" w:type="dxa"/>
            <w:tcBorders>
              <w:top w:val="nil"/>
              <w:left w:val="nil"/>
              <w:bottom w:val="single" w:sz="4" w:space="0" w:color="808080"/>
              <w:right w:val="single" w:sz="4" w:space="0" w:color="808080"/>
            </w:tcBorders>
            <w:shd w:val="clear" w:color="auto" w:fill="auto"/>
            <w:noWrap/>
            <w:vAlign w:val="center"/>
            <w:hideMark/>
          </w:tcPr>
          <w:p w14:paraId="40D1C3FC"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145 269</w:t>
            </w:r>
          </w:p>
        </w:tc>
        <w:tc>
          <w:tcPr>
            <w:tcW w:w="809" w:type="dxa"/>
            <w:tcBorders>
              <w:top w:val="nil"/>
              <w:left w:val="nil"/>
              <w:bottom w:val="single" w:sz="4" w:space="0" w:color="808080"/>
              <w:right w:val="single" w:sz="4" w:space="0" w:color="808080"/>
            </w:tcBorders>
            <w:shd w:val="clear" w:color="auto" w:fill="auto"/>
            <w:noWrap/>
            <w:vAlign w:val="center"/>
            <w:hideMark/>
          </w:tcPr>
          <w:p w14:paraId="4A586AF2"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-13,1%</w:t>
            </w:r>
          </w:p>
        </w:tc>
      </w:tr>
      <w:tr w:rsidR="000C486D" w:rsidRPr="000C486D" w14:paraId="402D532F" w14:textId="77777777" w:rsidTr="000C486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169E763"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5526</w:t>
            </w:r>
          </w:p>
        </w:tc>
        <w:tc>
          <w:tcPr>
            <w:tcW w:w="5387" w:type="dxa"/>
            <w:tcBorders>
              <w:top w:val="nil"/>
              <w:left w:val="nil"/>
              <w:bottom w:val="single" w:sz="4" w:space="0" w:color="808080"/>
              <w:right w:val="single" w:sz="4" w:space="0" w:color="808080"/>
            </w:tcBorders>
            <w:shd w:val="clear" w:color="auto" w:fill="auto"/>
            <w:noWrap/>
            <w:vAlign w:val="center"/>
            <w:hideMark/>
          </w:tcPr>
          <w:p w14:paraId="56DE5FFC"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Sotsiaalteenused</w:t>
            </w:r>
          </w:p>
        </w:tc>
        <w:tc>
          <w:tcPr>
            <w:tcW w:w="1417" w:type="dxa"/>
            <w:tcBorders>
              <w:top w:val="nil"/>
              <w:left w:val="nil"/>
              <w:bottom w:val="single" w:sz="4" w:space="0" w:color="808080"/>
              <w:right w:val="single" w:sz="4" w:space="0" w:color="808080"/>
            </w:tcBorders>
            <w:shd w:val="clear" w:color="auto" w:fill="auto"/>
            <w:noWrap/>
            <w:vAlign w:val="center"/>
            <w:hideMark/>
          </w:tcPr>
          <w:p w14:paraId="2C152808"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241</w:t>
            </w:r>
          </w:p>
        </w:tc>
        <w:tc>
          <w:tcPr>
            <w:tcW w:w="1126" w:type="dxa"/>
            <w:tcBorders>
              <w:top w:val="nil"/>
              <w:left w:val="nil"/>
              <w:bottom w:val="single" w:sz="4" w:space="0" w:color="808080"/>
              <w:right w:val="single" w:sz="4" w:space="0" w:color="808080"/>
            </w:tcBorders>
            <w:shd w:val="clear" w:color="auto" w:fill="auto"/>
            <w:noWrap/>
            <w:vAlign w:val="center"/>
            <w:hideMark/>
          </w:tcPr>
          <w:p w14:paraId="42AD85E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15F70EA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809" w:type="dxa"/>
            <w:tcBorders>
              <w:top w:val="nil"/>
              <w:left w:val="nil"/>
              <w:bottom w:val="single" w:sz="4" w:space="0" w:color="808080"/>
              <w:right w:val="single" w:sz="4" w:space="0" w:color="808080"/>
            </w:tcBorders>
            <w:shd w:val="clear" w:color="auto" w:fill="auto"/>
            <w:noWrap/>
            <w:vAlign w:val="center"/>
            <w:hideMark/>
          </w:tcPr>
          <w:p w14:paraId="41FA737D"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bl>
    <w:p w14:paraId="2A9A375A" w14:textId="77777777" w:rsidR="00BC3888" w:rsidRDefault="00BC3888" w:rsidP="00846B23">
      <w:pPr>
        <w:rPr>
          <w:lang w:eastAsia="et-EE"/>
        </w:rPr>
      </w:pPr>
    </w:p>
    <w:p w14:paraId="4586DEED" w14:textId="45D9F45D" w:rsidR="007869AC" w:rsidRDefault="007869AC" w:rsidP="007869AC">
      <w:pPr>
        <w:pStyle w:val="Pealkiri3"/>
        <w:rPr>
          <w:lang w:eastAsia="et-EE"/>
        </w:rPr>
      </w:pPr>
      <w:bookmarkStart w:id="147" w:name="_Toc89174984"/>
      <w:bookmarkStart w:id="148" w:name="_Toc120616676"/>
      <w:r>
        <w:rPr>
          <w:lang w:eastAsia="et-EE"/>
        </w:rPr>
        <w:t xml:space="preserve">10402 </w:t>
      </w:r>
      <w:r w:rsidRPr="00C94A61">
        <w:rPr>
          <w:lang w:eastAsia="et-EE"/>
        </w:rPr>
        <w:t>Muu perekondade ja laste sotsiaalne kaitse</w:t>
      </w:r>
      <w:bookmarkEnd w:id="147"/>
      <w:bookmarkEnd w:id="148"/>
    </w:p>
    <w:tbl>
      <w:tblPr>
        <w:tblW w:w="10627" w:type="dxa"/>
        <w:tblCellMar>
          <w:left w:w="70" w:type="dxa"/>
          <w:right w:w="70" w:type="dxa"/>
        </w:tblCellMar>
        <w:tblLook w:val="04A0" w:firstRow="1" w:lastRow="0" w:firstColumn="1" w:lastColumn="0" w:noHBand="0" w:noVBand="1"/>
      </w:tblPr>
      <w:tblGrid>
        <w:gridCol w:w="690"/>
        <w:gridCol w:w="5433"/>
        <w:gridCol w:w="1385"/>
        <w:gridCol w:w="1134"/>
        <w:gridCol w:w="1325"/>
        <w:gridCol w:w="695"/>
      </w:tblGrid>
      <w:tr w:rsidR="000C486D" w:rsidRPr="000C486D" w14:paraId="515D82F0" w14:textId="77777777" w:rsidTr="000C486D">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F85F7B3" w14:textId="77777777" w:rsidR="000C486D" w:rsidRPr="000C486D" w:rsidRDefault="000C486D" w:rsidP="000C486D">
            <w:pPr>
              <w:spacing w:after="0" w:line="240" w:lineRule="auto"/>
              <w:jc w:val="center"/>
              <w:rPr>
                <w:rFonts w:eastAsia="Times New Roman"/>
                <w:sz w:val="18"/>
                <w:szCs w:val="18"/>
                <w:lang w:eastAsia="et-EE"/>
              </w:rPr>
            </w:pPr>
            <w:r w:rsidRPr="000C486D">
              <w:rPr>
                <w:rFonts w:eastAsia="Times New Roman"/>
                <w:sz w:val="18"/>
                <w:szCs w:val="18"/>
                <w:lang w:eastAsia="et-EE"/>
              </w:rPr>
              <w:t>Tegevusala</w:t>
            </w:r>
          </w:p>
        </w:tc>
        <w:tc>
          <w:tcPr>
            <w:tcW w:w="5433" w:type="dxa"/>
            <w:tcBorders>
              <w:top w:val="single" w:sz="4" w:space="0" w:color="808080"/>
              <w:left w:val="nil"/>
              <w:bottom w:val="single" w:sz="4" w:space="0" w:color="808080"/>
              <w:right w:val="single" w:sz="4" w:space="0" w:color="808080"/>
            </w:tcBorders>
            <w:shd w:val="clear" w:color="auto" w:fill="auto"/>
            <w:noWrap/>
            <w:vAlign w:val="center"/>
            <w:hideMark/>
          </w:tcPr>
          <w:p w14:paraId="017C852B"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Kulu kirjeldus</w:t>
            </w:r>
          </w:p>
        </w:tc>
        <w:tc>
          <w:tcPr>
            <w:tcW w:w="1385" w:type="dxa"/>
            <w:tcBorders>
              <w:top w:val="single" w:sz="4" w:space="0" w:color="808080"/>
              <w:left w:val="nil"/>
              <w:bottom w:val="single" w:sz="4" w:space="0" w:color="808080"/>
              <w:right w:val="single" w:sz="4" w:space="0" w:color="808080"/>
            </w:tcBorders>
            <w:shd w:val="clear" w:color="auto" w:fill="auto"/>
            <w:noWrap/>
            <w:hideMark/>
          </w:tcPr>
          <w:p w14:paraId="210D6EE8"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1B647B2C"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78D6117F" w14:textId="3E3D550B" w:rsidR="000C486D" w:rsidRPr="000C486D" w:rsidRDefault="000C486D" w:rsidP="000C486D">
            <w:pPr>
              <w:spacing w:after="0" w:line="240" w:lineRule="auto"/>
              <w:rPr>
                <w:rFonts w:eastAsia="Times New Roman"/>
                <w:lang w:eastAsia="et-EE"/>
              </w:rPr>
            </w:pPr>
            <w:r w:rsidRPr="000C486D">
              <w:rPr>
                <w:rFonts w:eastAsia="Times New Roman"/>
                <w:lang w:eastAsia="et-EE"/>
              </w:rPr>
              <w:t xml:space="preserve"> 2023 koond</w:t>
            </w:r>
            <w:r>
              <w:rPr>
                <w:rFonts w:eastAsia="Times New Roman"/>
                <w:lang w:eastAsia="et-EE"/>
              </w:rPr>
              <w:t>-</w:t>
            </w:r>
            <w:r w:rsidRPr="000C486D">
              <w:rPr>
                <w:rFonts w:eastAsia="Times New Roman"/>
                <w:lang w:eastAsia="et-EE"/>
              </w:rPr>
              <w:t>eelarve</w:t>
            </w:r>
          </w:p>
        </w:tc>
        <w:tc>
          <w:tcPr>
            <w:tcW w:w="660" w:type="dxa"/>
            <w:tcBorders>
              <w:top w:val="single" w:sz="4" w:space="0" w:color="808080"/>
              <w:left w:val="nil"/>
              <w:bottom w:val="single" w:sz="4" w:space="0" w:color="808080"/>
              <w:right w:val="single" w:sz="4" w:space="0" w:color="808080"/>
            </w:tcBorders>
            <w:shd w:val="clear" w:color="auto" w:fill="auto"/>
            <w:noWrap/>
            <w:hideMark/>
          </w:tcPr>
          <w:p w14:paraId="476A3AC5" w14:textId="77777777" w:rsidR="000C486D" w:rsidRPr="000C486D" w:rsidRDefault="000C486D" w:rsidP="000C486D">
            <w:pPr>
              <w:spacing w:after="0" w:line="240" w:lineRule="auto"/>
              <w:rPr>
                <w:rFonts w:eastAsia="Times New Roman"/>
                <w:sz w:val="18"/>
                <w:szCs w:val="18"/>
                <w:lang w:eastAsia="et-EE"/>
              </w:rPr>
            </w:pPr>
            <w:r w:rsidRPr="000C486D">
              <w:rPr>
                <w:rFonts w:eastAsia="Times New Roman"/>
                <w:sz w:val="18"/>
                <w:szCs w:val="18"/>
                <w:lang w:eastAsia="et-EE"/>
              </w:rPr>
              <w:t>Muutus %</w:t>
            </w:r>
          </w:p>
        </w:tc>
      </w:tr>
      <w:tr w:rsidR="000C486D" w:rsidRPr="000C486D" w14:paraId="54EDA304"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center"/>
            <w:hideMark/>
          </w:tcPr>
          <w:p w14:paraId="0B751632"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 </w:t>
            </w:r>
          </w:p>
        </w:tc>
        <w:tc>
          <w:tcPr>
            <w:tcW w:w="5433" w:type="dxa"/>
            <w:tcBorders>
              <w:top w:val="nil"/>
              <w:left w:val="nil"/>
              <w:bottom w:val="single" w:sz="4" w:space="0" w:color="808080"/>
              <w:right w:val="single" w:sz="4" w:space="0" w:color="808080"/>
            </w:tcBorders>
            <w:shd w:val="clear" w:color="000000" w:fill="D9E1F2"/>
            <w:noWrap/>
            <w:vAlign w:val="center"/>
            <w:hideMark/>
          </w:tcPr>
          <w:p w14:paraId="25E129F2"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Põhitegevuse kulud</w:t>
            </w:r>
          </w:p>
        </w:tc>
        <w:tc>
          <w:tcPr>
            <w:tcW w:w="1385" w:type="dxa"/>
            <w:tcBorders>
              <w:top w:val="nil"/>
              <w:left w:val="nil"/>
              <w:bottom w:val="single" w:sz="4" w:space="0" w:color="808080"/>
              <w:right w:val="single" w:sz="4" w:space="0" w:color="808080"/>
            </w:tcBorders>
            <w:shd w:val="clear" w:color="000000" w:fill="D9E1F2"/>
            <w:noWrap/>
            <w:vAlign w:val="center"/>
            <w:hideMark/>
          </w:tcPr>
          <w:p w14:paraId="4A130214"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171 406</w:t>
            </w:r>
          </w:p>
        </w:tc>
        <w:tc>
          <w:tcPr>
            <w:tcW w:w="1134" w:type="dxa"/>
            <w:tcBorders>
              <w:top w:val="nil"/>
              <w:left w:val="nil"/>
              <w:bottom w:val="single" w:sz="4" w:space="0" w:color="808080"/>
              <w:right w:val="single" w:sz="4" w:space="0" w:color="808080"/>
            </w:tcBorders>
            <w:shd w:val="clear" w:color="000000" w:fill="D9E1F2"/>
            <w:noWrap/>
            <w:vAlign w:val="center"/>
            <w:hideMark/>
          </w:tcPr>
          <w:p w14:paraId="564398F3"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441 892</w:t>
            </w:r>
          </w:p>
        </w:tc>
        <w:tc>
          <w:tcPr>
            <w:tcW w:w="1325" w:type="dxa"/>
            <w:tcBorders>
              <w:top w:val="nil"/>
              <w:left w:val="nil"/>
              <w:bottom w:val="single" w:sz="4" w:space="0" w:color="808080"/>
              <w:right w:val="single" w:sz="4" w:space="0" w:color="808080"/>
            </w:tcBorders>
            <w:shd w:val="clear" w:color="000000" w:fill="D9E1F2"/>
            <w:noWrap/>
            <w:vAlign w:val="center"/>
            <w:hideMark/>
          </w:tcPr>
          <w:p w14:paraId="7A4F7A64"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221 265</w:t>
            </w:r>
          </w:p>
        </w:tc>
        <w:tc>
          <w:tcPr>
            <w:tcW w:w="660" w:type="dxa"/>
            <w:tcBorders>
              <w:top w:val="nil"/>
              <w:left w:val="nil"/>
              <w:bottom w:val="single" w:sz="4" w:space="0" w:color="808080"/>
              <w:right w:val="single" w:sz="4" w:space="0" w:color="808080"/>
            </w:tcBorders>
            <w:shd w:val="clear" w:color="000000" w:fill="D9E1F2"/>
            <w:noWrap/>
            <w:vAlign w:val="center"/>
            <w:hideMark/>
          </w:tcPr>
          <w:p w14:paraId="56173F8B"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-49,9%</w:t>
            </w:r>
          </w:p>
        </w:tc>
      </w:tr>
      <w:tr w:rsidR="000C486D" w:rsidRPr="000C486D" w14:paraId="33007734"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B93C365"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lastRenderedPageBreak/>
              <w:t>10402</w:t>
            </w:r>
          </w:p>
        </w:tc>
        <w:tc>
          <w:tcPr>
            <w:tcW w:w="5433" w:type="dxa"/>
            <w:tcBorders>
              <w:top w:val="nil"/>
              <w:left w:val="nil"/>
              <w:bottom w:val="single" w:sz="4" w:space="0" w:color="808080"/>
              <w:right w:val="single" w:sz="4" w:space="0" w:color="808080"/>
            </w:tcBorders>
            <w:shd w:val="clear" w:color="auto" w:fill="auto"/>
            <w:noWrap/>
            <w:vAlign w:val="center"/>
            <w:hideMark/>
          </w:tcPr>
          <w:p w14:paraId="2EBBC598"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Muu perekondade ja laste sotsiaalne kaitse</w:t>
            </w:r>
          </w:p>
        </w:tc>
        <w:tc>
          <w:tcPr>
            <w:tcW w:w="1385" w:type="dxa"/>
            <w:tcBorders>
              <w:top w:val="nil"/>
              <w:left w:val="nil"/>
              <w:bottom w:val="single" w:sz="4" w:space="0" w:color="808080"/>
              <w:right w:val="single" w:sz="4" w:space="0" w:color="808080"/>
            </w:tcBorders>
            <w:shd w:val="clear" w:color="auto" w:fill="auto"/>
            <w:noWrap/>
            <w:vAlign w:val="center"/>
            <w:hideMark/>
          </w:tcPr>
          <w:p w14:paraId="74983221"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171 406</w:t>
            </w:r>
          </w:p>
        </w:tc>
        <w:tc>
          <w:tcPr>
            <w:tcW w:w="1134" w:type="dxa"/>
            <w:tcBorders>
              <w:top w:val="nil"/>
              <w:left w:val="nil"/>
              <w:bottom w:val="single" w:sz="4" w:space="0" w:color="808080"/>
              <w:right w:val="single" w:sz="4" w:space="0" w:color="808080"/>
            </w:tcBorders>
            <w:shd w:val="clear" w:color="auto" w:fill="auto"/>
            <w:noWrap/>
            <w:vAlign w:val="center"/>
            <w:hideMark/>
          </w:tcPr>
          <w:p w14:paraId="0DC81AFF"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441 892</w:t>
            </w:r>
          </w:p>
        </w:tc>
        <w:tc>
          <w:tcPr>
            <w:tcW w:w="1325" w:type="dxa"/>
            <w:tcBorders>
              <w:top w:val="nil"/>
              <w:left w:val="nil"/>
              <w:bottom w:val="single" w:sz="4" w:space="0" w:color="808080"/>
              <w:right w:val="single" w:sz="4" w:space="0" w:color="808080"/>
            </w:tcBorders>
            <w:shd w:val="clear" w:color="auto" w:fill="auto"/>
            <w:noWrap/>
            <w:vAlign w:val="center"/>
            <w:hideMark/>
          </w:tcPr>
          <w:p w14:paraId="50C0579E"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221 265</w:t>
            </w:r>
          </w:p>
        </w:tc>
        <w:tc>
          <w:tcPr>
            <w:tcW w:w="660" w:type="dxa"/>
            <w:tcBorders>
              <w:top w:val="nil"/>
              <w:left w:val="nil"/>
              <w:bottom w:val="single" w:sz="4" w:space="0" w:color="808080"/>
              <w:right w:val="single" w:sz="4" w:space="0" w:color="808080"/>
            </w:tcBorders>
            <w:shd w:val="clear" w:color="auto" w:fill="auto"/>
            <w:noWrap/>
            <w:vAlign w:val="center"/>
            <w:hideMark/>
          </w:tcPr>
          <w:p w14:paraId="7DEE1DF7"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-49,9%</w:t>
            </w:r>
          </w:p>
        </w:tc>
      </w:tr>
      <w:tr w:rsidR="000C486D" w:rsidRPr="000C486D" w14:paraId="664F3A69"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3E9E41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413</w:t>
            </w:r>
          </w:p>
        </w:tc>
        <w:tc>
          <w:tcPr>
            <w:tcW w:w="5433" w:type="dxa"/>
            <w:tcBorders>
              <w:top w:val="nil"/>
              <w:left w:val="nil"/>
              <w:bottom w:val="single" w:sz="4" w:space="0" w:color="808080"/>
              <w:right w:val="single" w:sz="4" w:space="0" w:color="808080"/>
            </w:tcBorders>
            <w:shd w:val="clear" w:color="auto" w:fill="auto"/>
            <w:noWrap/>
            <w:vAlign w:val="center"/>
            <w:hideMark/>
          </w:tcPr>
          <w:p w14:paraId="0B66DF79" w14:textId="77777777" w:rsidR="000C486D" w:rsidRDefault="000C486D" w:rsidP="000C486D">
            <w:pPr>
              <w:spacing w:after="0" w:line="240" w:lineRule="auto"/>
              <w:rPr>
                <w:rFonts w:eastAsia="Times New Roman"/>
                <w:lang w:eastAsia="et-EE"/>
              </w:rPr>
            </w:pPr>
            <w:r w:rsidRPr="000C486D">
              <w:rPr>
                <w:rFonts w:eastAsia="Times New Roman"/>
                <w:lang w:eastAsia="et-EE"/>
              </w:rPr>
              <w:t>Sotsiaalabitoetused ja muud toetused füüsilistele isikutele</w:t>
            </w:r>
          </w:p>
          <w:p w14:paraId="2EDF931B" w14:textId="51A93838" w:rsidR="00F16E9E" w:rsidRPr="000C486D" w:rsidRDefault="00F16E9E" w:rsidP="000C486D">
            <w:pPr>
              <w:spacing w:after="0" w:line="240" w:lineRule="auto"/>
              <w:rPr>
                <w:rFonts w:eastAsia="Times New Roman"/>
                <w:lang w:eastAsia="et-EE"/>
              </w:rPr>
            </w:pPr>
            <w:r w:rsidRPr="0086160A">
              <w:rPr>
                <w:rFonts w:eastAsia="Times New Roman"/>
                <w:color w:val="0070C0"/>
                <w:lang w:eastAsia="et-EE"/>
              </w:rPr>
              <w:t>•</w:t>
            </w:r>
            <w:r>
              <w:rPr>
                <w:rFonts w:eastAsia="Times New Roman"/>
                <w:color w:val="0070C0"/>
                <w:lang w:eastAsia="et-EE"/>
              </w:rPr>
              <w:t xml:space="preserve"> </w:t>
            </w:r>
            <w:r w:rsidRPr="00F16E9E">
              <w:rPr>
                <w:rFonts w:ascii="Source Sans Pro" w:hAnsi="Source Sans Pro"/>
                <w:color w:val="767171" w:themeColor="background2" w:themeShade="80"/>
                <w:sz w:val="18"/>
                <w:szCs w:val="18"/>
                <w:shd w:val="clear" w:color="auto" w:fill="FFFFFF"/>
              </w:rPr>
              <w:t xml:space="preserve">2022 </w:t>
            </w:r>
            <w:r>
              <w:rPr>
                <w:rFonts w:ascii="Source Sans Pro" w:hAnsi="Source Sans Pro"/>
                <w:color w:val="767171" w:themeColor="background2" w:themeShade="80"/>
                <w:sz w:val="18"/>
                <w:szCs w:val="18"/>
                <w:shd w:val="clear" w:color="auto" w:fill="FFFFFF"/>
              </w:rPr>
              <w:t xml:space="preserve">lõplik </w:t>
            </w:r>
            <w:r w:rsidRPr="00F16E9E">
              <w:rPr>
                <w:rFonts w:ascii="Source Sans Pro" w:hAnsi="Source Sans Pro"/>
                <w:color w:val="767171" w:themeColor="background2" w:themeShade="80"/>
                <w:sz w:val="18"/>
                <w:szCs w:val="18"/>
                <w:shd w:val="clear" w:color="auto" w:fill="FFFFFF"/>
              </w:rPr>
              <w:t>eelarve</w:t>
            </w:r>
            <w:r>
              <w:rPr>
                <w:rFonts w:ascii="Source Sans Pro" w:hAnsi="Source Sans Pro"/>
                <w:color w:val="767171" w:themeColor="background2" w:themeShade="80"/>
                <w:sz w:val="18"/>
                <w:szCs w:val="18"/>
                <w:shd w:val="clear" w:color="auto" w:fill="FFFFFF"/>
              </w:rPr>
              <w:t xml:space="preserve"> -</w:t>
            </w:r>
            <w:r w:rsidRPr="00F16E9E">
              <w:rPr>
                <w:rFonts w:ascii="Source Sans Pro" w:hAnsi="Source Sans Pro"/>
                <w:color w:val="767171" w:themeColor="background2" w:themeShade="80"/>
                <w:sz w:val="18"/>
                <w:szCs w:val="18"/>
                <w:shd w:val="clear" w:color="auto" w:fill="FFFFFF"/>
              </w:rPr>
              <w:t xml:space="preserve"> Energiahinna tõusu leevendusmeede 221 388€</w:t>
            </w:r>
          </w:p>
        </w:tc>
        <w:tc>
          <w:tcPr>
            <w:tcW w:w="1385" w:type="dxa"/>
            <w:tcBorders>
              <w:top w:val="nil"/>
              <w:left w:val="nil"/>
              <w:bottom w:val="single" w:sz="4" w:space="0" w:color="808080"/>
              <w:right w:val="single" w:sz="4" w:space="0" w:color="808080"/>
            </w:tcBorders>
            <w:shd w:val="clear" w:color="auto" w:fill="auto"/>
            <w:noWrap/>
            <w:vAlign w:val="center"/>
            <w:hideMark/>
          </w:tcPr>
          <w:p w14:paraId="521B435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7AF3DE0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221 388</w:t>
            </w:r>
          </w:p>
        </w:tc>
        <w:tc>
          <w:tcPr>
            <w:tcW w:w="1325" w:type="dxa"/>
            <w:tcBorders>
              <w:top w:val="nil"/>
              <w:left w:val="nil"/>
              <w:bottom w:val="single" w:sz="4" w:space="0" w:color="808080"/>
              <w:right w:val="single" w:sz="4" w:space="0" w:color="808080"/>
            </w:tcBorders>
            <w:shd w:val="clear" w:color="auto" w:fill="auto"/>
            <w:noWrap/>
            <w:vAlign w:val="center"/>
            <w:hideMark/>
          </w:tcPr>
          <w:p w14:paraId="7898FEC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207291C7" w14:textId="389E74A5"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-100%</w:t>
            </w:r>
          </w:p>
        </w:tc>
      </w:tr>
      <w:tr w:rsidR="000C486D" w:rsidRPr="000C486D" w14:paraId="06D908BA"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880B40D"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4130</w:t>
            </w:r>
          </w:p>
        </w:tc>
        <w:tc>
          <w:tcPr>
            <w:tcW w:w="5433" w:type="dxa"/>
            <w:tcBorders>
              <w:top w:val="nil"/>
              <w:left w:val="nil"/>
              <w:bottom w:val="single" w:sz="4" w:space="0" w:color="808080"/>
              <w:right w:val="single" w:sz="4" w:space="0" w:color="808080"/>
            </w:tcBorders>
            <w:shd w:val="clear" w:color="auto" w:fill="auto"/>
            <w:noWrap/>
            <w:vAlign w:val="center"/>
            <w:hideMark/>
          </w:tcPr>
          <w:p w14:paraId="6107F3BD" w14:textId="77777777" w:rsidR="000C486D" w:rsidRDefault="000C486D" w:rsidP="000C486D">
            <w:pPr>
              <w:spacing w:after="0" w:line="240" w:lineRule="auto"/>
              <w:rPr>
                <w:rFonts w:eastAsia="Times New Roman"/>
                <w:lang w:eastAsia="et-EE"/>
              </w:rPr>
            </w:pPr>
            <w:r w:rsidRPr="000C486D">
              <w:rPr>
                <w:rFonts w:eastAsia="Times New Roman"/>
                <w:lang w:eastAsia="et-EE"/>
              </w:rPr>
              <w:t>Peretoetused</w:t>
            </w:r>
          </w:p>
          <w:p w14:paraId="4C880B66" w14:textId="5FF855A7" w:rsidR="0071228E" w:rsidRPr="000C486D" w:rsidRDefault="0071228E" w:rsidP="000C486D">
            <w:pPr>
              <w:spacing w:after="0" w:line="240" w:lineRule="auto"/>
              <w:rPr>
                <w:rFonts w:ascii="Source Sans Pro" w:eastAsia="Times New Roman" w:hAnsi="Source Sans Pro"/>
                <w:color w:val="767171" w:themeColor="background2" w:themeShade="80"/>
                <w:sz w:val="18"/>
                <w:szCs w:val="18"/>
                <w:lang w:eastAsia="et-EE"/>
              </w:rPr>
            </w:pPr>
            <w:r w:rsidRPr="0086160A">
              <w:rPr>
                <w:rFonts w:eastAsia="Times New Roman"/>
                <w:color w:val="0070C0"/>
                <w:lang w:eastAsia="et-EE"/>
              </w:rPr>
              <w:t>•</w:t>
            </w:r>
            <w:r w:rsidRPr="0086160A">
              <w:rPr>
                <w:rFonts w:eastAsia="Times New Roman"/>
                <w:lang w:eastAsia="et-EE"/>
              </w:rPr>
              <w:t xml:space="preserve"> </w:t>
            </w:r>
            <w:r w:rsidRPr="0086160A">
              <w:rPr>
                <w:rFonts w:ascii="Source Sans Pro" w:eastAsia="Times New Roman" w:hAnsi="Source Sans Pro"/>
                <w:color w:val="767171" w:themeColor="background2" w:themeShade="80"/>
                <w:sz w:val="18"/>
                <w:szCs w:val="18"/>
                <w:lang w:eastAsia="et-EE"/>
              </w:rPr>
              <w:t xml:space="preserve">Sünnitoetus </w:t>
            </w:r>
            <w:r>
              <w:rPr>
                <w:rFonts w:ascii="Source Sans Pro" w:eastAsia="Times New Roman" w:hAnsi="Source Sans Pro"/>
                <w:color w:val="767171" w:themeColor="background2" w:themeShade="80"/>
                <w:sz w:val="18"/>
                <w:szCs w:val="18"/>
                <w:lang w:eastAsia="et-EE"/>
              </w:rPr>
              <w:t>8</w:t>
            </w:r>
            <w:r w:rsidR="00E63644">
              <w:rPr>
                <w:rFonts w:ascii="Source Sans Pro" w:eastAsia="Times New Roman" w:hAnsi="Source Sans Pro"/>
                <w:color w:val="767171" w:themeColor="background2" w:themeShade="80"/>
                <w:sz w:val="18"/>
                <w:szCs w:val="18"/>
                <w:lang w:eastAsia="et-EE"/>
              </w:rPr>
              <w:t>0</w:t>
            </w:r>
            <w:r>
              <w:rPr>
                <w:rFonts w:ascii="Source Sans Pro" w:eastAsia="Times New Roman" w:hAnsi="Source Sans Pro"/>
                <w:color w:val="767171" w:themeColor="background2" w:themeShade="80"/>
                <w:sz w:val="18"/>
                <w:szCs w:val="18"/>
                <w:lang w:eastAsia="et-EE"/>
              </w:rPr>
              <w:t xml:space="preserve"> 000</w:t>
            </w:r>
            <w:r w:rsidRPr="0086160A">
              <w:rPr>
                <w:rFonts w:ascii="Source Sans Pro" w:eastAsia="Times New Roman" w:hAnsi="Source Sans Pro"/>
                <w:color w:val="767171" w:themeColor="background2" w:themeShade="80"/>
                <w:sz w:val="18"/>
                <w:szCs w:val="18"/>
                <w:lang w:eastAsia="et-EE"/>
              </w:rPr>
              <w:t>€</w:t>
            </w:r>
            <w:r w:rsidRPr="0086160A">
              <w:rPr>
                <w:rFonts w:ascii="Source Sans Pro" w:eastAsia="Times New Roman" w:hAnsi="Source Sans Pro"/>
                <w:color w:val="767171" w:themeColor="background2" w:themeShade="80"/>
                <w:sz w:val="18"/>
                <w:szCs w:val="18"/>
                <w:lang w:eastAsia="et-EE"/>
              </w:rPr>
              <w:br/>
            </w:r>
            <w:r w:rsidRPr="0086160A">
              <w:rPr>
                <w:rFonts w:ascii="Source Sans Pro" w:eastAsia="Times New Roman" w:hAnsi="Source Sans Pro"/>
                <w:color w:val="0070C0"/>
                <w:lang w:eastAsia="et-EE"/>
              </w:rPr>
              <w:t xml:space="preserve">• </w:t>
            </w:r>
            <w:r w:rsidRPr="0086160A">
              <w:rPr>
                <w:rFonts w:ascii="Source Sans Pro" w:eastAsia="Times New Roman" w:hAnsi="Source Sans Pro"/>
                <w:color w:val="767171" w:themeColor="background2" w:themeShade="80"/>
                <w:sz w:val="18"/>
                <w:szCs w:val="18"/>
                <w:lang w:eastAsia="et-EE"/>
              </w:rPr>
              <w:t xml:space="preserve">Lapse koolitoetus </w:t>
            </w:r>
            <w:r>
              <w:rPr>
                <w:rFonts w:ascii="Source Sans Pro" w:eastAsia="Times New Roman" w:hAnsi="Source Sans Pro"/>
                <w:color w:val="767171" w:themeColor="background2" w:themeShade="80"/>
                <w:sz w:val="18"/>
                <w:szCs w:val="18"/>
                <w:lang w:eastAsia="et-EE"/>
              </w:rPr>
              <w:t>2</w:t>
            </w:r>
            <w:r w:rsidR="00F16E9E">
              <w:rPr>
                <w:rFonts w:ascii="Source Sans Pro" w:eastAsia="Times New Roman" w:hAnsi="Source Sans Pro"/>
                <w:color w:val="767171" w:themeColor="background2" w:themeShade="80"/>
                <w:sz w:val="18"/>
                <w:szCs w:val="18"/>
                <w:lang w:eastAsia="et-EE"/>
              </w:rPr>
              <w:t>1</w:t>
            </w:r>
            <w:r w:rsidRPr="0086160A">
              <w:rPr>
                <w:rFonts w:ascii="Source Sans Pro" w:eastAsia="Times New Roman" w:hAnsi="Source Sans Pro"/>
                <w:color w:val="767171" w:themeColor="background2" w:themeShade="80"/>
                <w:sz w:val="18"/>
                <w:szCs w:val="18"/>
                <w:lang w:eastAsia="et-EE"/>
              </w:rPr>
              <w:t xml:space="preserve"> 000€</w:t>
            </w:r>
            <w:r w:rsidRPr="0086160A">
              <w:rPr>
                <w:rFonts w:ascii="Source Sans Pro" w:eastAsia="Times New Roman" w:hAnsi="Source Sans Pro"/>
                <w:color w:val="767171" w:themeColor="background2" w:themeShade="80"/>
                <w:sz w:val="18"/>
                <w:szCs w:val="18"/>
                <w:lang w:eastAsia="et-EE"/>
              </w:rPr>
              <w:br/>
            </w:r>
            <w:r w:rsidRPr="0086160A">
              <w:rPr>
                <w:rFonts w:ascii="Source Sans Pro" w:eastAsia="Times New Roman" w:hAnsi="Source Sans Pro"/>
                <w:color w:val="0070C0"/>
                <w:lang w:eastAsia="et-EE"/>
              </w:rPr>
              <w:t>•</w:t>
            </w:r>
            <w:r w:rsidRPr="0086160A">
              <w:rPr>
                <w:rFonts w:ascii="Source Sans Pro" w:eastAsia="Times New Roman" w:hAnsi="Source Sans Pro"/>
                <w:color w:val="767171" w:themeColor="background2" w:themeShade="80"/>
                <w:sz w:val="18"/>
                <w:szCs w:val="18"/>
                <w:lang w:eastAsia="et-EE"/>
              </w:rPr>
              <w:t xml:space="preserve"> Muud peretoetused </w:t>
            </w:r>
            <w:r w:rsidR="00E63644">
              <w:rPr>
                <w:rFonts w:ascii="Source Sans Pro" w:eastAsia="Times New Roman" w:hAnsi="Source Sans Pro"/>
                <w:color w:val="767171" w:themeColor="background2" w:themeShade="80"/>
                <w:sz w:val="18"/>
                <w:szCs w:val="18"/>
                <w:lang w:eastAsia="et-EE"/>
              </w:rPr>
              <w:t>31</w:t>
            </w:r>
            <w:r>
              <w:rPr>
                <w:rFonts w:ascii="Source Sans Pro" w:eastAsia="Times New Roman" w:hAnsi="Source Sans Pro"/>
                <w:color w:val="767171" w:themeColor="background2" w:themeShade="80"/>
                <w:sz w:val="18"/>
                <w:szCs w:val="18"/>
                <w:lang w:eastAsia="et-EE"/>
              </w:rPr>
              <w:t> </w:t>
            </w:r>
            <w:r w:rsidRPr="0086160A">
              <w:rPr>
                <w:rFonts w:ascii="Source Sans Pro" w:eastAsia="Times New Roman" w:hAnsi="Source Sans Pro"/>
                <w:color w:val="767171" w:themeColor="background2" w:themeShade="80"/>
                <w:sz w:val="18"/>
                <w:szCs w:val="18"/>
                <w:lang w:eastAsia="et-EE"/>
              </w:rPr>
              <w:t>000€</w:t>
            </w:r>
          </w:p>
        </w:tc>
        <w:tc>
          <w:tcPr>
            <w:tcW w:w="1385" w:type="dxa"/>
            <w:tcBorders>
              <w:top w:val="nil"/>
              <w:left w:val="nil"/>
              <w:bottom w:val="single" w:sz="4" w:space="0" w:color="808080"/>
              <w:right w:val="single" w:sz="4" w:space="0" w:color="808080"/>
            </w:tcBorders>
            <w:shd w:val="clear" w:color="auto" w:fill="auto"/>
            <w:noWrap/>
            <w:vAlign w:val="center"/>
            <w:hideMark/>
          </w:tcPr>
          <w:p w14:paraId="1A2A162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102 537</w:t>
            </w:r>
          </w:p>
        </w:tc>
        <w:tc>
          <w:tcPr>
            <w:tcW w:w="1134" w:type="dxa"/>
            <w:tcBorders>
              <w:top w:val="nil"/>
              <w:left w:val="nil"/>
              <w:bottom w:val="single" w:sz="4" w:space="0" w:color="808080"/>
              <w:right w:val="single" w:sz="4" w:space="0" w:color="808080"/>
            </w:tcBorders>
            <w:shd w:val="clear" w:color="auto" w:fill="auto"/>
            <w:noWrap/>
            <w:vAlign w:val="center"/>
            <w:hideMark/>
          </w:tcPr>
          <w:p w14:paraId="5B9FD42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127 500</w:t>
            </w:r>
          </w:p>
        </w:tc>
        <w:tc>
          <w:tcPr>
            <w:tcW w:w="1325" w:type="dxa"/>
            <w:tcBorders>
              <w:top w:val="nil"/>
              <w:left w:val="nil"/>
              <w:bottom w:val="single" w:sz="4" w:space="0" w:color="808080"/>
              <w:right w:val="single" w:sz="4" w:space="0" w:color="808080"/>
            </w:tcBorders>
            <w:shd w:val="clear" w:color="auto" w:fill="auto"/>
            <w:noWrap/>
            <w:vAlign w:val="center"/>
            <w:hideMark/>
          </w:tcPr>
          <w:p w14:paraId="1D9B49D8" w14:textId="431A4170"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w:t>
            </w:r>
            <w:r w:rsidR="00E63644">
              <w:rPr>
                <w:rFonts w:eastAsia="Times New Roman"/>
                <w:lang w:eastAsia="et-EE"/>
              </w:rPr>
              <w:t>32</w:t>
            </w:r>
            <w:r w:rsidRPr="000C486D">
              <w:rPr>
                <w:rFonts w:eastAsia="Times New Roman"/>
                <w:lang w:eastAsia="et-EE"/>
              </w:rPr>
              <w:t xml:space="preserve"> 000</w:t>
            </w:r>
          </w:p>
        </w:tc>
        <w:tc>
          <w:tcPr>
            <w:tcW w:w="660" w:type="dxa"/>
            <w:tcBorders>
              <w:top w:val="nil"/>
              <w:left w:val="nil"/>
              <w:bottom w:val="single" w:sz="4" w:space="0" w:color="808080"/>
              <w:right w:val="single" w:sz="4" w:space="0" w:color="808080"/>
            </w:tcBorders>
            <w:shd w:val="clear" w:color="auto" w:fill="auto"/>
            <w:noWrap/>
            <w:vAlign w:val="center"/>
            <w:hideMark/>
          </w:tcPr>
          <w:p w14:paraId="696C9D3C" w14:textId="2F9A5C7B" w:rsidR="000C486D" w:rsidRPr="000C486D" w:rsidRDefault="00E63644" w:rsidP="000C486D">
            <w:pPr>
              <w:spacing w:after="0" w:line="240" w:lineRule="auto"/>
              <w:jc w:val="right"/>
              <w:rPr>
                <w:rFonts w:eastAsia="Times New Roman"/>
                <w:sz w:val="18"/>
                <w:szCs w:val="18"/>
                <w:lang w:eastAsia="et-EE"/>
              </w:rPr>
            </w:pPr>
            <w:r>
              <w:rPr>
                <w:rFonts w:eastAsia="Times New Roman"/>
                <w:sz w:val="18"/>
                <w:szCs w:val="18"/>
                <w:lang w:eastAsia="et-EE"/>
              </w:rPr>
              <w:t>3,5</w:t>
            </w:r>
            <w:r w:rsidR="000C486D" w:rsidRPr="000C486D">
              <w:rPr>
                <w:rFonts w:eastAsia="Times New Roman"/>
                <w:sz w:val="18"/>
                <w:szCs w:val="18"/>
                <w:lang w:eastAsia="et-EE"/>
              </w:rPr>
              <w:t>%</w:t>
            </w:r>
          </w:p>
        </w:tc>
      </w:tr>
      <w:tr w:rsidR="000C486D" w:rsidRPr="000C486D" w14:paraId="214F60A4"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F3079B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4133</w:t>
            </w:r>
          </w:p>
        </w:tc>
        <w:tc>
          <w:tcPr>
            <w:tcW w:w="5433" w:type="dxa"/>
            <w:tcBorders>
              <w:top w:val="nil"/>
              <w:left w:val="nil"/>
              <w:bottom w:val="single" w:sz="4" w:space="0" w:color="808080"/>
              <w:right w:val="single" w:sz="4" w:space="0" w:color="808080"/>
            </w:tcBorders>
            <w:shd w:val="clear" w:color="auto" w:fill="auto"/>
            <w:noWrap/>
            <w:vAlign w:val="center"/>
            <w:hideMark/>
          </w:tcPr>
          <w:p w14:paraId="4F31B9BF" w14:textId="77777777" w:rsidR="000C486D" w:rsidRDefault="000C486D" w:rsidP="000C486D">
            <w:pPr>
              <w:spacing w:after="0" w:line="240" w:lineRule="auto"/>
              <w:rPr>
                <w:rFonts w:eastAsia="Times New Roman"/>
                <w:lang w:eastAsia="et-EE"/>
              </w:rPr>
            </w:pPr>
            <w:r w:rsidRPr="000C486D">
              <w:rPr>
                <w:rFonts w:eastAsia="Times New Roman"/>
                <w:lang w:eastAsia="et-EE"/>
              </w:rPr>
              <w:t>Toetused puudega inimestele ja nende hooldajatele</w:t>
            </w:r>
          </w:p>
          <w:p w14:paraId="11B98F5D" w14:textId="781F05B6" w:rsidR="0071228E" w:rsidRPr="000C486D" w:rsidRDefault="0071228E" w:rsidP="000C486D">
            <w:pPr>
              <w:spacing w:after="0" w:line="240" w:lineRule="auto"/>
              <w:rPr>
                <w:rFonts w:ascii="Source Sans Pro" w:eastAsia="Times New Roman" w:hAnsi="Source Sans Pro"/>
                <w:color w:val="767171" w:themeColor="background2" w:themeShade="80"/>
                <w:sz w:val="18"/>
                <w:szCs w:val="18"/>
                <w:lang w:eastAsia="et-EE"/>
              </w:rPr>
            </w:pPr>
            <w:r w:rsidRPr="0086160A">
              <w:rPr>
                <w:rFonts w:eastAsia="Times New Roman"/>
                <w:color w:val="0070C0"/>
                <w:lang w:eastAsia="et-EE"/>
              </w:rPr>
              <w:t>•</w:t>
            </w:r>
            <w:r w:rsidRPr="0086160A">
              <w:rPr>
                <w:rFonts w:eastAsia="Times New Roman"/>
                <w:lang w:eastAsia="et-EE"/>
              </w:rPr>
              <w:t xml:space="preserve"> </w:t>
            </w:r>
            <w:r w:rsidRPr="0086160A">
              <w:rPr>
                <w:rFonts w:ascii="Source Sans Pro" w:eastAsia="Times New Roman" w:hAnsi="Source Sans Pro"/>
                <w:color w:val="767171" w:themeColor="background2" w:themeShade="80"/>
                <w:sz w:val="18"/>
                <w:szCs w:val="18"/>
                <w:lang w:eastAsia="et-EE"/>
              </w:rPr>
              <w:t xml:space="preserve">Puudega lapse toetus </w:t>
            </w:r>
            <w:r w:rsidR="00F16E9E">
              <w:rPr>
                <w:rFonts w:ascii="Source Sans Pro" w:eastAsia="Times New Roman" w:hAnsi="Source Sans Pro"/>
                <w:color w:val="767171" w:themeColor="background2" w:themeShade="80"/>
                <w:sz w:val="18"/>
                <w:szCs w:val="18"/>
                <w:lang w:eastAsia="et-EE"/>
              </w:rPr>
              <w:t>5</w:t>
            </w:r>
            <w:r>
              <w:rPr>
                <w:rFonts w:ascii="Source Sans Pro" w:eastAsia="Times New Roman" w:hAnsi="Source Sans Pro"/>
                <w:color w:val="767171" w:themeColor="background2" w:themeShade="80"/>
                <w:sz w:val="18"/>
                <w:szCs w:val="18"/>
                <w:lang w:eastAsia="et-EE"/>
              </w:rPr>
              <w:t> </w:t>
            </w:r>
            <w:r w:rsidR="00F16E9E">
              <w:rPr>
                <w:rFonts w:ascii="Source Sans Pro" w:eastAsia="Times New Roman" w:hAnsi="Source Sans Pro"/>
                <w:color w:val="767171" w:themeColor="background2" w:themeShade="80"/>
                <w:sz w:val="18"/>
                <w:szCs w:val="18"/>
                <w:lang w:eastAsia="et-EE"/>
              </w:rPr>
              <w:t>0</w:t>
            </w:r>
            <w:r w:rsidRPr="0086160A">
              <w:rPr>
                <w:rFonts w:ascii="Source Sans Pro" w:eastAsia="Times New Roman" w:hAnsi="Source Sans Pro"/>
                <w:color w:val="767171" w:themeColor="background2" w:themeShade="80"/>
                <w:sz w:val="18"/>
                <w:szCs w:val="18"/>
                <w:lang w:eastAsia="et-EE"/>
              </w:rPr>
              <w:t>00€</w:t>
            </w:r>
          </w:p>
        </w:tc>
        <w:tc>
          <w:tcPr>
            <w:tcW w:w="1385" w:type="dxa"/>
            <w:tcBorders>
              <w:top w:val="nil"/>
              <w:left w:val="nil"/>
              <w:bottom w:val="single" w:sz="4" w:space="0" w:color="808080"/>
              <w:right w:val="single" w:sz="4" w:space="0" w:color="808080"/>
            </w:tcBorders>
            <w:shd w:val="clear" w:color="auto" w:fill="auto"/>
            <w:noWrap/>
            <w:vAlign w:val="center"/>
            <w:hideMark/>
          </w:tcPr>
          <w:p w14:paraId="16BD934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4 600</w:t>
            </w:r>
          </w:p>
        </w:tc>
        <w:tc>
          <w:tcPr>
            <w:tcW w:w="1134" w:type="dxa"/>
            <w:tcBorders>
              <w:top w:val="nil"/>
              <w:left w:val="nil"/>
              <w:bottom w:val="single" w:sz="4" w:space="0" w:color="808080"/>
              <w:right w:val="single" w:sz="4" w:space="0" w:color="808080"/>
            </w:tcBorders>
            <w:shd w:val="clear" w:color="auto" w:fill="auto"/>
            <w:noWrap/>
            <w:vAlign w:val="center"/>
            <w:hideMark/>
          </w:tcPr>
          <w:p w14:paraId="01C75F30"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4 600</w:t>
            </w:r>
          </w:p>
        </w:tc>
        <w:tc>
          <w:tcPr>
            <w:tcW w:w="1325" w:type="dxa"/>
            <w:tcBorders>
              <w:top w:val="nil"/>
              <w:left w:val="nil"/>
              <w:bottom w:val="single" w:sz="4" w:space="0" w:color="808080"/>
              <w:right w:val="single" w:sz="4" w:space="0" w:color="808080"/>
            </w:tcBorders>
            <w:shd w:val="clear" w:color="auto" w:fill="auto"/>
            <w:noWrap/>
            <w:vAlign w:val="center"/>
            <w:hideMark/>
          </w:tcPr>
          <w:p w14:paraId="589B72D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5 000</w:t>
            </w:r>
          </w:p>
        </w:tc>
        <w:tc>
          <w:tcPr>
            <w:tcW w:w="660" w:type="dxa"/>
            <w:tcBorders>
              <w:top w:val="nil"/>
              <w:left w:val="nil"/>
              <w:bottom w:val="single" w:sz="4" w:space="0" w:color="808080"/>
              <w:right w:val="single" w:sz="4" w:space="0" w:color="808080"/>
            </w:tcBorders>
            <w:shd w:val="clear" w:color="auto" w:fill="auto"/>
            <w:noWrap/>
            <w:vAlign w:val="center"/>
            <w:hideMark/>
          </w:tcPr>
          <w:p w14:paraId="5E91FACD"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8,7%</w:t>
            </w:r>
          </w:p>
        </w:tc>
      </w:tr>
      <w:tr w:rsidR="000C486D" w:rsidRPr="000C486D" w14:paraId="2F67FEBD"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D3B4911"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4134</w:t>
            </w:r>
          </w:p>
        </w:tc>
        <w:tc>
          <w:tcPr>
            <w:tcW w:w="5433" w:type="dxa"/>
            <w:tcBorders>
              <w:top w:val="nil"/>
              <w:left w:val="nil"/>
              <w:bottom w:val="single" w:sz="4" w:space="0" w:color="808080"/>
              <w:right w:val="single" w:sz="4" w:space="0" w:color="808080"/>
            </w:tcBorders>
            <w:shd w:val="clear" w:color="auto" w:fill="auto"/>
            <w:noWrap/>
            <w:vAlign w:val="center"/>
            <w:hideMark/>
          </w:tcPr>
          <w:p w14:paraId="6BA127B7" w14:textId="77777777" w:rsidR="000C486D" w:rsidRDefault="000C486D" w:rsidP="000C486D">
            <w:pPr>
              <w:spacing w:after="0" w:line="240" w:lineRule="auto"/>
              <w:rPr>
                <w:rFonts w:eastAsia="Times New Roman"/>
                <w:lang w:eastAsia="et-EE"/>
              </w:rPr>
            </w:pPr>
            <w:r w:rsidRPr="000C486D">
              <w:rPr>
                <w:rFonts w:eastAsia="Times New Roman"/>
                <w:lang w:eastAsia="et-EE"/>
              </w:rPr>
              <w:t>Õppetoetused</w:t>
            </w:r>
          </w:p>
          <w:p w14:paraId="666F1B0B" w14:textId="5E36F3D8" w:rsidR="0071228E" w:rsidRPr="000C486D" w:rsidRDefault="0071228E" w:rsidP="000C486D">
            <w:pPr>
              <w:spacing w:after="0" w:line="240" w:lineRule="auto"/>
              <w:rPr>
                <w:rFonts w:ascii="Source Sans Pro" w:eastAsia="Times New Roman" w:hAnsi="Source Sans Pro"/>
                <w:color w:val="767171" w:themeColor="background2" w:themeShade="80"/>
                <w:sz w:val="18"/>
                <w:szCs w:val="18"/>
                <w:lang w:eastAsia="et-EE"/>
              </w:rPr>
            </w:pPr>
            <w:r w:rsidRPr="0086160A">
              <w:rPr>
                <w:rFonts w:eastAsia="Times New Roman"/>
                <w:color w:val="0070C0"/>
                <w:lang w:eastAsia="et-EE"/>
              </w:rPr>
              <w:t>•</w:t>
            </w:r>
            <w:r w:rsidRPr="0086160A">
              <w:rPr>
                <w:rFonts w:eastAsia="Times New Roman"/>
                <w:lang w:eastAsia="et-EE"/>
              </w:rPr>
              <w:t xml:space="preserve"> </w:t>
            </w:r>
            <w:r w:rsidRPr="0086160A">
              <w:rPr>
                <w:rFonts w:ascii="Source Sans Pro" w:eastAsia="Times New Roman" w:hAnsi="Source Sans Pro"/>
                <w:color w:val="767171" w:themeColor="background2" w:themeShade="80"/>
                <w:sz w:val="18"/>
                <w:szCs w:val="18"/>
                <w:lang w:eastAsia="et-EE"/>
              </w:rPr>
              <w:t xml:space="preserve">Toitlustustoetused </w:t>
            </w:r>
            <w:r>
              <w:rPr>
                <w:rFonts w:ascii="Source Sans Pro" w:eastAsia="Times New Roman" w:hAnsi="Source Sans Pro"/>
                <w:color w:val="767171" w:themeColor="background2" w:themeShade="80"/>
                <w:sz w:val="18"/>
                <w:szCs w:val="18"/>
                <w:lang w:eastAsia="et-EE"/>
              </w:rPr>
              <w:t xml:space="preserve">2 </w:t>
            </w:r>
            <w:r w:rsidR="00F16E9E">
              <w:rPr>
                <w:rFonts w:ascii="Source Sans Pro" w:eastAsia="Times New Roman" w:hAnsi="Source Sans Pro"/>
                <w:color w:val="767171" w:themeColor="background2" w:themeShade="80"/>
                <w:sz w:val="18"/>
                <w:szCs w:val="18"/>
                <w:lang w:eastAsia="et-EE"/>
              </w:rPr>
              <w:t>5</w:t>
            </w:r>
            <w:r w:rsidRPr="0086160A">
              <w:rPr>
                <w:rFonts w:ascii="Source Sans Pro" w:eastAsia="Times New Roman" w:hAnsi="Source Sans Pro"/>
                <w:color w:val="767171" w:themeColor="background2" w:themeShade="80"/>
                <w:sz w:val="18"/>
                <w:szCs w:val="18"/>
                <w:lang w:eastAsia="et-EE"/>
              </w:rPr>
              <w:t>00€</w:t>
            </w:r>
          </w:p>
        </w:tc>
        <w:tc>
          <w:tcPr>
            <w:tcW w:w="1385" w:type="dxa"/>
            <w:tcBorders>
              <w:top w:val="nil"/>
              <w:left w:val="nil"/>
              <w:bottom w:val="single" w:sz="4" w:space="0" w:color="808080"/>
              <w:right w:val="single" w:sz="4" w:space="0" w:color="808080"/>
            </w:tcBorders>
            <w:shd w:val="clear" w:color="auto" w:fill="auto"/>
            <w:noWrap/>
            <w:vAlign w:val="center"/>
            <w:hideMark/>
          </w:tcPr>
          <w:p w14:paraId="4F6D573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762</w:t>
            </w:r>
          </w:p>
        </w:tc>
        <w:tc>
          <w:tcPr>
            <w:tcW w:w="1134" w:type="dxa"/>
            <w:tcBorders>
              <w:top w:val="nil"/>
              <w:left w:val="nil"/>
              <w:bottom w:val="single" w:sz="4" w:space="0" w:color="808080"/>
              <w:right w:val="single" w:sz="4" w:space="0" w:color="808080"/>
            </w:tcBorders>
            <w:shd w:val="clear" w:color="auto" w:fill="auto"/>
            <w:noWrap/>
            <w:vAlign w:val="center"/>
            <w:hideMark/>
          </w:tcPr>
          <w:p w14:paraId="30B82AEE"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1 000</w:t>
            </w:r>
          </w:p>
        </w:tc>
        <w:tc>
          <w:tcPr>
            <w:tcW w:w="1325" w:type="dxa"/>
            <w:tcBorders>
              <w:top w:val="nil"/>
              <w:left w:val="nil"/>
              <w:bottom w:val="single" w:sz="4" w:space="0" w:color="808080"/>
              <w:right w:val="single" w:sz="4" w:space="0" w:color="808080"/>
            </w:tcBorders>
            <w:shd w:val="clear" w:color="auto" w:fill="auto"/>
            <w:noWrap/>
            <w:vAlign w:val="center"/>
            <w:hideMark/>
          </w:tcPr>
          <w:p w14:paraId="2453C4A7" w14:textId="4A376069" w:rsidR="000C486D" w:rsidRPr="000C486D" w:rsidRDefault="00E63644" w:rsidP="000C486D">
            <w:pPr>
              <w:spacing w:after="0" w:line="240" w:lineRule="auto"/>
              <w:jc w:val="right"/>
              <w:rPr>
                <w:rFonts w:eastAsia="Times New Roman"/>
                <w:lang w:eastAsia="et-EE"/>
              </w:rPr>
            </w:pPr>
            <w:r>
              <w:rPr>
                <w:rFonts w:eastAsia="Times New Roman"/>
                <w:lang w:eastAsia="et-EE"/>
              </w:rPr>
              <w:t>2 500</w:t>
            </w:r>
          </w:p>
        </w:tc>
        <w:tc>
          <w:tcPr>
            <w:tcW w:w="660" w:type="dxa"/>
            <w:tcBorders>
              <w:top w:val="nil"/>
              <w:left w:val="nil"/>
              <w:bottom w:val="single" w:sz="4" w:space="0" w:color="808080"/>
              <w:right w:val="single" w:sz="4" w:space="0" w:color="808080"/>
            </w:tcBorders>
            <w:shd w:val="clear" w:color="auto" w:fill="auto"/>
            <w:noWrap/>
            <w:vAlign w:val="center"/>
            <w:hideMark/>
          </w:tcPr>
          <w:p w14:paraId="3CAC0C7D" w14:textId="1EB7C4EE" w:rsidR="000C486D" w:rsidRPr="000C486D" w:rsidRDefault="00E63644" w:rsidP="000C486D">
            <w:pPr>
              <w:spacing w:after="0" w:line="240" w:lineRule="auto"/>
              <w:jc w:val="right"/>
              <w:rPr>
                <w:rFonts w:eastAsia="Times New Roman"/>
                <w:sz w:val="18"/>
                <w:szCs w:val="18"/>
                <w:lang w:eastAsia="et-EE"/>
              </w:rPr>
            </w:pPr>
            <w:r>
              <w:rPr>
                <w:rFonts w:eastAsia="Times New Roman"/>
                <w:sz w:val="18"/>
                <w:szCs w:val="18"/>
                <w:lang w:eastAsia="et-EE"/>
              </w:rPr>
              <w:t>15</w:t>
            </w:r>
            <w:r w:rsidR="000C486D" w:rsidRPr="000C486D">
              <w:rPr>
                <w:rFonts w:eastAsia="Times New Roman"/>
                <w:sz w:val="18"/>
                <w:szCs w:val="18"/>
                <w:lang w:eastAsia="et-EE"/>
              </w:rPr>
              <w:t>0,0%</w:t>
            </w:r>
          </w:p>
        </w:tc>
      </w:tr>
      <w:tr w:rsidR="000C486D" w:rsidRPr="000C486D" w14:paraId="77EF4DD0"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43A45EA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4138</w:t>
            </w:r>
          </w:p>
        </w:tc>
        <w:tc>
          <w:tcPr>
            <w:tcW w:w="5433" w:type="dxa"/>
            <w:tcBorders>
              <w:top w:val="nil"/>
              <w:left w:val="nil"/>
              <w:bottom w:val="single" w:sz="4" w:space="0" w:color="808080"/>
              <w:right w:val="single" w:sz="4" w:space="0" w:color="808080"/>
            </w:tcBorders>
            <w:shd w:val="clear" w:color="auto" w:fill="auto"/>
            <w:noWrap/>
            <w:vAlign w:val="center"/>
            <w:hideMark/>
          </w:tcPr>
          <w:p w14:paraId="5DD51208" w14:textId="77777777" w:rsidR="000C486D" w:rsidRDefault="000C486D" w:rsidP="000C486D">
            <w:pPr>
              <w:spacing w:after="0" w:line="240" w:lineRule="auto"/>
              <w:rPr>
                <w:rFonts w:eastAsia="Times New Roman"/>
                <w:lang w:eastAsia="et-EE"/>
              </w:rPr>
            </w:pPr>
            <w:r w:rsidRPr="000C486D">
              <w:rPr>
                <w:rFonts w:eastAsia="Times New Roman"/>
                <w:lang w:eastAsia="et-EE"/>
              </w:rPr>
              <w:t>Muud sotsiaalabitoetused</w:t>
            </w:r>
          </w:p>
          <w:p w14:paraId="687C2889" w14:textId="2C1FA3B2" w:rsidR="00E63644" w:rsidRDefault="0071228E" w:rsidP="000C486D">
            <w:pPr>
              <w:spacing w:after="0" w:line="240" w:lineRule="auto"/>
              <w:rPr>
                <w:rFonts w:ascii="Source Sans Pro" w:eastAsia="Times New Roman" w:hAnsi="Source Sans Pro"/>
                <w:color w:val="0070C0"/>
                <w:lang w:eastAsia="et-EE"/>
              </w:rPr>
            </w:pPr>
            <w:r w:rsidRPr="0086160A">
              <w:rPr>
                <w:rFonts w:ascii="Source Sans Pro" w:eastAsia="Times New Roman" w:hAnsi="Source Sans Pro"/>
                <w:color w:val="0070C0"/>
                <w:lang w:eastAsia="et-EE"/>
              </w:rPr>
              <w:t>•</w:t>
            </w:r>
            <w:r w:rsidR="00E63644">
              <w:rPr>
                <w:rFonts w:ascii="Source Sans Pro" w:eastAsia="Times New Roman" w:hAnsi="Source Sans Pro"/>
                <w:color w:val="0070C0"/>
                <w:lang w:eastAsia="et-EE"/>
              </w:rPr>
              <w:t xml:space="preserve"> </w:t>
            </w:r>
            <w:r w:rsidR="00E63644" w:rsidRPr="00E63644">
              <w:rPr>
                <w:rFonts w:ascii="Source Sans Pro" w:hAnsi="Source Sans Pro"/>
                <w:color w:val="767171" w:themeColor="background2" w:themeShade="80"/>
                <w:sz w:val="18"/>
                <w:szCs w:val="18"/>
                <w:shd w:val="clear" w:color="auto" w:fill="FFFFFF"/>
              </w:rPr>
              <w:t>Matusetoetused</w:t>
            </w:r>
            <w:r w:rsidR="00E63644">
              <w:rPr>
                <w:rFonts w:ascii="Source Sans Pro" w:hAnsi="Source Sans Pro"/>
                <w:color w:val="767171" w:themeColor="background2" w:themeShade="80"/>
                <w:sz w:val="18"/>
                <w:szCs w:val="18"/>
                <w:shd w:val="clear" w:color="auto" w:fill="FFFFFF"/>
              </w:rPr>
              <w:t xml:space="preserve"> 37 445€</w:t>
            </w:r>
          </w:p>
          <w:p w14:paraId="13CFAC72" w14:textId="23B49C44" w:rsidR="0071228E" w:rsidRPr="000C486D" w:rsidRDefault="00E63644" w:rsidP="000C486D">
            <w:pPr>
              <w:spacing w:after="0" w:line="240" w:lineRule="auto"/>
              <w:rPr>
                <w:rFonts w:ascii="Source Sans Pro" w:eastAsia="Times New Roman" w:hAnsi="Source Sans Pro"/>
                <w:color w:val="767171" w:themeColor="background2" w:themeShade="80"/>
                <w:sz w:val="18"/>
                <w:szCs w:val="18"/>
                <w:lang w:eastAsia="et-EE"/>
              </w:rPr>
            </w:pPr>
            <w:r w:rsidRPr="0086160A">
              <w:rPr>
                <w:rFonts w:ascii="Source Sans Pro" w:eastAsia="Times New Roman" w:hAnsi="Source Sans Pro"/>
                <w:color w:val="0070C0"/>
                <w:lang w:eastAsia="et-EE"/>
              </w:rPr>
              <w:t>•</w:t>
            </w:r>
            <w:r w:rsidR="0071228E" w:rsidRPr="0086160A">
              <w:rPr>
                <w:rFonts w:ascii="Source Sans Pro" w:eastAsia="Times New Roman" w:hAnsi="Source Sans Pro"/>
                <w:color w:val="0070C0"/>
                <w:lang w:eastAsia="et-EE"/>
              </w:rPr>
              <w:t xml:space="preserve"> </w:t>
            </w:r>
            <w:r w:rsidRPr="00E63644">
              <w:rPr>
                <w:rFonts w:ascii="Source Sans Pro" w:hAnsi="Source Sans Pro"/>
                <w:color w:val="767171" w:themeColor="background2" w:themeShade="80"/>
                <w:sz w:val="18"/>
                <w:szCs w:val="18"/>
                <w:shd w:val="clear" w:color="auto" w:fill="FFFFFF"/>
              </w:rPr>
              <w:t>Eespool nimetamata sotsiaalabitoetused ja hüvitised</w:t>
            </w:r>
            <w:r>
              <w:rPr>
                <w:rFonts w:ascii="Source Sans Pro" w:hAnsi="Source Sans Pro"/>
                <w:color w:val="767171" w:themeColor="background2" w:themeShade="80"/>
                <w:sz w:val="18"/>
                <w:szCs w:val="18"/>
                <w:shd w:val="clear" w:color="auto" w:fill="FFFFFF"/>
              </w:rPr>
              <w:t xml:space="preserve"> 3 500€</w:t>
            </w:r>
          </w:p>
        </w:tc>
        <w:tc>
          <w:tcPr>
            <w:tcW w:w="1385" w:type="dxa"/>
            <w:tcBorders>
              <w:top w:val="nil"/>
              <w:left w:val="nil"/>
              <w:bottom w:val="single" w:sz="4" w:space="0" w:color="808080"/>
              <w:right w:val="single" w:sz="4" w:space="0" w:color="808080"/>
            </w:tcBorders>
            <w:shd w:val="clear" w:color="auto" w:fill="auto"/>
            <w:noWrap/>
            <w:vAlign w:val="center"/>
            <w:hideMark/>
          </w:tcPr>
          <w:p w14:paraId="2117565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40 072</w:t>
            </w:r>
          </w:p>
        </w:tc>
        <w:tc>
          <w:tcPr>
            <w:tcW w:w="1134" w:type="dxa"/>
            <w:tcBorders>
              <w:top w:val="nil"/>
              <w:left w:val="nil"/>
              <w:bottom w:val="single" w:sz="4" w:space="0" w:color="808080"/>
              <w:right w:val="single" w:sz="4" w:space="0" w:color="808080"/>
            </w:tcBorders>
            <w:shd w:val="clear" w:color="auto" w:fill="auto"/>
            <w:noWrap/>
            <w:vAlign w:val="center"/>
            <w:hideMark/>
          </w:tcPr>
          <w:p w14:paraId="1758725F"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41 669</w:t>
            </w:r>
          </w:p>
        </w:tc>
        <w:tc>
          <w:tcPr>
            <w:tcW w:w="1325" w:type="dxa"/>
            <w:tcBorders>
              <w:top w:val="nil"/>
              <w:left w:val="nil"/>
              <w:bottom w:val="single" w:sz="4" w:space="0" w:color="808080"/>
              <w:right w:val="single" w:sz="4" w:space="0" w:color="808080"/>
            </w:tcBorders>
            <w:shd w:val="clear" w:color="auto" w:fill="auto"/>
            <w:noWrap/>
            <w:vAlign w:val="center"/>
            <w:hideMark/>
          </w:tcPr>
          <w:p w14:paraId="3728586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40 945</w:t>
            </w:r>
          </w:p>
        </w:tc>
        <w:tc>
          <w:tcPr>
            <w:tcW w:w="660" w:type="dxa"/>
            <w:tcBorders>
              <w:top w:val="nil"/>
              <w:left w:val="nil"/>
              <w:bottom w:val="single" w:sz="4" w:space="0" w:color="808080"/>
              <w:right w:val="single" w:sz="4" w:space="0" w:color="808080"/>
            </w:tcBorders>
            <w:shd w:val="clear" w:color="auto" w:fill="auto"/>
            <w:noWrap/>
            <w:vAlign w:val="center"/>
            <w:hideMark/>
          </w:tcPr>
          <w:p w14:paraId="21D4B34D"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-1,7%</w:t>
            </w:r>
          </w:p>
        </w:tc>
      </w:tr>
      <w:tr w:rsidR="000C486D" w:rsidRPr="000C486D" w14:paraId="1A3DFA23"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289114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5504</w:t>
            </w:r>
          </w:p>
        </w:tc>
        <w:tc>
          <w:tcPr>
            <w:tcW w:w="5433" w:type="dxa"/>
            <w:tcBorders>
              <w:top w:val="nil"/>
              <w:left w:val="nil"/>
              <w:bottom w:val="single" w:sz="4" w:space="0" w:color="808080"/>
              <w:right w:val="single" w:sz="4" w:space="0" w:color="808080"/>
            </w:tcBorders>
            <w:shd w:val="clear" w:color="auto" w:fill="auto"/>
            <w:noWrap/>
            <w:vAlign w:val="center"/>
            <w:hideMark/>
          </w:tcPr>
          <w:p w14:paraId="1476F6DE" w14:textId="77777777" w:rsidR="000C486D" w:rsidRDefault="000C486D" w:rsidP="000C486D">
            <w:pPr>
              <w:spacing w:after="0" w:line="240" w:lineRule="auto"/>
              <w:rPr>
                <w:rFonts w:eastAsia="Times New Roman"/>
                <w:lang w:eastAsia="et-EE"/>
              </w:rPr>
            </w:pPr>
            <w:r w:rsidRPr="000C486D">
              <w:rPr>
                <w:rFonts w:eastAsia="Times New Roman"/>
                <w:lang w:eastAsia="et-EE"/>
              </w:rPr>
              <w:t>Koolituskulud (sh koolituslähetus)</w:t>
            </w:r>
          </w:p>
          <w:p w14:paraId="4F68E693" w14:textId="71CDE4D7" w:rsidR="0071228E" w:rsidRPr="000C486D" w:rsidRDefault="0071228E" w:rsidP="000C486D">
            <w:pPr>
              <w:spacing w:after="0" w:line="240" w:lineRule="auto"/>
              <w:rPr>
                <w:rFonts w:ascii="Source Sans Pro" w:eastAsia="Times New Roman" w:hAnsi="Source Sans Pro"/>
                <w:color w:val="767171" w:themeColor="background2" w:themeShade="80"/>
                <w:sz w:val="18"/>
                <w:szCs w:val="18"/>
                <w:lang w:eastAsia="et-EE"/>
              </w:rPr>
            </w:pPr>
            <w:r w:rsidRPr="00633297">
              <w:rPr>
                <w:rFonts w:eastAsia="Times New Roman"/>
                <w:color w:val="0070C0"/>
                <w:lang w:eastAsia="et-EE"/>
              </w:rPr>
              <w:t>•</w:t>
            </w:r>
            <w:r>
              <w:rPr>
                <w:rFonts w:eastAsia="Times New Roman"/>
                <w:lang w:eastAsia="et-EE"/>
              </w:rPr>
              <w:t xml:space="preserve"> </w:t>
            </w:r>
            <w:r w:rsidRPr="0086160A">
              <w:rPr>
                <w:rFonts w:ascii="Source Sans Pro" w:eastAsia="Times New Roman" w:hAnsi="Source Sans Pro"/>
                <w:color w:val="767171" w:themeColor="background2" w:themeShade="80"/>
                <w:sz w:val="18"/>
                <w:szCs w:val="18"/>
                <w:lang w:eastAsia="et-EE"/>
              </w:rPr>
              <w:t xml:space="preserve">Koolitusteenused </w:t>
            </w:r>
            <w:r w:rsidRPr="0071228E">
              <w:rPr>
                <w:rFonts w:ascii="Source Sans Pro" w:eastAsia="Times New Roman" w:hAnsi="Source Sans Pro"/>
                <w:b/>
                <w:bCs/>
                <w:color w:val="767171" w:themeColor="background2" w:themeShade="80"/>
                <w:sz w:val="18"/>
                <w:szCs w:val="18"/>
                <w:lang w:eastAsia="et-EE"/>
              </w:rPr>
              <w:t>2</w:t>
            </w:r>
            <w:r w:rsidR="00E63644">
              <w:rPr>
                <w:rFonts w:ascii="Source Sans Pro" w:eastAsia="Times New Roman" w:hAnsi="Source Sans Pro"/>
                <w:b/>
                <w:bCs/>
                <w:color w:val="767171" w:themeColor="background2" w:themeShade="80"/>
                <w:sz w:val="18"/>
                <w:szCs w:val="18"/>
                <w:lang w:eastAsia="et-EE"/>
              </w:rPr>
              <w:t>4</w:t>
            </w:r>
            <w:r w:rsidRPr="0071228E">
              <w:rPr>
                <w:rFonts w:ascii="Source Sans Pro" w:eastAsia="Times New Roman" w:hAnsi="Source Sans Pro"/>
                <w:b/>
                <w:bCs/>
                <w:color w:val="767171" w:themeColor="background2" w:themeShade="80"/>
                <w:sz w:val="18"/>
                <w:szCs w:val="18"/>
                <w:lang w:eastAsia="et-EE"/>
              </w:rPr>
              <w:t> </w:t>
            </w:r>
            <w:r w:rsidR="00E63644">
              <w:rPr>
                <w:rFonts w:ascii="Source Sans Pro" w:eastAsia="Times New Roman" w:hAnsi="Source Sans Pro"/>
                <w:b/>
                <w:bCs/>
                <w:color w:val="767171" w:themeColor="background2" w:themeShade="80"/>
                <w:sz w:val="18"/>
                <w:szCs w:val="18"/>
                <w:lang w:eastAsia="et-EE"/>
              </w:rPr>
              <w:t>32</w:t>
            </w:r>
            <w:r w:rsidRPr="0071228E">
              <w:rPr>
                <w:rFonts w:ascii="Source Sans Pro" w:eastAsia="Times New Roman" w:hAnsi="Source Sans Pro"/>
                <w:b/>
                <w:bCs/>
                <w:color w:val="767171" w:themeColor="background2" w:themeShade="80"/>
                <w:sz w:val="18"/>
                <w:szCs w:val="18"/>
                <w:lang w:eastAsia="et-EE"/>
              </w:rPr>
              <w:t>0€ s.h</w:t>
            </w:r>
            <w:r>
              <w:rPr>
                <w:rFonts w:ascii="Source Sans Pro" w:eastAsia="Times New Roman" w:hAnsi="Source Sans Pro"/>
                <w:color w:val="767171" w:themeColor="background2" w:themeShade="80"/>
                <w:sz w:val="18"/>
                <w:szCs w:val="18"/>
                <w:lang w:eastAsia="et-EE"/>
              </w:rPr>
              <w:t>.</w:t>
            </w:r>
            <w:r w:rsidRPr="0086160A">
              <w:rPr>
                <w:rFonts w:eastAsia="Times New Roman"/>
                <w:lang w:eastAsia="et-EE"/>
              </w:rPr>
              <w:br/>
            </w:r>
            <w:r>
              <w:rPr>
                <w:rFonts w:ascii="Source Sans Pro" w:eastAsia="Times New Roman" w:hAnsi="Source Sans Pro"/>
                <w:color w:val="767171" w:themeColor="background2" w:themeShade="80"/>
                <w:sz w:val="18"/>
                <w:szCs w:val="18"/>
                <w:lang w:eastAsia="et-EE"/>
              </w:rPr>
              <w:t xml:space="preserve">- </w:t>
            </w:r>
            <w:r w:rsidRPr="0086160A">
              <w:rPr>
                <w:rFonts w:ascii="Source Sans Pro" w:eastAsia="Times New Roman" w:hAnsi="Source Sans Pro"/>
                <w:color w:val="767171" w:themeColor="background2" w:themeShade="80"/>
                <w:sz w:val="18"/>
                <w:szCs w:val="18"/>
                <w:lang w:eastAsia="et-EE"/>
              </w:rPr>
              <w:t>Vanemlusprogramm "Imelised aastad"</w:t>
            </w:r>
            <w:r>
              <w:rPr>
                <w:rFonts w:ascii="Source Sans Pro" w:eastAsia="Times New Roman" w:hAnsi="Source Sans Pro"/>
                <w:color w:val="767171" w:themeColor="background2" w:themeShade="80"/>
                <w:sz w:val="18"/>
                <w:szCs w:val="18"/>
                <w:lang w:eastAsia="et-EE"/>
              </w:rPr>
              <w:t xml:space="preserve"> </w:t>
            </w:r>
            <w:r w:rsidR="00E63644">
              <w:rPr>
                <w:rFonts w:ascii="Source Sans Pro" w:eastAsia="Times New Roman" w:hAnsi="Source Sans Pro"/>
                <w:color w:val="767171" w:themeColor="background2" w:themeShade="80"/>
                <w:sz w:val="18"/>
                <w:szCs w:val="18"/>
                <w:lang w:eastAsia="et-EE"/>
              </w:rPr>
              <w:t>24 320</w:t>
            </w:r>
            <w:r>
              <w:rPr>
                <w:rFonts w:ascii="Source Sans Pro" w:eastAsia="Times New Roman" w:hAnsi="Source Sans Pro"/>
                <w:color w:val="767171" w:themeColor="background2" w:themeShade="80"/>
                <w:sz w:val="18"/>
                <w:szCs w:val="18"/>
                <w:lang w:eastAsia="et-EE"/>
              </w:rPr>
              <w:t>€</w:t>
            </w:r>
          </w:p>
        </w:tc>
        <w:tc>
          <w:tcPr>
            <w:tcW w:w="1385" w:type="dxa"/>
            <w:tcBorders>
              <w:top w:val="nil"/>
              <w:left w:val="nil"/>
              <w:bottom w:val="single" w:sz="4" w:space="0" w:color="808080"/>
              <w:right w:val="single" w:sz="4" w:space="0" w:color="808080"/>
            </w:tcBorders>
            <w:shd w:val="clear" w:color="auto" w:fill="auto"/>
            <w:noWrap/>
            <w:vAlign w:val="center"/>
            <w:hideMark/>
          </w:tcPr>
          <w:p w14:paraId="06627311"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16 772</w:t>
            </w:r>
          </w:p>
        </w:tc>
        <w:tc>
          <w:tcPr>
            <w:tcW w:w="1134" w:type="dxa"/>
            <w:tcBorders>
              <w:top w:val="nil"/>
              <w:left w:val="nil"/>
              <w:bottom w:val="single" w:sz="4" w:space="0" w:color="808080"/>
              <w:right w:val="single" w:sz="4" w:space="0" w:color="808080"/>
            </w:tcBorders>
            <w:shd w:val="clear" w:color="auto" w:fill="auto"/>
            <w:noWrap/>
            <w:vAlign w:val="center"/>
            <w:hideMark/>
          </w:tcPr>
          <w:p w14:paraId="09E5089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30 736</w:t>
            </w:r>
          </w:p>
        </w:tc>
        <w:tc>
          <w:tcPr>
            <w:tcW w:w="1325" w:type="dxa"/>
            <w:tcBorders>
              <w:top w:val="nil"/>
              <w:left w:val="nil"/>
              <w:bottom w:val="single" w:sz="4" w:space="0" w:color="808080"/>
              <w:right w:val="single" w:sz="4" w:space="0" w:color="808080"/>
            </w:tcBorders>
            <w:shd w:val="clear" w:color="auto" w:fill="auto"/>
            <w:noWrap/>
            <w:vAlign w:val="center"/>
            <w:hideMark/>
          </w:tcPr>
          <w:p w14:paraId="3287C2F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24 320</w:t>
            </w:r>
          </w:p>
        </w:tc>
        <w:tc>
          <w:tcPr>
            <w:tcW w:w="660" w:type="dxa"/>
            <w:tcBorders>
              <w:top w:val="nil"/>
              <w:left w:val="nil"/>
              <w:bottom w:val="single" w:sz="4" w:space="0" w:color="808080"/>
              <w:right w:val="single" w:sz="4" w:space="0" w:color="808080"/>
            </w:tcBorders>
            <w:shd w:val="clear" w:color="auto" w:fill="auto"/>
            <w:noWrap/>
            <w:vAlign w:val="center"/>
            <w:hideMark/>
          </w:tcPr>
          <w:p w14:paraId="1D4FD228"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-20,9%</w:t>
            </w:r>
          </w:p>
        </w:tc>
      </w:tr>
      <w:tr w:rsidR="000C486D" w:rsidRPr="000C486D" w14:paraId="238EE4B2"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6B1CDA1"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5522</w:t>
            </w:r>
          </w:p>
        </w:tc>
        <w:tc>
          <w:tcPr>
            <w:tcW w:w="5433" w:type="dxa"/>
            <w:tcBorders>
              <w:top w:val="nil"/>
              <w:left w:val="nil"/>
              <w:bottom w:val="single" w:sz="4" w:space="0" w:color="808080"/>
              <w:right w:val="single" w:sz="4" w:space="0" w:color="808080"/>
            </w:tcBorders>
            <w:shd w:val="clear" w:color="auto" w:fill="auto"/>
            <w:noWrap/>
            <w:vAlign w:val="center"/>
            <w:hideMark/>
          </w:tcPr>
          <w:p w14:paraId="7E2A8D2D"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Meditsiinikulud ja hügieenikulud</w:t>
            </w:r>
          </w:p>
        </w:tc>
        <w:tc>
          <w:tcPr>
            <w:tcW w:w="1385" w:type="dxa"/>
            <w:tcBorders>
              <w:top w:val="nil"/>
              <w:left w:val="nil"/>
              <w:bottom w:val="single" w:sz="4" w:space="0" w:color="808080"/>
              <w:right w:val="single" w:sz="4" w:space="0" w:color="808080"/>
            </w:tcBorders>
            <w:shd w:val="clear" w:color="auto" w:fill="auto"/>
            <w:noWrap/>
            <w:vAlign w:val="center"/>
            <w:hideMark/>
          </w:tcPr>
          <w:p w14:paraId="4176E29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240</w:t>
            </w:r>
          </w:p>
        </w:tc>
        <w:tc>
          <w:tcPr>
            <w:tcW w:w="1134" w:type="dxa"/>
            <w:tcBorders>
              <w:top w:val="nil"/>
              <w:left w:val="nil"/>
              <w:bottom w:val="single" w:sz="4" w:space="0" w:color="808080"/>
              <w:right w:val="single" w:sz="4" w:space="0" w:color="808080"/>
            </w:tcBorders>
            <w:shd w:val="clear" w:color="auto" w:fill="auto"/>
            <w:noWrap/>
            <w:vAlign w:val="center"/>
            <w:hideMark/>
          </w:tcPr>
          <w:p w14:paraId="08DED22F"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67321210"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660" w:type="dxa"/>
            <w:tcBorders>
              <w:top w:val="nil"/>
              <w:left w:val="nil"/>
              <w:bottom w:val="single" w:sz="4" w:space="0" w:color="808080"/>
              <w:right w:val="single" w:sz="4" w:space="0" w:color="808080"/>
            </w:tcBorders>
            <w:shd w:val="clear" w:color="auto" w:fill="auto"/>
            <w:noWrap/>
            <w:vAlign w:val="center"/>
            <w:hideMark/>
          </w:tcPr>
          <w:p w14:paraId="06EBEA79"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3D79A9E7"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BE8581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5526</w:t>
            </w:r>
          </w:p>
        </w:tc>
        <w:tc>
          <w:tcPr>
            <w:tcW w:w="5433" w:type="dxa"/>
            <w:tcBorders>
              <w:top w:val="nil"/>
              <w:left w:val="nil"/>
              <w:bottom w:val="single" w:sz="4" w:space="0" w:color="808080"/>
              <w:right w:val="single" w:sz="4" w:space="0" w:color="808080"/>
            </w:tcBorders>
            <w:shd w:val="clear" w:color="auto" w:fill="auto"/>
            <w:noWrap/>
            <w:vAlign w:val="center"/>
            <w:hideMark/>
          </w:tcPr>
          <w:p w14:paraId="7A3D3DA3" w14:textId="77777777" w:rsidR="000C486D" w:rsidRDefault="000C486D" w:rsidP="000C486D">
            <w:pPr>
              <w:spacing w:after="0" w:line="240" w:lineRule="auto"/>
              <w:rPr>
                <w:rFonts w:eastAsia="Times New Roman"/>
                <w:lang w:eastAsia="et-EE"/>
              </w:rPr>
            </w:pPr>
            <w:r w:rsidRPr="000C486D">
              <w:rPr>
                <w:rFonts w:eastAsia="Times New Roman"/>
                <w:lang w:eastAsia="et-EE"/>
              </w:rPr>
              <w:t>Sotsiaalteenused</w:t>
            </w:r>
          </w:p>
          <w:p w14:paraId="5B88DCAC" w14:textId="66484A20" w:rsidR="0071228E" w:rsidRPr="000C486D" w:rsidRDefault="0071228E" w:rsidP="000C486D">
            <w:pPr>
              <w:spacing w:after="0" w:line="240" w:lineRule="auto"/>
              <w:rPr>
                <w:rFonts w:eastAsia="Times New Roman"/>
                <w:lang w:eastAsia="et-EE"/>
              </w:rPr>
            </w:pPr>
            <w:r w:rsidRPr="0086160A">
              <w:rPr>
                <w:rFonts w:eastAsia="Times New Roman"/>
                <w:color w:val="0070C0"/>
                <w:lang w:eastAsia="et-EE"/>
              </w:rPr>
              <w:t>•</w:t>
            </w:r>
            <w:r w:rsidRPr="0086160A">
              <w:rPr>
                <w:rFonts w:eastAsia="Times New Roman"/>
                <w:lang w:eastAsia="et-EE"/>
              </w:rPr>
              <w:t xml:space="preserve"> </w:t>
            </w:r>
            <w:r w:rsidRPr="0086160A">
              <w:rPr>
                <w:rFonts w:ascii="Source Sans Pro" w:eastAsia="Times New Roman" w:hAnsi="Source Sans Pro"/>
                <w:color w:val="767171" w:themeColor="background2" w:themeShade="80"/>
                <w:sz w:val="18"/>
                <w:szCs w:val="18"/>
                <w:lang w:eastAsia="et-EE"/>
              </w:rPr>
              <w:t xml:space="preserve">Nõustamisteenused </w:t>
            </w:r>
            <w:r w:rsidR="00E63644">
              <w:rPr>
                <w:rFonts w:ascii="Source Sans Pro" w:eastAsia="Times New Roman" w:hAnsi="Source Sans Pro"/>
                <w:color w:val="767171" w:themeColor="background2" w:themeShade="80"/>
                <w:sz w:val="18"/>
                <w:szCs w:val="18"/>
                <w:lang w:eastAsia="et-EE"/>
              </w:rPr>
              <w:t>8</w:t>
            </w:r>
            <w:r w:rsidRPr="0086160A">
              <w:rPr>
                <w:rFonts w:ascii="Source Sans Pro" w:eastAsia="Times New Roman" w:hAnsi="Source Sans Pro"/>
                <w:color w:val="767171" w:themeColor="background2" w:themeShade="80"/>
                <w:sz w:val="18"/>
                <w:szCs w:val="18"/>
                <w:lang w:eastAsia="et-EE"/>
              </w:rPr>
              <w:t xml:space="preserve"> 000€</w:t>
            </w:r>
            <w:r w:rsidRPr="0086160A">
              <w:rPr>
                <w:rFonts w:ascii="Source Sans Pro" w:eastAsia="Times New Roman" w:hAnsi="Source Sans Pro"/>
                <w:color w:val="767171" w:themeColor="background2" w:themeShade="80"/>
                <w:sz w:val="18"/>
                <w:szCs w:val="18"/>
                <w:lang w:eastAsia="et-EE"/>
              </w:rPr>
              <w:br/>
            </w:r>
            <w:r w:rsidRPr="0086160A">
              <w:rPr>
                <w:rFonts w:ascii="Source Sans Pro" w:eastAsia="Times New Roman" w:hAnsi="Source Sans Pro"/>
                <w:color w:val="0070C0"/>
                <w:lang w:eastAsia="et-EE"/>
              </w:rPr>
              <w:t xml:space="preserve">• </w:t>
            </w:r>
            <w:r w:rsidRPr="0086160A">
              <w:rPr>
                <w:rFonts w:ascii="Source Sans Pro" w:eastAsia="Times New Roman" w:hAnsi="Source Sans Pro"/>
                <w:color w:val="767171" w:themeColor="background2" w:themeShade="80"/>
                <w:sz w:val="18"/>
                <w:szCs w:val="18"/>
                <w:lang w:eastAsia="et-EE"/>
              </w:rPr>
              <w:t xml:space="preserve">Muud sotsiaalteenused </w:t>
            </w:r>
            <w:r w:rsidR="00E63644">
              <w:rPr>
                <w:rFonts w:ascii="Source Sans Pro" w:eastAsia="Times New Roman" w:hAnsi="Source Sans Pro"/>
                <w:color w:val="767171" w:themeColor="background2" w:themeShade="80"/>
                <w:sz w:val="18"/>
                <w:szCs w:val="18"/>
                <w:lang w:eastAsia="et-EE"/>
              </w:rPr>
              <w:t>8</w:t>
            </w:r>
            <w:r>
              <w:rPr>
                <w:rFonts w:ascii="Source Sans Pro" w:eastAsia="Times New Roman" w:hAnsi="Source Sans Pro"/>
                <w:color w:val="767171" w:themeColor="background2" w:themeShade="80"/>
                <w:sz w:val="18"/>
                <w:szCs w:val="18"/>
                <w:lang w:eastAsia="et-EE"/>
              </w:rPr>
              <w:t> </w:t>
            </w:r>
            <w:r w:rsidR="00E63644">
              <w:rPr>
                <w:rFonts w:ascii="Source Sans Pro" w:eastAsia="Times New Roman" w:hAnsi="Source Sans Pro"/>
                <w:color w:val="767171" w:themeColor="background2" w:themeShade="80"/>
                <w:sz w:val="18"/>
                <w:szCs w:val="18"/>
                <w:lang w:eastAsia="et-EE"/>
              </w:rPr>
              <w:t>5</w:t>
            </w:r>
            <w:r w:rsidRPr="0086160A">
              <w:rPr>
                <w:rFonts w:ascii="Source Sans Pro" w:eastAsia="Times New Roman" w:hAnsi="Source Sans Pro"/>
                <w:color w:val="767171" w:themeColor="background2" w:themeShade="80"/>
                <w:sz w:val="18"/>
                <w:szCs w:val="18"/>
                <w:lang w:eastAsia="et-EE"/>
              </w:rPr>
              <w:t>00€</w:t>
            </w:r>
          </w:p>
        </w:tc>
        <w:tc>
          <w:tcPr>
            <w:tcW w:w="1385" w:type="dxa"/>
            <w:tcBorders>
              <w:top w:val="nil"/>
              <w:left w:val="nil"/>
              <w:bottom w:val="single" w:sz="4" w:space="0" w:color="808080"/>
              <w:right w:val="single" w:sz="4" w:space="0" w:color="808080"/>
            </w:tcBorders>
            <w:shd w:val="clear" w:color="auto" w:fill="auto"/>
            <w:noWrap/>
            <w:vAlign w:val="center"/>
            <w:hideMark/>
          </w:tcPr>
          <w:p w14:paraId="2C869CA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6 423</w:t>
            </w:r>
          </w:p>
        </w:tc>
        <w:tc>
          <w:tcPr>
            <w:tcW w:w="1134" w:type="dxa"/>
            <w:tcBorders>
              <w:top w:val="nil"/>
              <w:left w:val="nil"/>
              <w:bottom w:val="single" w:sz="4" w:space="0" w:color="808080"/>
              <w:right w:val="single" w:sz="4" w:space="0" w:color="808080"/>
            </w:tcBorders>
            <w:shd w:val="clear" w:color="auto" w:fill="auto"/>
            <w:noWrap/>
            <w:vAlign w:val="center"/>
            <w:hideMark/>
          </w:tcPr>
          <w:p w14:paraId="4334C1A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15 000</w:t>
            </w:r>
          </w:p>
        </w:tc>
        <w:tc>
          <w:tcPr>
            <w:tcW w:w="1325" w:type="dxa"/>
            <w:tcBorders>
              <w:top w:val="nil"/>
              <w:left w:val="nil"/>
              <w:bottom w:val="single" w:sz="4" w:space="0" w:color="808080"/>
              <w:right w:val="single" w:sz="4" w:space="0" w:color="808080"/>
            </w:tcBorders>
            <w:shd w:val="clear" w:color="auto" w:fill="auto"/>
            <w:noWrap/>
            <w:vAlign w:val="center"/>
            <w:hideMark/>
          </w:tcPr>
          <w:p w14:paraId="59F52D3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16 500</w:t>
            </w:r>
          </w:p>
        </w:tc>
        <w:tc>
          <w:tcPr>
            <w:tcW w:w="660" w:type="dxa"/>
            <w:tcBorders>
              <w:top w:val="nil"/>
              <w:left w:val="nil"/>
              <w:bottom w:val="single" w:sz="4" w:space="0" w:color="808080"/>
              <w:right w:val="single" w:sz="4" w:space="0" w:color="808080"/>
            </w:tcBorders>
            <w:shd w:val="clear" w:color="auto" w:fill="auto"/>
            <w:noWrap/>
            <w:vAlign w:val="center"/>
            <w:hideMark/>
          </w:tcPr>
          <w:p w14:paraId="2DD41D6D"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10,0%</w:t>
            </w:r>
          </w:p>
        </w:tc>
      </w:tr>
    </w:tbl>
    <w:p w14:paraId="0FFFA157" w14:textId="77777777" w:rsidR="00566595" w:rsidRDefault="00566595" w:rsidP="009A1B2E">
      <w:pPr>
        <w:rPr>
          <w:lang w:eastAsia="et-EE"/>
        </w:rPr>
      </w:pPr>
      <w:bookmarkStart w:id="149" w:name="_Toc89174985"/>
    </w:p>
    <w:p w14:paraId="5D8027F6" w14:textId="6F97074A" w:rsidR="009D5592" w:rsidRDefault="009D5592" w:rsidP="009D5592">
      <w:pPr>
        <w:pStyle w:val="Pealkiri3"/>
        <w:rPr>
          <w:lang w:eastAsia="et-EE"/>
        </w:rPr>
      </w:pPr>
      <w:bookmarkStart w:id="150" w:name="_Toc120616677"/>
      <w:r>
        <w:rPr>
          <w:lang w:eastAsia="et-EE"/>
        </w:rPr>
        <w:t xml:space="preserve">10600 </w:t>
      </w:r>
      <w:r w:rsidRPr="00C94A61">
        <w:rPr>
          <w:lang w:eastAsia="et-EE"/>
        </w:rPr>
        <w:t>Eluasemeteenused sotsiaalsetele riskirühmadele</w:t>
      </w:r>
      <w:bookmarkEnd w:id="149"/>
      <w:bookmarkEnd w:id="150"/>
    </w:p>
    <w:tbl>
      <w:tblPr>
        <w:tblW w:w="10768" w:type="dxa"/>
        <w:tblCellMar>
          <w:left w:w="70" w:type="dxa"/>
          <w:right w:w="70" w:type="dxa"/>
        </w:tblCellMar>
        <w:tblLook w:val="04A0" w:firstRow="1" w:lastRow="0" w:firstColumn="1" w:lastColumn="0" w:noHBand="0" w:noVBand="1"/>
      </w:tblPr>
      <w:tblGrid>
        <w:gridCol w:w="690"/>
        <w:gridCol w:w="5401"/>
        <w:gridCol w:w="1417"/>
        <w:gridCol w:w="1134"/>
        <w:gridCol w:w="1325"/>
        <w:gridCol w:w="801"/>
      </w:tblGrid>
      <w:tr w:rsidR="000C486D" w:rsidRPr="000C486D" w14:paraId="2B0158E9" w14:textId="77777777" w:rsidTr="000C486D">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0F6BBA8E" w14:textId="77777777" w:rsidR="000C486D" w:rsidRPr="000C486D" w:rsidRDefault="000C486D" w:rsidP="000C486D">
            <w:pPr>
              <w:spacing w:after="0" w:line="240" w:lineRule="auto"/>
              <w:jc w:val="center"/>
              <w:rPr>
                <w:rFonts w:eastAsia="Times New Roman"/>
                <w:sz w:val="18"/>
                <w:szCs w:val="18"/>
                <w:lang w:eastAsia="et-EE"/>
              </w:rPr>
            </w:pPr>
            <w:r w:rsidRPr="000C486D">
              <w:rPr>
                <w:rFonts w:eastAsia="Times New Roman"/>
                <w:sz w:val="18"/>
                <w:szCs w:val="18"/>
                <w:lang w:eastAsia="et-EE"/>
              </w:rPr>
              <w:t>Tegevusala</w:t>
            </w:r>
          </w:p>
        </w:tc>
        <w:tc>
          <w:tcPr>
            <w:tcW w:w="5401" w:type="dxa"/>
            <w:tcBorders>
              <w:top w:val="single" w:sz="4" w:space="0" w:color="808080"/>
              <w:left w:val="nil"/>
              <w:bottom w:val="single" w:sz="4" w:space="0" w:color="808080"/>
              <w:right w:val="single" w:sz="4" w:space="0" w:color="808080"/>
            </w:tcBorders>
            <w:shd w:val="clear" w:color="auto" w:fill="auto"/>
            <w:noWrap/>
            <w:vAlign w:val="center"/>
            <w:hideMark/>
          </w:tcPr>
          <w:p w14:paraId="32E0802D"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69A206BA"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07E8F93F"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0FAE9A0A"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 xml:space="preserve"> 2023 koondeelarve</w:t>
            </w:r>
          </w:p>
        </w:tc>
        <w:tc>
          <w:tcPr>
            <w:tcW w:w="801" w:type="dxa"/>
            <w:tcBorders>
              <w:top w:val="single" w:sz="4" w:space="0" w:color="808080"/>
              <w:left w:val="nil"/>
              <w:bottom w:val="single" w:sz="4" w:space="0" w:color="808080"/>
              <w:right w:val="single" w:sz="4" w:space="0" w:color="808080"/>
            </w:tcBorders>
            <w:shd w:val="clear" w:color="auto" w:fill="auto"/>
            <w:noWrap/>
            <w:hideMark/>
          </w:tcPr>
          <w:p w14:paraId="3858354B" w14:textId="77777777" w:rsidR="000C486D" w:rsidRPr="000C486D" w:rsidRDefault="000C486D" w:rsidP="000C486D">
            <w:pPr>
              <w:spacing w:after="0" w:line="240" w:lineRule="auto"/>
              <w:rPr>
                <w:rFonts w:eastAsia="Times New Roman"/>
                <w:sz w:val="18"/>
                <w:szCs w:val="18"/>
                <w:lang w:eastAsia="et-EE"/>
              </w:rPr>
            </w:pPr>
            <w:r w:rsidRPr="000C486D">
              <w:rPr>
                <w:rFonts w:eastAsia="Times New Roman"/>
                <w:sz w:val="18"/>
                <w:szCs w:val="18"/>
                <w:lang w:eastAsia="et-EE"/>
              </w:rPr>
              <w:t>Muutus %</w:t>
            </w:r>
          </w:p>
        </w:tc>
      </w:tr>
      <w:tr w:rsidR="000C486D" w:rsidRPr="000C486D" w14:paraId="1AED2BC2"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6DBCB43D"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 </w:t>
            </w:r>
          </w:p>
        </w:tc>
        <w:tc>
          <w:tcPr>
            <w:tcW w:w="5401" w:type="dxa"/>
            <w:tcBorders>
              <w:top w:val="nil"/>
              <w:left w:val="nil"/>
              <w:bottom w:val="single" w:sz="4" w:space="0" w:color="808080"/>
              <w:right w:val="single" w:sz="4" w:space="0" w:color="808080"/>
            </w:tcBorders>
            <w:shd w:val="clear" w:color="000000" w:fill="D9E1F2"/>
            <w:noWrap/>
            <w:vAlign w:val="center"/>
            <w:hideMark/>
          </w:tcPr>
          <w:p w14:paraId="7B5B80F1"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006E9644"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12 123</w:t>
            </w:r>
          </w:p>
        </w:tc>
        <w:tc>
          <w:tcPr>
            <w:tcW w:w="1134" w:type="dxa"/>
            <w:tcBorders>
              <w:top w:val="nil"/>
              <w:left w:val="nil"/>
              <w:bottom w:val="single" w:sz="4" w:space="0" w:color="808080"/>
              <w:right w:val="single" w:sz="4" w:space="0" w:color="808080"/>
            </w:tcBorders>
            <w:shd w:val="clear" w:color="000000" w:fill="D9E1F2"/>
            <w:noWrap/>
            <w:vAlign w:val="center"/>
            <w:hideMark/>
          </w:tcPr>
          <w:p w14:paraId="2D8753CB"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35 123</w:t>
            </w:r>
          </w:p>
        </w:tc>
        <w:tc>
          <w:tcPr>
            <w:tcW w:w="1325" w:type="dxa"/>
            <w:tcBorders>
              <w:top w:val="nil"/>
              <w:left w:val="nil"/>
              <w:bottom w:val="single" w:sz="4" w:space="0" w:color="808080"/>
              <w:right w:val="single" w:sz="4" w:space="0" w:color="808080"/>
            </w:tcBorders>
            <w:shd w:val="clear" w:color="000000" w:fill="D9E1F2"/>
            <w:noWrap/>
            <w:vAlign w:val="center"/>
            <w:hideMark/>
          </w:tcPr>
          <w:p w14:paraId="3BA66937"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55 048</w:t>
            </w:r>
          </w:p>
        </w:tc>
        <w:tc>
          <w:tcPr>
            <w:tcW w:w="801" w:type="dxa"/>
            <w:tcBorders>
              <w:top w:val="nil"/>
              <w:left w:val="nil"/>
              <w:bottom w:val="single" w:sz="4" w:space="0" w:color="808080"/>
              <w:right w:val="single" w:sz="4" w:space="0" w:color="808080"/>
            </w:tcBorders>
            <w:shd w:val="clear" w:color="000000" w:fill="D9E1F2"/>
            <w:noWrap/>
            <w:vAlign w:val="center"/>
            <w:hideMark/>
          </w:tcPr>
          <w:p w14:paraId="7A1F397B"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56,7%</w:t>
            </w:r>
          </w:p>
        </w:tc>
      </w:tr>
      <w:tr w:rsidR="000C486D" w:rsidRPr="000C486D" w14:paraId="56B16928"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17B45F8F"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10600</w:t>
            </w:r>
          </w:p>
        </w:tc>
        <w:tc>
          <w:tcPr>
            <w:tcW w:w="5401" w:type="dxa"/>
            <w:tcBorders>
              <w:top w:val="nil"/>
              <w:left w:val="nil"/>
              <w:bottom w:val="single" w:sz="4" w:space="0" w:color="808080"/>
              <w:right w:val="single" w:sz="4" w:space="0" w:color="808080"/>
            </w:tcBorders>
            <w:shd w:val="clear" w:color="auto" w:fill="auto"/>
            <w:noWrap/>
            <w:vAlign w:val="center"/>
            <w:hideMark/>
          </w:tcPr>
          <w:p w14:paraId="7DC2BF9F"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Eluasemeteenused sotsiaalsetele riskirühmadele</w:t>
            </w:r>
          </w:p>
        </w:tc>
        <w:tc>
          <w:tcPr>
            <w:tcW w:w="1417" w:type="dxa"/>
            <w:tcBorders>
              <w:top w:val="nil"/>
              <w:left w:val="nil"/>
              <w:bottom w:val="single" w:sz="4" w:space="0" w:color="808080"/>
              <w:right w:val="single" w:sz="4" w:space="0" w:color="808080"/>
            </w:tcBorders>
            <w:shd w:val="clear" w:color="auto" w:fill="auto"/>
            <w:noWrap/>
            <w:vAlign w:val="center"/>
            <w:hideMark/>
          </w:tcPr>
          <w:p w14:paraId="333E2C53"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12 123</w:t>
            </w:r>
          </w:p>
        </w:tc>
        <w:tc>
          <w:tcPr>
            <w:tcW w:w="1134" w:type="dxa"/>
            <w:tcBorders>
              <w:top w:val="nil"/>
              <w:left w:val="nil"/>
              <w:bottom w:val="single" w:sz="4" w:space="0" w:color="808080"/>
              <w:right w:val="single" w:sz="4" w:space="0" w:color="808080"/>
            </w:tcBorders>
            <w:shd w:val="clear" w:color="auto" w:fill="auto"/>
            <w:noWrap/>
            <w:vAlign w:val="center"/>
            <w:hideMark/>
          </w:tcPr>
          <w:p w14:paraId="733745D7"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35 123</w:t>
            </w:r>
          </w:p>
        </w:tc>
        <w:tc>
          <w:tcPr>
            <w:tcW w:w="1325" w:type="dxa"/>
            <w:tcBorders>
              <w:top w:val="nil"/>
              <w:left w:val="nil"/>
              <w:bottom w:val="single" w:sz="4" w:space="0" w:color="808080"/>
              <w:right w:val="single" w:sz="4" w:space="0" w:color="808080"/>
            </w:tcBorders>
            <w:shd w:val="clear" w:color="auto" w:fill="auto"/>
            <w:noWrap/>
            <w:vAlign w:val="center"/>
            <w:hideMark/>
          </w:tcPr>
          <w:p w14:paraId="2A7F3335"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55 048</w:t>
            </w:r>
          </w:p>
        </w:tc>
        <w:tc>
          <w:tcPr>
            <w:tcW w:w="801" w:type="dxa"/>
            <w:tcBorders>
              <w:top w:val="nil"/>
              <w:left w:val="nil"/>
              <w:bottom w:val="single" w:sz="4" w:space="0" w:color="808080"/>
              <w:right w:val="single" w:sz="4" w:space="0" w:color="808080"/>
            </w:tcBorders>
            <w:shd w:val="clear" w:color="auto" w:fill="auto"/>
            <w:noWrap/>
            <w:vAlign w:val="center"/>
            <w:hideMark/>
          </w:tcPr>
          <w:p w14:paraId="6CDC3385"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56,7%</w:t>
            </w:r>
          </w:p>
        </w:tc>
      </w:tr>
      <w:tr w:rsidR="000C486D" w:rsidRPr="000C486D" w14:paraId="6D512301"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F1BF67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5002</w:t>
            </w:r>
          </w:p>
        </w:tc>
        <w:tc>
          <w:tcPr>
            <w:tcW w:w="5401" w:type="dxa"/>
            <w:tcBorders>
              <w:top w:val="nil"/>
              <w:left w:val="nil"/>
              <w:bottom w:val="single" w:sz="4" w:space="0" w:color="808080"/>
              <w:right w:val="single" w:sz="4" w:space="0" w:color="808080"/>
            </w:tcBorders>
            <w:shd w:val="clear" w:color="auto" w:fill="auto"/>
            <w:noWrap/>
            <w:vAlign w:val="center"/>
            <w:hideMark/>
          </w:tcPr>
          <w:p w14:paraId="3139A239" w14:textId="77777777" w:rsidR="000C486D" w:rsidRDefault="000C486D" w:rsidP="000C486D">
            <w:pPr>
              <w:spacing w:after="0" w:line="240" w:lineRule="auto"/>
              <w:rPr>
                <w:rFonts w:eastAsia="Times New Roman"/>
                <w:lang w:eastAsia="et-EE"/>
              </w:rPr>
            </w:pPr>
            <w:r w:rsidRPr="000C486D">
              <w:rPr>
                <w:rFonts w:eastAsia="Times New Roman"/>
                <w:lang w:eastAsia="et-EE"/>
              </w:rPr>
              <w:t>Töötajate töötasu</w:t>
            </w:r>
          </w:p>
          <w:p w14:paraId="1ECB8315" w14:textId="0B114059" w:rsidR="0071228E" w:rsidRPr="000C486D" w:rsidRDefault="0071228E" w:rsidP="000C486D">
            <w:pPr>
              <w:spacing w:after="0" w:line="240" w:lineRule="auto"/>
              <w:rPr>
                <w:rFonts w:eastAsia="Times New Roman"/>
                <w:lang w:eastAsia="et-EE"/>
              </w:rPr>
            </w:pPr>
            <w:r w:rsidRPr="002148B4">
              <w:rPr>
                <w:rFonts w:eastAsia="Times New Roman"/>
                <w:color w:val="0070C0"/>
                <w:lang w:eastAsia="et-EE"/>
              </w:rPr>
              <w:t>•</w:t>
            </w:r>
            <w:r w:rsidRPr="002148B4">
              <w:rPr>
                <w:rFonts w:eastAsia="Times New Roman"/>
                <w:lang w:eastAsia="et-EE"/>
              </w:rPr>
              <w:t xml:space="preserve"> </w:t>
            </w:r>
            <w:r w:rsidRPr="002148B4">
              <w:rPr>
                <w:rFonts w:ascii="Source Sans Pro" w:eastAsia="Times New Roman" w:hAnsi="Source Sans Pro"/>
                <w:color w:val="767171" w:themeColor="background2" w:themeShade="80"/>
                <w:sz w:val="18"/>
                <w:szCs w:val="18"/>
                <w:lang w:eastAsia="et-EE"/>
              </w:rPr>
              <w:t xml:space="preserve">(Sauga </w:t>
            </w:r>
            <w:r>
              <w:rPr>
                <w:rFonts w:ascii="Source Sans Pro" w:eastAsia="Times New Roman" w:hAnsi="Source Sans Pro"/>
                <w:color w:val="767171" w:themeColor="background2" w:themeShade="80"/>
                <w:sz w:val="18"/>
                <w:szCs w:val="18"/>
                <w:lang w:eastAsia="et-EE"/>
              </w:rPr>
              <w:t>sotsiaalmaja ja Kalda kodu</w:t>
            </w:r>
            <w:r w:rsidRPr="002148B4">
              <w:rPr>
                <w:rFonts w:ascii="Source Sans Pro" w:eastAsia="Times New Roman" w:hAnsi="Source Sans Pro"/>
                <w:color w:val="767171" w:themeColor="background2" w:themeShade="80"/>
                <w:sz w:val="18"/>
                <w:szCs w:val="18"/>
                <w:lang w:eastAsia="et-EE"/>
              </w:rPr>
              <w:t xml:space="preserve"> koristaja</w:t>
            </w:r>
            <w:r>
              <w:rPr>
                <w:rFonts w:ascii="Source Sans Pro" w:eastAsia="Times New Roman" w:hAnsi="Source Sans Pro"/>
                <w:color w:val="767171" w:themeColor="background2" w:themeShade="80"/>
                <w:sz w:val="18"/>
                <w:szCs w:val="18"/>
                <w:lang w:eastAsia="et-EE"/>
              </w:rPr>
              <w:t>d</w:t>
            </w:r>
            <w:r w:rsidRPr="002148B4">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007091AD"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1134" w:type="dxa"/>
            <w:tcBorders>
              <w:top w:val="nil"/>
              <w:left w:val="nil"/>
              <w:bottom w:val="single" w:sz="4" w:space="0" w:color="808080"/>
              <w:right w:val="single" w:sz="4" w:space="0" w:color="808080"/>
            </w:tcBorders>
            <w:shd w:val="clear" w:color="auto" w:fill="auto"/>
            <w:noWrap/>
            <w:vAlign w:val="center"/>
            <w:hideMark/>
          </w:tcPr>
          <w:p w14:paraId="7991538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573ED01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1 440</w:t>
            </w:r>
          </w:p>
        </w:tc>
        <w:tc>
          <w:tcPr>
            <w:tcW w:w="801" w:type="dxa"/>
            <w:tcBorders>
              <w:top w:val="nil"/>
              <w:left w:val="nil"/>
              <w:bottom w:val="single" w:sz="4" w:space="0" w:color="808080"/>
              <w:right w:val="single" w:sz="4" w:space="0" w:color="808080"/>
            </w:tcBorders>
            <w:shd w:val="clear" w:color="auto" w:fill="auto"/>
            <w:noWrap/>
            <w:vAlign w:val="center"/>
            <w:hideMark/>
          </w:tcPr>
          <w:p w14:paraId="1FC1EA95"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22350BF6"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CB8C523"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5005</w:t>
            </w:r>
          </w:p>
        </w:tc>
        <w:tc>
          <w:tcPr>
            <w:tcW w:w="5401" w:type="dxa"/>
            <w:tcBorders>
              <w:top w:val="nil"/>
              <w:left w:val="nil"/>
              <w:bottom w:val="single" w:sz="4" w:space="0" w:color="808080"/>
              <w:right w:val="single" w:sz="4" w:space="0" w:color="808080"/>
            </w:tcBorders>
            <w:shd w:val="clear" w:color="auto" w:fill="auto"/>
            <w:noWrap/>
            <w:vAlign w:val="center"/>
            <w:hideMark/>
          </w:tcPr>
          <w:p w14:paraId="376FBF95"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Töötasu võlaõiguslike lepingute alusel</w:t>
            </w:r>
          </w:p>
        </w:tc>
        <w:tc>
          <w:tcPr>
            <w:tcW w:w="1417" w:type="dxa"/>
            <w:tcBorders>
              <w:top w:val="nil"/>
              <w:left w:val="nil"/>
              <w:bottom w:val="single" w:sz="4" w:space="0" w:color="808080"/>
              <w:right w:val="single" w:sz="4" w:space="0" w:color="808080"/>
            </w:tcBorders>
            <w:shd w:val="clear" w:color="auto" w:fill="auto"/>
            <w:noWrap/>
            <w:vAlign w:val="center"/>
            <w:hideMark/>
          </w:tcPr>
          <w:p w14:paraId="5515983C"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1 200</w:t>
            </w:r>
          </w:p>
        </w:tc>
        <w:tc>
          <w:tcPr>
            <w:tcW w:w="1134" w:type="dxa"/>
            <w:tcBorders>
              <w:top w:val="nil"/>
              <w:left w:val="nil"/>
              <w:bottom w:val="single" w:sz="4" w:space="0" w:color="808080"/>
              <w:right w:val="single" w:sz="4" w:space="0" w:color="808080"/>
            </w:tcBorders>
            <w:shd w:val="clear" w:color="auto" w:fill="auto"/>
            <w:noWrap/>
            <w:vAlign w:val="center"/>
            <w:hideMark/>
          </w:tcPr>
          <w:p w14:paraId="387E1F3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2 880</w:t>
            </w:r>
          </w:p>
        </w:tc>
        <w:tc>
          <w:tcPr>
            <w:tcW w:w="1325" w:type="dxa"/>
            <w:tcBorders>
              <w:top w:val="nil"/>
              <w:left w:val="nil"/>
              <w:bottom w:val="single" w:sz="4" w:space="0" w:color="808080"/>
              <w:right w:val="single" w:sz="4" w:space="0" w:color="808080"/>
            </w:tcBorders>
            <w:shd w:val="clear" w:color="auto" w:fill="auto"/>
            <w:noWrap/>
            <w:vAlign w:val="center"/>
            <w:hideMark/>
          </w:tcPr>
          <w:p w14:paraId="598096FC"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2 880</w:t>
            </w:r>
          </w:p>
        </w:tc>
        <w:tc>
          <w:tcPr>
            <w:tcW w:w="801" w:type="dxa"/>
            <w:tcBorders>
              <w:top w:val="nil"/>
              <w:left w:val="nil"/>
              <w:bottom w:val="single" w:sz="4" w:space="0" w:color="808080"/>
              <w:right w:val="single" w:sz="4" w:space="0" w:color="808080"/>
            </w:tcBorders>
            <w:shd w:val="clear" w:color="auto" w:fill="auto"/>
            <w:noWrap/>
            <w:vAlign w:val="center"/>
            <w:hideMark/>
          </w:tcPr>
          <w:p w14:paraId="352D341D"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58AFBEF8"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818A48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506</w:t>
            </w:r>
          </w:p>
        </w:tc>
        <w:tc>
          <w:tcPr>
            <w:tcW w:w="5401" w:type="dxa"/>
            <w:tcBorders>
              <w:top w:val="nil"/>
              <w:left w:val="nil"/>
              <w:bottom w:val="single" w:sz="4" w:space="0" w:color="808080"/>
              <w:right w:val="single" w:sz="4" w:space="0" w:color="808080"/>
            </w:tcBorders>
            <w:shd w:val="clear" w:color="auto" w:fill="auto"/>
            <w:noWrap/>
            <w:vAlign w:val="center"/>
            <w:hideMark/>
          </w:tcPr>
          <w:p w14:paraId="146C7F73"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Tööjõukuludega kaasnevad maksud ja sotsiaalkindlustusmaksed</w:t>
            </w:r>
          </w:p>
        </w:tc>
        <w:tc>
          <w:tcPr>
            <w:tcW w:w="1417" w:type="dxa"/>
            <w:tcBorders>
              <w:top w:val="nil"/>
              <w:left w:val="nil"/>
              <w:bottom w:val="single" w:sz="4" w:space="0" w:color="808080"/>
              <w:right w:val="single" w:sz="4" w:space="0" w:color="808080"/>
            </w:tcBorders>
            <w:shd w:val="clear" w:color="auto" w:fill="auto"/>
            <w:noWrap/>
            <w:vAlign w:val="center"/>
            <w:hideMark/>
          </w:tcPr>
          <w:p w14:paraId="21621F4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406</w:t>
            </w:r>
          </w:p>
        </w:tc>
        <w:tc>
          <w:tcPr>
            <w:tcW w:w="1134" w:type="dxa"/>
            <w:tcBorders>
              <w:top w:val="nil"/>
              <w:left w:val="nil"/>
              <w:bottom w:val="single" w:sz="4" w:space="0" w:color="808080"/>
              <w:right w:val="single" w:sz="4" w:space="0" w:color="808080"/>
            </w:tcBorders>
            <w:shd w:val="clear" w:color="auto" w:fill="auto"/>
            <w:noWrap/>
            <w:vAlign w:val="center"/>
            <w:hideMark/>
          </w:tcPr>
          <w:p w14:paraId="4C5742C8"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973</w:t>
            </w:r>
          </w:p>
        </w:tc>
        <w:tc>
          <w:tcPr>
            <w:tcW w:w="1325" w:type="dxa"/>
            <w:tcBorders>
              <w:top w:val="nil"/>
              <w:left w:val="nil"/>
              <w:bottom w:val="single" w:sz="4" w:space="0" w:color="808080"/>
              <w:right w:val="single" w:sz="4" w:space="0" w:color="808080"/>
            </w:tcBorders>
            <w:shd w:val="clear" w:color="auto" w:fill="auto"/>
            <w:noWrap/>
            <w:vAlign w:val="center"/>
            <w:hideMark/>
          </w:tcPr>
          <w:p w14:paraId="4AA9D7E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1 460</w:t>
            </w:r>
          </w:p>
        </w:tc>
        <w:tc>
          <w:tcPr>
            <w:tcW w:w="801" w:type="dxa"/>
            <w:tcBorders>
              <w:top w:val="nil"/>
              <w:left w:val="nil"/>
              <w:bottom w:val="single" w:sz="4" w:space="0" w:color="808080"/>
              <w:right w:val="single" w:sz="4" w:space="0" w:color="808080"/>
            </w:tcBorders>
            <w:shd w:val="clear" w:color="auto" w:fill="auto"/>
            <w:noWrap/>
            <w:vAlign w:val="center"/>
            <w:hideMark/>
          </w:tcPr>
          <w:p w14:paraId="70CBE226"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50,0%</w:t>
            </w:r>
          </w:p>
        </w:tc>
      </w:tr>
      <w:tr w:rsidR="000C486D" w:rsidRPr="000C486D" w14:paraId="29C09EFA"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693E10F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5511</w:t>
            </w:r>
          </w:p>
        </w:tc>
        <w:tc>
          <w:tcPr>
            <w:tcW w:w="5401" w:type="dxa"/>
            <w:tcBorders>
              <w:top w:val="nil"/>
              <w:left w:val="nil"/>
              <w:bottom w:val="single" w:sz="4" w:space="0" w:color="808080"/>
              <w:right w:val="single" w:sz="4" w:space="0" w:color="808080"/>
            </w:tcBorders>
            <w:shd w:val="clear" w:color="auto" w:fill="auto"/>
            <w:noWrap/>
            <w:vAlign w:val="center"/>
            <w:hideMark/>
          </w:tcPr>
          <w:p w14:paraId="62561DA5" w14:textId="77777777" w:rsidR="000C486D" w:rsidRDefault="000C486D" w:rsidP="000C486D">
            <w:pPr>
              <w:spacing w:after="0" w:line="240" w:lineRule="auto"/>
              <w:rPr>
                <w:rFonts w:eastAsia="Times New Roman"/>
                <w:lang w:eastAsia="et-EE"/>
              </w:rPr>
            </w:pPr>
            <w:r w:rsidRPr="000C486D">
              <w:rPr>
                <w:rFonts w:eastAsia="Times New Roman"/>
                <w:lang w:eastAsia="et-EE"/>
              </w:rPr>
              <w:t>Kinnistute, hoonete ja ruumide majandamiskulud</w:t>
            </w:r>
          </w:p>
          <w:p w14:paraId="774939C6" w14:textId="77777777" w:rsidR="00E63644" w:rsidRDefault="0071228E" w:rsidP="000C486D">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w:t>
            </w:r>
            <w:r w:rsidRPr="002148B4">
              <w:rPr>
                <w:rFonts w:ascii="Source Sans Pro" w:eastAsia="Times New Roman" w:hAnsi="Source Sans Pro"/>
                <w:color w:val="767171" w:themeColor="background2" w:themeShade="80"/>
                <w:sz w:val="18"/>
                <w:szCs w:val="18"/>
                <w:lang w:eastAsia="et-EE"/>
              </w:rPr>
              <w:t>Suigu ja Sauga sotsiaalmajad)</w:t>
            </w:r>
          </w:p>
          <w:p w14:paraId="57E1E146" w14:textId="3C49EB15" w:rsidR="00E63644" w:rsidRDefault="00E63644" w:rsidP="000C486D">
            <w:pPr>
              <w:spacing w:after="0" w:line="240" w:lineRule="auto"/>
              <w:rPr>
                <w:rFonts w:ascii="Source Sans Pro" w:hAnsi="Source Sans Pro"/>
                <w:color w:val="767171" w:themeColor="background2" w:themeShade="80"/>
                <w:sz w:val="18"/>
                <w:szCs w:val="18"/>
                <w:shd w:val="clear" w:color="auto" w:fill="FFFFFF"/>
              </w:rPr>
            </w:pPr>
            <w:r w:rsidRPr="006E1422">
              <w:rPr>
                <w:rFonts w:ascii="Source Sans Pro" w:hAnsi="Source Sans Pro"/>
                <w:b/>
                <w:bCs/>
                <w:color w:val="767171" w:themeColor="background2" w:themeShade="80"/>
                <w:sz w:val="19"/>
                <w:szCs w:val="19"/>
                <w:shd w:val="clear" w:color="auto" w:fill="FFFFFF"/>
              </w:rPr>
              <w:t xml:space="preserve">Kinnistute, hoonete, ruumide majandamiskulud </w:t>
            </w:r>
            <w:r w:rsidR="006E1422" w:rsidRPr="006E1422">
              <w:rPr>
                <w:rFonts w:ascii="Source Sans Pro" w:hAnsi="Source Sans Pro"/>
                <w:b/>
                <w:bCs/>
                <w:color w:val="767171" w:themeColor="background2" w:themeShade="80"/>
                <w:sz w:val="19"/>
                <w:szCs w:val="19"/>
                <w:shd w:val="clear" w:color="auto" w:fill="FFFFFF"/>
              </w:rPr>
              <w:t>12 340€ s.h.</w:t>
            </w:r>
            <w:r w:rsidR="0071228E" w:rsidRPr="002148B4">
              <w:rPr>
                <w:rFonts w:ascii="Source Sans Pro" w:eastAsia="Times New Roman" w:hAnsi="Source Sans Pro"/>
                <w:color w:val="767171" w:themeColor="background2" w:themeShade="80"/>
                <w:sz w:val="18"/>
                <w:szCs w:val="18"/>
                <w:lang w:eastAsia="et-EE"/>
              </w:rPr>
              <w:br/>
            </w:r>
            <w:r w:rsidR="0071228E" w:rsidRPr="002148B4">
              <w:rPr>
                <w:rFonts w:ascii="Source Sans Pro" w:eastAsia="Times New Roman" w:hAnsi="Source Sans Pro"/>
                <w:color w:val="0070C0"/>
                <w:lang w:eastAsia="et-EE"/>
              </w:rPr>
              <w:t>•</w:t>
            </w:r>
            <w:r w:rsidR="0071228E" w:rsidRPr="002148B4">
              <w:rPr>
                <w:rFonts w:ascii="Source Sans Pro" w:eastAsia="Times New Roman" w:hAnsi="Source Sans Pro"/>
                <w:color w:val="767171" w:themeColor="background2" w:themeShade="80"/>
                <w:lang w:eastAsia="et-EE"/>
              </w:rPr>
              <w:t xml:space="preserve"> </w:t>
            </w:r>
            <w:r w:rsidR="0071228E" w:rsidRPr="002148B4">
              <w:rPr>
                <w:rFonts w:ascii="Source Sans Pro" w:eastAsia="Times New Roman" w:hAnsi="Source Sans Pro"/>
                <w:color w:val="767171" w:themeColor="background2" w:themeShade="80"/>
                <w:sz w:val="18"/>
                <w:szCs w:val="18"/>
                <w:lang w:eastAsia="et-EE"/>
              </w:rPr>
              <w:t xml:space="preserve">Elekter </w:t>
            </w:r>
            <w:r w:rsidR="006E1422">
              <w:rPr>
                <w:rFonts w:ascii="Source Sans Pro" w:eastAsia="Times New Roman" w:hAnsi="Source Sans Pro"/>
                <w:color w:val="767171" w:themeColor="background2" w:themeShade="80"/>
                <w:sz w:val="18"/>
                <w:szCs w:val="18"/>
                <w:lang w:eastAsia="et-EE"/>
              </w:rPr>
              <w:t>8 0</w:t>
            </w:r>
            <w:r w:rsidR="0071228E">
              <w:rPr>
                <w:rFonts w:ascii="Source Sans Pro" w:eastAsia="Times New Roman" w:hAnsi="Source Sans Pro"/>
                <w:color w:val="767171" w:themeColor="background2" w:themeShade="80"/>
                <w:sz w:val="18"/>
                <w:szCs w:val="18"/>
                <w:lang w:eastAsia="et-EE"/>
              </w:rPr>
              <w:t>00</w:t>
            </w:r>
            <w:r w:rsidR="0071228E" w:rsidRPr="002148B4">
              <w:rPr>
                <w:rFonts w:ascii="Source Sans Pro" w:eastAsia="Times New Roman" w:hAnsi="Source Sans Pro"/>
                <w:color w:val="767171" w:themeColor="background2" w:themeShade="80"/>
                <w:sz w:val="18"/>
                <w:szCs w:val="18"/>
                <w:lang w:eastAsia="et-EE"/>
              </w:rPr>
              <w:t>€</w:t>
            </w:r>
            <w:r w:rsidR="0071228E" w:rsidRPr="002148B4">
              <w:rPr>
                <w:rFonts w:ascii="Source Sans Pro" w:eastAsia="Times New Roman" w:hAnsi="Source Sans Pro"/>
                <w:color w:val="767171" w:themeColor="background2" w:themeShade="80"/>
                <w:sz w:val="18"/>
                <w:szCs w:val="18"/>
                <w:lang w:eastAsia="et-EE"/>
              </w:rPr>
              <w:br/>
            </w:r>
            <w:r w:rsidRPr="002148B4">
              <w:rPr>
                <w:rFonts w:ascii="Source Sans Pro" w:eastAsia="Times New Roman" w:hAnsi="Source Sans Pro"/>
                <w:color w:val="0070C0"/>
                <w:lang w:eastAsia="et-EE"/>
              </w:rPr>
              <w:t>•</w:t>
            </w:r>
            <w:r w:rsidRPr="002148B4">
              <w:rPr>
                <w:rFonts w:ascii="Source Sans Pro" w:eastAsia="Times New Roman" w:hAnsi="Source Sans Pro"/>
                <w:color w:val="767171" w:themeColor="background2" w:themeShade="80"/>
                <w:lang w:eastAsia="et-EE"/>
              </w:rPr>
              <w:t xml:space="preserve"> </w:t>
            </w:r>
            <w:r w:rsidRPr="00E63644">
              <w:rPr>
                <w:rFonts w:ascii="Source Sans Pro" w:hAnsi="Source Sans Pro"/>
                <w:color w:val="767171" w:themeColor="background2" w:themeShade="80"/>
                <w:sz w:val="18"/>
                <w:szCs w:val="18"/>
                <w:shd w:val="clear" w:color="auto" w:fill="FFFFFF"/>
              </w:rPr>
              <w:t>Küte ja soojusenergia</w:t>
            </w:r>
            <w:r w:rsidR="006E1422">
              <w:rPr>
                <w:rFonts w:ascii="Source Sans Pro" w:hAnsi="Source Sans Pro"/>
                <w:color w:val="767171" w:themeColor="background2" w:themeShade="80"/>
                <w:sz w:val="18"/>
                <w:szCs w:val="18"/>
                <w:shd w:val="clear" w:color="auto" w:fill="FFFFFF"/>
              </w:rPr>
              <w:t xml:space="preserve"> 2 500€</w:t>
            </w:r>
          </w:p>
          <w:p w14:paraId="5F7D44F2" w14:textId="58302876" w:rsidR="006E1422" w:rsidRDefault="006E1422" w:rsidP="000C486D">
            <w:pPr>
              <w:spacing w:after="0" w:line="240" w:lineRule="auto"/>
              <w:rPr>
                <w:rFonts w:ascii="Source Sans Pro" w:eastAsia="Times New Roman" w:hAnsi="Source Sans Pro"/>
                <w:color w:val="767171" w:themeColor="background2" w:themeShade="80"/>
                <w:sz w:val="18"/>
                <w:szCs w:val="18"/>
                <w:lang w:eastAsia="et-EE"/>
              </w:rPr>
            </w:pPr>
            <w:r w:rsidRPr="002148B4">
              <w:rPr>
                <w:rFonts w:ascii="Source Sans Pro" w:eastAsia="Times New Roman" w:hAnsi="Source Sans Pro"/>
                <w:color w:val="0070C0"/>
                <w:lang w:eastAsia="et-EE"/>
              </w:rPr>
              <w:t xml:space="preserve">• </w:t>
            </w:r>
            <w:r w:rsidRPr="002148B4">
              <w:rPr>
                <w:rFonts w:ascii="Source Sans Pro" w:eastAsia="Times New Roman" w:hAnsi="Source Sans Pro"/>
                <w:color w:val="767171" w:themeColor="background2" w:themeShade="80"/>
                <w:sz w:val="18"/>
                <w:szCs w:val="18"/>
                <w:lang w:eastAsia="et-EE"/>
              </w:rPr>
              <w:t xml:space="preserve">Vesi ja kanalisatsioon </w:t>
            </w:r>
            <w:r>
              <w:rPr>
                <w:rFonts w:ascii="Source Sans Pro" w:eastAsia="Times New Roman" w:hAnsi="Source Sans Pro"/>
                <w:color w:val="767171" w:themeColor="background2" w:themeShade="80"/>
                <w:sz w:val="18"/>
                <w:szCs w:val="18"/>
                <w:lang w:eastAsia="et-EE"/>
              </w:rPr>
              <w:t>840</w:t>
            </w:r>
            <w:r w:rsidRPr="002148B4">
              <w:rPr>
                <w:rFonts w:ascii="Source Sans Pro" w:eastAsia="Times New Roman" w:hAnsi="Source Sans Pro"/>
                <w:color w:val="767171" w:themeColor="background2" w:themeShade="80"/>
                <w:sz w:val="18"/>
                <w:szCs w:val="18"/>
                <w:lang w:eastAsia="et-EE"/>
              </w:rPr>
              <w:t>€</w:t>
            </w:r>
          </w:p>
          <w:p w14:paraId="4A8D1294" w14:textId="4E0CCDB1" w:rsidR="006E1422" w:rsidRDefault="006E1422" w:rsidP="000C486D">
            <w:pPr>
              <w:spacing w:after="0" w:line="240" w:lineRule="auto"/>
              <w:rPr>
                <w:rFonts w:ascii="Source Sans Pro" w:eastAsia="Times New Roman" w:hAnsi="Source Sans Pro"/>
                <w:color w:val="767171" w:themeColor="background2" w:themeShade="80"/>
                <w:sz w:val="18"/>
                <w:szCs w:val="18"/>
                <w:lang w:eastAsia="et-EE"/>
              </w:rPr>
            </w:pPr>
            <w:r w:rsidRPr="002148B4">
              <w:rPr>
                <w:rFonts w:ascii="Source Sans Pro" w:eastAsia="Times New Roman" w:hAnsi="Source Sans Pro"/>
                <w:color w:val="0070C0"/>
                <w:lang w:eastAsia="et-EE"/>
              </w:rPr>
              <w:t xml:space="preserve">• </w:t>
            </w:r>
            <w:r w:rsidRPr="002148B4">
              <w:rPr>
                <w:rFonts w:ascii="Source Sans Pro" w:eastAsia="Times New Roman" w:hAnsi="Source Sans Pro"/>
                <w:color w:val="767171" w:themeColor="background2" w:themeShade="80"/>
                <w:sz w:val="18"/>
                <w:szCs w:val="18"/>
                <w:lang w:eastAsia="et-EE"/>
              </w:rPr>
              <w:t>Korrashoiu- ja remondimaterjalid, lisaseadmed ja -tarvikud 1</w:t>
            </w:r>
            <w:r>
              <w:rPr>
                <w:rFonts w:ascii="Source Sans Pro" w:eastAsia="Times New Roman" w:hAnsi="Source Sans Pro"/>
                <w:color w:val="767171" w:themeColor="background2" w:themeShade="80"/>
                <w:sz w:val="18"/>
                <w:szCs w:val="18"/>
                <w:lang w:eastAsia="et-EE"/>
              </w:rPr>
              <w:t xml:space="preserve"> </w:t>
            </w:r>
            <w:r w:rsidRPr="002148B4">
              <w:rPr>
                <w:rFonts w:ascii="Source Sans Pro" w:eastAsia="Times New Roman" w:hAnsi="Source Sans Pro"/>
                <w:color w:val="767171" w:themeColor="background2" w:themeShade="80"/>
                <w:sz w:val="18"/>
                <w:szCs w:val="18"/>
                <w:lang w:eastAsia="et-EE"/>
              </w:rPr>
              <w:t>000€</w:t>
            </w:r>
          </w:p>
          <w:p w14:paraId="139ECC35" w14:textId="3E35A116" w:rsidR="006E1422" w:rsidRPr="006E1422" w:rsidRDefault="006E1422" w:rsidP="000C486D">
            <w:pPr>
              <w:spacing w:after="0" w:line="240" w:lineRule="auto"/>
              <w:rPr>
                <w:rFonts w:ascii="Source Sans Pro" w:eastAsia="Times New Roman" w:hAnsi="Source Sans Pro"/>
                <w:b/>
                <w:bCs/>
                <w:color w:val="767171" w:themeColor="background2" w:themeShade="80"/>
                <w:lang w:eastAsia="et-EE"/>
              </w:rPr>
            </w:pPr>
            <w:r w:rsidRPr="006E1422">
              <w:rPr>
                <w:rFonts w:ascii="Source Sans Pro" w:hAnsi="Source Sans Pro"/>
                <w:b/>
                <w:bCs/>
                <w:color w:val="767171" w:themeColor="background2" w:themeShade="80"/>
                <w:sz w:val="19"/>
                <w:szCs w:val="19"/>
                <w:shd w:val="clear" w:color="auto" w:fill="FFFFFF"/>
              </w:rPr>
              <w:t>Üürile ja rendile antud Kinnistute, hoonete, ruumide majandamiskulud 35 928€ s.h.</w:t>
            </w:r>
          </w:p>
          <w:p w14:paraId="73D84898" w14:textId="138A09D0" w:rsidR="006E1422" w:rsidRDefault="0071228E" w:rsidP="000C486D">
            <w:pPr>
              <w:spacing w:after="0" w:line="240" w:lineRule="auto"/>
              <w:rPr>
                <w:rFonts w:ascii="Source Sans Pro" w:eastAsia="Times New Roman" w:hAnsi="Source Sans Pro"/>
                <w:color w:val="767171" w:themeColor="background2" w:themeShade="80"/>
                <w:sz w:val="18"/>
                <w:szCs w:val="18"/>
                <w:lang w:eastAsia="et-EE"/>
              </w:rPr>
            </w:pPr>
            <w:r w:rsidRPr="002148B4">
              <w:rPr>
                <w:rFonts w:ascii="Source Sans Pro" w:eastAsia="Times New Roman" w:hAnsi="Source Sans Pro"/>
                <w:color w:val="0070C0"/>
                <w:lang w:eastAsia="et-EE"/>
              </w:rPr>
              <w:t>•</w:t>
            </w:r>
            <w:r w:rsidRPr="002148B4">
              <w:rPr>
                <w:rFonts w:ascii="Source Sans Pro" w:eastAsia="Times New Roman" w:hAnsi="Source Sans Pro"/>
                <w:color w:val="767171" w:themeColor="background2" w:themeShade="80"/>
                <w:sz w:val="18"/>
                <w:szCs w:val="18"/>
                <w:lang w:eastAsia="et-EE"/>
              </w:rPr>
              <w:t xml:space="preserve"> Valveteenused</w:t>
            </w:r>
            <w:r w:rsidR="006E1422">
              <w:rPr>
                <w:rFonts w:ascii="Source Sans Pro" w:eastAsia="Times New Roman" w:hAnsi="Source Sans Pro"/>
                <w:color w:val="767171" w:themeColor="background2" w:themeShade="80"/>
                <w:sz w:val="18"/>
                <w:szCs w:val="18"/>
                <w:lang w:eastAsia="et-EE"/>
              </w:rPr>
              <w:t xml:space="preserve"> 2 000</w:t>
            </w:r>
            <w:r w:rsidRPr="002148B4">
              <w:rPr>
                <w:rFonts w:ascii="Source Sans Pro" w:eastAsia="Times New Roman" w:hAnsi="Source Sans Pro"/>
                <w:color w:val="767171" w:themeColor="background2" w:themeShade="80"/>
                <w:sz w:val="18"/>
                <w:szCs w:val="18"/>
                <w:lang w:eastAsia="et-EE"/>
              </w:rPr>
              <w:t>€</w:t>
            </w:r>
          </w:p>
          <w:p w14:paraId="0D1E1B58" w14:textId="165257B5" w:rsidR="0071228E" w:rsidRPr="000C486D" w:rsidRDefault="006E1422" w:rsidP="000C486D">
            <w:pPr>
              <w:spacing w:after="0" w:line="240" w:lineRule="auto"/>
              <w:rPr>
                <w:rFonts w:ascii="Source Sans Pro" w:eastAsia="Times New Roman" w:hAnsi="Source Sans Pro"/>
                <w:color w:val="767171" w:themeColor="background2" w:themeShade="80"/>
                <w:sz w:val="18"/>
                <w:szCs w:val="18"/>
                <w:lang w:eastAsia="et-EE"/>
              </w:rPr>
            </w:pPr>
            <w:r w:rsidRPr="002148B4">
              <w:rPr>
                <w:rFonts w:ascii="Source Sans Pro" w:eastAsia="Times New Roman" w:hAnsi="Source Sans Pro"/>
                <w:color w:val="0070C0"/>
                <w:lang w:eastAsia="et-EE"/>
              </w:rPr>
              <w:t>•</w:t>
            </w:r>
            <w:r w:rsidRPr="002148B4">
              <w:rPr>
                <w:rFonts w:ascii="Source Sans Pro" w:eastAsia="Times New Roman" w:hAnsi="Source Sans Pro"/>
                <w:color w:val="767171" w:themeColor="background2" w:themeShade="80"/>
                <w:lang w:eastAsia="et-EE"/>
              </w:rPr>
              <w:t xml:space="preserve"> </w:t>
            </w:r>
            <w:r w:rsidRPr="002148B4">
              <w:rPr>
                <w:rFonts w:ascii="Source Sans Pro" w:eastAsia="Times New Roman" w:hAnsi="Source Sans Pro"/>
                <w:color w:val="767171" w:themeColor="background2" w:themeShade="80"/>
                <w:sz w:val="18"/>
                <w:szCs w:val="18"/>
                <w:lang w:eastAsia="et-EE"/>
              </w:rPr>
              <w:t xml:space="preserve">Elekter </w:t>
            </w:r>
            <w:r>
              <w:rPr>
                <w:rFonts w:ascii="Source Sans Pro" w:eastAsia="Times New Roman" w:hAnsi="Source Sans Pro"/>
                <w:color w:val="767171" w:themeColor="background2" w:themeShade="80"/>
                <w:sz w:val="18"/>
                <w:szCs w:val="18"/>
                <w:lang w:eastAsia="et-EE"/>
              </w:rPr>
              <w:t>15 000</w:t>
            </w:r>
            <w:r w:rsidRPr="002148B4">
              <w:rPr>
                <w:rFonts w:ascii="Source Sans Pro" w:eastAsia="Times New Roman" w:hAnsi="Source Sans Pro"/>
                <w:color w:val="767171" w:themeColor="background2" w:themeShade="80"/>
                <w:sz w:val="18"/>
                <w:szCs w:val="18"/>
                <w:lang w:eastAsia="et-EE"/>
              </w:rPr>
              <w:t>€</w:t>
            </w:r>
            <w:r w:rsidR="0071228E" w:rsidRPr="002148B4">
              <w:rPr>
                <w:rFonts w:ascii="Source Sans Pro" w:eastAsia="Times New Roman" w:hAnsi="Source Sans Pro"/>
                <w:color w:val="767171" w:themeColor="background2" w:themeShade="80"/>
                <w:sz w:val="18"/>
                <w:szCs w:val="18"/>
                <w:lang w:eastAsia="et-EE"/>
              </w:rPr>
              <w:br/>
            </w:r>
            <w:r w:rsidR="0071228E" w:rsidRPr="002148B4">
              <w:rPr>
                <w:rFonts w:ascii="Source Sans Pro" w:eastAsia="Times New Roman" w:hAnsi="Source Sans Pro"/>
                <w:color w:val="0070C0"/>
                <w:lang w:eastAsia="et-EE"/>
              </w:rPr>
              <w:t xml:space="preserve">• </w:t>
            </w:r>
            <w:r w:rsidR="0071228E" w:rsidRPr="002148B4">
              <w:rPr>
                <w:rFonts w:ascii="Source Sans Pro" w:eastAsia="Times New Roman" w:hAnsi="Source Sans Pro"/>
                <w:color w:val="767171" w:themeColor="background2" w:themeShade="80"/>
                <w:sz w:val="18"/>
                <w:szCs w:val="18"/>
                <w:lang w:eastAsia="et-EE"/>
              </w:rPr>
              <w:t xml:space="preserve">Küte ja soojusenergia </w:t>
            </w:r>
            <w:r>
              <w:rPr>
                <w:rFonts w:ascii="Source Sans Pro" w:eastAsia="Times New Roman" w:hAnsi="Source Sans Pro"/>
                <w:color w:val="767171" w:themeColor="background2" w:themeShade="80"/>
                <w:sz w:val="18"/>
                <w:szCs w:val="18"/>
                <w:lang w:eastAsia="et-EE"/>
              </w:rPr>
              <w:t>6 0</w:t>
            </w:r>
            <w:r w:rsidR="0071228E">
              <w:rPr>
                <w:rFonts w:ascii="Source Sans Pro" w:eastAsia="Times New Roman" w:hAnsi="Source Sans Pro"/>
                <w:color w:val="767171" w:themeColor="background2" w:themeShade="80"/>
                <w:sz w:val="18"/>
                <w:szCs w:val="18"/>
                <w:lang w:eastAsia="et-EE"/>
              </w:rPr>
              <w:t>00</w:t>
            </w:r>
            <w:r w:rsidR="0071228E" w:rsidRPr="002148B4">
              <w:rPr>
                <w:rFonts w:ascii="Source Sans Pro" w:eastAsia="Times New Roman" w:hAnsi="Source Sans Pro"/>
                <w:color w:val="767171" w:themeColor="background2" w:themeShade="80"/>
                <w:sz w:val="18"/>
                <w:szCs w:val="18"/>
                <w:lang w:eastAsia="et-EE"/>
              </w:rPr>
              <w:t>€</w:t>
            </w:r>
            <w:r w:rsidR="0071228E" w:rsidRPr="002148B4">
              <w:rPr>
                <w:rFonts w:ascii="Source Sans Pro" w:eastAsia="Times New Roman" w:hAnsi="Source Sans Pro"/>
                <w:color w:val="767171" w:themeColor="background2" w:themeShade="80"/>
                <w:sz w:val="18"/>
                <w:szCs w:val="18"/>
                <w:lang w:eastAsia="et-EE"/>
              </w:rPr>
              <w:br/>
            </w:r>
            <w:r w:rsidR="0071228E" w:rsidRPr="002148B4">
              <w:rPr>
                <w:rFonts w:ascii="Source Sans Pro" w:eastAsia="Times New Roman" w:hAnsi="Source Sans Pro"/>
                <w:color w:val="0070C0"/>
                <w:lang w:eastAsia="et-EE"/>
              </w:rPr>
              <w:t xml:space="preserve">• </w:t>
            </w:r>
            <w:r w:rsidR="0071228E" w:rsidRPr="002148B4">
              <w:rPr>
                <w:rFonts w:ascii="Source Sans Pro" w:eastAsia="Times New Roman" w:hAnsi="Source Sans Pro"/>
                <w:color w:val="767171" w:themeColor="background2" w:themeShade="80"/>
                <w:sz w:val="18"/>
                <w:szCs w:val="18"/>
                <w:lang w:eastAsia="et-EE"/>
              </w:rPr>
              <w:t xml:space="preserve">Vesi ja kanalisatsioon </w:t>
            </w:r>
            <w:r>
              <w:rPr>
                <w:rFonts w:ascii="Source Sans Pro" w:eastAsia="Times New Roman" w:hAnsi="Source Sans Pro"/>
                <w:color w:val="767171" w:themeColor="background2" w:themeShade="80"/>
                <w:sz w:val="18"/>
                <w:szCs w:val="18"/>
                <w:lang w:eastAsia="et-EE"/>
              </w:rPr>
              <w:t>3 500</w:t>
            </w:r>
            <w:r w:rsidR="0071228E" w:rsidRPr="002148B4">
              <w:rPr>
                <w:rFonts w:ascii="Source Sans Pro" w:eastAsia="Times New Roman" w:hAnsi="Source Sans Pro"/>
                <w:color w:val="767171" w:themeColor="background2" w:themeShade="80"/>
                <w:sz w:val="18"/>
                <w:szCs w:val="18"/>
                <w:lang w:eastAsia="et-EE"/>
              </w:rPr>
              <w:t>€</w:t>
            </w:r>
            <w:r w:rsidR="0071228E" w:rsidRPr="002148B4">
              <w:rPr>
                <w:rFonts w:ascii="Source Sans Pro" w:eastAsia="Times New Roman" w:hAnsi="Source Sans Pro"/>
                <w:color w:val="767171" w:themeColor="background2" w:themeShade="80"/>
                <w:sz w:val="18"/>
                <w:szCs w:val="18"/>
                <w:lang w:eastAsia="et-EE"/>
              </w:rPr>
              <w:br/>
            </w:r>
            <w:r w:rsidR="0071228E" w:rsidRPr="002148B4">
              <w:rPr>
                <w:rFonts w:ascii="Source Sans Pro" w:eastAsia="Times New Roman" w:hAnsi="Source Sans Pro"/>
                <w:color w:val="0070C0"/>
                <w:lang w:eastAsia="et-EE"/>
              </w:rPr>
              <w:t xml:space="preserve">• </w:t>
            </w:r>
            <w:r w:rsidR="0071228E" w:rsidRPr="002148B4">
              <w:rPr>
                <w:rFonts w:ascii="Source Sans Pro" w:eastAsia="Times New Roman" w:hAnsi="Source Sans Pro"/>
                <w:color w:val="767171" w:themeColor="background2" w:themeShade="80"/>
                <w:sz w:val="18"/>
                <w:szCs w:val="18"/>
                <w:lang w:eastAsia="et-EE"/>
              </w:rPr>
              <w:t>Korrashoiu- ja remondimaterjalid, lisaseadmed ja -tarvikud 1</w:t>
            </w:r>
            <w:r>
              <w:rPr>
                <w:rFonts w:ascii="Source Sans Pro" w:eastAsia="Times New Roman" w:hAnsi="Source Sans Pro"/>
                <w:color w:val="767171" w:themeColor="background2" w:themeShade="80"/>
                <w:sz w:val="18"/>
                <w:szCs w:val="18"/>
                <w:lang w:eastAsia="et-EE"/>
              </w:rPr>
              <w:t xml:space="preserve"> 5</w:t>
            </w:r>
            <w:r w:rsidR="0071228E" w:rsidRPr="002148B4">
              <w:rPr>
                <w:rFonts w:ascii="Source Sans Pro" w:eastAsia="Times New Roman" w:hAnsi="Source Sans Pro"/>
                <w:color w:val="767171" w:themeColor="background2" w:themeShade="80"/>
                <w:sz w:val="18"/>
                <w:szCs w:val="18"/>
                <w:lang w:eastAsia="et-EE"/>
              </w:rPr>
              <w:t>00€</w:t>
            </w:r>
            <w:r w:rsidR="0071228E" w:rsidRPr="002148B4">
              <w:rPr>
                <w:rFonts w:ascii="Source Sans Pro" w:eastAsia="Times New Roman" w:hAnsi="Source Sans Pro"/>
                <w:color w:val="767171" w:themeColor="background2" w:themeShade="80"/>
                <w:sz w:val="18"/>
                <w:szCs w:val="18"/>
                <w:lang w:eastAsia="et-EE"/>
              </w:rPr>
              <w:br/>
            </w:r>
            <w:r w:rsidR="0071228E" w:rsidRPr="002148B4">
              <w:rPr>
                <w:rFonts w:ascii="Source Sans Pro" w:eastAsia="Times New Roman" w:hAnsi="Source Sans Pro"/>
                <w:color w:val="0070C0"/>
                <w:lang w:eastAsia="et-EE"/>
              </w:rPr>
              <w:lastRenderedPageBreak/>
              <w:t>•</w:t>
            </w:r>
            <w:r w:rsidR="0071228E" w:rsidRPr="002148B4">
              <w:rPr>
                <w:rFonts w:ascii="Source Sans Pro" w:eastAsia="Times New Roman" w:hAnsi="Source Sans Pro"/>
                <w:color w:val="767171" w:themeColor="background2" w:themeShade="80"/>
                <w:sz w:val="18"/>
                <w:szCs w:val="18"/>
                <w:lang w:eastAsia="et-EE"/>
              </w:rPr>
              <w:t xml:space="preserve"> Korrashoiuteenused </w:t>
            </w:r>
            <w:r>
              <w:rPr>
                <w:rFonts w:ascii="Source Sans Pro" w:eastAsia="Times New Roman" w:hAnsi="Source Sans Pro"/>
                <w:color w:val="767171" w:themeColor="background2" w:themeShade="80"/>
                <w:sz w:val="18"/>
                <w:szCs w:val="18"/>
                <w:lang w:eastAsia="et-EE"/>
              </w:rPr>
              <w:t>6 628</w:t>
            </w:r>
            <w:r w:rsidR="0071228E" w:rsidRPr="002148B4">
              <w:rPr>
                <w:rFonts w:ascii="Source Sans Pro" w:eastAsia="Times New Roman" w:hAnsi="Source Sans Pro"/>
                <w:color w:val="767171" w:themeColor="background2" w:themeShade="80"/>
                <w:sz w:val="18"/>
                <w:szCs w:val="18"/>
                <w:lang w:eastAsia="et-EE"/>
              </w:rPr>
              <w:t>€</w:t>
            </w:r>
            <w:r w:rsidR="0071228E" w:rsidRPr="002148B4">
              <w:rPr>
                <w:rFonts w:ascii="Source Sans Pro" w:eastAsia="Times New Roman" w:hAnsi="Source Sans Pro"/>
                <w:color w:val="767171" w:themeColor="background2" w:themeShade="80"/>
                <w:sz w:val="18"/>
                <w:szCs w:val="18"/>
                <w:lang w:eastAsia="et-EE"/>
              </w:rPr>
              <w:br/>
            </w:r>
            <w:r w:rsidR="0071228E" w:rsidRPr="002148B4">
              <w:rPr>
                <w:rFonts w:ascii="Source Sans Pro" w:eastAsia="Times New Roman" w:hAnsi="Source Sans Pro"/>
                <w:color w:val="0070C0"/>
                <w:lang w:eastAsia="et-EE"/>
              </w:rPr>
              <w:t xml:space="preserve">• </w:t>
            </w:r>
            <w:r w:rsidR="0071228E" w:rsidRPr="002148B4">
              <w:rPr>
                <w:rFonts w:ascii="Source Sans Pro" w:eastAsia="Times New Roman" w:hAnsi="Source Sans Pro"/>
                <w:color w:val="767171" w:themeColor="background2" w:themeShade="80"/>
                <w:sz w:val="18"/>
                <w:szCs w:val="18"/>
                <w:lang w:eastAsia="et-EE"/>
              </w:rPr>
              <w:t xml:space="preserve">Kindlustusmaksed </w:t>
            </w:r>
            <w:r>
              <w:rPr>
                <w:rFonts w:ascii="Source Sans Pro" w:eastAsia="Times New Roman" w:hAnsi="Source Sans Pro"/>
                <w:color w:val="767171" w:themeColor="background2" w:themeShade="80"/>
                <w:sz w:val="18"/>
                <w:szCs w:val="18"/>
                <w:lang w:eastAsia="et-EE"/>
              </w:rPr>
              <w:t>1 300</w:t>
            </w:r>
            <w:r w:rsidR="0071228E" w:rsidRPr="002148B4">
              <w:rPr>
                <w:rFonts w:ascii="Source Sans Pro" w:eastAsia="Times New Roman" w:hAnsi="Source Sans Pro"/>
                <w:color w:val="767171" w:themeColor="background2" w:themeShade="80"/>
                <w:sz w:val="18"/>
                <w:szCs w:val="18"/>
                <w:lang w:eastAsia="et-EE"/>
              </w:rPr>
              <w:t>€</w:t>
            </w:r>
          </w:p>
        </w:tc>
        <w:tc>
          <w:tcPr>
            <w:tcW w:w="1417" w:type="dxa"/>
            <w:tcBorders>
              <w:top w:val="nil"/>
              <w:left w:val="nil"/>
              <w:bottom w:val="single" w:sz="4" w:space="0" w:color="808080"/>
              <w:right w:val="single" w:sz="4" w:space="0" w:color="808080"/>
            </w:tcBorders>
            <w:shd w:val="clear" w:color="auto" w:fill="auto"/>
            <w:noWrap/>
            <w:vAlign w:val="center"/>
            <w:hideMark/>
          </w:tcPr>
          <w:p w14:paraId="570BAE3F"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lastRenderedPageBreak/>
              <w:t>10 362</w:t>
            </w:r>
          </w:p>
        </w:tc>
        <w:tc>
          <w:tcPr>
            <w:tcW w:w="1134" w:type="dxa"/>
            <w:tcBorders>
              <w:top w:val="nil"/>
              <w:left w:val="nil"/>
              <w:bottom w:val="single" w:sz="4" w:space="0" w:color="808080"/>
              <w:right w:val="single" w:sz="4" w:space="0" w:color="808080"/>
            </w:tcBorders>
            <w:shd w:val="clear" w:color="auto" w:fill="auto"/>
            <w:noWrap/>
            <w:vAlign w:val="center"/>
            <w:hideMark/>
          </w:tcPr>
          <w:p w14:paraId="76289853"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30 270</w:t>
            </w:r>
          </w:p>
        </w:tc>
        <w:tc>
          <w:tcPr>
            <w:tcW w:w="1325" w:type="dxa"/>
            <w:tcBorders>
              <w:top w:val="nil"/>
              <w:left w:val="nil"/>
              <w:bottom w:val="single" w:sz="4" w:space="0" w:color="808080"/>
              <w:right w:val="single" w:sz="4" w:space="0" w:color="808080"/>
            </w:tcBorders>
            <w:shd w:val="clear" w:color="auto" w:fill="auto"/>
            <w:noWrap/>
            <w:vAlign w:val="center"/>
            <w:hideMark/>
          </w:tcPr>
          <w:p w14:paraId="0E68A88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48 268</w:t>
            </w:r>
          </w:p>
        </w:tc>
        <w:tc>
          <w:tcPr>
            <w:tcW w:w="801" w:type="dxa"/>
            <w:tcBorders>
              <w:top w:val="nil"/>
              <w:left w:val="nil"/>
              <w:bottom w:val="single" w:sz="4" w:space="0" w:color="808080"/>
              <w:right w:val="single" w:sz="4" w:space="0" w:color="808080"/>
            </w:tcBorders>
            <w:shd w:val="clear" w:color="auto" w:fill="auto"/>
            <w:noWrap/>
            <w:vAlign w:val="center"/>
            <w:hideMark/>
          </w:tcPr>
          <w:p w14:paraId="60153C8C"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59,5%</w:t>
            </w:r>
          </w:p>
        </w:tc>
      </w:tr>
      <w:tr w:rsidR="000C486D" w:rsidRPr="000C486D" w14:paraId="7E6C0FDB"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D9FA7AC"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5515</w:t>
            </w:r>
          </w:p>
        </w:tc>
        <w:tc>
          <w:tcPr>
            <w:tcW w:w="5401" w:type="dxa"/>
            <w:tcBorders>
              <w:top w:val="nil"/>
              <w:left w:val="nil"/>
              <w:bottom w:val="single" w:sz="4" w:space="0" w:color="808080"/>
              <w:right w:val="single" w:sz="4" w:space="0" w:color="808080"/>
            </w:tcBorders>
            <w:shd w:val="clear" w:color="auto" w:fill="auto"/>
            <w:noWrap/>
            <w:vAlign w:val="center"/>
            <w:hideMark/>
          </w:tcPr>
          <w:p w14:paraId="096269B6" w14:textId="77777777" w:rsidR="000C486D" w:rsidRDefault="000C486D" w:rsidP="000C486D">
            <w:pPr>
              <w:spacing w:after="0" w:line="240" w:lineRule="auto"/>
              <w:rPr>
                <w:rFonts w:eastAsia="Times New Roman"/>
                <w:lang w:eastAsia="et-EE"/>
              </w:rPr>
            </w:pPr>
            <w:r w:rsidRPr="000C486D">
              <w:rPr>
                <w:rFonts w:eastAsia="Times New Roman"/>
                <w:lang w:eastAsia="et-EE"/>
              </w:rPr>
              <w:t>Inventari majandamiskulud</w:t>
            </w:r>
          </w:p>
          <w:p w14:paraId="50F05CEE" w14:textId="22170417" w:rsidR="0071228E" w:rsidRPr="000C486D" w:rsidRDefault="0071228E" w:rsidP="000C486D">
            <w:pPr>
              <w:spacing w:after="0" w:line="240" w:lineRule="auto"/>
              <w:rPr>
                <w:rFonts w:eastAsia="Times New Roman"/>
                <w:lang w:eastAsia="et-EE"/>
              </w:rPr>
            </w:pPr>
            <w:r w:rsidRPr="002148B4">
              <w:rPr>
                <w:rFonts w:eastAsia="Times New Roman"/>
                <w:color w:val="0070C0"/>
                <w:lang w:eastAsia="et-EE"/>
              </w:rPr>
              <w:t>•</w:t>
            </w:r>
            <w:r w:rsidRPr="002148B4">
              <w:rPr>
                <w:rFonts w:eastAsia="Times New Roman"/>
                <w:lang w:eastAsia="et-EE"/>
              </w:rPr>
              <w:t xml:space="preserve"> </w:t>
            </w:r>
            <w:r w:rsidRPr="002148B4">
              <w:rPr>
                <w:rFonts w:ascii="Source Sans Pro" w:eastAsia="Times New Roman" w:hAnsi="Source Sans Pro"/>
                <w:color w:val="767171" w:themeColor="background2" w:themeShade="80"/>
                <w:sz w:val="18"/>
                <w:szCs w:val="18"/>
                <w:lang w:eastAsia="et-EE"/>
              </w:rPr>
              <w:t>Inventar ja selle tarvikud 1</w:t>
            </w:r>
            <w:r>
              <w:rPr>
                <w:rFonts w:ascii="Source Sans Pro" w:eastAsia="Times New Roman" w:hAnsi="Source Sans Pro"/>
                <w:color w:val="767171" w:themeColor="background2" w:themeShade="80"/>
                <w:sz w:val="18"/>
                <w:szCs w:val="18"/>
                <w:lang w:eastAsia="et-EE"/>
              </w:rPr>
              <w:t> </w:t>
            </w:r>
            <w:r w:rsidRPr="002148B4">
              <w:rPr>
                <w:rFonts w:ascii="Source Sans Pro" w:eastAsia="Times New Roman" w:hAnsi="Source Sans Pro"/>
                <w:color w:val="767171" w:themeColor="background2" w:themeShade="80"/>
                <w:sz w:val="18"/>
                <w:szCs w:val="18"/>
                <w:lang w:eastAsia="et-EE"/>
              </w:rPr>
              <w:t>000€</w:t>
            </w:r>
          </w:p>
        </w:tc>
        <w:tc>
          <w:tcPr>
            <w:tcW w:w="1417" w:type="dxa"/>
            <w:tcBorders>
              <w:top w:val="nil"/>
              <w:left w:val="nil"/>
              <w:bottom w:val="single" w:sz="4" w:space="0" w:color="808080"/>
              <w:right w:val="single" w:sz="4" w:space="0" w:color="808080"/>
            </w:tcBorders>
            <w:shd w:val="clear" w:color="auto" w:fill="auto"/>
            <w:noWrap/>
            <w:vAlign w:val="center"/>
            <w:hideMark/>
          </w:tcPr>
          <w:p w14:paraId="302A026F"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155</w:t>
            </w:r>
          </w:p>
        </w:tc>
        <w:tc>
          <w:tcPr>
            <w:tcW w:w="1134" w:type="dxa"/>
            <w:tcBorders>
              <w:top w:val="nil"/>
              <w:left w:val="nil"/>
              <w:bottom w:val="single" w:sz="4" w:space="0" w:color="808080"/>
              <w:right w:val="single" w:sz="4" w:space="0" w:color="808080"/>
            </w:tcBorders>
            <w:shd w:val="clear" w:color="auto" w:fill="auto"/>
            <w:noWrap/>
            <w:vAlign w:val="center"/>
            <w:hideMark/>
          </w:tcPr>
          <w:p w14:paraId="56AC2C5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1 000</w:t>
            </w:r>
          </w:p>
        </w:tc>
        <w:tc>
          <w:tcPr>
            <w:tcW w:w="1325" w:type="dxa"/>
            <w:tcBorders>
              <w:top w:val="nil"/>
              <w:left w:val="nil"/>
              <w:bottom w:val="single" w:sz="4" w:space="0" w:color="808080"/>
              <w:right w:val="single" w:sz="4" w:space="0" w:color="808080"/>
            </w:tcBorders>
            <w:shd w:val="clear" w:color="auto" w:fill="auto"/>
            <w:noWrap/>
            <w:vAlign w:val="center"/>
            <w:hideMark/>
          </w:tcPr>
          <w:p w14:paraId="262E2BE0"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1 000</w:t>
            </w:r>
          </w:p>
        </w:tc>
        <w:tc>
          <w:tcPr>
            <w:tcW w:w="801" w:type="dxa"/>
            <w:tcBorders>
              <w:top w:val="nil"/>
              <w:left w:val="nil"/>
              <w:bottom w:val="single" w:sz="4" w:space="0" w:color="808080"/>
              <w:right w:val="single" w:sz="4" w:space="0" w:color="808080"/>
            </w:tcBorders>
            <w:shd w:val="clear" w:color="auto" w:fill="auto"/>
            <w:noWrap/>
            <w:vAlign w:val="center"/>
            <w:hideMark/>
          </w:tcPr>
          <w:p w14:paraId="5455E62C"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bl>
    <w:p w14:paraId="227B7507" w14:textId="77777777" w:rsidR="009D5592" w:rsidRPr="009D5592" w:rsidRDefault="009D5592" w:rsidP="009D5592">
      <w:pPr>
        <w:rPr>
          <w:lang w:eastAsia="et-EE"/>
        </w:rPr>
      </w:pPr>
    </w:p>
    <w:p w14:paraId="75455A0B" w14:textId="77777777" w:rsidR="009D5592" w:rsidRDefault="00273A92" w:rsidP="00273A92">
      <w:pPr>
        <w:pStyle w:val="Pealkiri3"/>
        <w:rPr>
          <w:lang w:eastAsia="et-EE"/>
        </w:rPr>
      </w:pPr>
      <w:bookmarkStart w:id="151" w:name="_Toc89174986"/>
      <w:bookmarkStart w:id="152" w:name="_Toc120616678"/>
      <w:r>
        <w:rPr>
          <w:lang w:eastAsia="et-EE"/>
        </w:rPr>
        <w:t xml:space="preserve">10700 </w:t>
      </w:r>
      <w:r w:rsidRPr="00C94A61">
        <w:rPr>
          <w:lang w:eastAsia="et-EE"/>
        </w:rPr>
        <w:t>Riskirühmade sotsiaalhoolekandeasutused</w:t>
      </w:r>
      <w:bookmarkEnd w:id="151"/>
      <w:bookmarkEnd w:id="152"/>
    </w:p>
    <w:tbl>
      <w:tblPr>
        <w:tblW w:w="10768" w:type="dxa"/>
        <w:tblCellMar>
          <w:left w:w="70" w:type="dxa"/>
          <w:right w:w="70" w:type="dxa"/>
        </w:tblCellMar>
        <w:tblLook w:val="04A0" w:firstRow="1" w:lastRow="0" w:firstColumn="1" w:lastColumn="0" w:noHBand="0" w:noVBand="1"/>
      </w:tblPr>
      <w:tblGrid>
        <w:gridCol w:w="690"/>
        <w:gridCol w:w="5401"/>
        <w:gridCol w:w="1417"/>
        <w:gridCol w:w="1134"/>
        <w:gridCol w:w="1325"/>
        <w:gridCol w:w="801"/>
      </w:tblGrid>
      <w:tr w:rsidR="000C486D" w:rsidRPr="000C486D" w14:paraId="7474BDF3" w14:textId="77777777" w:rsidTr="0071228E">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9974364" w14:textId="77777777" w:rsidR="000C486D" w:rsidRPr="000C486D" w:rsidRDefault="000C486D" w:rsidP="000C486D">
            <w:pPr>
              <w:spacing w:after="0" w:line="240" w:lineRule="auto"/>
              <w:jc w:val="center"/>
              <w:rPr>
                <w:rFonts w:eastAsia="Times New Roman"/>
                <w:sz w:val="18"/>
                <w:szCs w:val="18"/>
                <w:lang w:eastAsia="et-EE"/>
              </w:rPr>
            </w:pPr>
            <w:r w:rsidRPr="000C486D">
              <w:rPr>
                <w:rFonts w:eastAsia="Times New Roman"/>
                <w:sz w:val="18"/>
                <w:szCs w:val="18"/>
                <w:lang w:eastAsia="et-EE"/>
              </w:rPr>
              <w:t>Tegevusala</w:t>
            </w:r>
          </w:p>
        </w:tc>
        <w:tc>
          <w:tcPr>
            <w:tcW w:w="5401" w:type="dxa"/>
            <w:tcBorders>
              <w:top w:val="single" w:sz="4" w:space="0" w:color="808080"/>
              <w:left w:val="nil"/>
              <w:bottom w:val="single" w:sz="4" w:space="0" w:color="808080"/>
              <w:right w:val="single" w:sz="4" w:space="0" w:color="808080"/>
            </w:tcBorders>
            <w:shd w:val="clear" w:color="auto" w:fill="auto"/>
            <w:noWrap/>
            <w:vAlign w:val="center"/>
            <w:hideMark/>
          </w:tcPr>
          <w:p w14:paraId="6B01393A"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Kulu kirjeldus</w:t>
            </w:r>
          </w:p>
        </w:tc>
        <w:tc>
          <w:tcPr>
            <w:tcW w:w="1417" w:type="dxa"/>
            <w:tcBorders>
              <w:top w:val="single" w:sz="4" w:space="0" w:color="808080"/>
              <w:left w:val="nil"/>
              <w:bottom w:val="single" w:sz="4" w:space="0" w:color="808080"/>
              <w:right w:val="single" w:sz="4" w:space="0" w:color="808080"/>
            </w:tcBorders>
            <w:shd w:val="clear" w:color="auto" w:fill="auto"/>
            <w:noWrap/>
            <w:hideMark/>
          </w:tcPr>
          <w:p w14:paraId="28FD6779"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1C775B1C"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29EF05F5" w14:textId="63769F89" w:rsidR="000C486D" w:rsidRPr="000C486D" w:rsidRDefault="000C486D" w:rsidP="000C486D">
            <w:pPr>
              <w:spacing w:after="0" w:line="240" w:lineRule="auto"/>
              <w:rPr>
                <w:rFonts w:eastAsia="Times New Roman"/>
                <w:lang w:eastAsia="et-EE"/>
              </w:rPr>
            </w:pPr>
            <w:r w:rsidRPr="000C486D">
              <w:rPr>
                <w:rFonts w:eastAsia="Times New Roman"/>
                <w:lang w:eastAsia="et-EE"/>
              </w:rPr>
              <w:t xml:space="preserve"> 2023 koond</w:t>
            </w:r>
            <w:r>
              <w:rPr>
                <w:rFonts w:eastAsia="Times New Roman"/>
                <w:lang w:eastAsia="et-EE"/>
              </w:rPr>
              <w:t>-</w:t>
            </w:r>
            <w:r w:rsidRPr="000C486D">
              <w:rPr>
                <w:rFonts w:eastAsia="Times New Roman"/>
                <w:lang w:eastAsia="et-EE"/>
              </w:rPr>
              <w:t>eelarve</w:t>
            </w:r>
          </w:p>
        </w:tc>
        <w:tc>
          <w:tcPr>
            <w:tcW w:w="801" w:type="dxa"/>
            <w:tcBorders>
              <w:top w:val="single" w:sz="4" w:space="0" w:color="808080"/>
              <w:left w:val="nil"/>
              <w:bottom w:val="single" w:sz="4" w:space="0" w:color="808080"/>
              <w:right w:val="single" w:sz="4" w:space="0" w:color="808080"/>
            </w:tcBorders>
            <w:shd w:val="clear" w:color="auto" w:fill="auto"/>
            <w:noWrap/>
            <w:hideMark/>
          </w:tcPr>
          <w:p w14:paraId="51C4581A" w14:textId="77777777" w:rsidR="000C486D" w:rsidRPr="000C486D" w:rsidRDefault="000C486D" w:rsidP="000C486D">
            <w:pPr>
              <w:spacing w:after="0" w:line="240" w:lineRule="auto"/>
              <w:rPr>
                <w:rFonts w:eastAsia="Times New Roman"/>
                <w:sz w:val="18"/>
                <w:szCs w:val="18"/>
                <w:lang w:eastAsia="et-EE"/>
              </w:rPr>
            </w:pPr>
            <w:r w:rsidRPr="000C486D">
              <w:rPr>
                <w:rFonts w:eastAsia="Times New Roman"/>
                <w:sz w:val="18"/>
                <w:szCs w:val="18"/>
                <w:lang w:eastAsia="et-EE"/>
              </w:rPr>
              <w:t>Muutus %</w:t>
            </w:r>
          </w:p>
        </w:tc>
      </w:tr>
      <w:tr w:rsidR="000C486D" w:rsidRPr="000C486D" w14:paraId="174B28C1"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center"/>
            <w:hideMark/>
          </w:tcPr>
          <w:p w14:paraId="3DA811AF"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 </w:t>
            </w:r>
          </w:p>
        </w:tc>
        <w:tc>
          <w:tcPr>
            <w:tcW w:w="5401" w:type="dxa"/>
            <w:tcBorders>
              <w:top w:val="nil"/>
              <w:left w:val="nil"/>
              <w:bottom w:val="single" w:sz="4" w:space="0" w:color="808080"/>
              <w:right w:val="single" w:sz="4" w:space="0" w:color="808080"/>
            </w:tcBorders>
            <w:shd w:val="clear" w:color="000000" w:fill="D9E1F2"/>
            <w:noWrap/>
            <w:vAlign w:val="center"/>
            <w:hideMark/>
          </w:tcPr>
          <w:p w14:paraId="73BB2A88"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Põhitegevuse kulud</w:t>
            </w:r>
          </w:p>
        </w:tc>
        <w:tc>
          <w:tcPr>
            <w:tcW w:w="1417" w:type="dxa"/>
            <w:tcBorders>
              <w:top w:val="nil"/>
              <w:left w:val="nil"/>
              <w:bottom w:val="single" w:sz="4" w:space="0" w:color="808080"/>
              <w:right w:val="single" w:sz="4" w:space="0" w:color="808080"/>
            </w:tcBorders>
            <w:shd w:val="clear" w:color="000000" w:fill="D9E1F2"/>
            <w:noWrap/>
            <w:vAlign w:val="center"/>
            <w:hideMark/>
          </w:tcPr>
          <w:p w14:paraId="6E5B99F1"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119 232</w:t>
            </w:r>
          </w:p>
        </w:tc>
        <w:tc>
          <w:tcPr>
            <w:tcW w:w="1134" w:type="dxa"/>
            <w:tcBorders>
              <w:top w:val="nil"/>
              <w:left w:val="nil"/>
              <w:bottom w:val="single" w:sz="4" w:space="0" w:color="808080"/>
              <w:right w:val="single" w:sz="4" w:space="0" w:color="808080"/>
            </w:tcBorders>
            <w:shd w:val="clear" w:color="000000" w:fill="D9E1F2"/>
            <w:noWrap/>
            <w:vAlign w:val="center"/>
            <w:hideMark/>
          </w:tcPr>
          <w:p w14:paraId="4B2D9A2D"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127 659</w:t>
            </w:r>
          </w:p>
        </w:tc>
        <w:tc>
          <w:tcPr>
            <w:tcW w:w="1325" w:type="dxa"/>
            <w:tcBorders>
              <w:top w:val="nil"/>
              <w:left w:val="nil"/>
              <w:bottom w:val="single" w:sz="4" w:space="0" w:color="808080"/>
              <w:right w:val="single" w:sz="4" w:space="0" w:color="808080"/>
            </w:tcBorders>
            <w:shd w:val="clear" w:color="000000" w:fill="D9E1F2"/>
            <w:noWrap/>
            <w:vAlign w:val="center"/>
            <w:hideMark/>
          </w:tcPr>
          <w:p w14:paraId="2F809248"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129 849</w:t>
            </w:r>
          </w:p>
        </w:tc>
        <w:tc>
          <w:tcPr>
            <w:tcW w:w="801" w:type="dxa"/>
            <w:tcBorders>
              <w:top w:val="nil"/>
              <w:left w:val="nil"/>
              <w:bottom w:val="single" w:sz="4" w:space="0" w:color="808080"/>
              <w:right w:val="single" w:sz="4" w:space="0" w:color="808080"/>
            </w:tcBorders>
            <w:shd w:val="clear" w:color="000000" w:fill="D9E1F2"/>
            <w:noWrap/>
            <w:vAlign w:val="center"/>
            <w:hideMark/>
          </w:tcPr>
          <w:p w14:paraId="72789724"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1,7%</w:t>
            </w:r>
          </w:p>
        </w:tc>
      </w:tr>
      <w:tr w:rsidR="000C486D" w:rsidRPr="000C486D" w14:paraId="11CD519E"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9674483"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10700</w:t>
            </w:r>
          </w:p>
        </w:tc>
        <w:tc>
          <w:tcPr>
            <w:tcW w:w="5401" w:type="dxa"/>
            <w:tcBorders>
              <w:top w:val="nil"/>
              <w:left w:val="nil"/>
              <w:bottom w:val="single" w:sz="4" w:space="0" w:color="808080"/>
              <w:right w:val="single" w:sz="4" w:space="0" w:color="808080"/>
            </w:tcBorders>
            <w:shd w:val="clear" w:color="auto" w:fill="auto"/>
            <w:noWrap/>
            <w:vAlign w:val="center"/>
            <w:hideMark/>
          </w:tcPr>
          <w:p w14:paraId="49BC2B9B"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Riskirühmade sotsiaalhoolekandeasutused</w:t>
            </w:r>
          </w:p>
        </w:tc>
        <w:tc>
          <w:tcPr>
            <w:tcW w:w="1417" w:type="dxa"/>
            <w:tcBorders>
              <w:top w:val="nil"/>
              <w:left w:val="nil"/>
              <w:bottom w:val="single" w:sz="4" w:space="0" w:color="808080"/>
              <w:right w:val="single" w:sz="4" w:space="0" w:color="808080"/>
            </w:tcBorders>
            <w:shd w:val="clear" w:color="auto" w:fill="auto"/>
            <w:noWrap/>
            <w:vAlign w:val="center"/>
            <w:hideMark/>
          </w:tcPr>
          <w:p w14:paraId="52E1C73A"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119 232</w:t>
            </w:r>
          </w:p>
        </w:tc>
        <w:tc>
          <w:tcPr>
            <w:tcW w:w="1134" w:type="dxa"/>
            <w:tcBorders>
              <w:top w:val="nil"/>
              <w:left w:val="nil"/>
              <w:bottom w:val="single" w:sz="4" w:space="0" w:color="808080"/>
              <w:right w:val="single" w:sz="4" w:space="0" w:color="808080"/>
            </w:tcBorders>
            <w:shd w:val="clear" w:color="auto" w:fill="auto"/>
            <w:noWrap/>
            <w:vAlign w:val="center"/>
            <w:hideMark/>
          </w:tcPr>
          <w:p w14:paraId="3AA4E7D1"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127 659</w:t>
            </w:r>
          </w:p>
        </w:tc>
        <w:tc>
          <w:tcPr>
            <w:tcW w:w="1325" w:type="dxa"/>
            <w:tcBorders>
              <w:top w:val="nil"/>
              <w:left w:val="nil"/>
              <w:bottom w:val="single" w:sz="4" w:space="0" w:color="808080"/>
              <w:right w:val="single" w:sz="4" w:space="0" w:color="808080"/>
            </w:tcBorders>
            <w:shd w:val="clear" w:color="auto" w:fill="auto"/>
            <w:noWrap/>
            <w:vAlign w:val="center"/>
            <w:hideMark/>
          </w:tcPr>
          <w:p w14:paraId="635E1E68"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129 849</w:t>
            </w:r>
          </w:p>
        </w:tc>
        <w:tc>
          <w:tcPr>
            <w:tcW w:w="801" w:type="dxa"/>
            <w:tcBorders>
              <w:top w:val="nil"/>
              <w:left w:val="nil"/>
              <w:bottom w:val="single" w:sz="4" w:space="0" w:color="808080"/>
              <w:right w:val="single" w:sz="4" w:space="0" w:color="808080"/>
            </w:tcBorders>
            <w:shd w:val="clear" w:color="auto" w:fill="auto"/>
            <w:noWrap/>
            <w:vAlign w:val="center"/>
            <w:hideMark/>
          </w:tcPr>
          <w:p w14:paraId="2CC161AF"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1,7%</w:t>
            </w:r>
          </w:p>
        </w:tc>
      </w:tr>
      <w:tr w:rsidR="000C486D" w:rsidRPr="000C486D" w14:paraId="0B934AE0"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CC0C21D"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452</w:t>
            </w:r>
          </w:p>
        </w:tc>
        <w:tc>
          <w:tcPr>
            <w:tcW w:w="5401" w:type="dxa"/>
            <w:tcBorders>
              <w:top w:val="nil"/>
              <w:left w:val="nil"/>
              <w:bottom w:val="single" w:sz="4" w:space="0" w:color="808080"/>
              <w:right w:val="single" w:sz="4" w:space="0" w:color="808080"/>
            </w:tcBorders>
            <w:shd w:val="clear" w:color="auto" w:fill="auto"/>
            <w:noWrap/>
            <w:vAlign w:val="center"/>
            <w:hideMark/>
          </w:tcPr>
          <w:p w14:paraId="59E3905A"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Antud tegevustoetused</w:t>
            </w:r>
          </w:p>
        </w:tc>
        <w:tc>
          <w:tcPr>
            <w:tcW w:w="1417" w:type="dxa"/>
            <w:tcBorders>
              <w:top w:val="nil"/>
              <w:left w:val="nil"/>
              <w:bottom w:val="single" w:sz="4" w:space="0" w:color="808080"/>
              <w:right w:val="single" w:sz="4" w:space="0" w:color="808080"/>
            </w:tcBorders>
            <w:shd w:val="clear" w:color="auto" w:fill="auto"/>
            <w:noWrap/>
            <w:vAlign w:val="center"/>
            <w:hideMark/>
          </w:tcPr>
          <w:p w14:paraId="0A25A0E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20</w:t>
            </w:r>
          </w:p>
        </w:tc>
        <w:tc>
          <w:tcPr>
            <w:tcW w:w="1134" w:type="dxa"/>
            <w:tcBorders>
              <w:top w:val="nil"/>
              <w:left w:val="nil"/>
              <w:bottom w:val="single" w:sz="4" w:space="0" w:color="808080"/>
              <w:right w:val="single" w:sz="4" w:space="0" w:color="808080"/>
            </w:tcBorders>
            <w:shd w:val="clear" w:color="auto" w:fill="auto"/>
            <w:noWrap/>
            <w:vAlign w:val="center"/>
            <w:hideMark/>
          </w:tcPr>
          <w:p w14:paraId="609B112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37ED6DA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801" w:type="dxa"/>
            <w:tcBorders>
              <w:top w:val="nil"/>
              <w:left w:val="nil"/>
              <w:bottom w:val="single" w:sz="4" w:space="0" w:color="808080"/>
              <w:right w:val="single" w:sz="4" w:space="0" w:color="808080"/>
            </w:tcBorders>
            <w:shd w:val="clear" w:color="auto" w:fill="auto"/>
            <w:noWrap/>
            <w:vAlign w:val="center"/>
            <w:hideMark/>
          </w:tcPr>
          <w:p w14:paraId="2A940512"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143ACD3B"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CAC23D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5002</w:t>
            </w:r>
          </w:p>
        </w:tc>
        <w:tc>
          <w:tcPr>
            <w:tcW w:w="5401" w:type="dxa"/>
            <w:tcBorders>
              <w:top w:val="nil"/>
              <w:left w:val="nil"/>
              <w:bottom w:val="single" w:sz="4" w:space="0" w:color="808080"/>
              <w:right w:val="single" w:sz="4" w:space="0" w:color="808080"/>
            </w:tcBorders>
            <w:shd w:val="clear" w:color="auto" w:fill="auto"/>
            <w:noWrap/>
            <w:vAlign w:val="center"/>
            <w:hideMark/>
          </w:tcPr>
          <w:p w14:paraId="62E8500A"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Töötajate töötasu</w:t>
            </w:r>
          </w:p>
        </w:tc>
        <w:tc>
          <w:tcPr>
            <w:tcW w:w="1417" w:type="dxa"/>
            <w:tcBorders>
              <w:top w:val="nil"/>
              <w:left w:val="nil"/>
              <w:bottom w:val="single" w:sz="4" w:space="0" w:color="808080"/>
              <w:right w:val="single" w:sz="4" w:space="0" w:color="808080"/>
            </w:tcBorders>
            <w:shd w:val="clear" w:color="auto" w:fill="auto"/>
            <w:noWrap/>
            <w:vAlign w:val="center"/>
            <w:hideMark/>
          </w:tcPr>
          <w:p w14:paraId="0553746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29 864</w:t>
            </w:r>
          </w:p>
        </w:tc>
        <w:tc>
          <w:tcPr>
            <w:tcW w:w="1134" w:type="dxa"/>
            <w:tcBorders>
              <w:top w:val="nil"/>
              <w:left w:val="nil"/>
              <w:bottom w:val="single" w:sz="4" w:space="0" w:color="808080"/>
              <w:right w:val="single" w:sz="4" w:space="0" w:color="808080"/>
            </w:tcBorders>
            <w:shd w:val="clear" w:color="auto" w:fill="auto"/>
            <w:noWrap/>
            <w:vAlign w:val="center"/>
            <w:hideMark/>
          </w:tcPr>
          <w:p w14:paraId="6DA5C5BF"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24 924</w:t>
            </w:r>
          </w:p>
        </w:tc>
        <w:tc>
          <w:tcPr>
            <w:tcW w:w="1325" w:type="dxa"/>
            <w:tcBorders>
              <w:top w:val="nil"/>
              <w:left w:val="nil"/>
              <w:bottom w:val="single" w:sz="4" w:space="0" w:color="808080"/>
              <w:right w:val="single" w:sz="4" w:space="0" w:color="808080"/>
            </w:tcBorders>
            <w:shd w:val="clear" w:color="auto" w:fill="auto"/>
            <w:noWrap/>
            <w:vAlign w:val="center"/>
            <w:hideMark/>
          </w:tcPr>
          <w:p w14:paraId="0BA015E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25 350</w:t>
            </w:r>
          </w:p>
        </w:tc>
        <w:tc>
          <w:tcPr>
            <w:tcW w:w="801" w:type="dxa"/>
            <w:tcBorders>
              <w:top w:val="nil"/>
              <w:left w:val="nil"/>
              <w:bottom w:val="single" w:sz="4" w:space="0" w:color="808080"/>
              <w:right w:val="single" w:sz="4" w:space="0" w:color="808080"/>
            </w:tcBorders>
            <w:shd w:val="clear" w:color="auto" w:fill="auto"/>
            <w:noWrap/>
            <w:vAlign w:val="center"/>
            <w:hideMark/>
          </w:tcPr>
          <w:p w14:paraId="177590A5"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1,7%</w:t>
            </w:r>
          </w:p>
        </w:tc>
      </w:tr>
      <w:tr w:rsidR="000C486D" w:rsidRPr="000C486D" w14:paraId="362E16BE"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EE0084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5005</w:t>
            </w:r>
          </w:p>
        </w:tc>
        <w:tc>
          <w:tcPr>
            <w:tcW w:w="5401" w:type="dxa"/>
            <w:tcBorders>
              <w:top w:val="nil"/>
              <w:left w:val="nil"/>
              <w:bottom w:val="single" w:sz="4" w:space="0" w:color="808080"/>
              <w:right w:val="single" w:sz="4" w:space="0" w:color="808080"/>
            </w:tcBorders>
            <w:shd w:val="clear" w:color="auto" w:fill="auto"/>
            <w:noWrap/>
            <w:vAlign w:val="center"/>
            <w:hideMark/>
          </w:tcPr>
          <w:p w14:paraId="5AB9BFD0" w14:textId="77777777" w:rsidR="000C486D" w:rsidRDefault="000C486D" w:rsidP="000C486D">
            <w:pPr>
              <w:spacing w:after="0" w:line="240" w:lineRule="auto"/>
              <w:rPr>
                <w:rFonts w:eastAsia="Times New Roman"/>
                <w:lang w:eastAsia="et-EE"/>
              </w:rPr>
            </w:pPr>
            <w:r w:rsidRPr="000C486D">
              <w:rPr>
                <w:rFonts w:eastAsia="Times New Roman"/>
                <w:lang w:eastAsia="et-EE"/>
              </w:rPr>
              <w:t>Töötasu võlaõiguslike lepingute alusel</w:t>
            </w:r>
          </w:p>
          <w:p w14:paraId="63A98BD0" w14:textId="2DE1D10E" w:rsidR="009F7669" w:rsidRPr="000C486D" w:rsidRDefault="009F7669" w:rsidP="000C486D">
            <w:pPr>
              <w:spacing w:after="0" w:line="240" w:lineRule="auto"/>
              <w:rPr>
                <w:rFonts w:eastAsia="Times New Roman"/>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40 000€</w:t>
            </w:r>
          </w:p>
        </w:tc>
        <w:tc>
          <w:tcPr>
            <w:tcW w:w="1417" w:type="dxa"/>
            <w:tcBorders>
              <w:top w:val="nil"/>
              <w:left w:val="nil"/>
              <w:bottom w:val="single" w:sz="4" w:space="0" w:color="808080"/>
              <w:right w:val="single" w:sz="4" w:space="0" w:color="808080"/>
            </w:tcBorders>
            <w:shd w:val="clear" w:color="auto" w:fill="auto"/>
            <w:noWrap/>
            <w:vAlign w:val="center"/>
            <w:hideMark/>
          </w:tcPr>
          <w:p w14:paraId="7A65A178"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20 550</w:t>
            </w:r>
          </w:p>
        </w:tc>
        <w:tc>
          <w:tcPr>
            <w:tcW w:w="1134" w:type="dxa"/>
            <w:tcBorders>
              <w:top w:val="nil"/>
              <w:left w:val="nil"/>
              <w:bottom w:val="single" w:sz="4" w:space="0" w:color="808080"/>
              <w:right w:val="single" w:sz="4" w:space="0" w:color="808080"/>
            </w:tcBorders>
            <w:shd w:val="clear" w:color="auto" w:fill="auto"/>
            <w:noWrap/>
            <w:vAlign w:val="center"/>
            <w:hideMark/>
          </w:tcPr>
          <w:p w14:paraId="27F082E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38 569</w:t>
            </w:r>
          </w:p>
        </w:tc>
        <w:tc>
          <w:tcPr>
            <w:tcW w:w="1325" w:type="dxa"/>
            <w:tcBorders>
              <w:top w:val="nil"/>
              <w:left w:val="nil"/>
              <w:bottom w:val="single" w:sz="4" w:space="0" w:color="808080"/>
              <w:right w:val="single" w:sz="4" w:space="0" w:color="808080"/>
            </w:tcBorders>
            <w:shd w:val="clear" w:color="auto" w:fill="auto"/>
            <w:noWrap/>
            <w:vAlign w:val="center"/>
            <w:hideMark/>
          </w:tcPr>
          <w:p w14:paraId="50DB0A7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41 200</w:t>
            </w:r>
          </w:p>
        </w:tc>
        <w:tc>
          <w:tcPr>
            <w:tcW w:w="801" w:type="dxa"/>
            <w:tcBorders>
              <w:top w:val="nil"/>
              <w:left w:val="nil"/>
              <w:bottom w:val="single" w:sz="4" w:space="0" w:color="808080"/>
              <w:right w:val="single" w:sz="4" w:space="0" w:color="808080"/>
            </w:tcBorders>
            <w:shd w:val="clear" w:color="auto" w:fill="auto"/>
            <w:noWrap/>
            <w:vAlign w:val="center"/>
            <w:hideMark/>
          </w:tcPr>
          <w:p w14:paraId="7E2D9806"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6,8%</w:t>
            </w:r>
          </w:p>
        </w:tc>
      </w:tr>
      <w:tr w:rsidR="000C486D" w:rsidRPr="000C486D" w14:paraId="7CF1A34F"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212B348B"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506</w:t>
            </w:r>
          </w:p>
        </w:tc>
        <w:tc>
          <w:tcPr>
            <w:tcW w:w="5401" w:type="dxa"/>
            <w:tcBorders>
              <w:top w:val="nil"/>
              <w:left w:val="nil"/>
              <w:bottom w:val="single" w:sz="4" w:space="0" w:color="808080"/>
              <w:right w:val="single" w:sz="4" w:space="0" w:color="808080"/>
            </w:tcBorders>
            <w:shd w:val="clear" w:color="auto" w:fill="auto"/>
            <w:noWrap/>
            <w:vAlign w:val="center"/>
            <w:hideMark/>
          </w:tcPr>
          <w:p w14:paraId="118B70D8"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Tööjõukuludega kaasnevad maksud ja sotsiaalkindlustusmaksed</w:t>
            </w:r>
          </w:p>
        </w:tc>
        <w:tc>
          <w:tcPr>
            <w:tcW w:w="1417" w:type="dxa"/>
            <w:tcBorders>
              <w:top w:val="nil"/>
              <w:left w:val="nil"/>
              <w:bottom w:val="single" w:sz="4" w:space="0" w:color="808080"/>
              <w:right w:val="single" w:sz="4" w:space="0" w:color="808080"/>
            </w:tcBorders>
            <w:shd w:val="clear" w:color="auto" w:fill="auto"/>
            <w:noWrap/>
            <w:vAlign w:val="center"/>
            <w:hideMark/>
          </w:tcPr>
          <w:p w14:paraId="2D74D8B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17 719</w:t>
            </w:r>
          </w:p>
        </w:tc>
        <w:tc>
          <w:tcPr>
            <w:tcW w:w="1134" w:type="dxa"/>
            <w:tcBorders>
              <w:top w:val="nil"/>
              <w:left w:val="nil"/>
              <w:bottom w:val="single" w:sz="4" w:space="0" w:color="808080"/>
              <w:right w:val="single" w:sz="4" w:space="0" w:color="808080"/>
            </w:tcBorders>
            <w:shd w:val="clear" w:color="auto" w:fill="auto"/>
            <w:noWrap/>
            <w:vAlign w:val="center"/>
            <w:hideMark/>
          </w:tcPr>
          <w:p w14:paraId="76AB0B4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21 461</w:t>
            </w:r>
          </w:p>
        </w:tc>
        <w:tc>
          <w:tcPr>
            <w:tcW w:w="1325" w:type="dxa"/>
            <w:tcBorders>
              <w:top w:val="nil"/>
              <w:left w:val="nil"/>
              <w:bottom w:val="single" w:sz="4" w:space="0" w:color="808080"/>
              <w:right w:val="single" w:sz="4" w:space="0" w:color="808080"/>
            </w:tcBorders>
            <w:shd w:val="clear" w:color="auto" w:fill="auto"/>
            <w:noWrap/>
            <w:vAlign w:val="center"/>
            <w:hideMark/>
          </w:tcPr>
          <w:p w14:paraId="1ADC3CA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22 494</w:t>
            </w:r>
          </w:p>
        </w:tc>
        <w:tc>
          <w:tcPr>
            <w:tcW w:w="801" w:type="dxa"/>
            <w:tcBorders>
              <w:top w:val="nil"/>
              <w:left w:val="nil"/>
              <w:bottom w:val="single" w:sz="4" w:space="0" w:color="808080"/>
              <w:right w:val="single" w:sz="4" w:space="0" w:color="808080"/>
            </w:tcBorders>
            <w:shd w:val="clear" w:color="auto" w:fill="auto"/>
            <w:noWrap/>
            <w:vAlign w:val="center"/>
            <w:hideMark/>
          </w:tcPr>
          <w:p w14:paraId="0E0F530C"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4,8%</w:t>
            </w:r>
          </w:p>
        </w:tc>
      </w:tr>
      <w:tr w:rsidR="000C486D" w:rsidRPr="000C486D" w14:paraId="5F7C36B1"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D13177E"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5500</w:t>
            </w:r>
          </w:p>
        </w:tc>
        <w:tc>
          <w:tcPr>
            <w:tcW w:w="5401" w:type="dxa"/>
            <w:tcBorders>
              <w:top w:val="nil"/>
              <w:left w:val="nil"/>
              <w:bottom w:val="single" w:sz="4" w:space="0" w:color="808080"/>
              <w:right w:val="single" w:sz="4" w:space="0" w:color="808080"/>
            </w:tcBorders>
            <w:shd w:val="clear" w:color="auto" w:fill="auto"/>
            <w:noWrap/>
            <w:vAlign w:val="center"/>
            <w:hideMark/>
          </w:tcPr>
          <w:p w14:paraId="2AA344A9" w14:textId="77777777" w:rsidR="000C486D" w:rsidRDefault="000C486D" w:rsidP="000C486D">
            <w:pPr>
              <w:spacing w:after="0" w:line="240" w:lineRule="auto"/>
              <w:rPr>
                <w:rFonts w:eastAsia="Times New Roman"/>
                <w:lang w:eastAsia="et-EE"/>
              </w:rPr>
            </w:pPr>
            <w:r w:rsidRPr="000C486D">
              <w:rPr>
                <w:rFonts w:eastAsia="Times New Roman"/>
                <w:lang w:eastAsia="et-EE"/>
              </w:rPr>
              <w:t>Administreerimiskulud</w:t>
            </w:r>
          </w:p>
          <w:p w14:paraId="08372E77" w14:textId="5E518632" w:rsidR="009F7669" w:rsidRDefault="0071228E" w:rsidP="0071228E">
            <w:pPr>
              <w:spacing w:after="0" w:line="240" w:lineRule="auto"/>
              <w:rPr>
                <w:rFonts w:ascii="Source Sans Pro" w:eastAsia="Times New Roman" w:hAnsi="Source Sans Pro"/>
                <w:b/>
                <w:bCs/>
                <w:color w:val="767171" w:themeColor="background2" w:themeShade="80"/>
                <w:sz w:val="18"/>
                <w:szCs w:val="18"/>
                <w:lang w:eastAsia="et-EE"/>
              </w:rPr>
            </w:pPr>
            <w:r w:rsidRPr="00DA153D">
              <w:rPr>
                <w:rFonts w:eastAsia="Times New Roman"/>
                <w:color w:val="0070C0"/>
                <w:lang w:eastAsia="et-EE"/>
              </w:rPr>
              <w:t>•</w:t>
            </w:r>
            <w:r w:rsidRPr="00DA153D">
              <w:rPr>
                <w:rFonts w:eastAsia="Times New Roman"/>
                <w:lang w:eastAsia="et-EE"/>
              </w:rPr>
              <w:t xml:space="preserve"> </w:t>
            </w:r>
            <w:r w:rsidRPr="00DA153D">
              <w:rPr>
                <w:rFonts w:ascii="Source Sans Pro" w:eastAsia="Times New Roman" w:hAnsi="Source Sans Pro"/>
                <w:color w:val="767171" w:themeColor="background2" w:themeShade="80"/>
                <w:sz w:val="18"/>
                <w:szCs w:val="18"/>
                <w:lang w:eastAsia="et-EE"/>
              </w:rPr>
              <w:t xml:space="preserve">Bürootarbed </w:t>
            </w:r>
            <w:r w:rsidR="009F7669" w:rsidRPr="009F7669">
              <w:rPr>
                <w:rFonts w:ascii="Source Sans Pro" w:eastAsia="Times New Roman" w:hAnsi="Source Sans Pro"/>
                <w:b/>
                <w:bCs/>
                <w:color w:val="767171" w:themeColor="background2" w:themeShade="80"/>
                <w:sz w:val="18"/>
                <w:szCs w:val="18"/>
                <w:lang w:eastAsia="et-EE"/>
              </w:rPr>
              <w:t>1 050</w:t>
            </w:r>
            <w:r w:rsidRPr="009F7669">
              <w:rPr>
                <w:rFonts w:ascii="Source Sans Pro" w:eastAsia="Times New Roman" w:hAnsi="Source Sans Pro"/>
                <w:b/>
                <w:bCs/>
                <w:color w:val="767171" w:themeColor="background2" w:themeShade="80"/>
                <w:sz w:val="18"/>
                <w:szCs w:val="18"/>
                <w:lang w:eastAsia="et-EE"/>
              </w:rPr>
              <w:t>€</w:t>
            </w:r>
            <w:r w:rsidR="009F7669">
              <w:rPr>
                <w:rFonts w:ascii="Source Sans Pro" w:eastAsia="Times New Roman" w:hAnsi="Source Sans Pro"/>
                <w:b/>
                <w:bCs/>
                <w:color w:val="767171" w:themeColor="background2" w:themeShade="80"/>
                <w:sz w:val="18"/>
                <w:szCs w:val="18"/>
                <w:lang w:eastAsia="et-EE"/>
              </w:rPr>
              <w:t xml:space="preserve"> s.h.</w:t>
            </w:r>
          </w:p>
          <w:p w14:paraId="78961B6E" w14:textId="4A20DCF8" w:rsidR="009F7669" w:rsidRPr="009F7669" w:rsidRDefault="009F7669" w:rsidP="009F7669">
            <w:pPr>
              <w:spacing w:after="0" w:line="240" w:lineRule="auto"/>
              <w:rPr>
                <w:rFonts w:ascii="Source Sans Pro" w:eastAsia="Times New Roman" w:hAnsi="Source Sans Pro"/>
                <w:color w:val="767171" w:themeColor="background2" w:themeShade="80"/>
                <w:sz w:val="18"/>
                <w:szCs w:val="18"/>
                <w:lang w:eastAsia="et-EE"/>
              </w:rPr>
            </w:pPr>
            <w:r w:rsidRPr="009F7669">
              <w:rPr>
                <w:rFonts w:ascii="Source Sans Pro" w:eastAsia="Times New Roman" w:hAnsi="Source Sans Pro"/>
                <w:b/>
                <w:bCs/>
                <w:color w:val="767171" w:themeColor="background2" w:themeShade="80"/>
                <w:sz w:val="18"/>
                <w:szCs w:val="18"/>
                <w:lang w:eastAsia="et-EE"/>
              </w:rPr>
              <w:t>-</w:t>
            </w: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800€</w:t>
            </w:r>
          </w:p>
          <w:p w14:paraId="03BB44A0" w14:textId="5E4785FD" w:rsidR="009F7669" w:rsidRDefault="0071228E" w:rsidP="0071228E">
            <w:pPr>
              <w:spacing w:after="0" w:line="240" w:lineRule="auto"/>
              <w:rPr>
                <w:rFonts w:ascii="Source Sans Pro" w:eastAsia="Times New Roman" w:hAnsi="Source Sans Pro"/>
                <w:b/>
                <w:bCs/>
                <w:color w:val="767171" w:themeColor="background2" w:themeShade="80"/>
                <w:sz w:val="18"/>
                <w:szCs w:val="18"/>
                <w:lang w:eastAsia="et-EE"/>
              </w:rPr>
            </w:pPr>
            <w:r w:rsidRPr="00DA153D">
              <w:rPr>
                <w:rFonts w:ascii="Source Sans Pro" w:eastAsia="Times New Roman" w:hAnsi="Source Sans Pro"/>
                <w:color w:val="0070C0"/>
                <w:lang w:eastAsia="et-EE"/>
              </w:rPr>
              <w:t>•</w:t>
            </w:r>
            <w:r w:rsidRPr="00DA153D">
              <w:rPr>
                <w:rFonts w:ascii="Source Sans Pro" w:eastAsia="Times New Roman" w:hAnsi="Source Sans Pro"/>
                <w:color w:val="767171" w:themeColor="background2" w:themeShade="80"/>
                <w:sz w:val="18"/>
                <w:szCs w:val="18"/>
                <w:lang w:eastAsia="et-EE"/>
              </w:rPr>
              <w:t xml:space="preserve"> Trükised ja muud teavikud </w:t>
            </w:r>
            <w:r w:rsidR="009F7669" w:rsidRPr="009F7669">
              <w:rPr>
                <w:rFonts w:ascii="Source Sans Pro" w:eastAsia="Times New Roman" w:hAnsi="Source Sans Pro"/>
                <w:b/>
                <w:bCs/>
                <w:color w:val="767171" w:themeColor="background2" w:themeShade="80"/>
                <w:sz w:val="18"/>
                <w:szCs w:val="18"/>
                <w:lang w:eastAsia="et-EE"/>
              </w:rPr>
              <w:t>220€</w:t>
            </w:r>
            <w:r w:rsidRPr="00DA153D">
              <w:rPr>
                <w:rFonts w:ascii="Source Sans Pro" w:eastAsia="Times New Roman" w:hAnsi="Source Sans Pro"/>
                <w:color w:val="767171" w:themeColor="background2" w:themeShade="80"/>
                <w:sz w:val="18"/>
                <w:szCs w:val="18"/>
                <w:lang w:eastAsia="et-EE"/>
              </w:rPr>
              <w:br/>
            </w:r>
            <w:r w:rsidRPr="00DA153D">
              <w:rPr>
                <w:rFonts w:ascii="Source Sans Pro" w:eastAsia="Times New Roman" w:hAnsi="Source Sans Pro"/>
                <w:color w:val="0070C0"/>
                <w:lang w:eastAsia="et-EE"/>
              </w:rPr>
              <w:t>•</w:t>
            </w:r>
            <w:r w:rsidRPr="00DA153D">
              <w:rPr>
                <w:rFonts w:ascii="Source Sans Pro" w:eastAsia="Times New Roman" w:hAnsi="Source Sans Pro"/>
                <w:color w:val="767171" w:themeColor="background2" w:themeShade="80"/>
                <w:sz w:val="18"/>
                <w:szCs w:val="18"/>
                <w:lang w:eastAsia="et-EE"/>
              </w:rPr>
              <w:t xml:space="preserve"> Paljundus- ja printimiskulud </w:t>
            </w:r>
            <w:r w:rsidR="009F7669">
              <w:rPr>
                <w:rFonts w:ascii="Source Sans Pro" w:eastAsia="Times New Roman" w:hAnsi="Source Sans Pro"/>
                <w:color w:val="767171" w:themeColor="background2" w:themeShade="80"/>
                <w:sz w:val="18"/>
                <w:szCs w:val="18"/>
                <w:lang w:eastAsia="et-EE"/>
              </w:rPr>
              <w:t>4</w:t>
            </w:r>
            <w:r w:rsidRPr="009F7669">
              <w:rPr>
                <w:rFonts w:ascii="Source Sans Pro" w:eastAsia="Times New Roman" w:hAnsi="Source Sans Pro"/>
                <w:b/>
                <w:bCs/>
                <w:color w:val="767171" w:themeColor="background2" w:themeShade="80"/>
                <w:sz w:val="18"/>
                <w:szCs w:val="18"/>
                <w:lang w:eastAsia="et-EE"/>
              </w:rPr>
              <w:t>00€</w:t>
            </w:r>
            <w:r w:rsidR="009F7669">
              <w:rPr>
                <w:rFonts w:ascii="Source Sans Pro" w:eastAsia="Times New Roman" w:hAnsi="Source Sans Pro"/>
                <w:b/>
                <w:bCs/>
                <w:color w:val="767171" w:themeColor="background2" w:themeShade="80"/>
                <w:sz w:val="18"/>
                <w:szCs w:val="18"/>
                <w:lang w:eastAsia="et-EE"/>
              </w:rPr>
              <w:t xml:space="preserve"> s.h.</w:t>
            </w:r>
          </w:p>
          <w:p w14:paraId="78EC1D70" w14:textId="48D815D8" w:rsidR="009F7669" w:rsidRDefault="009F7669" w:rsidP="0071228E">
            <w:pPr>
              <w:spacing w:after="0" w:line="240" w:lineRule="auto"/>
              <w:rPr>
                <w:rFonts w:ascii="Source Sans Pro" w:eastAsia="Times New Roman" w:hAnsi="Source Sans Pro"/>
                <w:b/>
                <w:bCs/>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200€</w:t>
            </w:r>
          </w:p>
          <w:p w14:paraId="66FAC5FD" w14:textId="06083394" w:rsidR="00D02252" w:rsidRDefault="0071228E" w:rsidP="0071228E">
            <w:pPr>
              <w:spacing w:after="0" w:line="240" w:lineRule="auto"/>
              <w:rPr>
                <w:rFonts w:ascii="Source Sans Pro" w:eastAsia="Times New Roman" w:hAnsi="Source Sans Pro"/>
                <w:color w:val="767171" w:themeColor="background2" w:themeShade="80"/>
                <w:sz w:val="18"/>
                <w:szCs w:val="18"/>
                <w:lang w:eastAsia="et-EE"/>
              </w:rPr>
            </w:pPr>
            <w:r w:rsidRPr="00DA153D">
              <w:rPr>
                <w:rFonts w:ascii="Source Sans Pro" w:eastAsia="Times New Roman" w:hAnsi="Source Sans Pro"/>
                <w:color w:val="0070C0"/>
                <w:lang w:eastAsia="et-EE"/>
              </w:rPr>
              <w:t xml:space="preserve">• </w:t>
            </w:r>
            <w:r w:rsidRPr="00DA153D">
              <w:rPr>
                <w:rFonts w:ascii="Source Sans Pro" w:eastAsia="Times New Roman" w:hAnsi="Source Sans Pro"/>
                <w:color w:val="767171" w:themeColor="background2" w:themeShade="80"/>
                <w:sz w:val="18"/>
                <w:szCs w:val="18"/>
                <w:lang w:eastAsia="et-EE"/>
              </w:rPr>
              <w:t xml:space="preserve">Sideteenused </w:t>
            </w:r>
            <w:r w:rsidRPr="009F7669">
              <w:rPr>
                <w:rFonts w:ascii="Source Sans Pro" w:eastAsia="Times New Roman" w:hAnsi="Source Sans Pro"/>
                <w:b/>
                <w:bCs/>
                <w:color w:val="767171" w:themeColor="background2" w:themeShade="80"/>
                <w:sz w:val="18"/>
                <w:szCs w:val="18"/>
                <w:lang w:eastAsia="et-EE"/>
              </w:rPr>
              <w:t>260€</w:t>
            </w:r>
            <w:r w:rsidRPr="00DA153D">
              <w:rPr>
                <w:rFonts w:ascii="Source Sans Pro" w:eastAsia="Times New Roman" w:hAnsi="Source Sans Pro"/>
                <w:color w:val="767171" w:themeColor="background2" w:themeShade="80"/>
                <w:sz w:val="18"/>
                <w:szCs w:val="18"/>
                <w:lang w:eastAsia="et-EE"/>
              </w:rPr>
              <w:br/>
            </w:r>
            <w:r w:rsidRPr="00DA153D">
              <w:rPr>
                <w:rFonts w:ascii="Source Sans Pro" w:eastAsia="Times New Roman" w:hAnsi="Source Sans Pro"/>
                <w:color w:val="0070C0"/>
                <w:lang w:eastAsia="et-EE"/>
              </w:rPr>
              <w:t>•</w:t>
            </w:r>
            <w:r w:rsidRPr="00DA153D">
              <w:rPr>
                <w:rFonts w:ascii="Source Sans Pro" w:eastAsia="Times New Roman" w:hAnsi="Source Sans Pro"/>
                <w:color w:val="767171" w:themeColor="background2" w:themeShade="80"/>
                <w:sz w:val="18"/>
                <w:szCs w:val="18"/>
                <w:lang w:eastAsia="et-EE"/>
              </w:rPr>
              <w:t xml:space="preserve"> Postiteenused </w:t>
            </w:r>
            <w:r w:rsidRPr="009F7669">
              <w:rPr>
                <w:rFonts w:ascii="Source Sans Pro" w:eastAsia="Times New Roman" w:hAnsi="Source Sans Pro"/>
                <w:b/>
                <w:bCs/>
                <w:color w:val="767171" w:themeColor="background2" w:themeShade="80"/>
                <w:sz w:val="18"/>
                <w:szCs w:val="18"/>
                <w:lang w:eastAsia="et-EE"/>
              </w:rPr>
              <w:t>10€</w:t>
            </w:r>
            <w:r w:rsidRPr="00DA153D">
              <w:rPr>
                <w:rFonts w:ascii="Source Sans Pro" w:eastAsia="Times New Roman" w:hAnsi="Source Sans Pro"/>
                <w:color w:val="767171" w:themeColor="background2" w:themeShade="80"/>
                <w:sz w:val="18"/>
                <w:szCs w:val="18"/>
                <w:lang w:eastAsia="et-EE"/>
              </w:rPr>
              <w:br/>
            </w:r>
            <w:r w:rsidRPr="00DA153D">
              <w:rPr>
                <w:rFonts w:ascii="Source Sans Pro" w:eastAsia="Times New Roman" w:hAnsi="Source Sans Pro"/>
                <w:color w:val="0070C0"/>
                <w:lang w:eastAsia="et-EE"/>
              </w:rPr>
              <w:t xml:space="preserve">• </w:t>
            </w:r>
            <w:r>
              <w:rPr>
                <w:rFonts w:ascii="Source Sans Pro" w:eastAsia="Times New Roman" w:hAnsi="Source Sans Pro"/>
                <w:color w:val="767171" w:themeColor="background2" w:themeShade="80"/>
                <w:sz w:val="18"/>
                <w:szCs w:val="18"/>
                <w:lang w:eastAsia="et-EE"/>
              </w:rPr>
              <w:t xml:space="preserve">Kingitused ja auhinnad (va oma töötajateke) </w:t>
            </w:r>
            <w:r w:rsidRPr="00D02252">
              <w:rPr>
                <w:rFonts w:ascii="Source Sans Pro" w:eastAsia="Times New Roman" w:hAnsi="Source Sans Pro"/>
                <w:b/>
                <w:bCs/>
                <w:color w:val="767171" w:themeColor="background2" w:themeShade="80"/>
                <w:sz w:val="18"/>
                <w:szCs w:val="18"/>
                <w:lang w:eastAsia="et-EE"/>
              </w:rPr>
              <w:t>250€</w:t>
            </w:r>
            <w:r w:rsidR="00D02252">
              <w:rPr>
                <w:rFonts w:ascii="Source Sans Pro" w:eastAsia="Times New Roman" w:hAnsi="Source Sans Pro"/>
                <w:b/>
                <w:bCs/>
                <w:color w:val="767171" w:themeColor="background2" w:themeShade="80"/>
                <w:sz w:val="18"/>
                <w:szCs w:val="18"/>
                <w:lang w:eastAsia="et-EE"/>
              </w:rPr>
              <w:t xml:space="preserve"> s.h.</w:t>
            </w:r>
          </w:p>
          <w:p w14:paraId="78E33F5A" w14:textId="77777777" w:rsidR="0071228E" w:rsidRDefault="00D02252" w:rsidP="0071228E">
            <w:pPr>
              <w:spacing w:after="0" w:line="240" w:lineRule="auto"/>
              <w:rPr>
                <w:rFonts w:ascii="Source Sans Pro" w:eastAsia="Times New Roman" w:hAnsi="Source Sans Pro"/>
                <w:b/>
                <w:bCs/>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w:t>
            </w:r>
            <w:r w:rsidRPr="00D02252">
              <w:rPr>
                <w:rFonts w:ascii="Source Sans Pro" w:eastAsia="Times New Roman" w:hAnsi="Source Sans Pro"/>
                <w:color w:val="767171" w:themeColor="background2" w:themeShade="80"/>
                <w:sz w:val="18"/>
                <w:szCs w:val="18"/>
                <w:lang w:eastAsia="et-EE"/>
              </w:rPr>
              <w:t xml:space="preserve">250€ </w:t>
            </w:r>
            <w:r w:rsidR="0071228E" w:rsidRPr="00DA153D">
              <w:rPr>
                <w:rFonts w:ascii="Source Sans Pro" w:eastAsia="Times New Roman" w:hAnsi="Source Sans Pro"/>
                <w:color w:val="767171" w:themeColor="background2" w:themeShade="80"/>
                <w:sz w:val="18"/>
                <w:szCs w:val="18"/>
                <w:lang w:eastAsia="et-EE"/>
              </w:rPr>
              <w:br/>
            </w:r>
            <w:r w:rsidR="0071228E" w:rsidRPr="00DA153D">
              <w:rPr>
                <w:rFonts w:ascii="Source Sans Pro" w:eastAsia="Times New Roman" w:hAnsi="Source Sans Pro"/>
                <w:color w:val="0070C0"/>
                <w:lang w:eastAsia="et-EE"/>
              </w:rPr>
              <w:t>•</w:t>
            </w:r>
            <w:r w:rsidR="0071228E" w:rsidRPr="00DA153D">
              <w:rPr>
                <w:rFonts w:ascii="Source Sans Pro" w:eastAsia="Times New Roman" w:hAnsi="Source Sans Pro"/>
                <w:color w:val="767171" w:themeColor="background2" w:themeShade="80"/>
                <w:sz w:val="18"/>
                <w:szCs w:val="18"/>
                <w:lang w:eastAsia="et-EE"/>
              </w:rPr>
              <w:t xml:space="preserve"> </w:t>
            </w:r>
            <w:r w:rsidR="0071228E">
              <w:rPr>
                <w:rFonts w:ascii="Source Sans Pro" w:eastAsia="Times New Roman" w:hAnsi="Source Sans Pro"/>
                <w:color w:val="767171" w:themeColor="background2" w:themeShade="80"/>
                <w:sz w:val="18"/>
                <w:szCs w:val="18"/>
                <w:lang w:eastAsia="et-EE"/>
              </w:rPr>
              <w:t xml:space="preserve">Muud administreerimiskulud </w:t>
            </w:r>
            <w:r w:rsidR="0071228E" w:rsidRPr="00D02252">
              <w:rPr>
                <w:rFonts w:ascii="Source Sans Pro" w:eastAsia="Times New Roman" w:hAnsi="Source Sans Pro"/>
                <w:b/>
                <w:bCs/>
                <w:color w:val="767171" w:themeColor="background2" w:themeShade="80"/>
                <w:sz w:val="18"/>
                <w:szCs w:val="18"/>
                <w:lang w:eastAsia="et-EE"/>
              </w:rPr>
              <w:t>200€</w:t>
            </w:r>
          </w:p>
          <w:p w14:paraId="4079181C" w14:textId="0B024AC5" w:rsidR="00D02252" w:rsidRPr="000C486D" w:rsidRDefault="00D02252" w:rsidP="0071228E">
            <w:pPr>
              <w:spacing w:after="0" w:line="240" w:lineRule="auto"/>
              <w:rPr>
                <w:rFonts w:ascii="Source Sans Pro" w:eastAsia="Times New Roman" w:hAnsi="Source Sans Pro"/>
                <w:b/>
                <w:bCs/>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200€</w:t>
            </w:r>
          </w:p>
        </w:tc>
        <w:tc>
          <w:tcPr>
            <w:tcW w:w="1417" w:type="dxa"/>
            <w:tcBorders>
              <w:top w:val="nil"/>
              <w:left w:val="nil"/>
              <w:bottom w:val="single" w:sz="4" w:space="0" w:color="808080"/>
              <w:right w:val="single" w:sz="4" w:space="0" w:color="808080"/>
            </w:tcBorders>
            <w:shd w:val="clear" w:color="auto" w:fill="auto"/>
            <w:noWrap/>
            <w:vAlign w:val="center"/>
            <w:hideMark/>
          </w:tcPr>
          <w:p w14:paraId="009ED420"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1 262</w:t>
            </w:r>
          </w:p>
        </w:tc>
        <w:tc>
          <w:tcPr>
            <w:tcW w:w="1134" w:type="dxa"/>
            <w:tcBorders>
              <w:top w:val="nil"/>
              <w:left w:val="nil"/>
              <w:bottom w:val="single" w:sz="4" w:space="0" w:color="808080"/>
              <w:right w:val="single" w:sz="4" w:space="0" w:color="808080"/>
            </w:tcBorders>
            <w:shd w:val="clear" w:color="auto" w:fill="auto"/>
            <w:noWrap/>
            <w:vAlign w:val="center"/>
            <w:hideMark/>
          </w:tcPr>
          <w:p w14:paraId="683C7CF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2 490</w:t>
            </w:r>
          </w:p>
        </w:tc>
        <w:tc>
          <w:tcPr>
            <w:tcW w:w="1325" w:type="dxa"/>
            <w:tcBorders>
              <w:top w:val="nil"/>
              <w:left w:val="nil"/>
              <w:bottom w:val="single" w:sz="4" w:space="0" w:color="808080"/>
              <w:right w:val="single" w:sz="4" w:space="0" w:color="808080"/>
            </w:tcBorders>
            <w:shd w:val="clear" w:color="auto" w:fill="auto"/>
            <w:noWrap/>
            <w:vAlign w:val="center"/>
            <w:hideMark/>
          </w:tcPr>
          <w:p w14:paraId="739298B8"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2 390</w:t>
            </w:r>
          </w:p>
        </w:tc>
        <w:tc>
          <w:tcPr>
            <w:tcW w:w="801" w:type="dxa"/>
            <w:tcBorders>
              <w:top w:val="nil"/>
              <w:left w:val="nil"/>
              <w:bottom w:val="single" w:sz="4" w:space="0" w:color="808080"/>
              <w:right w:val="single" w:sz="4" w:space="0" w:color="808080"/>
            </w:tcBorders>
            <w:shd w:val="clear" w:color="auto" w:fill="auto"/>
            <w:noWrap/>
            <w:vAlign w:val="center"/>
            <w:hideMark/>
          </w:tcPr>
          <w:p w14:paraId="59F9CEB7"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-4,0%</w:t>
            </w:r>
          </w:p>
        </w:tc>
      </w:tr>
      <w:tr w:rsidR="000C486D" w:rsidRPr="000C486D" w14:paraId="7C699310"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B4B19F0"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5504</w:t>
            </w:r>
          </w:p>
        </w:tc>
        <w:tc>
          <w:tcPr>
            <w:tcW w:w="5401" w:type="dxa"/>
            <w:tcBorders>
              <w:top w:val="nil"/>
              <w:left w:val="nil"/>
              <w:bottom w:val="single" w:sz="4" w:space="0" w:color="808080"/>
              <w:right w:val="single" w:sz="4" w:space="0" w:color="808080"/>
            </w:tcBorders>
            <w:shd w:val="clear" w:color="auto" w:fill="auto"/>
            <w:noWrap/>
            <w:vAlign w:val="center"/>
            <w:hideMark/>
          </w:tcPr>
          <w:p w14:paraId="40C9877C" w14:textId="77777777" w:rsidR="000C486D" w:rsidRDefault="000C486D" w:rsidP="000C486D">
            <w:pPr>
              <w:spacing w:after="0" w:line="240" w:lineRule="auto"/>
              <w:rPr>
                <w:rFonts w:eastAsia="Times New Roman"/>
                <w:lang w:eastAsia="et-EE"/>
              </w:rPr>
            </w:pPr>
            <w:r w:rsidRPr="000C486D">
              <w:rPr>
                <w:rFonts w:eastAsia="Times New Roman"/>
                <w:lang w:eastAsia="et-EE"/>
              </w:rPr>
              <w:t>Koolituskulud (sh koolituslähetus)</w:t>
            </w:r>
          </w:p>
          <w:p w14:paraId="0E5F789E" w14:textId="02A4B9E6" w:rsidR="0071228E" w:rsidRDefault="0071228E" w:rsidP="0071228E">
            <w:pPr>
              <w:spacing w:after="0" w:line="240" w:lineRule="auto"/>
              <w:rPr>
                <w:rFonts w:ascii="Source Sans Pro" w:eastAsia="Times New Roman" w:hAnsi="Source Sans Pro"/>
                <w:color w:val="767171" w:themeColor="background2" w:themeShade="80"/>
                <w:sz w:val="18"/>
                <w:szCs w:val="18"/>
                <w:lang w:eastAsia="et-EE"/>
              </w:rPr>
            </w:pPr>
            <w:r w:rsidRPr="00DA153D">
              <w:rPr>
                <w:rFonts w:eastAsia="Times New Roman"/>
                <w:color w:val="0070C0"/>
                <w:lang w:eastAsia="et-EE"/>
              </w:rPr>
              <w:t>•</w:t>
            </w:r>
            <w:r w:rsidRPr="00DA153D">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 xml:space="preserve">Koolitusteenused </w:t>
            </w:r>
            <w:r w:rsidRPr="0071228E">
              <w:rPr>
                <w:rFonts w:ascii="Source Sans Pro" w:eastAsia="Times New Roman" w:hAnsi="Source Sans Pro"/>
                <w:b/>
                <w:bCs/>
                <w:color w:val="767171" w:themeColor="background2" w:themeShade="80"/>
                <w:sz w:val="18"/>
                <w:szCs w:val="18"/>
                <w:lang w:eastAsia="et-EE"/>
              </w:rPr>
              <w:t xml:space="preserve">1 </w:t>
            </w:r>
            <w:r w:rsidR="00D02252">
              <w:rPr>
                <w:rFonts w:ascii="Source Sans Pro" w:eastAsia="Times New Roman" w:hAnsi="Source Sans Pro"/>
                <w:b/>
                <w:bCs/>
                <w:color w:val="767171" w:themeColor="background2" w:themeShade="80"/>
                <w:sz w:val="18"/>
                <w:szCs w:val="18"/>
                <w:lang w:eastAsia="et-EE"/>
              </w:rPr>
              <w:t>3</w:t>
            </w:r>
            <w:r w:rsidRPr="0071228E">
              <w:rPr>
                <w:rFonts w:ascii="Source Sans Pro" w:eastAsia="Times New Roman" w:hAnsi="Source Sans Pro"/>
                <w:b/>
                <w:bCs/>
                <w:color w:val="767171" w:themeColor="background2" w:themeShade="80"/>
                <w:sz w:val="18"/>
                <w:szCs w:val="18"/>
                <w:lang w:eastAsia="et-EE"/>
              </w:rPr>
              <w:t>00€ s.h.</w:t>
            </w:r>
          </w:p>
          <w:p w14:paraId="7FA2ED55" w14:textId="77777777" w:rsidR="0071228E" w:rsidRDefault="0071228E" w:rsidP="0071228E">
            <w:pPr>
              <w:spacing w:after="0" w:line="240" w:lineRule="auto"/>
              <w:rPr>
                <w:rFonts w:ascii="Source Sans Pro" w:eastAsia="Times New Roman" w:hAnsi="Source Sans Pro"/>
                <w:color w:val="767171" w:themeColor="background2" w:themeShade="80"/>
                <w:sz w:val="18"/>
                <w:szCs w:val="18"/>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1 300€</w:t>
            </w:r>
            <w:r w:rsidRPr="00DA153D">
              <w:rPr>
                <w:rFonts w:ascii="Source Sans Pro" w:eastAsia="Times New Roman" w:hAnsi="Source Sans Pro"/>
                <w:color w:val="767171" w:themeColor="background2" w:themeShade="80"/>
                <w:sz w:val="18"/>
                <w:szCs w:val="18"/>
                <w:lang w:eastAsia="et-EE"/>
              </w:rPr>
              <w:br/>
            </w:r>
            <w:r w:rsidRPr="00DA153D">
              <w:rPr>
                <w:rFonts w:eastAsia="Times New Roman"/>
                <w:color w:val="0070C0"/>
                <w:lang w:eastAsia="et-EE"/>
              </w:rPr>
              <w:t>•</w:t>
            </w:r>
            <w:r w:rsidRPr="00DA153D">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 xml:space="preserve">Sõidukulud </w:t>
            </w:r>
            <w:r w:rsidRPr="0071228E">
              <w:rPr>
                <w:rFonts w:ascii="Source Sans Pro" w:eastAsia="Times New Roman" w:hAnsi="Source Sans Pro"/>
                <w:b/>
                <w:bCs/>
                <w:color w:val="767171" w:themeColor="background2" w:themeShade="80"/>
                <w:sz w:val="18"/>
                <w:szCs w:val="18"/>
                <w:lang w:eastAsia="et-EE"/>
              </w:rPr>
              <w:t>300€</w:t>
            </w:r>
          </w:p>
          <w:p w14:paraId="4B2EECC5" w14:textId="2877CEF7" w:rsidR="0071228E" w:rsidRPr="000C486D" w:rsidRDefault="0071228E" w:rsidP="0071228E">
            <w:pPr>
              <w:spacing w:after="0" w:line="240" w:lineRule="auto"/>
              <w:rPr>
                <w:rFonts w:eastAsia="Times New Roman"/>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300€</w:t>
            </w:r>
          </w:p>
        </w:tc>
        <w:tc>
          <w:tcPr>
            <w:tcW w:w="1417" w:type="dxa"/>
            <w:tcBorders>
              <w:top w:val="nil"/>
              <w:left w:val="nil"/>
              <w:bottom w:val="single" w:sz="4" w:space="0" w:color="808080"/>
              <w:right w:val="single" w:sz="4" w:space="0" w:color="808080"/>
            </w:tcBorders>
            <w:shd w:val="clear" w:color="auto" w:fill="auto"/>
            <w:noWrap/>
            <w:vAlign w:val="center"/>
            <w:hideMark/>
          </w:tcPr>
          <w:p w14:paraId="623E2093"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1 211</w:t>
            </w:r>
          </w:p>
        </w:tc>
        <w:tc>
          <w:tcPr>
            <w:tcW w:w="1134" w:type="dxa"/>
            <w:tcBorders>
              <w:top w:val="nil"/>
              <w:left w:val="nil"/>
              <w:bottom w:val="single" w:sz="4" w:space="0" w:color="808080"/>
              <w:right w:val="single" w:sz="4" w:space="0" w:color="808080"/>
            </w:tcBorders>
            <w:shd w:val="clear" w:color="auto" w:fill="auto"/>
            <w:noWrap/>
            <w:vAlign w:val="center"/>
            <w:hideMark/>
          </w:tcPr>
          <w:p w14:paraId="04748D8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1 600</w:t>
            </w:r>
          </w:p>
        </w:tc>
        <w:tc>
          <w:tcPr>
            <w:tcW w:w="1325" w:type="dxa"/>
            <w:tcBorders>
              <w:top w:val="nil"/>
              <w:left w:val="nil"/>
              <w:bottom w:val="single" w:sz="4" w:space="0" w:color="808080"/>
              <w:right w:val="single" w:sz="4" w:space="0" w:color="808080"/>
            </w:tcBorders>
            <w:shd w:val="clear" w:color="auto" w:fill="auto"/>
            <w:noWrap/>
            <w:vAlign w:val="center"/>
            <w:hideMark/>
          </w:tcPr>
          <w:p w14:paraId="066663FD"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1 600</w:t>
            </w:r>
          </w:p>
        </w:tc>
        <w:tc>
          <w:tcPr>
            <w:tcW w:w="801" w:type="dxa"/>
            <w:tcBorders>
              <w:top w:val="nil"/>
              <w:left w:val="nil"/>
              <w:bottom w:val="single" w:sz="4" w:space="0" w:color="808080"/>
              <w:right w:val="single" w:sz="4" w:space="0" w:color="808080"/>
            </w:tcBorders>
            <w:shd w:val="clear" w:color="auto" w:fill="auto"/>
            <w:noWrap/>
            <w:vAlign w:val="center"/>
            <w:hideMark/>
          </w:tcPr>
          <w:p w14:paraId="2116A2A0"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41D6468D"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793BBCD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5511</w:t>
            </w:r>
          </w:p>
        </w:tc>
        <w:tc>
          <w:tcPr>
            <w:tcW w:w="5401" w:type="dxa"/>
            <w:tcBorders>
              <w:top w:val="nil"/>
              <w:left w:val="nil"/>
              <w:bottom w:val="single" w:sz="4" w:space="0" w:color="808080"/>
              <w:right w:val="single" w:sz="4" w:space="0" w:color="808080"/>
            </w:tcBorders>
            <w:shd w:val="clear" w:color="auto" w:fill="auto"/>
            <w:noWrap/>
            <w:vAlign w:val="center"/>
            <w:hideMark/>
          </w:tcPr>
          <w:p w14:paraId="0D4D0A54" w14:textId="77777777" w:rsidR="000C486D" w:rsidRDefault="000C486D" w:rsidP="000C486D">
            <w:pPr>
              <w:spacing w:after="0" w:line="240" w:lineRule="auto"/>
              <w:rPr>
                <w:rFonts w:eastAsia="Times New Roman"/>
                <w:lang w:eastAsia="et-EE"/>
              </w:rPr>
            </w:pPr>
            <w:r w:rsidRPr="000C486D">
              <w:rPr>
                <w:rFonts w:eastAsia="Times New Roman"/>
                <w:lang w:eastAsia="et-EE"/>
              </w:rPr>
              <w:t>Kinnistute, hoonete ja ruumide majandamiskulud</w:t>
            </w:r>
          </w:p>
          <w:p w14:paraId="15D4E174" w14:textId="238F5BAD" w:rsidR="00D02252" w:rsidRDefault="0071228E" w:rsidP="000C486D">
            <w:pPr>
              <w:spacing w:after="0" w:line="240" w:lineRule="auto"/>
              <w:rPr>
                <w:rFonts w:ascii="Source Sans Pro" w:eastAsia="Times New Roman" w:hAnsi="Source Sans Pro"/>
                <w:color w:val="767171" w:themeColor="background2" w:themeShade="80"/>
                <w:sz w:val="18"/>
                <w:szCs w:val="18"/>
                <w:lang w:eastAsia="et-EE"/>
              </w:rPr>
            </w:pPr>
            <w:r w:rsidRPr="00DA153D">
              <w:rPr>
                <w:rFonts w:eastAsia="Times New Roman"/>
                <w:color w:val="0070C0"/>
                <w:lang w:eastAsia="et-EE"/>
              </w:rPr>
              <w:t>•</w:t>
            </w:r>
            <w:r w:rsidRPr="00DA153D">
              <w:rPr>
                <w:rFonts w:eastAsia="Times New Roman"/>
                <w:lang w:eastAsia="et-EE"/>
              </w:rPr>
              <w:t xml:space="preserve"> </w:t>
            </w:r>
            <w:r w:rsidRPr="00DA153D">
              <w:rPr>
                <w:rFonts w:ascii="Source Sans Pro" w:eastAsia="Times New Roman" w:hAnsi="Source Sans Pro"/>
                <w:color w:val="767171" w:themeColor="background2" w:themeShade="80"/>
                <w:sz w:val="18"/>
                <w:szCs w:val="18"/>
                <w:lang w:eastAsia="et-EE"/>
              </w:rPr>
              <w:t xml:space="preserve">Küte ja soojusenergia </w:t>
            </w:r>
            <w:r w:rsidR="00D02252" w:rsidRPr="00D02252">
              <w:rPr>
                <w:rFonts w:ascii="Source Sans Pro" w:eastAsia="Times New Roman" w:hAnsi="Source Sans Pro"/>
                <w:b/>
                <w:bCs/>
                <w:color w:val="767171" w:themeColor="background2" w:themeShade="80"/>
                <w:sz w:val="18"/>
                <w:szCs w:val="18"/>
                <w:lang w:eastAsia="et-EE"/>
              </w:rPr>
              <w:t>5</w:t>
            </w:r>
            <w:r w:rsidRPr="00D02252">
              <w:rPr>
                <w:rFonts w:ascii="Source Sans Pro" w:eastAsia="Times New Roman" w:hAnsi="Source Sans Pro"/>
                <w:b/>
                <w:bCs/>
                <w:color w:val="767171" w:themeColor="background2" w:themeShade="80"/>
                <w:sz w:val="18"/>
                <w:szCs w:val="18"/>
                <w:lang w:eastAsia="et-EE"/>
              </w:rPr>
              <w:t>00€</w:t>
            </w:r>
            <w:r w:rsidRPr="00DA153D">
              <w:rPr>
                <w:rFonts w:ascii="Source Sans Pro" w:eastAsia="Times New Roman" w:hAnsi="Source Sans Pro"/>
                <w:color w:val="767171" w:themeColor="background2" w:themeShade="80"/>
                <w:sz w:val="18"/>
                <w:szCs w:val="18"/>
                <w:lang w:eastAsia="et-EE"/>
              </w:rPr>
              <w:br/>
            </w:r>
            <w:r w:rsidRPr="00DA153D">
              <w:rPr>
                <w:rFonts w:ascii="Source Sans Pro" w:eastAsia="Times New Roman" w:hAnsi="Source Sans Pro"/>
                <w:color w:val="0070C0"/>
                <w:lang w:eastAsia="et-EE"/>
              </w:rPr>
              <w:t>•</w:t>
            </w:r>
            <w:r w:rsidRPr="00DA153D">
              <w:rPr>
                <w:rFonts w:ascii="Source Sans Pro" w:eastAsia="Times New Roman" w:hAnsi="Source Sans Pro"/>
                <w:color w:val="767171" w:themeColor="background2" w:themeShade="80"/>
                <w:sz w:val="18"/>
                <w:szCs w:val="18"/>
                <w:lang w:eastAsia="et-EE"/>
              </w:rPr>
              <w:t xml:space="preserve"> Elekter </w:t>
            </w:r>
            <w:r w:rsidRPr="00D02252">
              <w:rPr>
                <w:rFonts w:ascii="Source Sans Pro" w:eastAsia="Times New Roman" w:hAnsi="Source Sans Pro"/>
                <w:b/>
                <w:bCs/>
                <w:color w:val="767171" w:themeColor="background2" w:themeShade="80"/>
                <w:sz w:val="18"/>
                <w:szCs w:val="18"/>
                <w:lang w:eastAsia="et-EE"/>
              </w:rPr>
              <w:t>1</w:t>
            </w:r>
            <w:r w:rsidR="00D02252" w:rsidRPr="00D02252">
              <w:rPr>
                <w:rFonts w:ascii="Source Sans Pro" w:eastAsia="Times New Roman" w:hAnsi="Source Sans Pro"/>
                <w:b/>
                <w:bCs/>
                <w:color w:val="767171" w:themeColor="background2" w:themeShade="80"/>
                <w:sz w:val="18"/>
                <w:szCs w:val="18"/>
                <w:lang w:eastAsia="et-EE"/>
              </w:rPr>
              <w:t>3</w:t>
            </w:r>
            <w:r w:rsidRPr="00D02252">
              <w:rPr>
                <w:rFonts w:ascii="Source Sans Pro" w:eastAsia="Times New Roman" w:hAnsi="Source Sans Pro"/>
                <w:b/>
                <w:bCs/>
                <w:color w:val="767171" w:themeColor="background2" w:themeShade="80"/>
                <w:sz w:val="18"/>
                <w:szCs w:val="18"/>
                <w:lang w:eastAsia="et-EE"/>
              </w:rPr>
              <w:t xml:space="preserve"> 000€</w:t>
            </w:r>
            <w:r w:rsidRPr="00DA153D">
              <w:rPr>
                <w:rFonts w:ascii="Source Sans Pro" w:eastAsia="Times New Roman" w:hAnsi="Source Sans Pro"/>
                <w:color w:val="767171" w:themeColor="background2" w:themeShade="80"/>
                <w:sz w:val="18"/>
                <w:szCs w:val="18"/>
                <w:lang w:eastAsia="et-EE"/>
              </w:rPr>
              <w:br/>
            </w:r>
            <w:r w:rsidRPr="00DA153D">
              <w:rPr>
                <w:rFonts w:ascii="Source Sans Pro" w:eastAsia="Times New Roman" w:hAnsi="Source Sans Pro"/>
                <w:color w:val="0070C0"/>
                <w:lang w:eastAsia="et-EE"/>
              </w:rPr>
              <w:t>•</w:t>
            </w:r>
            <w:r w:rsidRPr="00DA153D">
              <w:rPr>
                <w:rFonts w:ascii="Source Sans Pro" w:eastAsia="Times New Roman" w:hAnsi="Source Sans Pro"/>
                <w:color w:val="767171" w:themeColor="background2" w:themeShade="80"/>
                <w:sz w:val="18"/>
                <w:szCs w:val="18"/>
                <w:lang w:eastAsia="et-EE"/>
              </w:rPr>
              <w:t xml:space="preserve"> Vesi ja kanalisatsioon </w:t>
            </w:r>
            <w:r w:rsidR="00D02252" w:rsidRPr="00D02252">
              <w:rPr>
                <w:rFonts w:ascii="Source Sans Pro" w:eastAsia="Times New Roman" w:hAnsi="Source Sans Pro"/>
                <w:b/>
                <w:bCs/>
                <w:color w:val="767171" w:themeColor="background2" w:themeShade="80"/>
                <w:sz w:val="18"/>
                <w:szCs w:val="18"/>
                <w:lang w:eastAsia="et-EE"/>
              </w:rPr>
              <w:t>6</w:t>
            </w:r>
            <w:r w:rsidRPr="00D02252">
              <w:rPr>
                <w:rFonts w:ascii="Source Sans Pro" w:eastAsia="Times New Roman" w:hAnsi="Source Sans Pro"/>
                <w:b/>
                <w:bCs/>
                <w:color w:val="767171" w:themeColor="background2" w:themeShade="80"/>
                <w:sz w:val="18"/>
                <w:szCs w:val="18"/>
                <w:lang w:eastAsia="et-EE"/>
              </w:rPr>
              <w:t>00€</w:t>
            </w:r>
            <w:r w:rsidRPr="00DA153D">
              <w:rPr>
                <w:rFonts w:ascii="Source Sans Pro" w:eastAsia="Times New Roman" w:hAnsi="Source Sans Pro"/>
                <w:color w:val="767171" w:themeColor="background2" w:themeShade="80"/>
                <w:sz w:val="18"/>
                <w:szCs w:val="18"/>
                <w:lang w:eastAsia="et-EE"/>
              </w:rPr>
              <w:br/>
            </w:r>
            <w:r w:rsidRPr="00DA153D">
              <w:rPr>
                <w:rFonts w:ascii="Source Sans Pro" w:eastAsia="Times New Roman" w:hAnsi="Source Sans Pro"/>
                <w:color w:val="0070C0"/>
                <w:lang w:eastAsia="et-EE"/>
              </w:rPr>
              <w:t>•</w:t>
            </w:r>
            <w:r w:rsidRPr="00DA153D">
              <w:rPr>
                <w:rFonts w:ascii="Source Sans Pro" w:eastAsia="Times New Roman" w:hAnsi="Source Sans Pro"/>
                <w:color w:val="767171" w:themeColor="background2" w:themeShade="80"/>
                <w:sz w:val="18"/>
                <w:szCs w:val="18"/>
                <w:lang w:eastAsia="et-EE"/>
              </w:rPr>
              <w:t xml:space="preserve"> Korrashoiu- ja remondimaterjalid, lisaseadmed ja -tarvikud </w:t>
            </w:r>
            <w:r w:rsidRPr="00D02252">
              <w:rPr>
                <w:rFonts w:ascii="Source Sans Pro" w:eastAsia="Times New Roman" w:hAnsi="Source Sans Pro"/>
                <w:b/>
                <w:bCs/>
                <w:color w:val="767171" w:themeColor="background2" w:themeShade="80"/>
                <w:sz w:val="18"/>
                <w:szCs w:val="18"/>
                <w:lang w:eastAsia="et-EE"/>
              </w:rPr>
              <w:t>1</w:t>
            </w:r>
            <w:r w:rsidR="00267B5B">
              <w:rPr>
                <w:rFonts w:ascii="Source Sans Pro" w:eastAsia="Times New Roman" w:hAnsi="Source Sans Pro"/>
                <w:b/>
                <w:bCs/>
                <w:color w:val="767171" w:themeColor="background2" w:themeShade="80"/>
                <w:sz w:val="18"/>
                <w:szCs w:val="18"/>
                <w:lang w:eastAsia="et-EE"/>
              </w:rPr>
              <w:t xml:space="preserve"> </w:t>
            </w:r>
            <w:r w:rsidR="00D02252" w:rsidRPr="00D02252">
              <w:rPr>
                <w:rFonts w:ascii="Source Sans Pro" w:eastAsia="Times New Roman" w:hAnsi="Source Sans Pro"/>
                <w:b/>
                <w:bCs/>
                <w:color w:val="767171" w:themeColor="background2" w:themeShade="80"/>
                <w:sz w:val="18"/>
                <w:szCs w:val="18"/>
                <w:lang w:eastAsia="et-EE"/>
              </w:rPr>
              <w:t>7</w:t>
            </w:r>
            <w:r w:rsidRPr="00D02252">
              <w:rPr>
                <w:rFonts w:ascii="Source Sans Pro" w:eastAsia="Times New Roman" w:hAnsi="Source Sans Pro"/>
                <w:b/>
                <w:bCs/>
                <w:color w:val="767171" w:themeColor="background2" w:themeShade="80"/>
                <w:sz w:val="18"/>
                <w:szCs w:val="18"/>
                <w:lang w:eastAsia="et-EE"/>
              </w:rPr>
              <w:t>00€</w:t>
            </w:r>
            <w:r w:rsidR="00D02252">
              <w:rPr>
                <w:rFonts w:ascii="Source Sans Pro" w:eastAsia="Times New Roman" w:hAnsi="Source Sans Pro"/>
                <w:b/>
                <w:bCs/>
                <w:color w:val="767171" w:themeColor="background2" w:themeShade="80"/>
                <w:sz w:val="18"/>
                <w:szCs w:val="18"/>
                <w:lang w:eastAsia="et-EE"/>
              </w:rPr>
              <w:t xml:space="preserve"> s.h</w:t>
            </w:r>
          </w:p>
          <w:p w14:paraId="03C80023" w14:textId="7BC8E114" w:rsidR="0071228E" w:rsidRPr="000C486D" w:rsidRDefault="00D02252" w:rsidP="000C486D">
            <w:pPr>
              <w:spacing w:after="0" w:line="240" w:lineRule="auto"/>
              <w:rPr>
                <w:rFonts w:eastAsia="Times New Roman"/>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200€.</w:t>
            </w:r>
            <w:r w:rsidR="0071228E" w:rsidRPr="00DA153D">
              <w:rPr>
                <w:rFonts w:ascii="Source Sans Pro" w:eastAsia="Times New Roman" w:hAnsi="Source Sans Pro"/>
                <w:color w:val="767171" w:themeColor="background2" w:themeShade="80"/>
                <w:sz w:val="18"/>
                <w:szCs w:val="18"/>
                <w:lang w:eastAsia="et-EE"/>
              </w:rPr>
              <w:br/>
            </w:r>
            <w:r w:rsidR="0071228E" w:rsidRPr="00DA153D">
              <w:rPr>
                <w:rFonts w:ascii="Source Sans Pro" w:eastAsia="Times New Roman" w:hAnsi="Source Sans Pro"/>
                <w:color w:val="0070C0"/>
                <w:lang w:eastAsia="et-EE"/>
              </w:rPr>
              <w:t xml:space="preserve">• </w:t>
            </w:r>
            <w:r w:rsidR="0071228E" w:rsidRPr="00DA153D">
              <w:rPr>
                <w:rFonts w:ascii="Source Sans Pro" w:eastAsia="Times New Roman" w:hAnsi="Source Sans Pro"/>
                <w:color w:val="767171" w:themeColor="background2" w:themeShade="80"/>
                <w:sz w:val="18"/>
                <w:szCs w:val="18"/>
                <w:lang w:eastAsia="et-EE"/>
              </w:rPr>
              <w:t xml:space="preserve">Korrashoiuteenused </w:t>
            </w:r>
            <w:r w:rsidR="0071228E" w:rsidRPr="00D02252">
              <w:rPr>
                <w:rFonts w:ascii="Source Sans Pro" w:eastAsia="Times New Roman" w:hAnsi="Source Sans Pro"/>
                <w:b/>
                <w:bCs/>
                <w:color w:val="767171" w:themeColor="background2" w:themeShade="80"/>
                <w:sz w:val="18"/>
                <w:szCs w:val="18"/>
                <w:lang w:eastAsia="et-EE"/>
              </w:rPr>
              <w:t>1 100€</w:t>
            </w:r>
            <w:r w:rsidR="0071228E" w:rsidRPr="00DA153D">
              <w:rPr>
                <w:rFonts w:ascii="Source Sans Pro" w:eastAsia="Times New Roman" w:hAnsi="Source Sans Pro"/>
                <w:color w:val="767171" w:themeColor="background2" w:themeShade="80"/>
                <w:sz w:val="18"/>
                <w:szCs w:val="18"/>
                <w:lang w:eastAsia="et-EE"/>
              </w:rPr>
              <w:br/>
            </w:r>
            <w:r w:rsidR="0071228E" w:rsidRPr="00DA153D">
              <w:rPr>
                <w:rFonts w:ascii="Source Sans Pro" w:eastAsia="Times New Roman" w:hAnsi="Source Sans Pro"/>
                <w:color w:val="0070C0"/>
                <w:lang w:eastAsia="et-EE"/>
              </w:rPr>
              <w:t>•</w:t>
            </w:r>
            <w:r w:rsidR="0071228E" w:rsidRPr="00DA153D">
              <w:rPr>
                <w:rFonts w:ascii="Source Sans Pro" w:eastAsia="Times New Roman" w:hAnsi="Source Sans Pro"/>
                <w:color w:val="767171" w:themeColor="background2" w:themeShade="80"/>
                <w:sz w:val="18"/>
                <w:szCs w:val="18"/>
                <w:lang w:eastAsia="et-EE"/>
              </w:rPr>
              <w:t xml:space="preserve"> Valveteenused </w:t>
            </w:r>
            <w:r w:rsidR="0071228E" w:rsidRPr="00D02252">
              <w:rPr>
                <w:rFonts w:ascii="Source Sans Pro" w:eastAsia="Times New Roman" w:hAnsi="Source Sans Pro"/>
                <w:b/>
                <w:bCs/>
                <w:color w:val="767171" w:themeColor="background2" w:themeShade="80"/>
                <w:sz w:val="18"/>
                <w:szCs w:val="18"/>
                <w:lang w:eastAsia="et-EE"/>
              </w:rPr>
              <w:t>300</w:t>
            </w:r>
            <w:r w:rsidR="0071228E" w:rsidRPr="00DA153D">
              <w:rPr>
                <w:rFonts w:ascii="Source Sans Pro" w:eastAsia="Times New Roman" w:hAnsi="Source Sans Pro"/>
                <w:color w:val="767171" w:themeColor="background2" w:themeShade="80"/>
                <w:sz w:val="18"/>
                <w:szCs w:val="18"/>
                <w:lang w:eastAsia="et-EE"/>
              </w:rPr>
              <w:t>€</w:t>
            </w:r>
            <w:r w:rsidR="0071228E" w:rsidRPr="00DA153D">
              <w:rPr>
                <w:rFonts w:ascii="Source Sans Pro" w:eastAsia="Times New Roman" w:hAnsi="Source Sans Pro"/>
                <w:color w:val="767171" w:themeColor="background2" w:themeShade="80"/>
                <w:sz w:val="18"/>
                <w:szCs w:val="18"/>
                <w:lang w:eastAsia="et-EE"/>
              </w:rPr>
              <w:br/>
            </w:r>
            <w:r w:rsidR="0071228E" w:rsidRPr="00DA153D">
              <w:rPr>
                <w:rFonts w:ascii="Source Sans Pro" w:eastAsia="Times New Roman" w:hAnsi="Source Sans Pro"/>
                <w:color w:val="0070C0"/>
                <w:lang w:eastAsia="et-EE"/>
              </w:rPr>
              <w:t>•</w:t>
            </w:r>
            <w:r w:rsidR="0071228E" w:rsidRPr="00DA153D">
              <w:rPr>
                <w:rFonts w:ascii="Source Sans Pro" w:eastAsia="Times New Roman" w:hAnsi="Source Sans Pro"/>
                <w:color w:val="767171" w:themeColor="background2" w:themeShade="80"/>
                <w:sz w:val="18"/>
                <w:szCs w:val="18"/>
                <w:lang w:eastAsia="et-EE"/>
              </w:rPr>
              <w:t xml:space="preserve"> Remont, restaureerimine, lammutamine </w:t>
            </w:r>
            <w:r w:rsidRPr="00D02252">
              <w:rPr>
                <w:rFonts w:ascii="Source Sans Pro" w:eastAsia="Times New Roman" w:hAnsi="Source Sans Pro"/>
                <w:b/>
                <w:bCs/>
                <w:color w:val="767171" w:themeColor="background2" w:themeShade="80"/>
                <w:sz w:val="18"/>
                <w:szCs w:val="18"/>
                <w:lang w:eastAsia="et-EE"/>
              </w:rPr>
              <w:t xml:space="preserve">3 </w:t>
            </w:r>
            <w:r w:rsidR="0071228E" w:rsidRPr="00D02252">
              <w:rPr>
                <w:rFonts w:ascii="Source Sans Pro" w:eastAsia="Times New Roman" w:hAnsi="Source Sans Pro"/>
                <w:b/>
                <w:bCs/>
                <w:color w:val="767171" w:themeColor="background2" w:themeShade="80"/>
                <w:sz w:val="18"/>
                <w:szCs w:val="18"/>
                <w:lang w:eastAsia="et-EE"/>
              </w:rPr>
              <w:t>500€</w:t>
            </w:r>
            <w:r w:rsidR="0071228E" w:rsidRPr="00DA153D">
              <w:rPr>
                <w:rFonts w:ascii="Source Sans Pro" w:eastAsia="Times New Roman" w:hAnsi="Source Sans Pro"/>
                <w:color w:val="767171" w:themeColor="background2" w:themeShade="80"/>
                <w:sz w:val="18"/>
                <w:szCs w:val="18"/>
                <w:lang w:eastAsia="et-EE"/>
              </w:rPr>
              <w:br/>
            </w:r>
            <w:r w:rsidR="0071228E" w:rsidRPr="00DA153D">
              <w:rPr>
                <w:rFonts w:ascii="Source Sans Pro" w:eastAsia="Times New Roman" w:hAnsi="Source Sans Pro"/>
                <w:color w:val="0070C0"/>
                <w:lang w:eastAsia="et-EE"/>
              </w:rPr>
              <w:t>•</w:t>
            </w:r>
            <w:r w:rsidR="0071228E" w:rsidRPr="00DA153D">
              <w:rPr>
                <w:rFonts w:ascii="Source Sans Pro" w:eastAsia="Times New Roman" w:hAnsi="Source Sans Pro"/>
                <w:color w:val="767171" w:themeColor="background2" w:themeShade="80"/>
                <w:sz w:val="18"/>
                <w:szCs w:val="18"/>
                <w:lang w:eastAsia="et-EE"/>
              </w:rPr>
              <w:t xml:space="preserve"> Kindlustusmaksed </w:t>
            </w:r>
            <w:r w:rsidR="0071228E" w:rsidRPr="00D02252">
              <w:rPr>
                <w:rFonts w:ascii="Source Sans Pro" w:eastAsia="Times New Roman" w:hAnsi="Source Sans Pro"/>
                <w:b/>
                <w:bCs/>
                <w:color w:val="767171" w:themeColor="background2" w:themeShade="80"/>
                <w:sz w:val="18"/>
                <w:szCs w:val="18"/>
                <w:lang w:eastAsia="et-EE"/>
              </w:rPr>
              <w:t>55€</w:t>
            </w:r>
            <w:r w:rsidR="0071228E" w:rsidRPr="00DA153D">
              <w:rPr>
                <w:rFonts w:ascii="Source Sans Pro" w:eastAsia="Times New Roman" w:hAnsi="Source Sans Pro"/>
                <w:color w:val="767171" w:themeColor="background2" w:themeShade="80"/>
                <w:sz w:val="18"/>
                <w:szCs w:val="18"/>
                <w:lang w:eastAsia="et-EE"/>
              </w:rPr>
              <w:br/>
            </w:r>
            <w:r w:rsidR="0071228E" w:rsidRPr="00DA153D">
              <w:rPr>
                <w:rFonts w:ascii="Source Sans Pro" w:eastAsia="Times New Roman" w:hAnsi="Source Sans Pro"/>
                <w:color w:val="0070C0"/>
                <w:lang w:eastAsia="et-EE"/>
              </w:rPr>
              <w:t>•</w:t>
            </w:r>
            <w:r w:rsidR="0071228E" w:rsidRPr="00DA153D">
              <w:rPr>
                <w:rFonts w:ascii="Source Sans Pro" w:eastAsia="Times New Roman" w:hAnsi="Source Sans Pro"/>
                <w:color w:val="767171" w:themeColor="background2" w:themeShade="80"/>
                <w:sz w:val="18"/>
                <w:szCs w:val="18"/>
                <w:lang w:eastAsia="et-EE"/>
              </w:rPr>
              <w:t xml:space="preserve"> Muud kinnistute, hoonete, ruumide kulud </w:t>
            </w:r>
            <w:r w:rsidRPr="00D02252">
              <w:rPr>
                <w:rFonts w:ascii="Source Sans Pro" w:eastAsia="Times New Roman" w:hAnsi="Source Sans Pro"/>
                <w:b/>
                <w:bCs/>
                <w:color w:val="767171" w:themeColor="background2" w:themeShade="80"/>
                <w:sz w:val="18"/>
                <w:szCs w:val="18"/>
                <w:lang w:eastAsia="et-EE"/>
              </w:rPr>
              <w:t>5</w:t>
            </w:r>
            <w:r w:rsidR="0071228E" w:rsidRPr="00D02252">
              <w:rPr>
                <w:rFonts w:ascii="Source Sans Pro" w:eastAsia="Times New Roman" w:hAnsi="Source Sans Pro"/>
                <w:b/>
                <w:bCs/>
                <w:color w:val="767171" w:themeColor="background2" w:themeShade="80"/>
                <w:sz w:val="18"/>
                <w:szCs w:val="18"/>
                <w:lang w:eastAsia="et-EE"/>
              </w:rPr>
              <w:t>00€</w:t>
            </w:r>
          </w:p>
        </w:tc>
        <w:tc>
          <w:tcPr>
            <w:tcW w:w="1417" w:type="dxa"/>
            <w:tcBorders>
              <w:top w:val="nil"/>
              <w:left w:val="nil"/>
              <w:bottom w:val="single" w:sz="4" w:space="0" w:color="808080"/>
              <w:right w:val="single" w:sz="4" w:space="0" w:color="808080"/>
            </w:tcBorders>
            <w:shd w:val="clear" w:color="auto" w:fill="auto"/>
            <w:noWrap/>
            <w:vAlign w:val="center"/>
            <w:hideMark/>
          </w:tcPr>
          <w:p w14:paraId="2ABA009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27 484</w:t>
            </w:r>
          </w:p>
        </w:tc>
        <w:tc>
          <w:tcPr>
            <w:tcW w:w="1134" w:type="dxa"/>
            <w:tcBorders>
              <w:top w:val="nil"/>
              <w:left w:val="nil"/>
              <w:bottom w:val="single" w:sz="4" w:space="0" w:color="808080"/>
              <w:right w:val="single" w:sz="4" w:space="0" w:color="808080"/>
            </w:tcBorders>
            <w:shd w:val="clear" w:color="auto" w:fill="auto"/>
            <w:noWrap/>
            <w:vAlign w:val="center"/>
            <w:hideMark/>
          </w:tcPr>
          <w:p w14:paraId="3CB4FAA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24 555</w:t>
            </w:r>
          </w:p>
        </w:tc>
        <w:tc>
          <w:tcPr>
            <w:tcW w:w="1325" w:type="dxa"/>
            <w:tcBorders>
              <w:top w:val="nil"/>
              <w:left w:val="nil"/>
              <w:bottom w:val="single" w:sz="4" w:space="0" w:color="808080"/>
              <w:right w:val="single" w:sz="4" w:space="0" w:color="808080"/>
            </w:tcBorders>
            <w:shd w:val="clear" w:color="auto" w:fill="auto"/>
            <w:noWrap/>
            <w:vAlign w:val="center"/>
            <w:hideMark/>
          </w:tcPr>
          <w:p w14:paraId="06004D5C"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21 255</w:t>
            </w:r>
          </w:p>
        </w:tc>
        <w:tc>
          <w:tcPr>
            <w:tcW w:w="801" w:type="dxa"/>
            <w:tcBorders>
              <w:top w:val="nil"/>
              <w:left w:val="nil"/>
              <w:bottom w:val="single" w:sz="4" w:space="0" w:color="808080"/>
              <w:right w:val="single" w:sz="4" w:space="0" w:color="808080"/>
            </w:tcBorders>
            <w:shd w:val="clear" w:color="auto" w:fill="auto"/>
            <w:noWrap/>
            <w:vAlign w:val="center"/>
            <w:hideMark/>
          </w:tcPr>
          <w:p w14:paraId="54A4657D"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-13,4%</w:t>
            </w:r>
          </w:p>
        </w:tc>
      </w:tr>
      <w:tr w:rsidR="000C486D" w:rsidRPr="000C486D" w14:paraId="5AB6CE3D"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45D566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5513</w:t>
            </w:r>
          </w:p>
        </w:tc>
        <w:tc>
          <w:tcPr>
            <w:tcW w:w="5401" w:type="dxa"/>
            <w:tcBorders>
              <w:top w:val="nil"/>
              <w:left w:val="nil"/>
              <w:bottom w:val="single" w:sz="4" w:space="0" w:color="808080"/>
              <w:right w:val="single" w:sz="4" w:space="0" w:color="808080"/>
            </w:tcBorders>
            <w:shd w:val="clear" w:color="auto" w:fill="auto"/>
            <w:noWrap/>
            <w:vAlign w:val="center"/>
            <w:hideMark/>
          </w:tcPr>
          <w:p w14:paraId="35788ABF" w14:textId="77777777" w:rsidR="000C486D" w:rsidRDefault="000C486D" w:rsidP="000C486D">
            <w:pPr>
              <w:spacing w:after="0" w:line="240" w:lineRule="auto"/>
              <w:rPr>
                <w:rFonts w:eastAsia="Times New Roman"/>
                <w:lang w:eastAsia="et-EE"/>
              </w:rPr>
            </w:pPr>
            <w:r w:rsidRPr="000C486D">
              <w:rPr>
                <w:rFonts w:eastAsia="Times New Roman"/>
                <w:lang w:eastAsia="et-EE"/>
              </w:rPr>
              <w:t>Sõidukite majandamiskulud</w:t>
            </w:r>
          </w:p>
          <w:p w14:paraId="7E7EC361" w14:textId="1F400743" w:rsidR="0071228E" w:rsidRDefault="0071228E" w:rsidP="000C486D">
            <w:pPr>
              <w:spacing w:after="0" w:line="240" w:lineRule="auto"/>
              <w:rPr>
                <w:rFonts w:ascii="Source Sans Pro" w:hAnsi="Source Sans Pro"/>
                <w:b/>
                <w:bCs/>
                <w:color w:val="767171" w:themeColor="background2" w:themeShade="80"/>
                <w:sz w:val="18"/>
                <w:szCs w:val="18"/>
                <w:shd w:val="clear" w:color="auto" w:fill="FFFFFF"/>
              </w:rPr>
            </w:pPr>
            <w:r w:rsidRPr="00DA153D">
              <w:rPr>
                <w:rFonts w:ascii="Source Sans Pro" w:eastAsia="Times New Roman" w:hAnsi="Source Sans Pro"/>
                <w:color w:val="0070C0"/>
                <w:lang w:eastAsia="et-EE"/>
              </w:rPr>
              <w:t>•</w:t>
            </w:r>
            <w:r>
              <w:rPr>
                <w:rFonts w:ascii="Source Sans Pro" w:eastAsia="Times New Roman" w:hAnsi="Source Sans Pro"/>
                <w:color w:val="0070C0"/>
                <w:lang w:eastAsia="et-EE"/>
              </w:rPr>
              <w:t xml:space="preserve"> </w:t>
            </w:r>
            <w:r w:rsidR="00267B5B" w:rsidRPr="00267B5B">
              <w:rPr>
                <w:rFonts w:ascii="Source Sans Pro" w:hAnsi="Source Sans Pro"/>
                <w:color w:val="767171" w:themeColor="background2" w:themeShade="80"/>
                <w:sz w:val="18"/>
                <w:szCs w:val="18"/>
                <w:shd w:val="clear" w:color="auto" w:fill="FFFFFF"/>
              </w:rPr>
              <w:t>Isikliku sõiduauto kasutamise</w:t>
            </w:r>
            <w:r w:rsidR="00267B5B">
              <w:rPr>
                <w:rFonts w:ascii="Source Sans Pro" w:hAnsi="Source Sans Pro"/>
                <w:color w:val="767171" w:themeColor="background2" w:themeShade="80"/>
                <w:sz w:val="18"/>
                <w:szCs w:val="18"/>
                <w:shd w:val="clear" w:color="auto" w:fill="FFFFFF"/>
              </w:rPr>
              <w:t xml:space="preserve"> hüvitis </w:t>
            </w:r>
            <w:r w:rsidR="00267B5B">
              <w:rPr>
                <w:rFonts w:ascii="Source Sans Pro" w:hAnsi="Source Sans Pro"/>
                <w:b/>
                <w:bCs/>
                <w:color w:val="767171" w:themeColor="background2" w:themeShade="80"/>
                <w:sz w:val="18"/>
                <w:szCs w:val="18"/>
                <w:shd w:val="clear" w:color="auto" w:fill="FFFFFF"/>
              </w:rPr>
              <w:t>1 500€ s.h.</w:t>
            </w:r>
          </w:p>
          <w:p w14:paraId="1BC89CB0" w14:textId="2EAF89A3" w:rsidR="00267B5B" w:rsidRPr="000C486D" w:rsidRDefault="00267B5B" w:rsidP="000C486D">
            <w:pPr>
              <w:spacing w:after="0" w:line="240" w:lineRule="auto"/>
              <w:rPr>
                <w:rFonts w:eastAsia="Times New Roman"/>
                <w:b/>
                <w:bCs/>
                <w:lang w:eastAsia="et-EE"/>
              </w:rPr>
            </w:pPr>
            <w:r>
              <w:rPr>
                <w:rFonts w:ascii="Source Sans Pro" w:eastAsia="Times New Roman" w:hAnsi="Source Sans Pro"/>
                <w:color w:val="767171" w:themeColor="background2" w:themeShade="80"/>
                <w:sz w:val="18"/>
                <w:szCs w:val="18"/>
                <w:lang w:eastAsia="et-EE"/>
              </w:rPr>
              <w:t xml:space="preserve">- </w:t>
            </w:r>
            <w:r w:rsidRPr="00630649">
              <w:rPr>
                <w:rFonts w:ascii="Source Sans Pro" w:eastAsia="Times New Roman" w:hAnsi="Source Sans Pro"/>
                <w:color w:val="767171" w:themeColor="background2" w:themeShade="80"/>
                <w:sz w:val="18"/>
                <w:szCs w:val="18"/>
                <w:lang w:eastAsia="et-EE"/>
              </w:rPr>
              <w:t>Erihoolekandeteenuste pilootprojekt</w:t>
            </w:r>
            <w:r>
              <w:rPr>
                <w:rFonts w:ascii="Source Sans Pro" w:eastAsia="Times New Roman" w:hAnsi="Source Sans Pro"/>
                <w:color w:val="767171" w:themeColor="background2" w:themeShade="80"/>
                <w:sz w:val="18"/>
                <w:szCs w:val="18"/>
                <w:lang w:eastAsia="et-EE"/>
              </w:rPr>
              <w:t xml:space="preserve"> ISTE 1 500€.</w:t>
            </w:r>
          </w:p>
        </w:tc>
        <w:tc>
          <w:tcPr>
            <w:tcW w:w="1417" w:type="dxa"/>
            <w:tcBorders>
              <w:top w:val="nil"/>
              <w:left w:val="nil"/>
              <w:bottom w:val="single" w:sz="4" w:space="0" w:color="808080"/>
              <w:right w:val="single" w:sz="4" w:space="0" w:color="808080"/>
            </w:tcBorders>
            <w:shd w:val="clear" w:color="auto" w:fill="auto"/>
            <w:noWrap/>
            <w:vAlign w:val="center"/>
            <w:hideMark/>
          </w:tcPr>
          <w:p w14:paraId="7A2FDBA8"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2 010</w:t>
            </w:r>
          </w:p>
        </w:tc>
        <w:tc>
          <w:tcPr>
            <w:tcW w:w="1134" w:type="dxa"/>
            <w:tcBorders>
              <w:top w:val="nil"/>
              <w:left w:val="nil"/>
              <w:bottom w:val="single" w:sz="4" w:space="0" w:color="808080"/>
              <w:right w:val="single" w:sz="4" w:space="0" w:color="808080"/>
            </w:tcBorders>
            <w:shd w:val="clear" w:color="auto" w:fill="auto"/>
            <w:noWrap/>
            <w:vAlign w:val="center"/>
            <w:hideMark/>
          </w:tcPr>
          <w:p w14:paraId="190AC66D"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 </w:t>
            </w:r>
          </w:p>
        </w:tc>
        <w:tc>
          <w:tcPr>
            <w:tcW w:w="1325" w:type="dxa"/>
            <w:tcBorders>
              <w:top w:val="nil"/>
              <w:left w:val="nil"/>
              <w:bottom w:val="single" w:sz="4" w:space="0" w:color="808080"/>
              <w:right w:val="single" w:sz="4" w:space="0" w:color="808080"/>
            </w:tcBorders>
            <w:shd w:val="clear" w:color="auto" w:fill="auto"/>
            <w:noWrap/>
            <w:vAlign w:val="center"/>
            <w:hideMark/>
          </w:tcPr>
          <w:p w14:paraId="4D6B09F4"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1 500</w:t>
            </w:r>
          </w:p>
        </w:tc>
        <w:tc>
          <w:tcPr>
            <w:tcW w:w="801" w:type="dxa"/>
            <w:tcBorders>
              <w:top w:val="nil"/>
              <w:left w:val="nil"/>
              <w:bottom w:val="single" w:sz="4" w:space="0" w:color="808080"/>
              <w:right w:val="single" w:sz="4" w:space="0" w:color="808080"/>
            </w:tcBorders>
            <w:shd w:val="clear" w:color="auto" w:fill="auto"/>
            <w:noWrap/>
            <w:vAlign w:val="center"/>
            <w:hideMark/>
          </w:tcPr>
          <w:p w14:paraId="1E69C4FD"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717A88C1"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212DA1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lastRenderedPageBreak/>
              <w:t>5514</w:t>
            </w:r>
          </w:p>
        </w:tc>
        <w:tc>
          <w:tcPr>
            <w:tcW w:w="5401" w:type="dxa"/>
            <w:tcBorders>
              <w:top w:val="nil"/>
              <w:left w:val="nil"/>
              <w:bottom w:val="single" w:sz="4" w:space="0" w:color="808080"/>
              <w:right w:val="single" w:sz="4" w:space="0" w:color="808080"/>
            </w:tcBorders>
            <w:shd w:val="clear" w:color="auto" w:fill="auto"/>
            <w:noWrap/>
            <w:vAlign w:val="center"/>
            <w:hideMark/>
          </w:tcPr>
          <w:p w14:paraId="708DDB96" w14:textId="77777777" w:rsidR="000C486D" w:rsidRDefault="000C486D" w:rsidP="000C486D">
            <w:pPr>
              <w:spacing w:after="0" w:line="240" w:lineRule="auto"/>
              <w:rPr>
                <w:rFonts w:eastAsia="Times New Roman"/>
                <w:lang w:eastAsia="et-EE"/>
              </w:rPr>
            </w:pPr>
            <w:r w:rsidRPr="000C486D">
              <w:rPr>
                <w:rFonts w:eastAsia="Times New Roman"/>
                <w:lang w:eastAsia="et-EE"/>
              </w:rPr>
              <w:t>Info- ja kommunikatsioonitehnoloogia kulud</w:t>
            </w:r>
          </w:p>
          <w:p w14:paraId="1844AB33" w14:textId="0D2E0906" w:rsidR="0071228E" w:rsidRPr="000C486D" w:rsidRDefault="0071228E" w:rsidP="000C486D">
            <w:pPr>
              <w:spacing w:after="0" w:line="240" w:lineRule="auto"/>
              <w:rPr>
                <w:rFonts w:eastAsia="Times New Roman"/>
                <w:lang w:eastAsia="et-EE"/>
              </w:rPr>
            </w:pPr>
            <w:r w:rsidRPr="00DA153D">
              <w:rPr>
                <w:rFonts w:eastAsia="Times New Roman"/>
                <w:color w:val="0070C0"/>
                <w:shd w:val="clear" w:color="auto" w:fill="FFFFFF" w:themeFill="background1"/>
                <w:lang w:eastAsia="et-EE"/>
              </w:rPr>
              <w:t>•</w:t>
            </w:r>
            <w:r w:rsidRPr="00DA153D">
              <w:rPr>
                <w:rFonts w:eastAsia="Times New Roman"/>
                <w:lang w:eastAsia="et-EE"/>
              </w:rPr>
              <w:t xml:space="preserve"> </w:t>
            </w:r>
            <w:r w:rsidRPr="00DA153D">
              <w:rPr>
                <w:rFonts w:ascii="Source Sans Pro" w:eastAsia="Times New Roman" w:hAnsi="Source Sans Pro"/>
                <w:color w:val="767171" w:themeColor="background2" w:themeShade="80"/>
                <w:sz w:val="18"/>
                <w:szCs w:val="18"/>
                <w:lang w:eastAsia="et-EE"/>
              </w:rPr>
              <w:t>Info- ja kommunikatsioonitehnoloogilise riist-ja tarkvara rent ja majutusteenus 680€</w:t>
            </w:r>
          </w:p>
        </w:tc>
        <w:tc>
          <w:tcPr>
            <w:tcW w:w="1417" w:type="dxa"/>
            <w:tcBorders>
              <w:top w:val="nil"/>
              <w:left w:val="nil"/>
              <w:bottom w:val="single" w:sz="4" w:space="0" w:color="808080"/>
              <w:right w:val="single" w:sz="4" w:space="0" w:color="808080"/>
            </w:tcBorders>
            <w:shd w:val="clear" w:color="auto" w:fill="auto"/>
            <w:noWrap/>
            <w:vAlign w:val="center"/>
            <w:hideMark/>
          </w:tcPr>
          <w:p w14:paraId="1D68820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1 215</w:t>
            </w:r>
          </w:p>
        </w:tc>
        <w:tc>
          <w:tcPr>
            <w:tcW w:w="1134" w:type="dxa"/>
            <w:tcBorders>
              <w:top w:val="nil"/>
              <w:left w:val="nil"/>
              <w:bottom w:val="single" w:sz="4" w:space="0" w:color="808080"/>
              <w:right w:val="single" w:sz="4" w:space="0" w:color="808080"/>
            </w:tcBorders>
            <w:shd w:val="clear" w:color="auto" w:fill="auto"/>
            <w:noWrap/>
            <w:vAlign w:val="center"/>
            <w:hideMark/>
          </w:tcPr>
          <w:p w14:paraId="4D50C006"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680</w:t>
            </w:r>
          </w:p>
        </w:tc>
        <w:tc>
          <w:tcPr>
            <w:tcW w:w="1325" w:type="dxa"/>
            <w:tcBorders>
              <w:top w:val="nil"/>
              <w:left w:val="nil"/>
              <w:bottom w:val="single" w:sz="4" w:space="0" w:color="808080"/>
              <w:right w:val="single" w:sz="4" w:space="0" w:color="808080"/>
            </w:tcBorders>
            <w:shd w:val="clear" w:color="auto" w:fill="auto"/>
            <w:noWrap/>
            <w:vAlign w:val="center"/>
            <w:hideMark/>
          </w:tcPr>
          <w:p w14:paraId="2DE3879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680</w:t>
            </w:r>
          </w:p>
        </w:tc>
        <w:tc>
          <w:tcPr>
            <w:tcW w:w="801" w:type="dxa"/>
            <w:tcBorders>
              <w:top w:val="nil"/>
              <w:left w:val="nil"/>
              <w:bottom w:val="single" w:sz="4" w:space="0" w:color="808080"/>
              <w:right w:val="single" w:sz="4" w:space="0" w:color="808080"/>
            </w:tcBorders>
            <w:shd w:val="clear" w:color="auto" w:fill="auto"/>
            <w:noWrap/>
            <w:vAlign w:val="center"/>
            <w:hideMark/>
          </w:tcPr>
          <w:p w14:paraId="0CD5646E"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39517DC8"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4DD482E"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5515</w:t>
            </w:r>
          </w:p>
        </w:tc>
        <w:tc>
          <w:tcPr>
            <w:tcW w:w="5401" w:type="dxa"/>
            <w:tcBorders>
              <w:top w:val="nil"/>
              <w:left w:val="nil"/>
              <w:bottom w:val="single" w:sz="4" w:space="0" w:color="808080"/>
              <w:right w:val="single" w:sz="4" w:space="0" w:color="808080"/>
            </w:tcBorders>
            <w:shd w:val="clear" w:color="auto" w:fill="auto"/>
            <w:noWrap/>
            <w:vAlign w:val="center"/>
            <w:hideMark/>
          </w:tcPr>
          <w:p w14:paraId="1D59AD64" w14:textId="77777777" w:rsidR="000C486D" w:rsidRDefault="000C486D" w:rsidP="000C486D">
            <w:pPr>
              <w:spacing w:after="0" w:line="240" w:lineRule="auto"/>
              <w:rPr>
                <w:rFonts w:eastAsia="Times New Roman"/>
                <w:lang w:eastAsia="et-EE"/>
              </w:rPr>
            </w:pPr>
            <w:r w:rsidRPr="000C486D">
              <w:rPr>
                <w:rFonts w:eastAsia="Times New Roman"/>
                <w:lang w:eastAsia="et-EE"/>
              </w:rPr>
              <w:t>Inventari majandamiskulud</w:t>
            </w:r>
          </w:p>
          <w:p w14:paraId="145D91B9" w14:textId="1C0AB9FD" w:rsidR="0071228E" w:rsidRPr="0071228E" w:rsidRDefault="0071228E" w:rsidP="0071228E">
            <w:pPr>
              <w:spacing w:after="0" w:line="240" w:lineRule="auto"/>
              <w:rPr>
                <w:rFonts w:ascii="Source Sans Pro" w:eastAsia="Times New Roman" w:hAnsi="Source Sans Pro"/>
                <w:b/>
                <w:bCs/>
                <w:color w:val="3B3838" w:themeColor="background2" w:themeShade="40"/>
                <w:sz w:val="18"/>
                <w:szCs w:val="18"/>
                <w:lang w:eastAsia="et-EE"/>
              </w:rPr>
            </w:pPr>
            <w:r w:rsidRPr="00DA153D">
              <w:rPr>
                <w:rFonts w:eastAsia="Times New Roman"/>
                <w:color w:val="0070C0"/>
                <w:lang w:eastAsia="et-EE"/>
              </w:rPr>
              <w:t xml:space="preserve">• </w:t>
            </w:r>
            <w:r w:rsidRPr="00DA153D">
              <w:rPr>
                <w:rFonts w:ascii="Source Sans Pro" w:eastAsia="Times New Roman" w:hAnsi="Source Sans Pro"/>
                <w:color w:val="767171" w:themeColor="background2" w:themeShade="80"/>
                <w:sz w:val="18"/>
                <w:szCs w:val="18"/>
                <w:lang w:eastAsia="et-EE"/>
              </w:rPr>
              <w:t xml:space="preserve">Inventar ja selle tarvikud </w:t>
            </w:r>
            <w:r w:rsidR="009F7669" w:rsidRPr="00267B5B">
              <w:rPr>
                <w:rFonts w:ascii="Source Sans Pro" w:eastAsia="Times New Roman" w:hAnsi="Source Sans Pro"/>
                <w:b/>
                <w:bCs/>
                <w:color w:val="767171" w:themeColor="background2" w:themeShade="80"/>
                <w:sz w:val="18"/>
                <w:szCs w:val="18"/>
                <w:lang w:eastAsia="et-EE"/>
              </w:rPr>
              <w:t>1</w:t>
            </w:r>
            <w:r w:rsidRPr="0071228E">
              <w:rPr>
                <w:rFonts w:ascii="Source Sans Pro" w:eastAsia="Times New Roman" w:hAnsi="Source Sans Pro"/>
                <w:b/>
                <w:bCs/>
                <w:color w:val="767171" w:themeColor="background2" w:themeShade="80"/>
                <w:sz w:val="18"/>
                <w:szCs w:val="18"/>
                <w:lang w:eastAsia="et-EE"/>
              </w:rPr>
              <w:t xml:space="preserve"> 000€ s.h</w:t>
            </w:r>
          </w:p>
          <w:p w14:paraId="3826CE20" w14:textId="404E5AF9" w:rsidR="0071228E" w:rsidRPr="000C486D" w:rsidRDefault="0071228E" w:rsidP="0071228E">
            <w:pPr>
              <w:spacing w:after="0" w:line="240" w:lineRule="auto"/>
              <w:rPr>
                <w:rFonts w:eastAsia="Times New Roman"/>
                <w:lang w:eastAsia="et-EE"/>
              </w:rPr>
            </w:pPr>
            <w:r w:rsidRPr="00B26CBD">
              <w:rPr>
                <w:rFonts w:ascii="Source Sans Pro" w:eastAsia="Times New Roman" w:hAnsi="Source Sans Pro"/>
                <w:color w:val="3B3838" w:themeColor="background2" w:themeShade="40"/>
                <w:sz w:val="18"/>
                <w:szCs w:val="18"/>
                <w:lang w:eastAsia="et-EE"/>
              </w:rPr>
              <w:t xml:space="preserve">- </w:t>
            </w:r>
            <w:r w:rsidRPr="00B26CBD">
              <w:rPr>
                <w:rFonts w:ascii="Source Sans Pro" w:hAnsi="Source Sans Pro"/>
                <w:color w:val="767171" w:themeColor="background2" w:themeShade="80"/>
                <w:sz w:val="18"/>
                <w:szCs w:val="18"/>
                <w:shd w:val="clear" w:color="auto" w:fill="FFFFFF"/>
              </w:rPr>
              <w:t>Erihoolekandeteenuste pilootprojekt ISTE</w:t>
            </w:r>
            <w:r>
              <w:rPr>
                <w:rFonts w:ascii="Source Sans Pro" w:hAnsi="Source Sans Pro"/>
                <w:color w:val="767171" w:themeColor="background2" w:themeShade="80"/>
                <w:sz w:val="18"/>
                <w:szCs w:val="18"/>
                <w:shd w:val="clear" w:color="auto" w:fill="FFFFFF"/>
              </w:rPr>
              <w:t xml:space="preserve"> </w:t>
            </w:r>
            <w:r w:rsidR="00267B5B">
              <w:rPr>
                <w:rFonts w:ascii="Source Sans Pro" w:hAnsi="Source Sans Pro"/>
                <w:color w:val="767171" w:themeColor="background2" w:themeShade="80"/>
                <w:sz w:val="18"/>
                <w:szCs w:val="18"/>
                <w:shd w:val="clear" w:color="auto" w:fill="FFFFFF"/>
              </w:rPr>
              <w:t xml:space="preserve">1 </w:t>
            </w:r>
            <w:r>
              <w:rPr>
                <w:rFonts w:ascii="Source Sans Pro" w:hAnsi="Source Sans Pro"/>
                <w:color w:val="767171" w:themeColor="background2" w:themeShade="80"/>
                <w:sz w:val="18"/>
                <w:szCs w:val="18"/>
                <w:shd w:val="clear" w:color="auto" w:fill="FFFFFF"/>
              </w:rPr>
              <w:t>00€</w:t>
            </w:r>
          </w:p>
        </w:tc>
        <w:tc>
          <w:tcPr>
            <w:tcW w:w="1417" w:type="dxa"/>
            <w:tcBorders>
              <w:top w:val="nil"/>
              <w:left w:val="nil"/>
              <w:bottom w:val="single" w:sz="4" w:space="0" w:color="808080"/>
              <w:right w:val="single" w:sz="4" w:space="0" w:color="808080"/>
            </w:tcBorders>
            <w:shd w:val="clear" w:color="auto" w:fill="auto"/>
            <w:noWrap/>
            <w:vAlign w:val="center"/>
            <w:hideMark/>
          </w:tcPr>
          <w:p w14:paraId="43BE6B0E"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8 188</w:t>
            </w:r>
          </w:p>
        </w:tc>
        <w:tc>
          <w:tcPr>
            <w:tcW w:w="1134" w:type="dxa"/>
            <w:tcBorders>
              <w:top w:val="nil"/>
              <w:left w:val="nil"/>
              <w:bottom w:val="single" w:sz="4" w:space="0" w:color="808080"/>
              <w:right w:val="single" w:sz="4" w:space="0" w:color="808080"/>
            </w:tcBorders>
            <w:shd w:val="clear" w:color="auto" w:fill="auto"/>
            <w:noWrap/>
            <w:vAlign w:val="center"/>
            <w:hideMark/>
          </w:tcPr>
          <w:p w14:paraId="7B1DD23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3 000</w:t>
            </w:r>
          </w:p>
        </w:tc>
        <w:tc>
          <w:tcPr>
            <w:tcW w:w="1325" w:type="dxa"/>
            <w:tcBorders>
              <w:top w:val="nil"/>
              <w:left w:val="nil"/>
              <w:bottom w:val="single" w:sz="4" w:space="0" w:color="808080"/>
              <w:right w:val="single" w:sz="4" w:space="0" w:color="808080"/>
            </w:tcBorders>
            <w:shd w:val="clear" w:color="auto" w:fill="auto"/>
            <w:noWrap/>
            <w:vAlign w:val="center"/>
            <w:hideMark/>
          </w:tcPr>
          <w:p w14:paraId="4216C241"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1 000</w:t>
            </w:r>
          </w:p>
        </w:tc>
        <w:tc>
          <w:tcPr>
            <w:tcW w:w="801" w:type="dxa"/>
            <w:tcBorders>
              <w:top w:val="nil"/>
              <w:left w:val="nil"/>
              <w:bottom w:val="single" w:sz="4" w:space="0" w:color="808080"/>
              <w:right w:val="single" w:sz="4" w:space="0" w:color="808080"/>
            </w:tcBorders>
            <w:shd w:val="clear" w:color="auto" w:fill="auto"/>
            <w:noWrap/>
            <w:vAlign w:val="center"/>
            <w:hideMark/>
          </w:tcPr>
          <w:p w14:paraId="7E2700AA"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-66,7%</w:t>
            </w:r>
          </w:p>
        </w:tc>
      </w:tr>
      <w:tr w:rsidR="000C486D" w:rsidRPr="000C486D" w14:paraId="7D8B0BF8"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6533D9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5522</w:t>
            </w:r>
          </w:p>
        </w:tc>
        <w:tc>
          <w:tcPr>
            <w:tcW w:w="5401" w:type="dxa"/>
            <w:tcBorders>
              <w:top w:val="nil"/>
              <w:left w:val="nil"/>
              <w:bottom w:val="single" w:sz="4" w:space="0" w:color="808080"/>
              <w:right w:val="single" w:sz="4" w:space="0" w:color="808080"/>
            </w:tcBorders>
            <w:shd w:val="clear" w:color="auto" w:fill="auto"/>
            <w:noWrap/>
            <w:vAlign w:val="center"/>
            <w:hideMark/>
          </w:tcPr>
          <w:p w14:paraId="0B1DAB61" w14:textId="77777777" w:rsidR="000C486D" w:rsidRDefault="000C486D" w:rsidP="000C486D">
            <w:pPr>
              <w:spacing w:after="0" w:line="240" w:lineRule="auto"/>
              <w:rPr>
                <w:rFonts w:eastAsia="Times New Roman"/>
                <w:lang w:eastAsia="et-EE"/>
              </w:rPr>
            </w:pPr>
            <w:r w:rsidRPr="000C486D">
              <w:rPr>
                <w:rFonts w:eastAsia="Times New Roman"/>
                <w:lang w:eastAsia="et-EE"/>
              </w:rPr>
              <w:t>Meditsiinikulud ja hügieenikulud</w:t>
            </w:r>
          </w:p>
          <w:p w14:paraId="0C444D68" w14:textId="77777777" w:rsidR="0071228E" w:rsidRPr="0071228E" w:rsidRDefault="0071228E" w:rsidP="0071228E">
            <w:pPr>
              <w:spacing w:after="0" w:line="240" w:lineRule="auto"/>
              <w:rPr>
                <w:rFonts w:ascii="Source Sans Pro" w:hAnsi="Source Sans Pro"/>
                <w:b/>
                <w:bCs/>
                <w:color w:val="767171" w:themeColor="background2" w:themeShade="80"/>
                <w:sz w:val="18"/>
                <w:szCs w:val="18"/>
                <w:shd w:val="clear" w:color="auto" w:fill="FFFFFF"/>
              </w:rPr>
            </w:pPr>
            <w:r w:rsidRPr="00B26CBD">
              <w:rPr>
                <w:rFonts w:eastAsia="Times New Roman"/>
                <w:color w:val="0070C0"/>
                <w:lang w:eastAsia="et-EE"/>
              </w:rPr>
              <w:t>•</w:t>
            </w:r>
            <w:r>
              <w:rPr>
                <w:rFonts w:eastAsia="Times New Roman"/>
                <w:lang w:eastAsia="et-EE"/>
              </w:rPr>
              <w:t xml:space="preserve"> </w:t>
            </w:r>
            <w:r w:rsidRPr="00B26CBD">
              <w:rPr>
                <w:rFonts w:ascii="Source Sans Pro" w:hAnsi="Source Sans Pro"/>
                <w:color w:val="767171" w:themeColor="background2" w:themeShade="80"/>
                <w:sz w:val="18"/>
                <w:szCs w:val="18"/>
                <w:shd w:val="clear" w:color="auto" w:fill="FFFFFF"/>
              </w:rPr>
              <w:t xml:space="preserve">Meditsiini- ja hügieenitarbed </w:t>
            </w:r>
            <w:r w:rsidRPr="0071228E">
              <w:rPr>
                <w:rFonts w:ascii="Source Sans Pro" w:hAnsi="Source Sans Pro"/>
                <w:b/>
                <w:bCs/>
                <w:color w:val="767171" w:themeColor="background2" w:themeShade="80"/>
                <w:sz w:val="18"/>
                <w:szCs w:val="18"/>
                <w:shd w:val="clear" w:color="auto" w:fill="FFFFFF"/>
              </w:rPr>
              <w:t>100€</w:t>
            </w:r>
          </w:p>
          <w:p w14:paraId="335A45DB" w14:textId="77777777" w:rsidR="0071228E" w:rsidRDefault="0071228E" w:rsidP="0071228E">
            <w:pPr>
              <w:spacing w:after="0" w:line="240" w:lineRule="auto"/>
              <w:rPr>
                <w:rFonts w:ascii="Source Sans Pro" w:hAnsi="Source Sans Pro"/>
                <w:color w:val="767171" w:themeColor="background2" w:themeShade="80"/>
                <w:sz w:val="18"/>
                <w:szCs w:val="18"/>
                <w:shd w:val="clear" w:color="auto" w:fill="FFFFFF"/>
              </w:rPr>
            </w:pPr>
            <w:r w:rsidRPr="00B26CBD">
              <w:rPr>
                <w:rFonts w:ascii="Source Sans Pro" w:eastAsia="Times New Roman" w:hAnsi="Source Sans Pro"/>
                <w:color w:val="0070C0"/>
                <w:lang w:eastAsia="et-EE"/>
              </w:rPr>
              <w:t>•</w:t>
            </w:r>
            <w:r w:rsidRPr="00B26CBD">
              <w:rPr>
                <w:rFonts w:ascii="Source Sans Pro" w:eastAsia="Times New Roman" w:hAnsi="Source Sans Pro"/>
                <w:color w:val="767171" w:themeColor="background2" w:themeShade="80"/>
                <w:sz w:val="18"/>
                <w:szCs w:val="18"/>
                <w:lang w:eastAsia="et-EE"/>
              </w:rPr>
              <w:t xml:space="preserve"> </w:t>
            </w:r>
            <w:r w:rsidRPr="00B26CBD">
              <w:rPr>
                <w:rFonts w:ascii="Source Sans Pro" w:hAnsi="Source Sans Pro"/>
                <w:color w:val="767171" w:themeColor="background2" w:themeShade="80"/>
                <w:sz w:val="18"/>
                <w:szCs w:val="18"/>
                <w:shd w:val="clear" w:color="auto" w:fill="FFFFFF"/>
              </w:rPr>
              <w:t> Tervishoiuteenused</w:t>
            </w:r>
            <w:r>
              <w:rPr>
                <w:rFonts w:ascii="Source Sans Pro" w:hAnsi="Source Sans Pro"/>
                <w:color w:val="767171" w:themeColor="background2" w:themeShade="80"/>
                <w:sz w:val="18"/>
                <w:szCs w:val="18"/>
                <w:shd w:val="clear" w:color="auto" w:fill="FFFFFF"/>
              </w:rPr>
              <w:t xml:space="preserve">  </w:t>
            </w:r>
            <w:r w:rsidRPr="0071228E">
              <w:rPr>
                <w:rFonts w:ascii="Source Sans Pro" w:hAnsi="Source Sans Pro"/>
                <w:b/>
                <w:bCs/>
                <w:color w:val="767171" w:themeColor="background2" w:themeShade="80"/>
                <w:sz w:val="18"/>
                <w:szCs w:val="18"/>
                <w:shd w:val="clear" w:color="auto" w:fill="FFFFFF"/>
              </w:rPr>
              <w:t>420€ s.h</w:t>
            </w:r>
          </w:p>
          <w:p w14:paraId="426EC530" w14:textId="2936A971" w:rsidR="0071228E" w:rsidRPr="000C486D" w:rsidRDefault="0071228E" w:rsidP="0071228E">
            <w:pPr>
              <w:spacing w:after="0" w:line="240" w:lineRule="auto"/>
              <w:rPr>
                <w:rFonts w:eastAsia="Times New Roman"/>
                <w:lang w:eastAsia="et-EE"/>
              </w:rPr>
            </w:pPr>
            <w:r>
              <w:rPr>
                <w:shd w:val="clear" w:color="auto" w:fill="FFFFFF"/>
              </w:rPr>
              <w:t xml:space="preserve">- </w:t>
            </w:r>
            <w:r w:rsidRPr="00B26CBD">
              <w:rPr>
                <w:rFonts w:ascii="Source Sans Pro" w:hAnsi="Source Sans Pro"/>
                <w:color w:val="767171" w:themeColor="background2" w:themeShade="80"/>
                <w:sz w:val="18"/>
                <w:szCs w:val="18"/>
                <w:shd w:val="clear" w:color="auto" w:fill="FFFFFF"/>
              </w:rPr>
              <w:t>Erihoolekandeteenuste pilootprojekt ISTE</w:t>
            </w:r>
            <w:r>
              <w:rPr>
                <w:rFonts w:ascii="Source Sans Pro" w:hAnsi="Source Sans Pro"/>
                <w:color w:val="767171" w:themeColor="background2" w:themeShade="80"/>
                <w:sz w:val="18"/>
                <w:szCs w:val="18"/>
                <w:shd w:val="clear" w:color="auto" w:fill="FFFFFF"/>
              </w:rPr>
              <w:t xml:space="preserve"> 300€</w:t>
            </w:r>
          </w:p>
        </w:tc>
        <w:tc>
          <w:tcPr>
            <w:tcW w:w="1417" w:type="dxa"/>
            <w:tcBorders>
              <w:top w:val="nil"/>
              <w:left w:val="nil"/>
              <w:bottom w:val="single" w:sz="4" w:space="0" w:color="808080"/>
              <w:right w:val="single" w:sz="4" w:space="0" w:color="808080"/>
            </w:tcBorders>
            <w:shd w:val="clear" w:color="auto" w:fill="auto"/>
            <w:noWrap/>
            <w:vAlign w:val="center"/>
            <w:hideMark/>
          </w:tcPr>
          <w:p w14:paraId="2E8F9B8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144</w:t>
            </w:r>
          </w:p>
        </w:tc>
        <w:tc>
          <w:tcPr>
            <w:tcW w:w="1134" w:type="dxa"/>
            <w:tcBorders>
              <w:top w:val="nil"/>
              <w:left w:val="nil"/>
              <w:bottom w:val="single" w:sz="4" w:space="0" w:color="808080"/>
              <w:right w:val="single" w:sz="4" w:space="0" w:color="808080"/>
            </w:tcBorders>
            <w:shd w:val="clear" w:color="auto" w:fill="auto"/>
            <w:noWrap/>
            <w:vAlign w:val="center"/>
            <w:hideMark/>
          </w:tcPr>
          <w:p w14:paraId="564E62C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520</w:t>
            </w:r>
          </w:p>
        </w:tc>
        <w:tc>
          <w:tcPr>
            <w:tcW w:w="1325" w:type="dxa"/>
            <w:tcBorders>
              <w:top w:val="nil"/>
              <w:left w:val="nil"/>
              <w:bottom w:val="single" w:sz="4" w:space="0" w:color="808080"/>
              <w:right w:val="single" w:sz="4" w:space="0" w:color="808080"/>
            </w:tcBorders>
            <w:shd w:val="clear" w:color="auto" w:fill="auto"/>
            <w:noWrap/>
            <w:vAlign w:val="center"/>
            <w:hideMark/>
          </w:tcPr>
          <w:p w14:paraId="182F88B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520</w:t>
            </w:r>
          </w:p>
        </w:tc>
        <w:tc>
          <w:tcPr>
            <w:tcW w:w="801" w:type="dxa"/>
            <w:tcBorders>
              <w:top w:val="nil"/>
              <w:left w:val="nil"/>
              <w:bottom w:val="single" w:sz="4" w:space="0" w:color="808080"/>
              <w:right w:val="single" w:sz="4" w:space="0" w:color="808080"/>
            </w:tcBorders>
            <w:shd w:val="clear" w:color="auto" w:fill="auto"/>
            <w:noWrap/>
            <w:vAlign w:val="center"/>
            <w:hideMark/>
          </w:tcPr>
          <w:p w14:paraId="729C9EF5"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6D88FE64"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A5729BF"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5524</w:t>
            </w:r>
          </w:p>
        </w:tc>
        <w:tc>
          <w:tcPr>
            <w:tcW w:w="5401" w:type="dxa"/>
            <w:tcBorders>
              <w:top w:val="nil"/>
              <w:left w:val="nil"/>
              <w:bottom w:val="single" w:sz="4" w:space="0" w:color="808080"/>
              <w:right w:val="single" w:sz="4" w:space="0" w:color="808080"/>
            </w:tcBorders>
            <w:shd w:val="clear" w:color="auto" w:fill="auto"/>
            <w:noWrap/>
            <w:vAlign w:val="center"/>
            <w:hideMark/>
          </w:tcPr>
          <w:p w14:paraId="7064A872" w14:textId="77777777" w:rsidR="000C486D" w:rsidRDefault="000C486D" w:rsidP="000C486D">
            <w:pPr>
              <w:spacing w:after="0" w:line="240" w:lineRule="auto"/>
              <w:rPr>
                <w:rFonts w:eastAsia="Times New Roman"/>
                <w:lang w:eastAsia="et-EE"/>
              </w:rPr>
            </w:pPr>
            <w:r w:rsidRPr="000C486D">
              <w:rPr>
                <w:rFonts w:eastAsia="Times New Roman"/>
                <w:lang w:eastAsia="et-EE"/>
              </w:rPr>
              <w:t>Õppevahendite ja koolituse kulud</w:t>
            </w:r>
          </w:p>
          <w:p w14:paraId="609F22DC" w14:textId="77777777" w:rsidR="0071228E" w:rsidRDefault="0071228E" w:rsidP="0071228E">
            <w:pPr>
              <w:spacing w:after="0" w:line="240" w:lineRule="auto"/>
              <w:rPr>
                <w:rFonts w:ascii="Source Sans Pro" w:eastAsia="Times New Roman" w:hAnsi="Source Sans Pro"/>
                <w:color w:val="767171" w:themeColor="background2" w:themeShade="80"/>
                <w:sz w:val="18"/>
                <w:szCs w:val="18"/>
                <w:lang w:eastAsia="et-EE"/>
              </w:rPr>
            </w:pPr>
            <w:r w:rsidRPr="00DA153D">
              <w:rPr>
                <w:rFonts w:eastAsia="Times New Roman"/>
                <w:color w:val="0070C0"/>
                <w:lang w:eastAsia="et-EE"/>
              </w:rPr>
              <w:t>•</w:t>
            </w:r>
            <w:r w:rsidRPr="00DA153D">
              <w:rPr>
                <w:rFonts w:eastAsia="Times New Roman"/>
                <w:lang w:eastAsia="et-EE"/>
              </w:rPr>
              <w:t xml:space="preserve"> </w:t>
            </w:r>
            <w:r w:rsidRPr="00DA153D">
              <w:rPr>
                <w:rFonts w:ascii="Source Sans Pro" w:eastAsia="Times New Roman" w:hAnsi="Source Sans Pro"/>
                <w:color w:val="767171" w:themeColor="background2" w:themeShade="80"/>
                <w:sz w:val="18"/>
                <w:szCs w:val="18"/>
                <w:lang w:eastAsia="et-EE"/>
              </w:rPr>
              <w:t xml:space="preserve">Muud õppevahendid </w:t>
            </w:r>
            <w:r w:rsidRPr="0071228E">
              <w:rPr>
                <w:rFonts w:ascii="Source Sans Pro" w:eastAsia="Times New Roman" w:hAnsi="Source Sans Pro"/>
                <w:b/>
                <w:bCs/>
                <w:color w:val="767171" w:themeColor="background2" w:themeShade="80"/>
                <w:sz w:val="18"/>
                <w:szCs w:val="18"/>
                <w:lang w:eastAsia="et-EE"/>
              </w:rPr>
              <w:t>2 000€ s.h</w:t>
            </w:r>
          </w:p>
          <w:p w14:paraId="5CE95994" w14:textId="157A47CC" w:rsidR="0071228E" w:rsidRPr="000C486D" w:rsidRDefault="0071228E" w:rsidP="0071228E">
            <w:pPr>
              <w:spacing w:after="0" w:line="240" w:lineRule="auto"/>
              <w:rPr>
                <w:rFonts w:eastAsia="Times New Roman"/>
                <w:lang w:eastAsia="et-EE"/>
              </w:rPr>
            </w:pPr>
            <w:r>
              <w:rPr>
                <w:rFonts w:eastAsia="Times New Roman"/>
                <w:lang w:eastAsia="et-EE"/>
              </w:rPr>
              <w:t xml:space="preserve">- </w:t>
            </w:r>
            <w:r w:rsidRPr="00B26CBD">
              <w:rPr>
                <w:rFonts w:ascii="Source Sans Pro" w:hAnsi="Source Sans Pro"/>
                <w:color w:val="767171" w:themeColor="background2" w:themeShade="80"/>
                <w:sz w:val="18"/>
                <w:szCs w:val="18"/>
                <w:shd w:val="clear" w:color="auto" w:fill="FFFFFF"/>
              </w:rPr>
              <w:t>Erihoolekandeteenuste pilootprojekt ISTE</w:t>
            </w:r>
            <w:r>
              <w:rPr>
                <w:rFonts w:ascii="Source Sans Pro" w:hAnsi="Source Sans Pro"/>
                <w:color w:val="767171" w:themeColor="background2" w:themeShade="80"/>
                <w:sz w:val="18"/>
                <w:szCs w:val="18"/>
                <w:shd w:val="clear" w:color="auto" w:fill="FFFFFF"/>
              </w:rPr>
              <w:t xml:space="preserve"> 1 500€</w:t>
            </w:r>
          </w:p>
        </w:tc>
        <w:tc>
          <w:tcPr>
            <w:tcW w:w="1417" w:type="dxa"/>
            <w:tcBorders>
              <w:top w:val="nil"/>
              <w:left w:val="nil"/>
              <w:bottom w:val="single" w:sz="4" w:space="0" w:color="808080"/>
              <w:right w:val="single" w:sz="4" w:space="0" w:color="808080"/>
            </w:tcBorders>
            <w:shd w:val="clear" w:color="auto" w:fill="auto"/>
            <w:noWrap/>
            <w:vAlign w:val="center"/>
            <w:hideMark/>
          </w:tcPr>
          <w:p w14:paraId="7F1E70C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1 203</w:t>
            </w:r>
          </w:p>
        </w:tc>
        <w:tc>
          <w:tcPr>
            <w:tcW w:w="1134" w:type="dxa"/>
            <w:tcBorders>
              <w:top w:val="nil"/>
              <w:left w:val="nil"/>
              <w:bottom w:val="single" w:sz="4" w:space="0" w:color="808080"/>
              <w:right w:val="single" w:sz="4" w:space="0" w:color="808080"/>
            </w:tcBorders>
            <w:shd w:val="clear" w:color="auto" w:fill="auto"/>
            <w:noWrap/>
            <w:vAlign w:val="center"/>
            <w:hideMark/>
          </w:tcPr>
          <w:p w14:paraId="4DD8B531"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2 000</w:t>
            </w:r>
          </w:p>
        </w:tc>
        <w:tc>
          <w:tcPr>
            <w:tcW w:w="1325" w:type="dxa"/>
            <w:tcBorders>
              <w:top w:val="nil"/>
              <w:left w:val="nil"/>
              <w:bottom w:val="single" w:sz="4" w:space="0" w:color="808080"/>
              <w:right w:val="single" w:sz="4" w:space="0" w:color="808080"/>
            </w:tcBorders>
            <w:shd w:val="clear" w:color="auto" w:fill="auto"/>
            <w:noWrap/>
            <w:vAlign w:val="center"/>
            <w:hideMark/>
          </w:tcPr>
          <w:p w14:paraId="0DABF63D"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2 000</w:t>
            </w:r>
          </w:p>
        </w:tc>
        <w:tc>
          <w:tcPr>
            <w:tcW w:w="801" w:type="dxa"/>
            <w:tcBorders>
              <w:top w:val="nil"/>
              <w:left w:val="nil"/>
              <w:bottom w:val="single" w:sz="4" w:space="0" w:color="808080"/>
              <w:right w:val="single" w:sz="4" w:space="0" w:color="808080"/>
            </w:tcBorders>
            <w:shd w:val="clear" w:color="auto" w:fill="auto"/>
            <w:noWrap/>
            <w:vAlign w:val="center"/>
            <w:hideMark/>
          </w:tcPr>
          <w:p w14:paraId="1912490C"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06ADEF78"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3B94228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5525</w:t>
            </w:r>
          </w:p>
        </w:tc>
        <w:tc>
          <w:tcPr>
            <w:tcW w:w="5401" w:type="dxa"/>
            <w:tcBorders>
              <w:top w:val="nil"/>
              <w:left w:val="nil"/>
              <w:bottom w:val="single" w:sz="4" w:space="0" w:color="808080"/>
              <w:right w:val="single" w:sz="4" w:space="0" w:color="808080"/>
            </w:tcBorders>
            <w:shd w:val="clear" w:color="auto" w:fill="auto"/>
            <w:noWrap/>
            <w:vAlign w:val="center"/>
            <w:hideMark/>
          </w:tcPr>
          <w:p w14:paraId="0F150CF4" w14:textId="77777777" w:rsidR="000C486D" w:rsidRDefault="000C486D" w:rsidP="000C486D">
            <w:pPr>
              <w:spacing w:after="0" w:line="240" w:lineRule="auto"/>
              <w:rPr>
                <w:rFonts w:eastAsia="Times New Roman"/>
                <w:lang w:eastAsia="et-EE"/>
              </w:rPr>
            </w:pPr>
            <w:r w:rsidRPr="000C486D">
              <w:rPr>
                <w:rFonts w:eastAsia="Times New Roman"/>
                <w:lang w:eastAsia="et-EE"/>
              </w:rPr>
              <w:t>Kommunikatsiooni-, kultuuri- ja vaba aja sisustamise kulud</w:t>
            </w:r>
          </w:p>
          <w:p w14:paraId="359E96E7" w14:textId="28CB091D" w:rsidR="0071228E" w:rsidRPr="0071228E" w:rsidRDefault="0071228E" w:rsidP="0071228E">
            <w:pPr>
              <w:spacing w:after="0" w:line="240" w:lineRule="auto"/>
              <w:rPr>
                <w:rFonts w:ascii="Source Sans Pro" w:eastAsia="Times New Roman" w:hAnsi="Source Sans Pro"/>
                <w:b/>
                <w:bCs/>
                <w:color w:val="767171" w:themeColor="background2" w:themeShade="80"/>
                <w:sz w:val="18"/>
                <w:szCs w:val="18"/>
                <w:lang w:eastAsia="et-EE"/>
              </w:rPr>
            </w:pPr>
            <w:r w:rsidRPr="00DA153D">
              <w:rPr>
                <w:rFonts w:eastAsia="Times New Roman"/>
                <w:color w:val="0070C0"/>
                <w:lang w:eastAsia="et-EE"/>
              </w:rPr>
              <w:t>•</w:t>
            </w:r>
            <w:r w:rsidRPr="00DA153D">
              <w:rPr>
                <w:rFonts w:eastAsia="Times New Roman"/>
                <w:lang w:eastAsia="et-EE"/>
              </w:rPr>
              <w:t xml:space="preserve"> </w:t>
            </w:r>
            <w:r w:rsidRPr="00DA153D">
              <w:rPr>
                <w:rFonts w:ascii="Source Sans Pro" w:eastAsia="Times New Roman" w:hAnsi="Source Sans Pro"/>
                <w:color w:val="767171" w:themeColor="background2" w:themeShade="80"/>
                <w:sz w:val="18"/>
                <w:szCs w:val="18"/>
                <w:lang w:eastAsia="et-EE"/>
              </w:rPr>
              <w:t xml:space="preserve">Ürituste ja näituste korraldamise kulud </w:t>
            </w:r>
            <w:r w:rsidR="00267B5B" w:rsidRPr="00267B5B">
              <w:rPr>
                <w:rFonts w:ascii="Source Sans Pro" w:eastAsia="Times New Roman" w:hAnsi="Source Sans Pro"/>
                <w:b/>
                <w:bCs/>
                <w:color w:val="767171" w:themeColor="background2" w:themeShade="80"/>
                <w:sz w:val="18"/>
                <w:szCs w:val="18"/>
                <w:lang w:eastAsia="et-EE"/>
              </w:rPr>
              <w:t>6</w:t>
            </w:r>
            <w:r w:rsidRPr="0071228E">
              <w:rPr>
                <w:rFonts w:ascii="Source Sans Pro" w:eastAsia="Times New Roman" w:hAnsi="Source Sans Pro"/>
                <w:b/>
                <w:bCs/>
                <w:color w:val="767171" w:themeColor="background2" w:themeShade="80"/>
                <w:sz w:val="18"/>
                <w:szCs w:val="18"/>
                <w:lang w:eastAsia="et-EE"/>
              </w:rPr>
              <w:t xml:space="preserve"> 000€ s.h.</w:t>
            </w:r>
          </w:p>
          <w:p w14:paraId="200FE07B" w14:textId="67714919" w:rsidR="0071228E" w:rsidRDefault="0071228E" w:rsidP="0071228E">
            <w:pPr>
              <w:spacing w:after="0" w:line="240" w:lineRule="auto"/>
              <w:rPr>
                <w:rFonts w:ascii="Source Sans Pro" w:hAnsi="Source Sans Pro"/>
                <w:color w:val="767171" w:themeColor="background2" w:themeShade="80"/>
                <w:sz w:val="18"/>
                <w:szCs w:val="18"/>
                <w:shd w:val="clear" w:color="auto" w:fill="FFFFFF"/>
              </w:rPr>
            </w:pPr>
            <w:r>
              <w:rPr>
                <w:rFonts w:eastAsia="Times New Roman"/>
                <w:lang w:eastAsia="et-EE"/>
              </w:rPr>
              <w:t xml:space="preserve">- </w:t>
            </w:r>
            <w:r w:rsidRPr="00B26CBD">
              <w:rPr>
                <w:rFonts w:ascii="Source Sans Pro" w:hAnsi="Source Sans Pro"/>
                <w:color w:val="767171" w:themeColor="background2" w:themeShade="80"/>
                <w:sz w:val="18"/>
                <w:szCs w:val="18"/>
                <w:shd w:val="clear" w:color="auto" w:fill="FFFFFF"/>
              </w:rPr>
              <w:t>Erihoolekandeteenuste pilootprojekt ISTE</w:t>
            </w:r>
            <w:r>
              <w:rPr>
                <w:rFonts w:ascii="Source Sans Pro" w:hAnsi="Source Sans Pro"/>
                <w:color w:val="767171" w:themeColor="background2" w:themeShade="80"/>
                <w:sz w:val="18"/>
                <w:szCs w:val="18"/>
                <w:shd w:val="clear" w:color="auto" w:fill="FFFFFF"/>
              </w:rPr>
              <w:t xml:space="preserve"> </w:t>
            </w:r>
            <w:r w:rsidR="00267B5B">
              <w:rPr>
                <w:rFonts w:ascii="Source Sans Pro" w:hAnsi="Source Sans Pro"/>
                <w:color w:val="767171" w:themeColor="background2" w:themeShade="80"/>
                <w:sz w:val="18"/>
                <w:szCs w:val="18"/>
                <w:shd w:val="clear" w:color="auto" w:fill="FFFFFF"/>
              </w:rPr>
              <w:t>1</w:t>
            </w:r>
            <w:r>
              <w:rPr>
                <w:rFonts w:ascii="Source Sans Pro" w:hAnsi="Source Sans Pro"/>
                <w:color w:val="767171" w:themeColor="background2" w:themeShade="80"/>
                <w:sz w:val="18"/>
                <w:szCs w:val="18"/>
                <w:shd w:val="clear" w:color="auto" w:fill="FFFFFF"/>
              </w:rPr>
              <w:t> </w:t>
            </w:r>
            <w:r w:rsidR="00267B5B">
              <w:rPr>
                <w:rFonts w:ascii="Source Sans Pro" w:hAnsi="Source Sans Pro"/>
                <w:color w:val="767171" w:themeColor="background2" w:themeShade="80"/>
                <w:sz w:val="18"/>
                <w:szCs w:val="18"/>
                <w:shd w:val="clear" w:color="auto" w:fill="FFFFFF"/>
              </w:rPr>
              <w:t>5</w:t>
            </w:r>
            <w:r>
              <w:rPr>
                <w:rFonts w:ascii="Source Sans Pro" w:hAnsi="Source Sans Pro"/>
                <w:color w:val="767171" w:themeColor="background2" w:themeShade="80"/>
                <w:sz w:val="18"/>
                <w:szCs w:val="18"/>
                <w:shd w:val="clear" w:color="auto" w:fill="FFFFFF"/>
              </w:rPr>
              <w:t>00€</w:t>
            </w:r>
          </w:p>
          <w:p w14:paraId="1C2389E1" w14:textId="359F18D8" w:rsidR="0071228E" w:rsidRPr="0071228E" w:rsidRDefault="0071228E" w:rsidP="0071228E">
            <w:pPr>
              <w:spacing w:after="0" w:line="240" w:lineRule="auto"/>
              <w:rPr>
                <w:rFonts w:ascii="Source Sans Pro" w:hAnsi="Source Sans Pro"/>
                <w:b/>
                <w:bCs/>
                <w:color w:val="767171" w:themeColor="background2" w:themeShade="80"/>
                <w:sz w:val="18"/>
                <w:szCs w:val="18"/>
                <w:shd w:val="clear" w:color="auto" w:fill="FFFFFF"/>
              </w:rPr>
            </w:pPr>
            <w:r w:rsidRPr="004C4A81">
              <w:rPr>
                <w:rFonts w:eastAsia="Times New Roman"/>
                <w:color w:val="0070C0"/>
                <w:lang w:eastAsia="et-EE"/>
              </w:rPr>
              <w:t>•</w:t>
            </w:r>
            <w:r>
              <w:rPr>
                <w:rFonts w:eastAsia="Times New Roman"/>
                <w:lang w:eastAsia="et-EE"/>
              </w:rPr>
              <w:t xml:space="preserve"> </w:t>
            </w:r>
            <w:r w:rsidRPr="004C4A81">
              <w:rPr>
                <w:rFonts w:ascii="Source Sans Pro" w:hAnsi="Source Sans Pro"/>
                <w:color w:val="767171" w:themeColor="background2" w:themeShade="80"/>
                <w:sz w:val="18"/>
                <w:szCs w:val="18"/>
                <w:shd w:val="clear" w:color="auto" w:fill="FFFFFF"/>
              </w:rPr>
              <w:t>Materjalikulu</w:t>
            </w:r>
            <w:r>
              <w:rPr>
                <w:rFonts w:ascii="Source Sans Pro" w:hAnsi="Source Sans Pro"/>
                <w:color w:val="767171" w:themeColor="background2" w:themeShade="80"/>
                <w:sz w:val="18"/>
                <w:szCs w:val="18"/>
                <w:shd w:val="clear" w:color="auto" w:fill="FFFFFF"/>
              </w:rPr>
              <w:t xml:space="preserve"> </w:t>
            </w:r>
            <w:r w:rsidRPr="0071228E">
              <w:rPr>
                <w:rFonts w:ascii="Source Sans Pro" w:hAnsi="Source Sans Pro"/>
                <w:b/>
                <w:bCs/>
                <w:color w:val="767171" w:themeColor="background2" w:themeShade="80"/>
                <w:sz w:val="18"/>
                <w:szCs w:val="18"/>
                <w:shd w:val="clear" w:color="auto" w:fill="FFFFFF"/>
              </w:rPr>
              <w:t>1 500€</w:t>
            </w:r>
            <w:r w:rsidR="00267B5B">
              <w:rPr>
                <w:rFonts w:ascii="Source Sans Pro" w:hAnsi="Source Sans Pro"/>
                <w:b/>
                <w:bCs/>
                <w:color w:val="767171" w:themeColor="background2" w:themeShade="80"/>
                <w:sz w:val="18"/>
                <w:szCs w:val="18"/>
                <w:shd w:val="clear" w:color="auto" w:fill="FFFFFF"/>
              </w:rPr>
              <w:t xml:space="preserve"> s.h</w:t>
            </w:r>
          </w:p>
          <w:p w14:paraId="1A6D4340" w14:textId="77777777" w:rsidR="0071228E" w:rsidRDefault="0071228E" w:rsidP="0071228E">
            <w:pPr>
              <w:spacing w:after="0" w:line="240" w:lineRule="auto"/>
              <w:rPr>
                <w:rFonts w:ascii="Source Sans Pro" w:hAnsi="Source Sans Pro"/>
                <w:color w:val="767171" w:themeColor="background2" w:themeShade="80"/>
                <w:sz w:val="18"/>
                <w:szCs w:val="18"/>
                <w:shd w:val="clear" w:color="auto" w:fill="FFFFFF"/>
              </w:rPr>
            </w:pPr>
            <w:r>
              <w:rPr>
                <w:rFonts w:eastAsia="Times New Roman"/>
                <w:lang w:eastAsia="et-EE"/>
              </w:rPr>
              <w:t xml:space="preserve">- </w:t>
            </w:r>
            <w:r w:rsidRPr="00B26CBD">
              <w:rPr>
                <w:rFonts w:ascii="Source Sans Pro" w:hAnsi="Source Sans Pro"/>
                <w:color w:val="767171" w:themeColor="background2" w:themeShade="80"/>
                <w:sz w:val="18"/>
                <w:szCs w:val="18"/>
                <w:shd w:val="clear" w:color="auto" w:fill="FFFFFF"/>
              </w:rPr>
              <w:t>Erihoolekandeteenuste pilootprojekt ISTE</w:t>
            </w:r>
            <w:r>
              <w:rPr>
                <w:rFonts w:ascii="Source Sans Pro" w:hAnsi="Source Sans Pro"/>
                <w:color w:val="767171" w:themeColor="background2" w:themeShade="80"/>
                <w:sz w:val="18"/>
                <w:szCs w:val="18"/>
                <w:shd w:val="clear" w:color="auto" w:fill="FFFFFF"/>
              </w:rPr>
              <w:t xml:space="preserve"> 1 500€ </w:t>
            </w:r>
          </w:p>
          <w:p w14:paraId="6CB99ECD" w14:textId="050A606E" w:rsidR="0071228E" w:rsidRDefault="0071228E" w:rsidP="0071228E">
            <w:pPr>
              <w:spacing w:after="0" w:line="240" w:lineRule="auto"/>
              <w:rPr>
                <w:rFonts w:eastAsia="Times New Roman"/>
                <w:lang w:eastAsia="et-EE"/>
              </w:rPr>
            </w:pPr>
            <w:r w:rsidRPr="004C4A81">
              <w:rPr>
                <w:rFonts w:eastAsia="Times New Roman"/>
                <w:color w:val="0070C0"/>
                <w:lang w:eastAsia="et-EE"/>
              </w:rPr>
              <w:t>•</w:t>
            </w:r>
            <w:r>
              <w:rPr>
                <w:rFonts w:eastAsia="Times New Roman"/>
                <w:lang w:eastAsia="et-EE"/>
              </w:rPr>
              <w:t xml:space="preserve"> </w:t>
            </w:r>
            <w:r w:rsidRPr="004C4A81">
              <w:rPr>
                <w:rFonts w:ascii="Source Sans Pro" w:hAnsi="Source Sans Pro"/>
                <w:color w:val="767171" w:themeColor="background2" w:themeShade="80"/>
                <w:sz w:val="18"/>
                <w:szCs w:val="18"/>
                <w:shd w:val="clear" w:color="auto" w:fill="FFFFFF"/>
              </w:rPr>
              <w:t>Muud kommunikatsiooni-, kultuuri- ja vaba aja sisustamise kulud</w:t>
            </w:r>
            <w:r>
              <w:rPr>
                <w:rFonts w:ascii="Source Sans Pro" w:hAnsi="Source Sans Pro"/>
                <w:color w:val="767171" w:themeColor="background2" w:themeShade="80"/>
                <w:sz w:val="18"/>
                <w:szCs w:val="18"/>
                <w:shd w:val="clear" w:color="auto" w:fill="FFFFFF"/>
              </w:rPr>
              <w:t xml:space="preserve"> </w:t>
            </w:r>
            <w:r w:rsidRPr="0071228E">
              <w:rPr>
                <w:rFonts w:ascii="Source Sans Pro" w:hAnsi="Source Sans Pro"/>
                <w:b/>
                <w:bCs/>
                <w:color w:val="767171" w:themeColor="background2" w:themeShade="80"/>
                <w:sz w:val="18"/>
                <w:szCs w:val="18"/>
                <w:shd w:val="clear" w:color="auto" w:fill="FFFFFF"/>
              </w:rPr>
              <w:t>2 000€</w:t>
            </w:r>
            <w:r>
              <w:rPr>
                <w:rFonts w:ascii="Source Sans Pro" w:hAnsi="Source Sans Pro"/>
                <w:b/>
                <w:bCs/>
                <w:color w:val="767171" w:themeColor="background2" w:themeShade="80"/>
                <w:sz w:val="18"/>
                <w:szCs w:val="18"/>
                <w:shd w:val="clear" w:color="auto" w:fill="FFFFFF"/>
              </w:rPr>
              <w:t xml:space="preserve"> s.h.</w:t>
            </w:r>
          </w:p>
          <w:p w14:paraId="3CFDC44D" w14:textId="1D34265A" w:rsidR="0071228E" w:rsidRPr="000C486D" w:rsidRDefault="0071228E" w:rsidP="0071228E">
            <w:pPr>
              <w:spacing w:after="0" w:line="240" w:lineRule="auto"/>
              <w:rPr>
                <w:rFonts w:eastAsia="Times New Roman"/>
                <w:lang w:eastAsia="et-EE"/>
              </w:rPr>
            </w:pPr>
            <w:r>
              <w:rPr>
                <w:rFonts w:eastAsia="Times New Roman"/>
                <w:lang w:eastAsia="et-EE"/>
              </w:rPr>
              <w:t xml:space="preserve">- </w:t>
            </w:r>
            <w:r w:rsidRPr="00B26CBD">
              <w:rPr>
                <w:rFonts w:ascii="Source Sans Pro" w:hAnsi="Source Sans Pro"/>
                <w:color w:val="767171" w:themeColor="background2" w:themeShade="80"/>
                <w:sz w:val="18"/>
                <w:szCs w:val="18"/>
                <w:shd w:val="clear" w:color="auto" w:fill="FFFFFF"/>
              </w:rPr>
              <w:t>Erihoolekandeteenuste pilootprojekt ISTE</w:t>
            </w:r>
            <w:r>
              <w:rPr>
                <w:rFonts w:ascii="Source Sans Pro" w:hAnsi="Source Sans Pro"/>
                <w:color w:val="767171" w:themeColor="background2" w:themeShade="80"/>
                <w:sz w:val="18"/>
                <w:szCs w:val="18"/>
                <w:shd w:val="clear" w:color="auto" w:fill="FFFFFF"/>
              </w:rPr>
              <w:t xml:space="preserve"> 2 000€</w:t>
            </w:r>
          </w:p>
        </w:tc>
        <w:tc>
          <w:tcPr>
            <w:tcW w:w="1417" w:type="dxa"/>
            <w:tcBorders>
              <w:top w:val="nil"/>
              <w:left w:val="nil"/>
              <w:bottom w:val="single" w:sz="4" w:space="0" w:color="808080"/>
              <w:right w:val="single" w:sz="4" w:space="0" w:color="808080"/>
            </w:tcBorders>
            <w:shd w:val="clear" w:color="auto" w:fill="auto"/>
            <w:noWrap/>
            <w:vAlign w:val="center"/>
            <w:hideMark/>
          </w:tcPr>
          <w:p w14:paraId="6E609257"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8 338</w:t>
            </w:r>
          </w:p>
        </w:tc>
        <w:tc>
          <w:tcPr>
            <w:tcW w:w="1134" w:type="dxa"/>
            <w:tcBorders>
              <w:top w:val="nil"/>
              <w:left w:val="nil"/>
              <w:bottom w:val="single" w:sz="4" w:space="0" w:color="808080"/>
              <w:right w:val="single" w:sz="4" w:space="0" w:color="808080"/>
            </w:tcBorders>
            <w:shd w:val="clear" w:color="auto" w:fill="auto"/>
            <w:noWrap/>
            <w:vAlign w:val="center"/>
            <w:hideMark/>
          </w:tcPr>
          <w:p w14:paraId="09DB01AE"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7 500</w:t>
            </w:r>
          </w:p>
        </w:tc>
        <w:tc>
          <w:tcPr>
            <w:tcW w:w="1325" w:type="dxa"/>
            <w:tcBorders>
              <w:top w:val="nil"/>
              <w:left w:val="nil"/>
              <w:bottom w:val="single" w:sz="4" w:space="0" w:color="808080"/>
              <w:right w:val="single" w:sz="4" w:space="0" w:color="808080"/>
            </w:tcBorders>
            <w:shd w:val="clear" w:color="auto" w:fill="auto"/>
            <w:noWrap/>
            <w:vAlign w:val="center"/>
            <w:hideMark/>
          </w:tcPr>
          <w:p w14:paraId="31DC1D3E"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9 500</w:t>
            </w:r>
          </w:p>
        </w:tc>
        <w:tc>
          <w:tcPr>
            <w:tcW w:w="801" w:type="dxa"/>
            <w:tcBorders>
              <w:top w:val="nil"/>
              <w:left w:val="nil"/>
              <w:bottom w:val="single" w:sz="4" w:space="0" w:color="808080"/>
              <w:right w:val="single" w:sz="4" w:space="0" w:color="808080"/>
            </w:tcBorders>
            <w:shd w:val="clear" w:color="auto" w:fill="auto"/>
            <w:noWrap/>
            <w:vAlign w:val="center"/>
            <w:hideMark/>
          </w:tcPr>
          <w:p w14:paraId="645AB3BB"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26,7%</w:t>
            </w:r>
          </w:p>
        </w:tc>
      </w:tr>
      <w:tr w:rsidR="000C486D" w:rsidRPr="000C486D" w14:paraId="2C8590BB"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9C87C9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5540</w:t>
            </w:r>
          </w:p>
        </w:tc>
        <w:tc>
          <w:tcPr>
            <w:tcW w:w="5401" w:type="dxa"/>
            <w:tcBorders>
              <w:top w:val="nil"/>
              <w:left w:val="nil"/>
              <w:bottom w:val="single" w:sz="4" w:space="0" w:color="808080"/>
              <w:right w:val="single" w:sz="4" w:space="0" w:color="808080"/>
            </w:tcBorders>
            <w:shd w:val="clear" w:color="auto" w:fill="auto"/>
            <w:noWrap/>
            <w:vAlign w:val="center"/>
            <w:hideMark/>
          </w:tcPr>
          <w:p w14:paraId="5045C90B" w14:textId="77777777" w:rsidR="000C486D" w:rsidRDefault="000C486D" w:rsidP="000C486D">
            <w:pPr>
              <w:spacing w:after="0" w:line="240" w:lineRule="auto"/>
              <w:rPr>
                <w:rFonts w:eastAsia="Times New Roman"/>
                <w:lang w:eastAsia="et-EE"/>
              </w:rPr>
            </w:pPr>
            <w:r w:rsidRPr="000C486D">
              <w:rPr>
                <w:rFonts w:eastAsia="Times New Roman"/>
                <w:lang w:eastAsia="et-EE"/>
              </w:rPr>
              <w:t>Mitmesugused majanduskulud</w:t>
            </w:r>
          </w:p>
          <w:p w14:paraId="7B60E7A6" w14:textId="203E9B9E" w:rsidR="0071228E" w:rsidRPr="000C486D" w:rsidRDefault="0071228E" w:rsidP="000C486D">
            <w:pPr>
              <w:spacing w:after="0" w:line="240" w:lineRule="auto"/>
              <w:rPr>
                <w:rFonts w:eastAsia="Times New Roman"/>
                <w:lang w:eastAsia="et-EE"/>
              </w:rPr>
            </w:pPr>
            <w:r w:rsidRPr="00315C03">
              <w:rPr>
                <w:rFonts w:eastAsia="Times New Roman"/>
                <w:color w:val="0070C0"/>
                <w:lang w:eastAsia="et-EE"/>
              </w:rPr>
              <w:t>•</w:t>
            </w:r>
            <w:r>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Tervise edendamise kulud 360€</w:t>
            </w:r>
          </w:p>
        </w:tc>
        <w:tc>
          <w:tcPr>
            <w:tcW w:w="1417" w:type="dxa"/>
            <w:tcBorders>
              <w:top w:val="nil"/>
              <w:left w:val="nil"/>
              <w:bottom w:val="single" w:sz="4" w:space="0" w:color="808080"/>
              <w:right w:val="single" w:sz="4" w:space="0" w:color="808080"/>
            </w:tcBorders>
            <w:shd w:val="clear" w:color="auto" w:fill="auto"/>
            <w:noWrap/>
            <w:vAlign w:val="center"/>
            <w:hideMark/>
          </w:tcPr>
          <w:p w14:paraId="4FA3C4FD"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24</w:t>
            </w:r>
          </w:p>
        </w:tc>
        <w:tc>
          <w:tcPr>
            <w:tcW w:w="1134" w:type="dxa"/>
            <w:tcBorders>
              <w:top w:val="nil"/>
              <w:left w:val="nil"/>
              <w:bottom w:val="single" w:sz="4" w:space="0" w:color="808080"/>
              <w:right w:val="single" w:sz="4" w:space="0" w:color="808080"/>
            </w:tcBorders>
            <w:shd w:val="clear" w:color="auto" w:fill="auto"/>
            <w:noWrap/>
            <w:vAlign w:val="center"/>
            <w:hideMark/>
          </w:tcPr>
          <w:p w14:paraId="58C8F726"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360</w:t>
            </w:r>
          </w:p>
        </w:tc>
        <w:tc>
          <w:tcPr>
            <w:tcW w:w="1325" w:type="dxa"/>
            <w:tcBorders>
              <w:top w:val="nil"/>
              <w:left w:val="nil"/>
              <w:bottom w:val="single" w:sz="4" w:space="0" w:color="808080"/>
              <w:right w:val="single" w:sz="4" w:space="0" w:color="808080"/>
            </w:tcBorders>
            <w:shd w:val="clear" w:color="auto" w:fill="auto"/>
            <w:noWrap/>
            <w:vAlign w:val="center"/>
            <w:hideMark/>
          </w:tcPr>
          <w:p w14:paraId="30BE5375"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360</w:t>
            </w:r>
          </w:p>
        </w:tc>
        <w:tc>
          <w:tcPr>
            <w:tcW w:w="801" w:type="dxa"/>
            <w:tcBorders>
              <w:top w:val="nil"/>
              <w:left w:val="nil"/>
              <w:bottom w:val="single" w:sz="4" w:space="0" w:color="808080"/>
              <w:right w:val="single" w:sz="4" w:space="0" w:color="808080"/>
            </w:tcBorders>
            <w:shd w:val="clear" w:color="auto" w:fill="auto"/>
            <w:noWrap/>
            <w:vAlign w:val="center"/>
            <w:hideMark/>
          </w:tcPr>
          <w:p w14:paraId="10948380"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bl>
    <w:p w14:paraId="6508778B" w14:textId="77777777" w:rsidR="00273A92" w:rsidRDefault="00273A92" w:rsidP="00273A92">
      <w:pPr>
        <w:rPr>
          <w:lang w:eastAsia="et-EE"/>
        </w:rPr>
      </w:pPr>
    </w:p>
    <w:p w14:paraId="10DEF746" w14:textId="4B1F9884" w:rsidR="00F1241D" w:rsidRDefault="00F1241D" w:rsidP="00F1241D">
      <w:pPr>
        <w:pStyle w:val="Pealkiri3"/>
        <w:rPr>
          <w:lang w:eastAsia="et-EE"/>
        </w:rPr>
      </w:pPr>
      <w:bookmarkStart w:id="153" w:name="_Toc89174987"/>
      <w:bookmarkStart w:id="154" w:name="_Toc120616679"/>
      <w:r>
        <w:rPr>
          <w:lang w:eastAsia="et-EE"/>
        </w:rPr>
        <w:t xml:space="preserve">10701 </w:t>
      </w:r>
      <w:r w:rsidRPr="00C94A61">
        <w:rPr>
          <w:lang w:eastAsia="et-EE"/>
        </w:rPr>
        <w:t>Riiklik toimetulekutoetus</w:t>
      </w:r>
      <w:bookmarkEnd w:id="153"/>
      <w:bookmarkEnd w:id="154"/>
    </w:p>
    <w:tbl>
      <w:tblPr>
        <w:tblW w:w="10768" w:type="dxa"/>
        <w:tblCellMar>
          <w:left w:w="70" w:type="dxa"/>
          <w:right w:w="70" w:type="dxa"/>
        </w:tblCellMar>
        <w:tblLook w:val="04A0" w:firstRow="1" w:lastRow="0" w:firstColumn="1" w:lastColumn="0" w:noHBand="0" w:noVBand="1"/>
      </w:tblPr>
      <w:tblGrid>
        <w:gridCol w:w="704"/>
        <w:gridCol w:w="5528"/>
        <w:gridCol w:w="1276"/>
        <w:gridCol w:w="1134"/>
        <w:gridCol w:w="1276"/>
        <w:gridCol w:w="850"/>
      </w:tblGrid>
      <w:tr w:rsidR="000C486D" w:rsidRPr="000C486D" w14:paraId="49899260" w14:textId="77777777" w:rsidTr="000C486D">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68A54FAA" w14:textId="77777777" w:rsidR="000C486D" w:rsidRPr="000C486D" w:rsidRDefault="000C486D" w:rsidP="000C486D">
            <w:pPr>
              <w:spacing w:after="0" w:line="240" w:lineRule="auto"/>
              <w:jc w:val="center"/>
              <w:rPr>
                <w:rFonts w:eastAsia="Times New Roman"/>
                <w:sz w:val="18"/>
                <w:szCs w:val="18"/>
                <w:lang w:eastAsia="et-EE"/>
              </w:rPr>
            </w:pPr>
            <w:r w:rsidRPr="000C486D">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28EE0939"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Kulu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4EE488BA"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305E2A2D"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2022 lõplik eelarve</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2784DBB0" w14:textId="66BD6B89" w:rsidR="000C486D" w:rsidRPr="000C486D" w:rsidRDefault="000C486D" w:rsidP="000C486D">
            <w:pPr>
              <w:spacing w:after="0" w:line="240" w:lineRule="auto"/>
              <w:rPr>
                <w:rFonts w:eastAsia="Times New Roman"/>
                <w:lang w:eastAsia="et-EE"/>
              </w:rPr>
            </w:pPr>
            <w:r w:rsidRPr="000C486D">
              <w:rPr>
                <w:rFonts w:eastAsia="Times New Roman"/>
                <w:lang w:eastAsia="et-EE"/>
              </w:rPr>
              <w:t xml:space="preserve"> 2023 koond</w:t>
            </w:r>
            <w:r>
              <w:rPr>
                <w:rFonts w:eastAsia="Times New Roman"/>
                <w:lang w:eastAsia="et-EE"/>
              </w:rPr>
              <w:t>-</w:t>
            </w:r>
            <w:r w:rsidRPr="000C486D">
              <w:rPr>
                <w:rFonts w:eastAsia="Times New Roman"/>
                <w:lang w:eastAsia="et-EE"/>
              </w:rPr>
              <w:t>eelarve</w:t>
            </w:r>
          </w:p>
        </w:tc>
        <w:tc>
          <w:tcPr>
            <w:tcW w:w="850" w:type="dxa"/>
            <w:tcBorders>
              <w:top w:val="single" w:sz="4" w:space="0" w:color="808080"/>
              <w:left w:val="nil"/>
              <w:bottom w:val="single" w:sz="4" w:space="0" w:color="808080"/>
              <w:right w:val="single" w:sz="4" w:space="0" w:color="808080"/>
            </w:tcBorders>
            <w:shd w:val="clear" w:color="auto" w:fill="auto"/>
            <w:noWrap/>
            <w:hideMark/>
          </w:tcPr>
          <w:p w14:paraId="2EECB286" w14:textId="77777777" w:rsidR="000C486D" w:rsidRPr="000C486D" w:rsidRDefault="000C486D" w:rsidP="000C486D">
            <w:pPr>
              <w:spacing w:after="0" w:line="240" w:lineRule="auto"/>
              <w:rPr>
                <w:rFonts w:eastAsia="Times New Roman"/>
                <w:sz w:val="18"/>
                <w:szCs w:val="18"/>
                <w:lang w:eastAsia="et-EE"/>
              </w:rPr>
            </w:pPr>
            <w:r w:rsidRPr="000C486D">
              <w:rPr>
                <w:rFonts w:eastAsia="Times New Roman"/>
                <w:sz w:val="18"/>
                <w:szCs w:val="18"/>
                <w:lang w:eastAsia="et-EE"/>
              </w:rPr>
              <w:t>Muutus %</w:t>
            </w:r>
          </w:p>
        </w:tc>
      </w:tr>
      <w:tr w:rsidR="000C486D" w:rsidRPr="000C486D" w14:paraId="5CC5579F" w14:textId="77777777" w:rsidTr="000C486D">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3DC14298"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3A249344"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Põhitegevuse kulud</w:t>
            </w:r>
          </w:p>
        </w:tc>
        <w:tc>
          <w:tcPr>
            <w:tcW w:w="1276" w:type="dxa"/>
            <w:tcBorders>
              <w:top w:val="nil"/>
              <w:left w:val="nil"/>
              <w:bottom w:val="single" w:sz="4" w:space="0" w:color="808080"/>
              <w:right w:val="single" w:sz="4" w:space="0" w:color="808080"/>
            </w:tcBorders>
            <w:shd w:val="clear" w:color="000000" w:fill="D9E1F2"/>
            <w:noWrap/>
            <w:vAlign w:val="center"/>
            <w:hideMark/>
          </w:tcPr>
          <w:p w14:paraId="28326D93"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83 823</w:t>
            </w:r>
          </w:p>
        </w:tc>
        <w:tc>
          <w:tcPr>
            <w:tcW w:w="1134" w:type="dxa"/>
            <w:tcBorders>
              <w:top w:val="nil"/>
              <w:left w:val="nil"/>
              <w:bottom w:val="single" w:sz="4" w:space="0" w:color="808080"/>
              <w:right w:val="single" w:sz="4" w:space="0" w:color="808080"/>
            </w:tcBorders>
            <w:shd w:val="clear" w:color="000000" w:fill="D9E1F2"/>
            <w:noWrap/>
            <w:vAlign w:val="center"/>
            <w:hideMark/>
          </w:tcPr>
          <w:p w14:paraId="31A25A06"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134 124</w:t>
            </w:r>
          </w:p>
        </w:tc>
        <w:tc>
          <w:tcPr>
            <w:tcW w:w="1276" w:type="dxa"/>
            <w:tcBorders>
              <w:top w:val="nil"/>
              <w:left w:val="nil"/>
              <w:bottom w:val="single" w:sz="4" w:space="0" w:color="808080"/>
              <w:right w:val="single" w:sz="4" w:space="0" w:color="808080"/>
            </w:tcBorders>
            <w:shd w:val="clear" w:color="000000" w:fill="D9E1F2"/>
            <w:noWrap/>
            <w:vAlign w:val="center"/>
            <w:hideMark/>
          </w:tcPr>
          <w:p w14:paraId="3C6465CE"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167 650</w:t>
            </w:r>
          </w:p>
        </w:tc>
        <w:tc>
          <w:tcPr>
            <w:tcW w:w="850" w:type="dxa"/>
            <w:tcBorders>
              <w:top w:val="nil"/>
              <w:left w:val="nil"/>
              <w:bottom w:val="single" w:sz="4" w:space="0" w:color="808080"/>
              <w:right w:val="single" w:sz="4" w:space="0" w:color="808080"/>
            </w:tcBorders>
            <w:shd w:val="clear" w:color="000000" w:fill="D9E1F2"/>
            <w:noWrap/>
            <w:vAlign w:val="center"/>
            <w:hideMark/>
          </w:tcPr>
          <w:p w14:paraId="72A27091"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25,0%</w:t>
            </w:r>
          </w:p>
        </w:tc>
      </w:tr>
      <w:tr w:rsidR="000C486D" w:rsidRPr="000C486D" w14:paraId="770A47EE" w14:textId="77777777" w:rsidTr="000C486D">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9BF4CCD"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10701</w:t>
            </w:r>
          </w:p>
        </w:tc>
        <w:tc>
          <w:tcPr>
            <w:tcW w:w="5528" w:type="dxa"/>
            <w:tcBorders>
              <w:top w:val="nil"/>
              <w:left w:val="nil"/>
              <w:bottom w:val="single" w:sz="4" w:space="0" w:color="808080"/>
              <w:right w:val="single" w:sz="4" w:space="0" w:color="808080"/>
            </w:tcBorders>
            <w:shd w:val="clear" w:color="auto" w:fill="auto"/>
            <w:noWrap/>
            <w:vAlign w:val="center"/>
            <w:hideMark/>
          </w:tcPr>
          <w:p w14:paraId="5AF20660"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Riiklik toimetulekutoetus</w:t>
            </w:r>
          </w:p>
        </w:tc>
        <w:tc>
          <w:tcPr>
            <w:tcW w:w="1276" w:type="dxa"/>
            <w:tcBorders>
              <w:top w:val="nil"/>
              <w:left w:val="nil"/>
              <w:bottom w:val="single" w:sz="4" w:space="0" w:color="808080"/>
              <w:right w:val="single" w:sz="4" w:space="0" w:color="808080"/>
            </w:tcBorders>
            <w:shd w:val="clear" w:color="auto" w:fill="auto"/>
            <w:noWrap/>
            <w:vAlign w:val="center"/>
            <w:hideMark/>
          </w:tcPr>
          <w:p w14:paraId="11EB69AB"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83 823</w:t>
            </w:r>
          </w:p>
        </w:tc>
        <w:tc>
          <w:tcPr>
            <w:tcW w:w="1134" w:type="dxa"/>
            <w:tcBorders>
              <w:top w:val="nil"/>
              <w:left w:val="nil"/>
              <w:bottom w:val="single" w:sz="4" w:space="0" w:color="808080"/>
              <w:right w:val="single" w:sz="4" w:space="0" w:color="808080"/>
            </w:tcBorders>
            <w:shd w:val="clear" w:color="auto" w:fill="auto"/>
            <w:noWrap/>
            <w:vAlign w:val="center"/>
            <w:hideMark/>
          </w:tcPr>
          <w:p w14:paraId="0F4181F7"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134 124</w:t>
            </w:r>
          </w:p>
        </w:tc>
        <w:tc>
          <w:tcPr>
            <w:tcW w:w="1276" w:type="dxa"/>
            <w:tcBorders>
              <w:top w:val="nil"/>
              <w:left w:val="nil"/>
              <w:bottom w:val="single" w:sz="4" w:space="0" w:color="808080"/>
              <w:right w:val="single" w:sz="4" w:space="0" w:color="808080"/>
            </w:tcBorders>
            <w:shd w:val="clear" w:color="auto" w:fill="auto"/>
            <w:noWrap/>
            <w:vAlign w:val="center"/>
            <w:hideMark/>
          </w:tcPr>
          <w:p w14:paraId="5F23A716"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167 650</w:t>
            </w:r>
          </w:p>
        </w:tc>
        <w:tc>
          <w:tcPr>
            <w:tcW w:w="850" w:type="dxa"/>
            <w:tcBorders>
              <w:top w:val="nil"/>
              <w:left w:val="nil"/>
              <w:bottom w:val="single" w:sz="4" w:space="0" w:color="808080"/>
              <w:right w:val="single" w:sz="4" w:space="0" w:color="808080"/>
            </w:tcBorders>
            <w:shd w:val="clear" w:color="auto" w:fill="auto"/>
            <w:noWrap/>
            <w:vAlign w:val="center"/>
            <w:hideMark/>
          </w:tcPr>
          <w:p w14:paraId="75CDE655"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25,0%</w:t>
            </w:r>
          </w:p>
        </w:tc>
      </w:tr>
      <w:tr w:rsidR="000C486D" w:rsidRPr="000C486D" w14:paraId="13A2DF50" w14:textId="77777777" w:rsidTr="000C486D">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0767BCE"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413</w:t>
            </w:r>
          </w:p>
        </w:tc>
        <w:tc>
          <w:tcPr>
            <w:tcW w:w="5528" w:type="dxa"/>
            <w:tcBorders>
              <w:top w:val="nil"/>
              <w:left w:val="nil"/>
              <w:bottom w:val="single" w:sz="4" w:space="0" w:color="808080"/>
              <w:right w:val="single" w:sz="4" w:space="0" w:color="808080"/>
            </w:tcBorders>
            <w:shd w:val="clear" w:color="auto" w:fill="auto"/>
            <w:noWrap/>
            <w:vAlign w:val="center"/>
            <w:hideMark/>
          </w:tcPr>
          <w:p w14:paraId="70C2C95E" w14:textId="77777777" w:rsidR="000C486D" w:rsidRDefault="000C486D" w:rsidP="000C486D">
            <w:pPr>
              <w:spacing w:after="0" w:line="240" w:lineRule="auto"/>
              <w:rPr>
                <w:rFonts w:eastAsia="Times New Roman"/>
                <w:lang w:eastAsia="et-EE"/>
              </w:rPr>
            </w:pPr>
            <w:r w:rsidRPr="000C486D">
              <w:rPr>
                <w:rFonts w:eastAsia="Times New Roman"/>
                <w:lang w:eastAsia="et-EE"/>
              </w:rPr>
              <w:t>Sotsiaalabitoetused ja muud toetused füüsilistele isikutele</w:t>
            </w:r>
          </w:p>
          <w:p w14:paraId="3C7881E7" w14:textId="556AFB29" w:rsidR="0071228E" w:rsidRPr="000C486D" w:rsidRDefault="0071228E" w:rsidP="000C486D">
            <w:pPr>
              <w:spacing w:after="0" w:line="240" w:lineRule="auto"/>
              <w:rPr>
                <w:rFonts w:ascii="Source Sans Pro" w:eastAsia="Times New Roman" w:hAnsi="Source Sans Pro"/>
                <w:color w:val="767171" w:themeColor="background2" w:themeShade="80"/>
                <w:sz w:val="18"/>
                <w:szCs w:val="18"/>
                <w:lang w:eastAsia="et-EE"/>
              </w:rPr>
            </w:pPr>
            <w:r w:rsidRPr="009B5CF2">
              <w:rPr>
                <w:rFonts w:eastAsia="Times New Roman"/>
                <w:color w:val="0070C0"/>
                <w:lang w:eastAsia="et-EE"/>
              </w:rPr>
              <w:t>•</w:t>
            </w:r>
            <w:r w:rsidRPr="009B5CF2">
              <w:rPr>
                <w:rFonts w:eastAsia="Times New Roman"/>
                <w:lang w:eastAsia="et-EE"/>
              </w:rPr>
              <w:t xml:space="preserve"> </w:t>
            </w:r>
            <w:r>
              <w:rPr>
                <w:rFonts w:ascii="Source Sans Pro" w:eastAsia="Times New Roman" w:hAnsi="Source Sans Pro"/>
                <w:color w:val="767171" w:themeColor="background2" w:themeShade="80"/>
                <w:sz w:val="18"/>
                <w:szCs w:val="18"/>
                <w:lang w:eastAsia="et-EE"/>
              </w:rPr>
              <w:t xml:space="preserve"> </w:t>
            </w:r>
            <w:r w:rsidRPr="00367A84">
              <w:rPr>
                <w:rFonts w:ascii="Source Sans Pro" w:eastAsia="Times New Roman" w:hAnsi="Source Sans Pro"/>
                <w:color w:val="767171" w:themeColor="background2" w:themeShade="80"/>
                <w:sz w:val="18"/>
                <w:szCs w:val="18"/>
                <w:lang w:eastAsia="et-EE"/>
              </w:rPr>
              <w:t xml:space="preserve">Toimetulekutoetus ja täiendav sotsiaaltoetus (riik) </w:t>
            </w:r>
            <w:r w:rsidR="0035539F" w:rsidRPr="00367A84">
              <w:rPr>
                <w:rFonts w:ascii="Source Sans Pro" w:eastAsia="Times New Roman" w:hAnsi="Source Sans Pro"/>
                <w:color w:val="767171" w:themeColor="background2" w:themeShade="80"/>
                <w:sz w:val="18"/>
                <w:szCs w:val="18"/>
                <w:lang w:eastAsia="et-EE"/>
              </w:rPr>
              <w:t>167 650</w:t>
            </w:r>
            <w:r w:rsidRPr="00367A84">
              <w:rPr>
                <w:rFonts w:ascii="Source Sans Pro" w:eastAsia="Times New Roman" w:hAnsi="Source Sans Pro"/>
                <w:color w:val="767171" w:themeColor="background2" w:themeShade="80"/>
                <w:sz w:val="18"/>
                <w:szCs w:val="18"/>
                <w:lang w:eastAsia="et-EE"/>
              </w:rPr>
              <w:t>€</w:t>
            </w:r>
          </w:p>
        </w:tc>
        <w:tc>
          <w:tcPr>
            <w:tcW w:w="1276" w:type="dxa"/>
            <w:tcBorders>
              <w:top w:val="nil"/>
              <w:left w:val="nil"/>
              <w:bottom w:val="single" w:sz="4" w:space="0" w:color="808080"/>
              <w:right w:val="single" w:sz="4" w:space="0" w:color="808080"/>
            </w:tcBorders>
            <w:shd w:val="clear" w:color="auto" w:fill="auto"/>
            <w:noWrap/>
            <w:vAlign w:val="center"/>
            <w:hideMark/>
          </w:tcPr>
          <w:p w14:paraId="761C3C41"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83 823</w:t>
            </w:r>
          </w:p>
        </w:tc>
        <w:tc>
          <w:tcPr>
            <w:tcW w:w="1134" w:type="dxa"/>
            <w:tcBorders>
              <w:top w:val="nil"/>
              <w:left w:val="nil"/>
              <w:bottom w:val="single" w:sz="4" w:space="0" w:color="808080"/>
              <w:right w:val="single" w:sz="4" w:space="0" w:color="808080"/>
            </w:tcBorders>
            <w:shd w:val="clear" w:color="auto" w:fill="auto"/>
            <w:noWrap/>
            <w:vAlign w:val="center"/>
            <w:hideMark/>
          </w:tcPr>
          <w:p w14:paraId="34407270"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134 124</w:t>
            </w:r>
          </w:p>
        </w:tc>
        <w:tc>
          <w:tcPr>
            <w:tcW w:w="1276" w:type="dxa"/>
            <w:tcBorders>
              <w:top w:val="nil"/>
              <w:left w:val="nil"/>
              <w:bottom w:val="single" w:sz="4" w:space="0" w:color="808080"/>
              <w:right w:val="single" w:sz="4" w:space="0" w:color="808080"/>
            </w:tcBorders>
            <w:shd w:val="clear" w:color="auto" w:fill="auto"/>
            <w:noWrap/>
            <w:vAlign w:val="center"/>
            <w:hideMark/>
          </w:tcPr>
          <w:p w14:paraId="27731106"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167 650</w:t>
            </w:r>
          </w:p>
        </w:tc>
        <w:tc>
          <w:tcPr>
            <w:tcW w:w="850" w:type="dxa"/>
            <w:tcBorders>
              <w:top w:val="nil"/>
              <w:left w:val="nil"/>
              <w:bottom w:val="single" w:sz="4" w:space="0" w:color="808080"/>
              <w:right w:val="single" w:sz="4" w:space="0" w:color="808080"/>
            </w:tcBorders>
            <w:shd w:val="clear" w:color="auto" w:fill="auto"/>
            <w:noWrap/>
            <w:vAlign w:val="center"/>
            <w:hideMark/>
          </w:tcPr>
          <w:p w14:paraId="0460E0F6"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25,0%</w:t>
            </w:r>
          </w:p>
        </w:tc>
      </w:tr>
    </w:tbl>
    <w:p w14:paraId="162ADCA4" w14:textId="77777777" w:rsidR="004927A4" w:rsidRPr="004927A4" w:rsidRDefault="004927A4" w:rsidP="004927A4">
      <w:pPr>
        <w:rPr>
          <w:lang w:eastAsia="et-EE"/>
        </w:rPr>
      </w:pPr>
    </w:p>
    <w:p w14:paraId="467291B4" w14:textId="77777777" w:rsidR="00B35CF1" w:rsidRDefault="00B35CF1" w:rsidP="00B35CF1">
      <w:pPr>
        <w:pStyle w:val="Pealkiri3"/>
        <w:rPr>
          <w:lang w:eastAsia="et-EE"/>
        </w:rPr>
      </w:pPr>
      <w:bookmarkStart w:id="155" w:name="_Toc89174988"/>
      <w:bookmarkStart w:id="156" w:name="_Toc120616680"/>
      <w:r>
        <w:rPr>
          <w:lang w:eastAsia="et-EE"/>
        </w:rPr>
        <w:t xml:space="preserve">10702 </w:t>
      </w:r>
      <w:r w:rsidRPr="00C94A61">
        <w:rPr>
          <w:lang w:eastAsia="et-EE"/>
        </w:rPr>
        <w:t>Muu sotsiaalsete riskirühmade kaitse</w:t>
      </w:r>
      <w:bookmarkEnd w:id="155"/>
      <w:bookmarkEnd w:id="156"/>
    </w:p>
    <w:tbl>
      <w:tblPr>
        <w:tblW w:w="10627" w:type="dxa"/>
        <w:tblCellMar>
          <w:left w:w="70" w:type="dxa"/>
          <w:right w:w="70" w:type="dxa"/>
        </w:tblCellMar>
        <w:tblLook w:val="04A0" w:firstRow="1" w:lastRow="0" w:firstColumn="1" w:lastColumn="0" w:noHBand="0" w:noVBand="1"/>
      </w:tblPr>
      <w:tblGrid>
        <w:gridCol w:w="690"/>
        <w:gridCol w:w="5542"/>
        <w:gridCol w:w="1276"/>
        <w:gridCol w:w="1180"/>
        <w:gridCol w:w="1325"/>
        <w:gridCol w:w="691"/>
      </w:tblGrid>
      <w:tr w:rsidR="000C486D" w:rsidRPr="000C486D" w14:paraId="572A0EC1" w14:textId="77777777" w:rsidTr="000C486D">
        <w:trPr>
          <w:trHeight w:val="885"/>
          <w:tblHeader/>
        </w:trPr>
        <w:tc>
          <w:tcPr>
            <w:tcW w:w="690"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7799A662" w14:textId="77777777" w:rsidR="000C486D" w:rsidRPr="000C486D" w:rsidRDefault="000C486D" w:rsidP="000C486D">
            <w:pPr>
              <w:spacing w:after="0" w:line="240" w:lineRule="auto"/>
              <w:jc w:val="center"/>
              <w:rPr>
                <w:rFonts w:eastAsia="Times New Roman"/>
                <w:sz w:val="18"/>
                <w:szCs w:val="18"/>
                <w:lang w:eastAsia="et-EE"/>
              </w:rPr>
            </w:pPr>
            <w:r w:rsidRPr="000C486D">
              <w:rPr>
                <w:rFonts w:eastAsia="Times New Roman"/>
                <w:sz w:val="18"/>
                <w:szCs w:val="18"/>
                <w:lang w:eastAsia="et-EE"/>
              </w:rPr>
              <w:t>Tegevusala</w:t>
            </w:r>
          </w:p>
        </w:tc>
        <w:tc>
          <w:tcPr>
            <w:tcW w:w="5542" w:type="dxa"/>
            <w:tcBorders>
              <w:top w:val="single" w:sz="4" w:space="0" w:color="808080"/>
              <w:left w:val="nil"/>
              <w:bottom w:val="single" w:sz="4" w:space="0" w:color="808080"/>
              <w:right w:val="single" w:sz="4" w:space="0" w:color="808080"/>
            </w:tcBorders>
            <w:shd w:val="clear" w:color="auto" w:fill="auto"/>
            <w:noWrap/>
            <w:vAlign w:val="center"/>
            <w:hideMark/>
          </w:tcPr>
          <w:p w14:paraId="5C9101C6"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Kulu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41FDF2A7"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2021 eelarve täitmine</w:t>
            </w:r>
          </w:p>
        </w:tc>
        <w:tc>
          <w:tcPr>
            <w:tcW w:w="1180" w:type="dxa"/>
            <w:tcBorders>
              <w:top w:val="single" w:sz="4" w:space="0" w:color="808080"/>
              <w:left w:val="nil"/>
              <w:bottom w:val="single" w:sz="4" w:space="0" w:color="808080"/>
              <w:right w:val="single" w:sz="4" w:space="0" w:color="808080"/>
            </w:tcBorders>
            <w:shd w:val="clear" w:color="auto" w:fill="auto"/>
            <w:noWrap/>
            <w:hideMark/>
          </w:tcPr>
          <w:p w14:paraId="4652D5D2"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2022 lõplik eelarve</w:t>
            </w:r>
          </w:p>
        </w:tc>
        <w:tc>
          <w:tcPr>
            <w:tcW w:w="1325" w:type="dxa"/>
            <w:tcBorders>
              <w:top w:val="single" w:sz="4" w:space="0" w:color="808080"/>
              <w:left w:val="nil"/>
              <w:bottom w:val="single" w:sz="4" w:space="0" w:color="808080"/>
              <w:right w:val="single" w:sz="4" w:space="0" w:color="808080"/>
            </w:tcBorders>
            <w:shd w:val="clear" w:color="auto" w:fill="auto"/>
            <w:noWrap/>
            <w:hideMark/>
          </w:tcPr>
          <w:p w14:paraId="72E1BB5E" w14:textId="5C2268BA" w:rsidR="000C486D" w:rsidRPr="000C486D" w:rsidRDefault="000C486D" w:rsidP="000C486D">
            <w:pPr>
              <w:spacing w:after="0" w:line="240" w:lineRule="auto"/>
              <w:rPr>
                <w:rFonts w:eastAsia="Times New Roman"/>
                <w:lang w:eastAsia="et-EE"/>
              </w:rPr>
            </w:pPr>
            <w:r w:rsidRPr="000C486D">
              <w:rPr>
                <w:rFonts w:eastAsia="Times New Roman"/>
                <w:lang w:eastAsia="et-EE"/>
              </w:rPr>
              <w:t xml:space="preserve"> 2023 koond</w:t>
            </w:r>
            <w:r>
              <w:rPr>
                <w:rFonts w:eastAsia="Times New Roman"/>
                <w:lang w:eastAsia="et-EE"/>
              </w:rPr>
              <w:t>-</w:t>
            </w:r>
            <w:r w:rsidRPr="000C486D">
              <w:rPr>
                <w:rFonts w:eastAsia="Times New Roman"/>
                <w:lang w:eastAsia="et-EE"/>
              </w:rPr>
              <w:t>eelarve</w:t>
            </w:r>
          </w:p>
        </w:tc>
        <w:tc>
          <w:tcPr>
            <w:tcW w:w="614" w:type="dxa"/>
            <w:tcBorders>
              <w:top w:val="single" w:sz="4" w:space="0" w:color="808080"/>
              <w:left w:val="nil"/>
              <w:bottom w:val="single" w:sz="4" w:space="0" w:color="808080"/>
              <w:right w:val="single" w:sz="4" w:space="0" w:color="808080"/>
            </w:tcBorders>
            <w:shd w:val="clear" w:color="auto" w:fill="auto"/>
            <w:noWrap/>
            <w:hideMark/>
          </w:tcPr>
          <w:p w14:paraId="58DDFC6F" w14:textId="77777777" w:rsidR="000C486D" w:rsidRPr="000C486D" w:rsidRDefault="000C486D" w:rsidP="000C486D">
            <w:pPr>
              <w:spacing w:after="0" w:line="240" w:lineRule="auto"/>
              <w:rPr>
                <w:rFonts w:eastAsia="Times New Roman"/>
                <w:sz w:val="18"/>
                <w:szCs w:val="18"/>
                <w:lang w:eastAsia="et-EE"/>
              </w:rPr>
            </w:pPr>
            <w:r w:rsidRPr="000C486D">
              <w:rPr>
                <w:rFonts w:eastAsia="Times New Roman"/>
                <w:sz w:val="18"/>
                <w:szCs w:val="18"/>
                <w:lang w:eastAsia="et-EE"/>
              </w:rPr>
              <w:t>Muutus %</w:t>
            </w:r>
          </w:p>
        </w:tc>
      </w:tr>
      <w:tr w:rsidR="000C486D" w:rsidRPr="000C486D" w14:paraId="154B4016"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000000" w:fill="D9E1F2"/>
            <w:noWrap/>
            <w:vAlign w:val="bottom"/>
            <w:hideMark/>
          </w:tcPr>
          <w:p w14:paraId="0384F98E"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 </w:t>
            </w:r>
          </w:p>
        </w:tc>
        <w:tc>
          <w:tcPr>
            <w:tcW w:w="5542" w:type="dxa"/>
            <w:tcBorders>
              <w:top w:val="nil"/>
              <w:left w:val="nil"/>
              <w:bottom w:val="single" w:sz="4" w:space="0" w:color="808080"/>
              <w:right w:val="single" w:sz="4" w:space="0" w:color="808080"/>
            </w:tcBorders>
            <w:shd w:val="clear" w:color="000000" w:fill="D9E1F2"/>
            <w:noWrap/>
            <w:vAlign w:val="center"/>
            <w:hideMark/>
          </w:tcPr>
          <w:p w14:paraId="1F665E3B"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Põhitegevuse kulud</w:t>
            </w:r>
          </w:p>
        </w:tc>
        <w:tc>
          <w:tcPr>
            <w:tcW w:w="1276" w:type="dxa"/>
            <w:tcBorders>
              <w:top w:val="nil"/>
              <w:left w:val="nil"/>
              <w:bottom w:val="single" w:sz="4" w:space="0" w:color="808080"/>
              <w:right w:val="single" w:sz="4" w:space="0" w:color="808080"/>
            </w:tcBorders>
            <w:shd w:val="clear" w:color="000000" w:fill="D9E1F2"/>
            <w:noWrap/>
            <w:vAlign w:val="center"/>
            <w:hideMark/>
          </w:tcPr>
          <w:p w14:paraId="3539C644"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13 457</w:t>
            </w:r>
          </w:p>
        </w:tc>
        <w:tc>
          <w:tcPr>
            <w:tcW w:w="1180" w:type="dxa"/>
            <w:tcBorders>
              <w:top w:val="nil"/>
              <w:left w:val="nil"/>
              <w:bottom w:val="single" w:sz="4" w:space="0" w:color="808080"/>
              <w:right w:val="single" w:sz="4" w:space="0" w:color="808080"/>
            </w:tcBorders>
            <w:shd w:val="clear" w:color="000000" w:fill="D9E1F2"/>
            <w:noWrap/>
            <w:vAlign w:val="center"/>
            <w:hideMark/>
          </w:tcPr>
          <w:p w14:paraId="0477E776"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11 000</w:t>
            </w:r>
          </w:p>
        </w:tc>
        <w:tc>
          <w:tcPr>
            <w:tcW w:w="1325" w:type="dxa"/>
            <w:tcBorders>
              <w:top w:val="nil"/>
              <w:left w:val="nil"/>
              <w:bottom w:val="single" w:sz="4" w:space="0" w:color="808080"/>
              <w:right w:val="single" w:sz="4" w:space="0" w:color="808080"/>
            </w:tcBorders>
            <w:shd w:val="clear" w:color="000000" w:fill="D9E1F2"/>
            <w:noWrap/>
            <w:vAlign w:val="center"/>
            <w:hideMark/>
          </w:tcPr>
          <w:p w14:paraId="06F75BA8"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12 000</w:t>
            </w:r>
          </w:p>
        </w:tc>
        <w:tc>
          <w:tcPr>
            <w:tcW w:w="614" w:type="dxa"/>
            <w:tcBorders>
              <w:top w:val="nil"/>
              <w:left w:val="nil"/>
              <w:bottom w:val="single" w:sz="4" w:space="0" w:color="808080"/>
              <w:right w:val="single" w:sz="4" w:space="0" w:color="808080"/>
            </w:tcBorders>
            <w:shd w:val="clear" w:color="000000" w:fill="D9E1F2"/>
            <w:noWrap/>
            <w:vAlign w:val="center"/>
            <w:hideMark/>
          </w:tcPr>
          <w:p w14:paraId="5A8401F0"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9,1%</w:t>
            </w:r>
          </w:p>
        </w:tc>
      </w:tr>
      <w:tr w:rsidR="000C486D" w:rsidRPr="000C486D" w14:paraId="0D1AD571" w14:textId="77777777" w:rsidTr="000C486D">
        <w:trPr>
          <w:trHeight w:val="285"/>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02E6550D"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10702</w:t>
            </w:r>
          </w:p>
        </w:tc>
        <w:tc>
          <w:tcPr>
            <w:tcW w:w="5542" w:type="dxa"/>
            <w:tcBorders>
              <w:top w:val="nil"/>
              <w:left w:val="nil"/>
              <w:bottom w:val="single" w:sz="4" w:space="0" w:color="808080"/>
              <w:right w:val="single" w:sz="4" w:space="0" w:color="808080"/>
            </w:tcBorders>
            <w:shd w:val="clear" w:color="auto" w:fill="auto"/>
            <w:noWrap/>
            <w:vAlign w:val="center"/>
            <w:hideMark/>
          </w:tcPr>
          <w:p w14:paraId="59598B05"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Muu sotsiaalsete riskirühmade kaitse</w:t>
            </w:r>
          </w:p>
        </w:tc>
        <w:tc>
          <w:tcPr>
            <w:tcW w:w="1276" w:type="dxa"/>
            <w:tcBorders>
              <w:top w:val="nil"/>
              <w:left w:val="nil"/>
              <w:bottom w:val="single" w:sz="4" w:space="0" w:color="808080"/>
              <w:right w:val="single" w:sz="4" w:space="0" w:color="808080"/>
            </w:tcBorders>
            <w:shd w:val="clear" w:color="auto" w:fill="auto"/>
            <w:noWrap/>
            <w:vAlign w:val="center"/>
            <w:hideMark/>
          </w:tcPr>
          <w:p w14:paraId="5B371A9B"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13 457</w:t>
            </w:r>
          </w:p>
        </w:tc>
        <w:tc>
          <w:tcPr>
            <w:tcW w:w="1180" w:type="dxa"/>
            <w:tcBorders>
              <w:top w:val="nil"/>
              <w:left w:val="nil"/>
              <w:bottom w:val="single" w:sz="4" w:space="0" w:color="808080"/>
              <w:right w:val="single" w:sz="4" w:space="0" w:color="808080"/>
            </w:tcBorders>
            <w:shd w:val="clear" w:color="auto" w:fill="auto"/>
            <w:noWrap/>
            <w:vAlign w:val="center"/>
            <w:hideMark/>
          </w:tcPr>
          <w:p w14:paraId="6C048A57"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11 000</w:t>
            </w:r>
          </w:p>
        </w:tc>
        <w:tc>
          <w:tcPr>
            <w:tcW w:w="1325" w:type="dxa"/>
            <w:tcBorders>
              <w:top w:val="nil"/>
              <w:left w:val="nil"/>
              <w:bottom w:val="single" w:sz="4" w:space="0" w:color="808080"/>
              <w:right w:val="single" w:sz="4" w:space="0" w:color="808080"/>
            </w:tcBorders>
            <w:shd w:val="clear" w:color="auto" w:fill="auto"/>
            <w:noWrap/>
            <w:vAlign w:val="center"/>
            <w:hideMark/>
          </w:tcPr>
          <w:p w14:paraId="053C2A3D"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12 000</w:t>
            </w:r>
          </w:p>
        </w:tc>
        <w:tc>
          <w:tcPr>
            <w:tcW w:w="614" w:type="dxa"/>
            <w:tcBorders>
              <w:top w:val="nil"/>
              <w:left w:val="nil"/>
              <w:bottom w:val="single" w:sz="4" w:space="0" w:color="808080"/>
              <w:right w:val="single" w:sz="4" w:space="0" w:color="808080"/>
            </w:tcBorders>
            <w:shd w:val="clear" w:color="auto" w:fill="auto"/>
            <w:noWrap/>
            <w:vAlign w:val="center"/>
            <w:hideMark/>
          </w:tcPr>
          <w:p w14:paraId="702D18BC"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9,1%</w:t>
            </w:r>
          </w:p>
        </w:tc>
      </w:tr>
      <w:tr w:rsidR="000C486D" w:rsidRPr="000C486D" w14:paraId="008326AD" w14:textId="77777777" w:rsidTr="000C486D">
        <w:trPr>
          <w:trHeight w:val="300"/>
        </w:trPr>
        <w:tc>
          <w:tcPr>
            <w:tcW w:w="690" w:type="dxa"/>
            <w:tcBorders>
              <w:top w:val="nil"/>
              <w:left w:val="single" w:sz="4" w:space="0" w:color="808080"/>
              <w:bottom w:val="single" w:sz="4" w:space="0" w:color="808080"/>
              <w:right w:val="single" w:sz="4" w:space="0" w:color="808080"/>
            </w:tcBorders>
            <w:shd w:val="clear" w:color="auto" w:fill="auto"/>
            <w:noWrap/>
            <w:vAlign w:val="center"/>
            <w:hideMark/>
          </w:tcPr>
          <w:p w14:paraId="597B0E51"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4130</w:t>
            </w:r>
          </w:p>
        </w:tc>
        <w:tc>
          <w:tcPr>
            <w:tcW w:w="5542" w:type="dxa"/>
            <w:tcBorders>
              <w:top w:val="nil"/>
              <w:left w:val="nil"/>
              <w:bottom w:val="single" w:sz="4" w:space="0" w:color="808080"/>
              <w:right w:val="single" w:sz="4" w:space="0" w:color="808080"/>
            </w:tcBorders>
            <w:shd w:val="clear" w:color="auto" w:fill="auto"/>
            <w:noWrap/>
            <w:vAlign w:val="center"/>
            <w:hideMark/>
          </w:tcPr>
          <w:p w14:paraId="0B91FCE1" w14:textId="77777777" w:rsidR="000C486D" w:rsidRDefault="000C486D" w:rsidP="000C486D">
            <w:pPr>
              <w:spacing w:after="0" w:line="240" w:lineRule="auto"/>
              <w:rPr>
                <w:rFonts w:eastAsia="Times New Roman"/>
                <w:lang w:eastAsia="et-EE"/>
              </w:rPr>
            </w:pPr>
            <w:r w:rsidRPr="000C486D">
              <w:rPr>
                <w:rFonts w:eastAsia="Times New Roman"/>
                <w:lang w:eastAsia="et-EE"/>
              </w:rPr>
              <w:t>Peretoetused</w:t>
            </w:r>
          </w:p>
          <w:p w14:paraId="7A67E0F8" w14:textId="1F24D41F" w:rsidR="0071228E" w:rsidRPr="00367A84" w:rsidRDefault="0071228E" w:rsidP="000C486D">
            <w:pPr>
              <w:spacing w:after="0" w:line="240" w:lineRule="auto"/>
              <w:rPr>
                <w:rFonts w:ascii="Source Sans Pro" w:hAnsi="Source Sans Pro"/>
                <w:color w:val="767171" w:themeColor="background2" w:themeShade="80"/>
                <w:sz w:val="18"/>
                <w:szCs w:val="18"/>
                <w:shd w:val="clear" w:color="auto" w:fill="FFFFFF"/>
              </w:rPr>
            </w:pPr>
            <w:r w:rsidRPr="00BE56BA">
              <w:rPr>
                <w:rFonts w:eastAsia="Times New Roman"/>
                <w:color w:val="0070C0"/>
                <w:lang w:eastAsia="et-EE"/>
              </w:rPr>
              <w:t>•</w:t>
            </w:r>
            <w:r>
              <w:rPr>
                <w:rFonts w:eastAsia="Times New Roman"/>
                <w:lang w:eastAsia="et-EE"/>
              </w:rPr>
              <w:t xml:space="preserve"> </w:t>
            </w:r>
            <w:r w:rsidRPr="00BE06F2">
              <w:rPr>
                <w:rFonts w:ascii="Source Sans Pro" w:hAnsi="Source Sans Pro"/>
                <w:color w:val="767171" w:themeColor="background2" w:themeShade="80"/>
                <w:sz w:val="18"/>
                <w:szCs w:val="18"/>
                <w:shd w:val="clear" w:color="auto" w:fill="FFFFFF"/>
              </w:rPr>
              <w:t xml:space="preserve">Muud </w:t>
            </w:r>
            <w:r w:rsidRPr="00367A84">
              <w:rPr>
                <w:rFonts w:ascii="Source Sans Pro" w:hAnsi="Source Sans Pro"/>
                <w:color w:val="767171" w:themeColor="background2" w:themeShade="80"/>
                <w:sz w:val="18"/>
                <w:szCs w:val="18"/>
                <w:shd w:val="clear" w:color="auto" w:fill="FFFFFF"/>
              </w:rPr>
              <w:t xml:space="preserve">peretoetused </w:t>
            </w:r>
            <w:r w:rsidR="00367A84" w:rsidRPr="00367A84">
              <w:rPr>
                <w:rFonts w:ascii="Source Sans Pro" w:hAnsi="Source Sans Pro"/>
                <w:b/>
                <w:bCs/>
                <w:color w:val="767171" w:themeColor="background2" w:themeShade="80"/>
                <w:sz w:val="18"/>
                <w:szCs w:val="18"/>
                <w:shd w:val="clear" w:color="auto" w:fill="FFFFFF"/>
              </w:rPr>
              <w:t>12 000</w:t>
            </w:r>
            <w:r w:rsidRPr="00367A84">
              <w:rPr>
                <w:rFonts w:ascii="Source Sans Pro" w:hAnsi="Source Sans Pro"/>
                <w:color w:val="767171" w:themeColor="background2" w:themeShade="80"/>
                <w:sz w:val="18"/>
                <w:szCs w:val="18"/>
                <w:shd w:val="clear" w:color="auto" w:fill="FFFFFF"/>
              </w:rPr>
              <w:t>€</w:t>
            </w:r>
            <w:r w:rsidR="00367A84" w:rsidRPr="00367A84">
              <w:rPr>
                <w:rFonts w:ascii="Source Sans Pro" w:hAnsi="Source Sans Pro"/>
                <w:color w:val="767171" w:themeColor="background2" w:themeShade="80"/>
                <w:sz w:val="18"/>
                <w:szCs w:val="18"/>
                <w:shd w:val="clear" w:color="auto" w:fill="FFFFFF"/>
              </w:rPr>
              <w:t xml:space="preserve"> s.h. </w:t>
            </w:r>
          </w:p>
          <w:p w14:paraId="492B64BF" w14:textId="77777777" w:rsidR="0035539F" w:rsidRPr="00367A84" w:rsidRDefault="0035539F" w:rsidP="0035539F">
            <w:pPr>
              <w:spacing w:after="0" w:line="240" w:lineRule="auto"/>
              <w:rPr>
                <w:rFonts w:ascii="Source Sans Pro" w:hAnsi="Source Sans Pro"/>
                <w:color w:val="767171" w:themeColor="background2" w:themeShade="80"/>
                <w:sz w:val="18"/>
                <w:szCs w:val="18"/>
                <w:shd w:val="clear" w:color="auto" w:fill="FFFFFF"/>
              </w:rPr>
            </w:pPr>
            <w:r w:rsidRPr="00367A84">
              <w:rPr>
                <w:rFonts w:eastAsia="Times New Roman"/>
                <w:color w:val="767171" w:themeColor="background2" w:themeShade="80"/>
                <w:sz w:val="18"/>
                <w:szCs w:val="18"/>
                <w:shd w:val="clear" w:color="auto" w:fill="FFFFFF"/>
                <w:lang w:eastAsia="et-EE"/>
              </w:rPr>
              <w:t>-</w:t>
            </w:r>
            <w:r w:rsidRPr="00367A84">
              <w:rPr>
                <w:rFonts w:eastAsia="Times New Roman"/>
                <w:color w:val="767171" w:themeColor="background2" w:themeShade="80"/>
                <w:sz w:val="18"/>
                <w:szCs w:val="18"/>
                <w:lang w:eastAsia="et-EE"/>
              </w:rPr>
              <w:t xml:space="preserve"> </w:t>
            </w:r>
            <w:r w:rsidRPr="00367A84">
              <w:rPr>
                <w:rFonts w:ascii="Source Sans Pro" w:eastAsia="Times New Roman" w:hAnsi="Source Sans Pro"/>
                <w:color w:val="767171" w:themeColor="background2" w:themeShade="80"/>
                <w:sz w:val="18"/>
                <w:szCs w:val="18"/>
                <w:lang w:eastAsia="et-EE"/>
              </w:rPr>
              <w:t>Projekt -</w:t>
            </w:r>
            <w:r w:rsidRPr="00367A84">
              <w:rPr>
                <w:rFonts w:ascii="Source Sans Pro" w:hAnsi="Source Sans Pro"/>
                <w:color w:val="767171" w:themeColor="background2" w:themeShade="80"/>
                <w:sz w:val="18"/>
                <w:szCs w:val="18"/>
                <w:shd w:val="clear" w:color="auto" w:fill="FFFFFF"/>
              </w:rPr>
              <w:t>"Kodud Tuleohutuks"</w:t>
            </w:r>
            <w:r w:rsidR="00367A84" w:rsidRPr="00367A84">
              <w:rPr>
                <w:rFonts w:ascii="Source Sans Pro" w:hAnsi="Source Sans Pro"/>
                <w:color w:val="767171" w:themeColor="background2" w:themeShade="80"/>
                <w:sz w:val="18"/>
                <w:szCs w:val="18"/>
                <w:shd w:val="clear" w:color="auto" w:fill="FFFFFF"/>
              </w:rPr>
              <w:t xml:space="preserve"> 10 000€</w:t>
            </w:r>
          </w:p>
          <w:p w14:paraId="60E11117" w14:textId="2C84CA45" w:rsidR="00367A84" w:rsidRPr="0035539F" w:rsidRDefault="00367A84" w:rsidP="0035539F">
            <w:pPr>
              <w:spacing w:after="0" w:line="240" w:lineRule="auto"/>
              <w:rPr>
                <w:rFonts w:eastAsia="Times New Roman"/>
                <w:lang w:eastAsia="et-EE"/>
              </w:rPr>
            </w:pPr>
            <w:r w:rsidRPr="00367A84">
              <w:rPr>
                <w:rFonts w:eastAsia="Times New Roman"/>
                <w:color w:val="767171" w:themeColor="background2" w:themeShade="80"/>
                <w:sz w:val="18"/>
                <w:szCs w:val="18"/>
              </w:rPr>
              <w:t xml:space="preserve">- </w:t>
            </w:r>
            <w:r w:rsidRPr="00367A84">
              <w:rPr>
                <w:rFonts w:ascii="Source Sans Pro" w:hAnsi="Source Sans Pro"/>
                <w:color w:val="767171" w:themeColor="background2" w:themeShade="80"/>
                <w:sz w:val="18"/>
                <w:szCs w:val="18"/>
                <w:shd w:val="clear" w:color="auto" w:fill="FFFFFF"/>
              </w:rPr>
              <w:t> Muud peretoetused 2 000</w:t>
            </w:r>
            <w:r>
              <w:rPr>
                <w:rFonts w:ascii="Source Sans Pro" w:hAnsi="Source Sans Pro"/>
                <w:color w:val="767171" w:themeColor="background2" w:themeShade="80"/>
                <w:sz w:val="19"/>
                <w:szCs w:val="19"/>
                <w:shd w:val="clear" w:color="auto" w:fill="FFFFFF"/>
              </w:rPr>
              <w:t>€</w:t>
            </w:r>
          </w:p>
        </w:tc>
        <w:tc>
          <w:tcPr>
            <w:tcW w:w="1276" w:type="dxa"/>
            <w:tcBorders>
              <w:top w:val="nil"/>
              <w:left w:val="nil"/>
              <w:bottom w:val="single" w:sz="4" w:space="0" w:color="808080"/>
              <w:right w:val="single" w:sz="4" w:space="0" w:color="808080"/>
            </w:tcBorders>
            <w:shd w:val="clear" w:color="auto" w:fill="auto"/>
            <w:noWrap/>
            <w:vAlign w:val="center"/>
            <w:hideMark/>
          </w:tcPr>
          <w:p w14:paraId="35598D20"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13 457</w:t>
            </w:r>
          </w:p>
        </w:tc>
        <w:tc>
          <w:tcPr>
            <w:tcW w:w="1180" w:type="dxa"/>
            <w:tcBorders>
              <w:top w:val="nil"/>
              <w:left w:val="nil"/>
              <w:bottom w:val="single" w:sz="4" w:space="0" w:color="808080"/>
              <w:right w:val="single" w:sz="4" w:space="0" w:color="808080"/>
            </w:tcBorders>
            <w:shd w:val="clear" w:color="auto" w:fill="auto"/>
            <w:noWrap/>
            <w:vAlign w:val="center"/>
            <w:hideMark/>
          </w:tcPr>
          <w:p w14:paraId="4787E26F"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11 000</w:t>
            </w:r>
          </w:p>
        </w:tc>
        <w:tc>
          <w:tcPr>
            <w:tcW w:w="1325" w:type="dxa"/>
            <w:tcBorders>
              <w:top w:val="nil"/>
              <w:left w:val="nil"/>
              <w:bottom w:val="single" w:sz="4" w:space="0" w:color="808080"/>
              <w:right w:val="single" w:sz="4" w:space="0" w:color="808080"/>
            </w:tcBorders>
            <w:shd w:val="clear" w:color="auto" w:fill="auto"/>
            <w:noWrap/>
            <w:vAlign w:val="center"/>
            <w:hideMark/>
          </w:tcPr>
          <w:p w14:paraId="4306A60C"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12 000</w:t>
            </w:r>
          </w:p>
        </w:tc>
        <w:tc>
          <w:tcPr>
            <w:tcW w:w="614" w:type="dxa"/>
            <w:tcBorders>
              <w:top w:val="nil"/>
              <w:left w:val="nil"/>
              <w:bottom w:val="single" w:sz="4" w:space="0" w:color="808080"/>
              <w:right w:val="single" w:sz="4" w:space="0" w:color="808080"/>
            </w:tcBorders>
            <w:shd w:val="clear" w:color="auto" w:fill="auto"/>
            <w:noWrap/>
            <w:vAlign w:val="center"/>
            <w:hideMark/>
          </w:tcPr>
          <w:p w14:paraId="711CFF83"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9,1%</w:t>
            </w:r>
          </w:p>
        </w:tc>
      </w:tr>
    </w:tbl>
    <w:p w14:paraId="1A83262D" w14:textId="77777777" w:rsidR="00B35CF1" w:rsidRPr="00B35CF1" w:rsidRDefault="00B35CF1" w:rsidP="00B35CF1">
      <w:pPr>
        <w:rPr>
          <w:lang w:eastAsia="et-EE"/>
        </w:rPr>
      </w:pPr>
    </w:p>
    <w:p w14:paraId="345C58A0" w14:textId="77777777" w:rsidR="00B35CF1" w:rsidRDefault="00E3242A" w:rsidP="00B35CF1">
      <w:pPr>
        <w:pStyle w:val="Pealkiri3"/>
        <w:rPr>
          <w:lang w:eastAsia="et-EE"/>
        </w:rPr>
      </w:pPr>
      <w:bookmarkStart w:id="157" w:name="_Toc89174989"/>
      <w:bookmarkStart w:id="158" w:name="_Toc120616681"/>
      <w:r>
        <w:rPr>
          <w:lang w:eastAsia="et-EE"/>
        </w:rPr>
        <w:lastRenderedPageBreak/>
        <w:t xml:space="preserve">10900 </w:t>
      </w:r>
      <w:r w:rsidRPr="00C94A61">
        <w:rPr>
          <w:lang w:eastAsia="et-EE"/>
        </w:rPr>
        <w:t>Muu sotsiaalne kaitse, sh sotsiaalse kaitse haldus</w:t>
      </w:r>
      <w:bookmarkEnd w:id="157"/>
      <w:bookmarkEnd w:id="158"/>
    </w:p>
    <w:tbl>
      <w:tblPr>
        <w:tblW w:w="10768" w:type="dxa"/>
        <w:tblCellMar>
          <w:left w:w="70" w:type="dxa"/>
          <w:right w:w="70" w:type="dxa"/>
        </w:tblCellMar>
        <w:tblLook w:val="04A0" w:firstRow="1" w:lastRow="0" w:firstColumn="1" w:lastColumn="0" w:noHBand="0" w:noVBand="1"/>
      </w:tblPr>
      <w:tblGrid>
        <w:gridCol w:w="704"/>
        <w:gridCol w:w="5528"/>
        <w:gridCol w:w="1276"/>
        <w:gridCol w:w="1134"/>
        <w:gridCol w:w="1418"/>
        <w:gridCol w:w="708"/>
      </w:tblGrid>
      <w:tr w:rsidR="000C486D" w:rsidRPr="000C486D" w14:paraId="7C21B882" w14:textId="77777777" w:rsidTr="00042976">
        <w:trPr>
          <w:trHeight w:val="885"/>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textDirection w:val="btLr"/>
            <w:vAlign w:val="center"/>
            <w:hideMark/>
          </w:tcPr>
          <w:p w14:paraId="1E9E52BB" w14:textId="77777777" w:rsidR="000C486D" w:rsidRPr="000C486D" w:rsidRDefault="000C486D" w:rsidP="000C486D">
            <w:pPr>
              <w:spacing w:after="0" w:line="240" w:lineRule="auto"/>
              <w:jc w:val="center"/>
              <w:rPr>
                <w:rFonts w:eastAsia="Times New Roman"/>
                <w:sz w:val="18"/>
                <w:szCs w:val="18"/>
                <w:lang w:eastAsia="et-EE"/>
              </w:rPr>
            </w:pPr>
            <w:r w:rsidRPr="000C486D">
              <w:rPr>
                <w:rFonts w:eastAsia="Times New Roman"/>
                <w:sz w:val="18"/>
                <w:szCs w:val="18"/>
                <w:lang w:eastAsia="et-EE"/>
              </w:rPr>
              <w:t>Tegevusala</w:t>
            </w:r>
          </w:p>
        </w:tc>
        <w:tc>
          <w:tcPr>
            <w:tcW w:w="5528" w:type="dxa"/>
            <w:tcBorders>
              <w:top w:val="single" w:sz="4" w:space="0" w:color="808080"/>
              <w:left w:val="nil"/>
              <w:bottom w:val="single" w:sz="4" w:space="0" w:color="808080"/>
              <w:right w:val="single" w:sz="4" w:space="0" w:color="808080"/>
            </w:tcBorders>
            <w:shd w:val="clear" w:color="auto" w:fill="auto"/>
            <w:noWrap/>
            <w:vAlign w:val="center"/>
            <w:hideMark/>
          </w:tcPr>
          <w:p w14:paraId="3AD89731"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Kulu kirjeldus</w:t>
            </w:r>
          </w:p>
        </w:tc>
        <w:tc>
          <w:tcPr>
            <w:tcW w:w="1276" w:type="dxa"/>
            <w:tcBorders>
              <w:top w:val="single" w:sz="4" w:space="0" w:color="808080"/>
              <w:left w:val="nil"/>
              <w:bottom w:val="single" w:sz="4" w:space="0" w:color="808080"/>
              <w:right w:val="single" w:sz="4" w:space="0" w:color="808080"/>
            </w:tcBorders>
            <w:shd w:val="clear" w:color="auto" w:fill="auto"/>
            <w:noWrap/>
            <w:hideMark/>
          </w:tcPr>
          <w:p w14:paraId="222D02AD"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2021 eelarve täitmine</w:t>
            </w:r>
          </w:p>
        </w:tc>
        <w:tc>
          <w:tcPr>
            <w:tcW w:w="1134" w:type="dxa"/>
            <w:tcBorders>
              <w:top w:val="single" w:sz="4" w:space="0" w:color="808080"/>
              <w:left w:val="nil"/>
              <w:bottom w:val="single" w:sz="4" w:space="0" w:color="808080"/>
              <w:right w:val="single" w:sz="4" w:space="0" w:color="808080"/>
            </w:tcBorders>
            <w:shd w:val="clear" w:color="auto" w:fill="auto"/>
            <w:noWrap/>
            <w:hideMark/>
          </w:tcPr>
          <w:p w14:paraId="33CC7274" w14:textId="77777777" w:rsidR="000C486D" w:rsidRPr="000C486D" w:rsidRDefault="000C486D" w:rsidP="000C486D">
            <w:pPr>
              <w:spacing w:after="0" w:line="240" w:lineRule="auto"/>
              <w:rPr>
                <w:rFonts w:eastAsia="Times New Roman"/>
                <w:lang w:eastAsia="et-EE"/>
              </w:rPr>
            </w:pPr>
            <w:r w:rsidRPr="000C486D">
              <w:rPr>
                <w:rFonts w:eastAsia="Times New Roman"/>
                <w:lang w:eastAsia="et-EE"/>
              </w:rPr>
              <w:t>2022 lõplik eelarve</w:t>
            </w:r>
          </w:p>
        </w:tc>
        <w:tc>
          <w:tcPr>
            <w:tcW w:w="1418" w:type="dxa"/>
            <w:tcBorders>
              <w:top w:val="single" w:sz="4" w:space="0" w:color="808080"/>
              <w:left w:val="nil"/>
              <w:bottom w:val="single" w:sz="4" w:space="0" w:color="808080"/>
              <w:right w:val="single" w:sz="4" w:space="0" w:color="808080"/>
            </w:tcBorders>
            <w:shd w:val="clear" w:color="auto" w:fill="auto"/>
            <w:noWrap/>
            <w:hideMark/>
          </w:tcPr>
          <w:p w14:paraId="454F8A2E" w14:textId="70F137D8" w:rsidR="000C486D" w:rsidRPr="000C486D" w:rsidRDefault="000C486D" w:rsidP="000C486D">
            <w:pPr>
              <w:spacing w:after="0" w:line="240" w:lineRule="auto"/>
              <w:rPr>
                <w:rFonts w:eastAsia="Times New Roman"/>
                <w:lang w:eastAsia="et-EE"/>
              </w:rPr>
            </w:pPr>
            <w:r w:rsidRPr="000C486D">
              <w:rPr>
                <w:rFonts w:eastAsia="Times New Roman"/>
                <w:lang w:eastAsia="et-EE"/>
              </w:rPr>
              <w:t xml:space="preserve"> 2023 koond</w:t>
            </w:r>
            <w:r>
              <w:rPr>
                <w:rFonts w:eastAsia="Times New Roman"/>
                <w:lang w:eastAsia="et-EE"/>
              </w:rPr>
              <w:t>-</w:t>
            </w:r>
            <w:r w:rsidRPr="000C486D">
              <w:rPr>
                <w:rFonts w:eastAsia="Times New Roman"/>
                <w:lang w:eastAsia="et-EE"/>
              </w:rPr>
              <w:t>eelarve</w:t>
            </w:r>
          </w:p>
        </w:tc>
        <w:tc>
          <w:tcPr>
            <w:tcW w:w="708" w:type="dxa"/>
            <w:tcBorders>
              <w:top w:val="single" w:sz="4" w:space="0" w:color="808080"/>
              <w:left w:val="nil"/>
              <w:bottom w:val="single" w:sz="4" w:space="0" w:color="808080"/>
              <w:right w:val="single" w:sz="4" w:space="0" w:color="808080"/>
            </w:tcBorders>
            <w:shd w:val="clear" w:color="auto" w:fill="auto"/>
            <w:noWrap/>
            <w:hideMark/>
          </w:tcPr>
          <w:p w14:paraId="1774EFD7" w14:textId="77777777" w:rsidR="000C486D" w:rsidRPr="000C486D" w:rsidRDefault="000C486D" w:rsidP="000C486D">
            <w:pPr>
              <w:spacing w:after="0" w:line="240" w:lineRule="auto"/>
              <w:rPr>
                <w:rFonts w:eastAsia="Times New Roman"/>
                <w:sz w:val="18"/>
                <w:szCs w:val="18"/>
                <w:lang w:eastAsia="et-EE"/>
              </w:rPr>
            </w:pPr>
            <w:r w:rsidRPr="000C486D">
              <w:rPr>
                <w:rFonts w:eastAsia="Times New Roman"/>
                <w:sz w:val="18"/>
                <w:szCs w:val="18"/>
                <w:lang w:eastAsia="et-EE"/>
              </w:rPr>
              <w:t>Muutus %</w:t>
            </w:r>
          </w:p>
        </w:tc>
      </w:tr>
      <w:tr w:rsidR="000C486D" w:rsidRPr="000C486D" w14:paraId="227B1682" w14:textId="77777777" w:rsidTr="00042976">
        <w:trPr>
          <w:trHeight w:val="285"/>
        </w:trPr>
        <w:tc>
          <w:tcPr>
            <w:tcW w:w="704" w:type="dxa"/>
            <w:tcBorders>
              <w:top w:val="nil"/>
              <w:left w:val="single" w:sz="4" w:space="0" w:color="808080"/>
              <w:bottom w:val="single" w:sz="4" w:space="0" w:color="808080"/>
              <w:right w:val="single" w:sz="4" w:space="0" w:color="808080"/>
            </w:tcBorders>
            <w:shd w:val="clear" w:color="000000" w:fill="D9E1F2"/>
            <w:noWrap/>
            <w:vAlign w:val="bottom"/>
            <w:hideMark/>
          </w:tcPr>
          <w:p w14:paraId="34B05647"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 </w:t>
            </w:r>
          </w:p>
        </w:tc>
        <w:tc>
          <w:tcPr>
            <w:tcW w:w="5528" w:type="dxa"/>
            <w:tcBorders>
              <w:top w:val="nil"/>
              <w:left w:val="nil"/>
              <w:bottom w:val="single" w:sz="4" w:space="0" w:color="808080"/>
              <w:right w:val="single" w:sz="4" w:space="0" w:color="808080"/>
            </w:tcBorders>
            <w:shd w:val="clear" w:color="000000" w:fill="D9E1F2"/>
            <w:noWrap/>
            <w:vAlign w:val="center"/>
            <w:hideMark/>
          </w:tcPr>
          <w:p w14:paraId="6BEAAFCA"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Põhitegevuse kulud</w:t>
            </w:r>
          </w:p>
        </w:tc>
        <w:tc>
          <w:tcPr>
            <w:tcW w:w="1276" w:type="dxa"/>
            <w:tcBorders>
              <w:top w:val="nil"/>
              <w:left w:val="nil"/>
              <w:bottom w:val="single" w:sz="4" w:space="0" w:color="808080"/>
              <w:right w:val="single" w:sz="4" w:space="0" w:color="808080"/>
            </w:tcBorders>
            <w:shd w:val="clear" w:color="000000" w:fill="D9E1F2"/>
            <w:noWrap/>
            <w:vAlign w:val="center"/>
            <w:hideMark/>
          </w:tcPr>
          <w:p w14:paraId="2566DBF5"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10 846</w:t>
            </w:r>
          </w:p>
        </w:tc>
        <w:tc>
          <w:tcPr>
            <w:tcW w:w="1134" w:type="dxa"/>
            <w:tcBorders>
              <w:top w:val="nil"/>
              <w:left w:val="nil"/>
              <w:bottom w:val="single" w:sz="4" w:space="0" w:color="808080"/>
              <w:right w:val="single" w:sz="4" w:space="0" w:color="808080"/>
            </w:tcBorders>
            <w:shd w:val="clear" w:color="000000" w:fill="D9E1F2"/>
            <w:noWrap/>
            <w:vAlign w:val="center"/>
            <w:hideMark/>
          </w:tcPr>
          <w:p w14:paraId="76111E57"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74 763</w:t>
            </w:r>
          </w:p>
        </w:tc>
        <w:tc>
          <w:tcPr>
            <w:tcW w:w="1418" w:type="dxa"/>
            <w:tcBorders>
              <w:top w:val="nil"/>
              <w:left w:val="nil"/>
              <w:bottom w:val="single" w:sz="4" w:space="0" w:color="808080"/>
              <w:right w:val="single" w:sz="4" w:space="0" w:color="808080"/>
            </w:tcBorders>
            <w:shd w:val="clear" w:color="000000" w:fill="D9E1F2"/>
            <w:noWrap/>
            <w:vAlign w:val="center"/>
            <w:hideMark/>
          </w:tcPr>
          <w:p w14:paraId="09C5F5BB"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144 627</w:t>
            </w:r>
          </w:p>
        </w:tc>
        <w:tc>
          <w:tcPr>
            <w:tcW w:w="708" w:type="dxa"/>
            <w:tcBorders>
              <w:top w:val="nil"/>
              <w:left w:val="nil"/>
              <w:bottom w:val="single" w:sz="4" w:space="0" w:color="808080"/>
              <w:right w:val="single" w:sz="4" w:space="0" w:color="808080"/>
            </w:tcBorders>
            <w:shd w:val="clear" w:color="000000" w:fill="D9E1F2"/>
            <w:noWrap/>
            <w:vAlign w:val="center"/>
            <w:hideMark/>
          </w:tcPr>
          <w:p w14:paraId="0A70BFCF"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93,4%</w:t>
            </w:r>
          </w:p>
        </w:tc>
      </w:tr>
      <w:tr w:rsidR="000C486D" w:rsidRPr="000C486D" w14:paraId="7BDA39E6" w14:textId="77777777" w:rsidTr="00042976">
        <w:trPr>
          <w:trHeight w:val="285"/>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71B3671"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10900</w:t>
            </w:r>
          </w:p>
        </w:tc>
        <w:tc>
          <w:tcPr>
            <w:tcW w:w="5528" w:type="dxa"/>
            <w:tcBorders>
              <w:top w:val="nil"/>
              <w:left w:val="nil"/>
              <w:bottom w:val="single" w:sz="4" w:space="0" w:color="808080"/>
              <w:right w:val="single" w:sz="4" w:space="0" w:color="808080"/>
            </w:tcBorders>
            <w:shd w:val="clear" w:color="auto" w:fill="auto"/>
            <w:noWrap/>
            <w:vAlign w:val="center"/>
            <w:hideMark/>
          </w:tcPr>
          <w:p w14:paraId="1A047641" w14:textId="77777777" w:rsidR="000C486D" w:rsidRPr="000C486D" w:rsidRDefault="000C486D" w:rsidP="000C486D">
            <w:pPr>
              <w:spacing w:after="0" w:line="240" w:lineRule="auto"/>
              <w:rPr>
                <w:rFonts w:eastAsia="Times New Roman"/>
                <w:b/>
                <w:bCs/>
                <w:lang w:eastAsia="et-EE"/>
              </w:rPr>
            </w:pPr>
            <w:r w:rsidRPr="000C486D">
              <w:rPr>
                <w:rFonts w:eastAsia="Times New Roman"/>
                <w:b/>
                <w:bCs/>
                <w:lang w:eastAsia="et-EE"/>
              </w:rPr>
              <w:t>Muu sotsiaalne kaitse, sh sotsiaalse kaitse haldus</w:t>
            </w:r>
          </w:p>
        </w:tc>
        <w:tc>
          <w:tcPr>
            <w:tcW w:w="1276" w:type="dxa"/>
            <w:tcBorders>
              <w:top w:val="nil"/>
              <w:left w:val="nil"/>
              <w:bottom w:val="single" w:sz="4" w:space="0" w:color="808080"/>
              <w:right w:val="single" w:sz="4" w:space="0" w:color="808080"/>
            </w:tcBorders>
            <w:shd w:val="clear" w:color="auto" w:fill="auto"/>
            <w:noWrap/>
            <w:vAlign w:val="center"/>
            <w:hideMark/>
          </w:tcPr>
          <w:p w14:paraId="38394FFD"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10 846</w:t>
            </w:r>
          </w:p>
        </w:tc>
        <w:tc>
          <w:tcPr>
            <w:tcW w:w="1134" w:type="dxa"/>
            <w:tcBorders>
              <w:top w:val="nil"/>
              <w:left w:val="nil"/>
              <w:bottom w:val="single" w:sz="4" w:space="0" w:color="808080"/>
              <w:right w:val="single" w:sz="4" w:space="0" w:color="808080"/>
            </w:tcBorders>
            <w:shd w:val="clear" w:color="auto" w:fill="auto"/>
            <w:noWrap/>
            <w:vAlign w:val="center"/>
            <w:hideMark/>
          </w:tcPr>
          <w:p w14:paraId="09BE757B"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74 763</w:t>
            </w:r>
          </w:p>
        </w:tc>
        <w:tc>
          <w:tcPr>
            <w:tcW w:w="1418" w:type="dxa"/>
            <w:tcBorders>
              <w:top w:val="nil"/>
              <w:left w:val="nil"/>
              <w:bottom w:val="single" w:sz="4" w:space="0" w:color="808080"/>
              <w:right w:val="single" w:sz="4" w:space="0" w:color="808080"/>
            </w:tcBorders>
            <w:shd w:val="clear" w:color="auto" w:fill="auto"/>
            <w:noWrap/>
            <w:vAlign w:val="center"/>
            <w:hideMark/>
          </w:tcPr>
          <w:p w14:paraId="6AAD979E" w14:textId="77777777" w:rsidR="000C486D" w:rsidRPr="000C486D" w:rsidRDefault="000C486D" w:rsidP="000C486D">
            <w:pPr>
              <w:spacing w:after="0" w:line="240" w:lineRule="auto"/>
              <w:jc w:val="right"/>
              <w:rPr>
                <w:rFonts w:eastAsia="Times New Roman"/>
                <w:b/>
                <w:bCs/>
                <w:lang w:eastAsia="et-EE"/>
              </w:rPr>
            </w:pPr>
            <w:r w:rsidRPr="000C486D">
              <w:rPr>
                <w:rFonts w:eastAsia="Times New Roman"/>
                <w:b/>
                <w:bCs/>
                <w:lang w:eastAsia="et-EE"/>
              </w:rPr>
              <w:t>144 627</w:t>
            </w:r>
          </w:p>
        </w:tc>
        <w:tc>
          <w:tcPr>
            <w:tcW w:w="708" w:type="dxa"/>
            <w:tcBorders>
              <w:top w:val="nil"/>
              <w:left w:val="nil"/>
              <w:bottom w:val="single" w:sz="4" w:space="0" w:color="808080"/>
              <w:right w:val="single" w:sz="4" w:space="0" w:color="808080"/>
            </w:tcBorders>
            <w:shd w:val="clear" w:color="auto" w:fill="auto"/>
            <w:noWrap/>
            <w:vAlign w:val="center"/>
            <w:hideMark/>
          </w:tcPr>
          <w:p w14:paraId="209E817C" w14:textId="77777777" w:rsidR="000C486D" w:rsidRPr="000C486D" w:rsidRDefault="000C486D" w:rsidP="000C486D">
            <w:pPr>
              <w:spacing w:after="0" w:line="240" w:lineRule="auto"/>
              <w:jc w:val="right"/>
              <w:rPr>
                <w:rFonts w:eastAsia="Times New Roman"/>
                <w:b/>
                <w:bCs/>
                <w:sz w:val="18"/>
                <w:szCs w:val="18"/>
                <w:lang w:eastAsia="et-EE"/>
              </w:rPr>
            </w:pPr>
            <w:r w:rsidRPr="000C486D">
              <w:rPr>
                <w:rFonts w:eastAsia="Times New Roman"/>
                <w:b/>
                <w:bCs/>
                <w:sz w:val="18"/>
                <w:szCs w:val="18"/>
                <w:lang w:eastAsia="et-EE"/>
              </w:rPr>
              <w:t>93,4%</w:t>
            </w:r>
          </w:p>
        </w:tc>
      </w:tr>
      <w:tr w:rsidR="000C486D" w:rsidRPr="000C486D" w14:paraId="65819388"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DEC342C"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5515</w:t>
            </w:r>
          </w:p>
        </w:tc>
        <w:tc>
          <w:tcPr>
            <w:tcW w:w="5528" w:type="dxa"/>
            <w:tcBorders>
              <w:top w:val="nil"/>
              <w:left w:val="nil"/>
              <w:bottom w:val="single" w:sz="4" w:space="0" w:color="808080"/>
              <w:right w:val="single" w:sz="4" w:space="0" w:color="808080"/>
            </w:tcBorders>
            <w:shd w:val="clear" w:color="auto" w:fill="auto"/>
            <w:noWrap/>
            <w:vAlign w:val="center"/>
            <w:hideMark/>
          </w:tcPr>
          <w:p w14:paraId="1008ECE0" w14:textId="77777777" w:rsidR="000C486D" w:rsidRDefault="000C486D" w:rsidP="000C486D">
            <w:pPr>
              <w:spacing w:after="0" w:line="240" w:lineRule="auto"/>
              <w:rPr>
                <w:rFonts w:eastAsia="Times New Roman"/>
                <w:lang w:eastAsia="et-EE"/>
              </w:rPr>
            </w:pPr>
            <w:r w:rsidRPr="000C486D">
              <w:rPr>
                <w:rFonts w:eastAsia="Times New Roman"/>
                <w:lang w:eastAsia="et-EE"/>
              </w:rPr>
              <w:t>Inventari majandamiskulud</w:t>
            </w:r>
          </w:p>
          <w:p w14:paraId="699A737E" w14:textId="1ECC419B" w:rsidR="0071228E" w:rsidRPr="000C486D" w:rsidRDefault="0071228E" w:rsidP="000C486D">
            <w:pPr>
              <w:spacing w:after="0" w:line="240" w:lineRule="auto"/>
              <w:rPr>
                <w:rFonts w:eastAsia="Times New Roman"/>
                <w:lang w:eastAsia="et-EE"/>
              </w:rPr>
            </w:pPr>
            <w:r w:rsidRPr="00BE56BA">
              <w:rPr>
                <w:rFonts w:eastAsia="Times New Roman"/>
                <w:color w:val="0070C0"/>
                <w:lang w:eastAsia="et-EE"/>
              </w:rPr>
              <w:t>•</w:t>
            </w:r>
            <w:r>
              <w:rPr>
                <w:rFonts w:eastAsia="Times New Roman"/>
                <w:lang w:eastAsia="et-EE"/>
              </w:rPr>
              <w:t xml:space="preserve"> </w:t>
            </w:r>
            <w:r>
              <w:rPr>
                <w:rFonts w:ascii="Source Sans Pro" w:hAnsi="Source Sans Pro"/>
                <w:color w:val="767171" w:themeColor="background2" w:themeShade="80"/>
                <w:sz w:val="18"/>
                <w:szCs w:val="18"/>
                <w:shd w:val="clear" w:color="auto" w:fill="FFFFFF"/>
              </w:rPr>
              <w:t>Inventar ja selle tarvikud 15 427€</w:t>
            </w:r>
          </w:p>
        </w:tc>
        <w:tc>
          <w:tcPr>
            <w:tcW w:w="1276" w:type="dxa"/>
            <w:tcBorders>
              <w:top w:val="nil"/>
              <w:left w:val="nil"/>
              <w:bottom w:val="single" w:sz="4" w:space="0" w:color="808080"/>
              <w:right w:val="single" w:sz="4" w:space="0" w:color="808080"/>
            </w:tcBorders>
            <w:shd w:val="clear" w:color="auto" w:fill="auto"/>
            <w:noWrap/>
            <w:vAlign w:val="center"/>
            <w:hideMark/>
          </w:tcPr>
          <w:p w14:paraId="654D9E2F"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5 710</w:t>
            </w:r>
          </w:p>
        </w:tc>
        <w:tc>
          <w:tcPr>
            <w:tcW w:w="1134" w:type="dxa"/>
            <w:tcBorders>
              <w:top w:val="nil"/>
              <w:left w:val="nil"/>
              <w:bottom w:val="single" w:sz="4" w:space="0" w:color="808080"/>
              <w:right w:val="single" w:sz="4" w:space="0" w:color="808080"/>
            </w:tcBorders>
            <w:shd w:val="clear" w:color="auto" w:fill="auto"/>
            <w:noWrap/>
            <w:vAlign w:val="center"/>
            <w:hideMark/>
          </w:tcPr>
          <w:p w14:paraId="6DBA631D"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15 427</w:t>
            </w:r>
          </w:p>
        </w:tc>
        <w:tc>
          <w:tcPr>
            <w:tcW w:w="1418" w:type="dxa"/>
            <w:tcBorders>
              <w:top w:val="nil"/>
              <w:left w:val="nil"/>
              <w:bottom w:val="single" w:sz="4" w:space="0" w:color="808080"/>
              <w:right w:val="single" w:sz="4" w:space="0" w:color="808080"/>
            </w:tcBorders>
            <w:shd w:val="clear" w:color="auto" w:fill="auto"/>
            <w:noWrap/>
            <w:vAlign w:val="center"/>
            <w:hideMark/>
          </w:tcPr>
          <w:p w14:paraId="22793AE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15 427</w:t>
            </w:r>
          </w:p>
        </w:tc>
        <w:tc>
          <w:tcPr>
            <w:tcW w:w="708" w:type="dxa"/>
            <w:tcBorders>
              <w:top w:val="nil"/>
              <w:left w:val="nil"/>
              <w:bottom w:val="single" w:sz="4" w:space="0" w:color="808080"/>
              <w:right w:val="single" w:sz="4" w:space="0" w:color="808080"/>
            </w:tcBorders>
            <w:shd w:val="clear" w:color="auto" w:fill="auto"/>
            <w:noWrap/>
            <w:vAlign w:val="center"/>
            <w:hideMark/>
          </w:tcPr>
          <w:p w14:paraId="1FD5BB5D"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0,0%</w:t>
            </w:r>
          </w:p>
        </w:tc>
      </w:tr>
      <w:tr w:rsidR="000C486D" w:rsidRPr="000C486D" w14:paraId="59F769B1" w14:textId="77777777" w:rsidTr="00042976">
        <w:trPr>
          <w:trHeight w:val="71"/>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653B2B2"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5526</w:t>
            </w:r>
          </w:p>
        </w:tc>
        <w:tc>
          <w:tcPr>
            <w:tcW w:w="5528" w:type="dxa"/>
            <w:tcBorders>
              <w:top w:val="nil"/>
              <w:left w:val="nil"/>
              <w:bottom w:val="single" w:sz="4" w:space="0" w:color="808080"/>
              <w:right w:val="single" w:sz="4" w:space="0" w:color="808080"/>
            </w:tcBorders>
            <w:shd w:val="clear" w:color="auto" w:fill="auto"/>
            <w:noWrap/>
            <w:vAlign w:val="center"/>
            <w:hideMark/>
          </w:tcPr>
          <w:p w14:paraId="02AD8B8A" w14:textId="77777777" w:rsidR="000C486D" w:rsidRDefault="000C486D" w:rsidP="000C486D">
            <w:pPr>
              <w:spacing w:after="0" w:line="240" w:lineRule="auto"/>
              <w:rPr>
                <w:rFonts w:eastAsia="Times New Roman"/>
                <w:lang w:eastAsia="et-EE"/>
              </w:rPr>
            </w:pPr>
            <w:r w:rsidRPr="000C486D">
              <w:rPr>
                <w:rFonts w:eastAsia="Times New Roman"/>
                <w:lang w:eastAsia="et-EE"/>
              </w:rPr>
              <w:t>Sotsiaalteenused</w:t>
            </w:r>
          </w:p>
          <w:p w14:paraId="56CECD6D" w14:textId="61F028E0" w:rsidR="006157B2" w:rsidRPr="006157B2" w:rsidRDefault="006157B2" w:rsidP="006157B2">
            <w:pPr>
              <w:spacing w:after="0" w:line="240" w:lineRule="auto"/>
              <w:rPr>
                <w:rFonts w:ascii="Source Sans Pro" w:hAnsi="Source Sans Pro"/>
                <w:b/>
                <w:bCs/>
                <w:color w:val="767171" w:themeColor="background2" w:themeShade="80"/>
                <w:sz w:val="18"/>
                <w:szCs w:val="18"/>
                <w:shd w:val="clear" w:color="auto" w:fill="FFFFFF"/>
              </w:rPr>
            </w:pPr>
            <w:r w:rsidRPr="00BE56BA">
              <w:rPr>
                <w:rFonts w:eastAsia="Times New Roman"/>
                <w:color w:val="0070C0"/>
                <w:lang w:eastAsia="et-EE"/>
              </w:rPr>
              <w:t>•</w:t>
            </w:r>
            <w:r>
              <w:rPr>
                <w:rFonts w:eastAsia="Times New Roman"/>
                <w:lang w:eastAsia="et-EE"/>
              </w:rPr>
              <w:t xml:space="preserve"> </w:t>
            </w:r>
            <w:r w:rsidRPr="00BE06F2">
              <w:rPr>
                <w:rFonts w:ascii="Source Sans Pro" w:hAnsi="Source Sans Pro"/>
                <w:color w:val="767171" w:themeColor="background2" w:themeShade="80"/>
                <w:sz w:val="18"/>
                <w:szCs w:val="18"/>
                <w:shd w:val="clear" w:color="auto" w:fill="FFFFFF"/>
              </w:rPr>
              <w:t>Muu</w:t>
            </w:r>
            <w:r>
              <w:rPr>
                <w:rFonts w:ascii="Source Sans Pro" w:hAnsi="Source Sans Pro"/>
                <w:color w:val="767171" w:themeColor="background2" w:themeShade="80"/>
                <w:sz w:val="18"/>
                <w:szCs w:val="18"/>
                <w:shd w:val="clear" w:color="auto" w:fill="FFFFFF"/>
              </w:rPr>
              <w:t xml:space="preserve">d sotsiaalteenused </w:t>
            </w:r>
            <w:r>
              <w:rPr>
                <w:rFonts w:ascii="Source Sans Pro" w:hAnsi="Source Sans Pro"/>
                <w:b/>
                <w:bCs/>
                <w:color w:val="767171" w:themeColor="background2" w:themeShade="80"/>
                <w:sz w:val="18"/>
                <w:szCs w:val="18"/>
                <w:shd w:val="clear" w:color="auto" w:fill="FFFFFF"/>
              </w:rPr>
              <w:t>129 200€ s.h.</w:t>
            </w:r>
          </w:p>
          <w:p w14:paraId="56ABB374" w14:textId="1DDB45CF" w:rsidR="006157B2" w:rsidRDefault="006157B2" w:rsidP="006157B2">
            <w:pPr>
              <w:spacing w:after="0" w:line="240" w:lineRule="auto"/>
              <w:rPr>
                <w:rFonts w:ascii="Source Sans Pro" w:hAnsi="Source Sans Pro"/>
                <w:color w:val="767171" w:themeColor="background2" w:themeShade="80"/>
                <w:sz w:val="18"/>
                <w:szCs w:val="18"/>
                <w:shd w:val="clear" w:color="auto" w:fill="FFFFFF"/>
              </w:rPr>
            </w:pPr>
            <w:r>
              <w:rPr>
                <w:rFonts w:eastAsia="Times New Roman"/>
                <w:lang w:eastAsia="et-EE"/>
              </w:rPr>
              <w:t xml:space="preserve">- </w:t>
            </w:r>
            <w:r>
              <w:rPr>
                <w:rFonts w:ascii="Source Sans Pro" w:hAnsi="Source Sans Pro"/>
                <w:color w:val="767171" w:themeColor="background2" w:themeShade="80"/>
                <w:sz w:val="18"/>
                <w:szCs w:val="18"/>
                <w:shd w:val="clear" w:color="auto" w:fill="FFFFFF"/>
              </w:rPr>
              <w:t xml:space="preserve">Varjupaigateenus </w:t>
            </w:r>
            <w:r w:rsidR="00367A84">
              <w:rPr>
                <w:rFonts w:ascii="Source Sans Pro" w:hAnsi="Source Sans Pro"/>
                <w:color w:val="767171" w:themeColor="background2" w:themeShade="80"/>
                <w:sz w:val="18"/>
                <w:szCs w:val="18"/>
                <w:shd w:val="clear" w:color="auto" w:fill="FFFFFF"/>
              </w:rPr>
              <w:t>2 000</w:t>
            </w:r>
            <w:r>
              <w:rPr>
                <w:rFonts w:ascii="Source Sans Pro" w:hAnsi="Source Sans Pro"/>
                <w:color w:val="767171" w:themeColor="background2" w:themeShade="80"/>
                <w:sz w:val="18"/>
                <w:szCs w:val="18"/>
                <w:shd w:val="clear" w:color="auto" w:fill="FFFFFF"/>
              </w:rPr>
              <w:t>€</w:t>
            </w:r>
          </w:p>
          <w:p w14:paraId="43FB35E6" w14:textId="3594330A" w:rsidR="006157B2" w:rsidRPr="000C486D" w:rsidRDefault="006157B2" w:rsidP="000C486D">
            <w:pPr>
              <w:spacing w:after="0" w:line="240" w:lineRule="auto"/>
              <w:rPr>
                <w:rFonts w:ascii="Source Sans Pro" w:hAnsi="Source Sans Pro"/>
                <w:color w:val="767171" w:themeColor="background2" w:themeShade="80"/>
                <w:sz w:val="18"/>
                <w:szCs w:val="18"/>
                <w:shd w:val="clear" w:color="auto" w:fill="FFFFFF"/>
              </w:rPr>
            </w:pPr>
            <w:r>
              <w:rPr>
                <w:rFonts w:ascii="Source Sans Pro" w:hAnsi="Source Sans Pro"/>
                <w:color w:val="767171" w:themeColor="background2" w:themeShade="80"/>
                <w:sz w:val="18"/>
                <w:szCs w:val="18"/>
                <w:shd w:val="clear" w:color="auto" w:fill="FFFFFF"/>
              </w:rPr>
              <w:t xml:space="preserve">- Sotsiaaltransport </w:t>
            </w:r>
            <w:r w:rsidR="00367A84">
              <w:rPr>
                <w:rFonts w:ascii="Source Sans Pro" w:hAnsi="Source Sans Pro"/>
                <w:color w:val="767171" w:themeColor="background2" w:themeShade="80"/>
                <w:sz w:val="18"/>
                <w:szCs w:val="18"/>
                <w:shd w:val="clear" w:color="auto" w:fill="FFFFFF"/>
              </w:rPr>
              <w:t>127 200</w:t>
            </w:r>
            <w:r>
              <w:rPr>
                <w:rFonts w:ascii="Source Sans Pro" w:hAnsi="Source Sans Pro"/>
                <w:color w:val="767171" w:themeColor="background2" w:themeShade="80"/>
                <w:sz w:val="18"/>
                <w:szCs w:val="18"/>
                <w:shd w:val="clear" w:color="auto" w:fill="FFFFFF"/>
              </w:rPr>
              <w:t>€</w:t>
            </w:r>
          </w:p>
        </w:tc>
        <w:tc>
          <w:tcPr>
            <w:tcW w:w="1276" w:type="dxa"/>
            <w:tcBorders>
              <w:top w:val="nil"/>
              <w:left w:val="nil"/>
              <w:bottom w:val="single" w:sz="4" w:space="0" w:color="808080"/>
              <w:right w:val="single" w:sz="4" w:space="0" w:color="808080"/>
            </w:tcBorders>
            <w:shd w:val="clear" w:color="auto" w:fill="auto"/>
            <w:noWrap/>
            <w:vAlign w:val="center"/>
            <w:hideMark/>
          </w:tcPr>
          <w:p w14:paraId="174F8D3A"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5 136</w:t>
            </w:r>
          </w:p>
        </w:tc>
        <w:tc>
          <w:tcPr>
            <w:tcW w:w="1134" w:type="dxa"/>
            <w:tcBorders>
              <w:top w:val="nil"/>
              <w:left w:val="nil"/>
              <w:bottom w:val="single" w:sz="4" w:space="0" w:color="808080"/>
              <w:right w:val="single" w:sz="4" w:space="0" w:color="808080"/>
            </w:tcBorders>
            <w:shd w:val="clear" w:color="auto" w:fill="auto"/>
            <w:noWrap/>
            <w:vAlign w:val="center"/>
            <w:hideMark/>
          </w:tcPr>
          <w:p w14:paraId="61E9A749"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59 336</w:t>
            </w:r>
          </w:p>
        </w:tc>
        <w:tc>
          <w:tcPr>
            <w:tcW w:w="1418" w:type="dxa"/>
            <w:tcBorders>
              <w:top w:val="nil"/>
              <w:left w:val="nil"/>
              <w:bottom w:val="single" w:sz="4" w:space="0" w:color="808080"/>
              <w:right w:val="single" w:sz="4" w:space="0" w:color="808080"/>
            </w:tcBorders>
            <w:shd w:val="clear" w:color="auto" w:fill="auto"/>
            <w:noWrap/>
            <w:vAlign w:val="center"/>
            <w:hideMark/>
          </w:tcPr>
          <w:p w14:paraId="5BC384B8" w14:textId="77777777" w:rsidR="000C486D" w:rsidRPr="000C486D" w:rsidRDefault="000C486D" w:rsidP="000C486D">
            <w:pPr>
              <w:spacing w:after="0" w:line="240" w:lineRule="auto"/>
              <w:jc w:val="right"/>
              <w:rPr>
                <w:rFonts w:eastAsia="Times New Roman"/>
                <w:lang w:eastAsia="et-EE"/>
              </w:rPr>
            </w:pPr>
            <w:r w:rsidRPr="000C486D">
              <w:rPr>
                <w:rFonts w:eastAsia="Times New Roman"/>
                <w:lang w:eastAsia="et-EE"/>
              </w:rPr>
              <w:t>129 200</w:t>
            </w:r>
          </w:p>
        </w:tc>
        <w:tc>
          <w:tcPr>
            <w:tcW w:w="708" w:type="dxa"/>
            <w:tcBorders>
              <w:top w:val="nil"/>
              <w:left w:val="nil"/>
              <w:bottom w:val="single" w:sz="4" w:space="0" w:color="808080"/>
              <w:right w:val="single" w:sz="4" w:space="0" w:color="808080"/>
            </w:tcBorders>
            <w:shd w:val="clear" w:color="auto" w:fill="auto"/>
            <w:noWrap/>
            <w:vAlign w:val="center"/>
            <w:hideMark/>
          </w:tcPr>
          <w:p w14:paraId="76C76194" w14:textId="77777777" w:rsidR="000C486D" w:rsidRPr="000C486D" w:rsidRDefault="000C486D" w:rsidP="000C486D">
            <w:pPr>
              <w:spacing w:after="0" w:line="240" w:lineRule="auto"/>
              <w:jc w:val="right"/>
              <w:rPr>
                <w:rFonts w:eastAsia="Times New Roman"/>
                <w:sz w:val="18"/>
                <w:szCs w:val="18"/>
                <w:lang w:eastAsia="et-EE"/>
              </w:rPr>
            </w:pPr>
            <w:r w:rsidRPr="000C486D">
              <w:rPr>
                <w:rFonts w:eastAsia="Times New Roman"/>
                <w:sz w:val="18"/>
                <w:szCs w:val="18"/>
                <w:lang w:eastAsia="et-EE"/>
              </w:rPr>
              <w:t>117,7%</w:t>
            </w:r>
          </w:p>
        </w:tc>
      </w:tr>
    </w:tbl>
    <w:p w14:paraId="03F2F674" w14:textId="6FECF0C0" w:rsidR="00E70132" w:rsidRDefault="00E70132" w:rsidP="009D2CF0">
      <w:pPr>
        <w:rPr>
          <w:lang w:eastAsia="et-EE"/>
        </w:rPr>
      </w:pPr>
    </w:p>
    <w:p w14:paraId="6FDCE983" w14:textId="77777777" w:rsidR="00216CB4" w:rsidRDefault="00216CB4" w:rsidP="009D2CF0">
      <w:pPr>
        <w:rPr>
          <w:lang w:eastAsia="et-EE"/>
        </w:rPr>
      </w:pPr>
    </w:p>
    <w:p w14:paraId="2AA22B54" w14:textId="188DF178" w:rsidR="00E70132" w:rsidRDefault="00E70132" w:rsidP="009D2CF0">
      <w:pPr>
        <w:rPr>
          <w:lang w:eastAsia="et-EE"/>
        </w:rPr>
      </w:pPr>
    </w:p>
    <w:p w14:paraId="187559BE" w14:textId="77777777" w:rsidR="00216CB4" w:rsidRDefault="00216CB4" w:rsidP="009D2CF0">
      <w:pPr>
        <w:rPr>
          <w:lang w:eastAsia="et-EE"/>
        </w:rPr>
      </w:pPr>
    </w:p>
    <w:p w14:paraId="5A1FC46F" w14:textId="57CF4E00" w:rsidR="00FC0A56" w:rsidRDefault="00FC0A56" w:rsidP="009D2CF0">
      <w:pPr>
        <w:rPr>
          <w:lang w:eastAsia="et-EE"/>
        </w:rPr>
      </w:pPr>
    </w:p>
    <w:p w14:paraId="46F04C9D" w14:textId="5CF09DCB" w:rsidR="001B3A02" w:rsidRDefault="001B3A02" w:rsidP="009D2CF0">
      <w:pPr>
        <w:rPr>
          <w:lang w:eastAsia="et-EE"/>
        </w:rPr>
      </w:pPr>
    </w:p>
    <w:p w14:paraId="15E24AFE" w14:textId="2563A860" w:rsidR="00566595" w:rsidRDefault="00566595" w:rsidP="009D2CF0">
      <w:pPr>
        <w:rPr>
          <w:lang w:eastAsia="et-EE"/>
        </w:rPr>
      </w:pPr>
    </w:p>
    <w:p w14:paraId="7B3F23E4" w14:textId="4050EACC" w:rsidR="00566595" w:rsidRDefault="00566595" w:rsidP="009D2CF0">
      <w:pPr>
        <w:rPr>
          <w:lang w:eastAsia="et-EE"/>
        </w:rPr>
      </w:pPr>
    </w:p>
    <w:p w14:paraId="7B4C6F72" w14:textId="3E5C525D" w:rsidR="00566595" w:rsidRDefault="00566595" w:rsidP="009D2CF0">
      <w:pPr>
        <w:rPr>
          <w:lang w:eastAsia="et-EE"/>
        </w:rPr>
      </w:pPr>
    </w:p>
    <w:p w14:paraId="76D08DA0" w14:textId="39D63D25" w:rsidR="00566595" w:rsidRDefault="00566595" w:rsidP="009D2CF0">
      <w:pPr>
        <w:rPr>
          <w:lang w:eastAsia="et-EE"/>
        </w:rPr>
      </w:pPr>
    </w:p>
    <w:p w14:paraId="6AF47E65" w14:textId="40A1CD3F" w:rsidR="00566595" w:rsidRDefault="00566595" w:rsidP="009D2CF0">
      <w:pPr>
        <w:rPr>
          <w:lang w:eastAsia="et-EE"/>
        </w:rPr>
      </w:pPr>
    </w:p>
    <w:p w14:paraId="1A4BBABD" w14:textId="664797C2" w:rsidR="00566595" w:rsidRDefault="00566595" w:rsidP="009D2CF0">
      <w:pPr>
        <w:rPr>
          <w:lang w:eastAsia="et-EE"/>
        </w:rPr>
      </w:pPr>
    </w:p>
    <w:p w14:paraId="6395E908" w14:textId="0919C5E8" w:rsidR="00566595" w:rsidRDefault="00566595" w:rsidP="009D2CF0">
      <w:pPr>
        <w:rPr>
          <w:lang w:eastAsia="et-EE"/>
        </w:rPr>
      </w:pPr>
    </w:p>
    <w:p w14:paraId="3CC9FB45" w14:textId="2BB9636E" w:rsidR="00566595" w:rsidRDefault="00566595" w:rsidP="009D2CF0">
      <w:pPr>
        <w:rPr>
          <w:lang w:eastAsia="et-EE"/>
        </w:rPr>
      </w:pPr>
    </w:p>
    <w:p w14:paraId="022832E1" w14:textId="5B3492E4" w:rsidR="00566595" w:rsidRDefault="00566595" w:rsidP="009D2CF0">
      <w:pPr>
        <w:rPr>
          <w:lang w:eastAsia="et-EE"/>
        </w:rPr>
      </w:pPr>
    </w:p>
    <w:p w14:paraId="0AF414AB" w14:textId="50C99473" w:rsidR="00566595" w:rsidRDefault="00566595" w:rsidP="009D2CF0">
      <w:pPr>
        <w:rPr>
          <w:lang w:eastAsia="et-EE"/>
        </w:rPr>
      </w:pPr>
    </w:p>
    <w:p w14:paraId="6050DFAF" w14:textId="19A22999" w:rsidR="00566595" w:rsidRDefault="00566595" w:rsidP="009D2CF0">
      <w:pPr>
        <w:rPr>
          <w:lang w:eastAsia="et-EE"/>
        </w:rPr>
      </w:pPr>
    </w:p>
    <w:p w14:paraId="7D229112" w14:textId="32244C1D" w:rsidR="00566595" w:rsidRDefault="00566595" w:rsidP="009D2CF0">
      <w:pPr>
        <w:rPr>
          <w:lang w:eastAsia="et-EE"/>
        </w:rPr>
      </w:pPr>
    </w:p>
    <w:p w14:paraId="3588AFA8" w14:textId="57C77F92" w:rsidR="00566595" w:rsidRDefault="00566595" w:rsidP="009D2CF0">
      <w:pPr>
        <w:rPr>
          <w:lang w:eastAsia="et-EE"/>
        </w:rPr>
      </w:pPr>
    </w:p>
    <w:p w14:paraId="1B75DF14" w14:textId="77777777" w:rsidR="00566595" w:rsidRDefault="00566595" w:rsidP="009D2CF0">
      <w:pPr>
        <w:rPr>
          <w:lang w:eastAsia="et-EE"/>
        </w:rPr>
      </w:pPr>
    </w:p>
    <w:p w14:paraId="77DC7D6D" w14:textId="77777777" w:rsidR="00E70132" w:rsidRPr="00840C4F" w:rsidRDefault="00E70132" w:rsidP="009D2CF0">
      <w:pPr>
        <w:rPr>
          <w:lang w:eastAsia="et-EE"/>
        </w:rPr>
      </w:pPr>
    </w:p>
    <w:p w14:paraId="43B3BC01" w14:textId="0DF99F8E" w:rsidR="00881F1E" w:rsidRDefault="009D2CF0" w:rsidP="009D2CF0">
      <w:pPr>
        <w:pStyle w:val="Pealkiri1"/>
        <w:numPr>
          <w:ilvl w:val="0"/>
          <w:numId w:val="157"/>
        </w:numPr>
        <w:rPr>
          <w:lang w:eastAsia="et-EE"/>
        </w:rPr>
      </w:pPr>
      <w:bookmarkStart w:id="159" w:name="_Toc89174990"/>
      <w:bookmarkStart w:id="160" w:name="_Toc120616682"/>
      <w:r>
        <w:rPr>
          <w:lang w:eastAsia="et-EE"/>
        </w:rPr>
        <w:lastRenderedPageBreak/>
        <w:t>Investeerimistegevus</w:t>
      </w:r>
      <w:bookmarkEnd w:id="159"/>
      <w:bookmarkEnd w:id="160"/>
    </w:p>
    <w:p w14:paraId="3FA11A81" w14:textId="2CF3162C" w:rsidR="009D2CF0" w:rsidRDefault="009D2CF0" w:rsidP="009D2CF0">
      <w:pPr>
        <w:pStyle w:val="Pealkiri2"/>
        <w:numPr>
          <w:ilvl w:val="1"/>
          <w:numId w:val="157"/>
        </w:numPr>
        <w:rPr>
          <w:lang w:eastAsia="et-EE"/>
        </w:rPr>
      </w:pPr>
      <w:bookmarkStart w:id="161" w:name="_Toc89174991"/>
      <w:bookmarkStart w:id="162" w:name="_Toc120616683"/>
      <w:r>
        <w:rPr>
          <w:lang w:eastAsia="et-EE"/>
        </w:rPr>
        <w:t>Investeerimistegevus tegevusvaldkondade lõikes</w:t>
      </w:r>
      <w:bookmarkEnd w:id="161"/>
      <w:bookmarkEnd w:id="162"/>
    </w:p>
    <w:tbl>
      <w:tblPr>
        <w:tblW w:w="10590" w:type="dxa"/>
        <w:tblCellMar>
          <w:left w:w="70" w:type="dxa"/>
          <w:right w:w="70" w:type="dxa"/>
        </w:tblCellMar>
        <w:tblLook w:val="04A0" w:firstRow="1" w:lastRow="0" w:firstColumn="1" w:lastColumn="0" w:noHBand="0" w:noVBand="1"/>
      </w:tblPr>
      <w:tblGrid>
        <w:gridCol w:w="704"/>
        <w:gridCol w:w="5245"/>
        <w:gridCol w:w="1285"/>
        <w:gridCol w:w="1267"/>
        <w:gridCol w:w="1276"/>
        <w:gridCol w:w="813"/>
      </w:tblGrid>
      <w:tr w:rsidR="00042976" w:rsidRPr="00042976" w14:paraId="66675122" w14:textId="77777777" w:rsidTr="00042976">
        <w:trPr>
          <w:trHeight w:val="900"/>
          <w:tblHeader/>
        </w:trPr>
        <w:tc>
          <w:tcPr>
            <w:tcW w:w="704" w:type="dxa"/>
            <w:tcBorders>
              <w:top w:val="single" w:sz="4" w:space="0" w:color="808080"/>
              <w:left w:val="single" w:sz="4" w:space="0" w:color="808080"/>
              <w:bottom w:val="single" w:sz="4" w:space="0" w:color="808080"/>
              <w:right w:val="single" w:sz="4" w:space="0" w:color="808080"/>
            </w:tcBorders>
            <w:shd w:val="clear" w:color="auto" w:fill="auto"/>
            <w:noWrap/>
            <w:vAlign w:val="bottom"/>
            <w:hideMark/>
          </w:tcPr>
          <w:p w14:paraId="22FBAD9C"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 </w:t>
            </w:r>
          </w:p>
        </w:tc>
        <w:tc>
          <w:tcPr>
            <w:tcW w:w="5245" w:type="dxa"/>
            <w:tcBorders>
              <w:top w:val="single" w:sz="4" w:space="0" w:color="808080"/>
              <w:left w:val="nil"/>
              <w:bottom w:val="single" w:sz="4" w:space="0" w:color="808080"/>
              <w:right w:val="single" w:sz="4" w:space="0" w:color="808080"/>
            </w:tcBorders>
            <w:shd w:val="clear" w:color="auto" w:fill="auto"/>
            <w:noWrap/>
            <w:vAlign w:val="center"/>
            <w:hideMark/>
          </w:tcPr>
          <w:p w14:paraId="2C3FFF82"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Investeeringu kirjeldus</w:t>
            </w:r>
          </w:p>
        </w:tc>
        <w:tc>
          <w:tcPr>
            <w:tcW w:w="1285" w:type="dxa"/>
            <w:tcBorders>
              <w:top w:val="single" w:sz="4" w:space="0" w:color="808080"/>
              <w:left w:val="nil"/>
              <w:bottom w:val="single" w:sz="4" w:space="0" w:color="808080"/>
              <w:right w:val="single" w:sz="4" w:space="0" w:color="808080"/>
            </w:tcBorders>
            <w:shd w:val="clear" w:color="auto" w:fill="FFFFFF" w:themeFill="background1"/>
            <w:hideMark/>
          </w:tcPr>
          <w:p w14:paraId="2E39DCCB"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2021. aasta eelarve täitmine</w:t>
            </w:r>
          </w:p>
        </w:tc>
        <w:tc>
          <w:tcPr>
            <w:tcW w:w="1267" w:type="dxa"/>
            <w:tcBorders>
              <w:top w:val="single" w:sz="4" w:space="0" w:color="808080"/>
              <w:left w:val="nil"/>
              <w:bottom w:val="single" w:sz="4" w:space="0" w:color="808080"/>
              <w:right w:val="single" w:sz="4" w:space="0" w:color="808080"/>
            </w:tcBorders>
            <w:shd w:val="clear" w:color="auto" w:fill="FFFFFF" w:themeFill="background1"/>
            <w:hideMark/>
          </w:tcPr>
          <w:p w14:paraId="7CD824EB" w14:textId="77777777" w:rsidR="00042976" w:rsidRPr="00042976" w:rsidRDefault="00042976" w:rsidP="00042976">
            <w:pPr>
              <w:spacing w:after="0" w:line="240" w:lineRule="auto"/>
              <w:rPr>
                <w:rFonts w:eastAsia="Times New Roman"/>
                <w:color w:val="000000"/>
                <w:lang w:eastAsia="et-EE"/>
              </w:rPr>
            </w:pPr>
            <w:r w:rsidRPr="00042976">
              <w:rPr>
                <w:rFonts w:eastAsia="Times New Roman"/>
                <w:color w:val="000000"/>
                <w:lang w:eastAsia="et-EE"/>
              </w:rPr>
              <w:t>2022. aasta kinnitatud eelarve</w:t>
            </w:r>
          </w:p>
        </w:tc>
        <w:tc>
          <w:tcPr>
            <w:tcW w:w="1276" w:type="dxa"/>
            <w:tcBorders>
              <w:top w:val="single" w:sz="4" w:space="0" w:color="808080"/>
              <w:left w:val="nil"/>
              <w:bottom w:val="single" w:sz="4" w:space="0" w:color="808080"/>
              <w:right w:val="single" w:sz="4" w:space="0" w:color="808080"/>
            </w:tcBorders>
            <w:shd w:val="clear" w:color="auto" w:fill="FFFFFF" w:themeFill="background1"/>
            <w:hideMark/>
          </w:tcPr>
          <w:p w14:paraId="0B0D4F06" w14:textId="56DF0B21" w:rsidR="00042976" w:rsidRPr="00042976" w:rsidRDefault="00042976" w:rsidP="00042976">
            <w:pPr>
              <w:spacing w:after="0" w:line="240" w:lineRule="auto"/>
              <w:rPr>
                <w:rFonts w:eastAsia="Times New Roman"/>
                <w:color w:val="000000"/>
                <w:lang w:eastAsia="et-EE"/>
              </w:rPr>
            </w:pPr>
            <w:r w:rsidRPr="00042976">
              <w:rPr>
                <w:rFonts w:eastAsia="Times New Roman"/>
                <w:color w:val="000000"/>
                <w:lang w:eastAsia="et-EE"/>
              </w:rPr>
              <w:t xml:space="preserve">2023. aasta </w:t>
            </w:r>
            <w:r>
              <w:rPr>
                <w:rFonts w:eastAsia="Times New Roman"/>
                <w:color w:val="000000"/>
                <w:lang w:eastAsia="et-EE"/>
              </w:rPr>
              <w:t>koond-</w:t>
            </w:r>
            <w:r w:rsidRPr="00042976">
              <w:rPr>
                <w:rFonts w:eastAsia="Times New Roman"/>
                <w:color w:val="000000"/>
                <w:lang w:eastAsia="et-EE"/>
              </w:rPr>
              <w:t>eelarve</w:t>
            </w:r>
          </w:p>
        </w:tc>
        <w:tc>
          <w:tcPr>
            <w:tcW w:w="813" w:type="dxa"/>
            <w:tcBorders>
              <w:top w:val="single" w:sz="4" w:space="0" w:color="808080"/>
              <w:left w:val="nil"/>
              <w:bottom w:val="single" w:sz="4" w:space="0" w:color="808080"/>
              <w:right w:val="single" w:sz="4" w:space="0" w:color="808080"/>
            </w:tcBorders>
            <w:shd w:val="clear" w:color="auto" w:fill="FFFFFF" w:themeFill="background1"/>
            <w:hideMark/>
          </w:tcPr>
          <w:p w14:paraId="189D5234"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 xml:space="preserve"> %</w:t>
            </w:r>
            <w:r w:rsidRPr="00042976">
              <w:rPr>
                <w:rFonts w:eastAsia="Times New Roman"/>
                <w:lang w:eastAsia="et-EE"/>
              </w:rPr>
              <w:br/>
              <w:t>Muutus</w:t>
            </w:r>
          </w:p>
        </w:tc>
      </w:tr>
      <w:tr w:rsidR="00042976" w:rsidRPr="00042976" w14:paraId="58074B7F" w14:textId="77777777" w:rsidTr="00042976">
        <w:trPr>
          <w:trHeight w:val="300"/>
        </w:trPr>
        <w:tc>
          <w:tcPr>
            <w:tcW w:w="5949" w:type="dxa"/>
            <w:gridSpan w:val="2"/>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24A060B1" w14:textId="77777777" w:rsidR="00042976" w:rsidRPr="00042976" w:rsidRDefault="00042976" w:rsidP="00042976">
            <w:pPr>
              <w:spacing w:after="0" w:line="240" w:lineRule="auto"/>
              <w:rPr>
                <w:rFonts w:eastAsia="Times New Roman"/>
                <w:b/>
                <w:bCs/>
                <w:lang w:eastAsia="et-EE"/>
              </w:rPr>
            </w:pPr>
            <w:r w:rsidRPr="00042976">
              <w:rPr>
                <w:rFonts w:eastAsia="Times New Roman"/>
                <w:b/>
                <w:bCs/>
                <w:lang w:eastAsia="et-EE"/>
              </w:rPr>
              <w:t>Materiaalsete ja immateriaalsete varade müük</w:t>
            </w:r>
          </w:p>
        </w:tc>
        <w:tc>
          <w:tcPr>
            <w:tcW w:w="1285" w:type="dxa"/>
            <w:tcBorders>
              <w:top w:val="nil"/>
              <w:left w:val="nil"/>
              <w:bottom w:val="single" w:sz="4" w:space="0" w:color="808080"/>
              <w:right w:val="single" w:sz="4" w:space="0" w:color="808080"/>
            </w:tcBorders>
            <w:shd w:val="clear" w:color="auto" w:fill="auto"/>
            <w:noWrap/>
            <w:vAlign w:val="center"/>
            <w:hideMark/>
          </w:tcPr>
          <w:p w14:paraId="37AA29E3"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306 474</w:t>
            </w:r>
          </w:p>
        </w:tc>
        <w:tc>
          <w:tcPr>
            <w:tcW w:w="1267" w:type="dxa"/>
            <w:tcBorders>
              <w:top w:val="nil"/>
              <w:left w:val="nil"/>
              <w:bottom w:val="single" w:sz="4" w:space="0" w:color="808080"/>
              <w:right w:val="single" w:sz="4" w:space="0" w:color="808080"/>
            </w:tcBorders>
            <w:shd w:val="clear" w:color="auto" w:fill="auto"/>
            <w:noWrap/>
            <w:vAlign w:val="center"/>
            <w:hideMark/>
          </w:tcPr>
          <w:p w14:paraId="1615BD2A"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210 000</w:t>
            </w:r>
          </w:p>
        </w:tc>
        <w:tc>
          <w:tcPr>
            <w:tcW w:w="1276" w:type="dxa"/>
            <w:tcBorders>
              <w:top w:val="nil"/>
              <w:left w:val="nil"/>
              <w:bottom w:val="single" w:sz="4" w:space="0" w:color="808080"/>
              <w:right w:val="single" w:sz="4" w:space="0" w:color="808080"/>
            </w:tcBorders>
            <w:shd w:val="clear" w:color="auto" w:fill="auto"/>
            <w:noWrap/>
            <w:vAlign w:val="center"/>
            <w:hideMark/>
          </w:tcPr>
          <w:p w14:paraId="5B06A39C"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50 000</w:t>
            </w:r>
          </w:p>
        </w:tc>
        <w:tc>
          <w:tcPr>
            <w:tcW w:w="813" w:type="dxa"/>
            <w:tcBorders>
              <w:top w:val="nil"/>
              <w:left w:val="nil"/>
              <w:bottom w:val="single" w:sz="4" w:space="0" w:color="808080"/>
              <w:right w:val="single" w:sz="4" w:space="0" w:color="808080"/>
            </w:tcBorders>
            <w:shd w:val="clear" w:color="auto" w:fill="auto"/>
            <w:noWrap/>
            <w:vAlign w:val="center"/>
            <w:hideMark/>
          </w:tcPr>
          <w:p w14:paraId="28BF9015"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-320%</w:t>
            </w:r>
          </w:p>
        </w:tc>
      </w:tr>
      <w:tr w:rsidR="00042976" w:rsidRPr="00042976" w14:paraId="3DD3CD32"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2AE8271F"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3810</w:t>
            </w:r>
          </w:p>
        </w:tc>
        <w:tc>
          <w:tcPr>
            <w:tcW w:w="5245" w:type="dxa"/>
            <w:tcBorders>
              <w:top w:val="nil"/>
              <w:left w:val="nil"/>
              <w:bottom w:val="single" w:sz="4" w:space="0" w:color="808080"/>
              <w:right w:val="single" w:sz="4" w:space="0" w:color="808080"/>
            </w:tcBorders>
            <w:shd w:val="clear" w:color="auto" w:fill="auto"/>
            <w:noWrap/>
            <w:vAlign w:val="center"/>
            <w:hideMark/>
          </w:tcPr>
          <w:p w14:paraId="27319DE4"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Kasum/kahjum kinnisvarainvesteeringute müügist</w:t>
            </w:r>
          </w:p>
        </w:tc>
        <w:tc>
          <w:tcPr>
            <w:tcW w:w="1285" w:type="dxa"/>
            <w:tcBorders>
              <w:top w:val="nil"/>
              <w:left w:val="nil"/>
              <w:bottom w:val="single" w:sz="4" w:space="0" w:color="808080"/>
              <w:right w:val="single" w:sz="4" w:space="0" w:color="808080"/>
            </w:tcBorders>
            <w:shd w:val="clear" w:color="auto" w:fill="auto"/>
            <w:noWrap/>
            <w:vAlign w:val="center"/>
            <w:hideMark/>
          </w:tcPr>
          <w:p w14:paraId="3582EE3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39 830</w:t>
            </w:r>
          </w:p>
        </w:tc>
        <w:tc>
          <w:tcPr>
            <w:tcW w:w="1267" w:type="dxa"/>
            <w:tcBorders>
              <w:top w:val="nil"/>
              <w:left w:val="nil"/>
              <w:bottom w:val="single" w:sz="4" w:space="0" w:color="808080"/>
              <w:right w:val="single" w:sz="4" w:space="0" w:color="808080"/>
            </w:tcBorders>
            <w:shd w:val="clear" w:color="auto" w:fill="auto"/>
            <w:noWrap/>
            <w:vAlign w:val="center"/>
            <w:hideMark/>
          </w:tcPr>
          <w:p w14:paraId="7AF8E11B"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20 000</w:t>
            </w:r>
          </w:p>
        </w:tc>
        <w:tc>
          <w:tcPr>
            <w:tcW w:w="1276" w:type="dxa"/>
            <w:tcBorders>
              <w:top w:val="nil"/>
              <w:left w:val="nil"/>
              <w:bottom w:val="single" w:sz="4" w:space="0" w:color="808080"/>
              <w:right w:val="single" w:sz="4" w:space="0" w:color="808080"/>
            </w:tcBorders>
            <w:shd w:val="clear" w:color="auto" w:fill="auto"/>
            <w:noWrap/>
            <w:vAlign w:val="center"/>
            <w:hideMark/>
          </w:tcPr>
          <w:p w14:paraId="38E0CD0F"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w:t>
            </w:r>
          </w:p>
        </w:tc>
        <w:tc>
          <w:tcPr>
            <w:tcW w:w="813" w:type="dxa"/>
            <w:tcBorders>
              <w:top w:val="nil"/>
              <w:left w:val="nil"/>
              <w:bottom w:val="single" w:sz="4" w:space="0" w:color="808080"/>
              <w:right w:val="single" w:sz="4" w:space="0" w:color="808080"/>
            </w:tcBorders>
            <w:shd w:val="clear" w:color="auto" w:fill="auto"/>
            <w:noWrap/>
            <w:vAlign w:val="center"/>
            <w:hideMark/>
          </w:tcPr>
          <w:p w14:paraId="232782DB"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0,0%</w:t>
            </w:r>
          </w:p>
        </w:tc>
      </w:tr>
      <w:tr w:rsidR="00042976" w:rsidRPr="00042976" w14:paraId="1CF139A3"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173D581"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3811</w:t>
            </w:r>
          </w:p>
        </w:tc>
        <w:tc>
          <w:tcPr>
            <w:tcW w:w="5245" w:type="dxa"/>
            <w:tcBorders>
              <w:top w:val="nil"/>
              <w:left w:val="nil"/>
              <w:bottom w:val="single" w:sz="4" w:space="0" w:color="808080"/>
              <w:right w:val="single" w:sz="4" w:space="0" w:color="808080"/>
            </w:tcBorders>
            <w:shd w:val="clear" w:color="auto" w:fill="auto"/>
            <w:noWrap/>
            <w:vAlign w:val="center"/>
            <w:hideMark/>
          </w:tcPr>
          <w:p w14:paraId="53D25D46"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Kasum/kahjum materiaalse põhivara müügist</w:t>
            </w:r>
          </w:p>
        </w:tc>
        <w:tc>
          <w:tcPr>
            <w:tcW w:w="1285" w:type="dxa"/>
            <w:tcBorders>
              <w:top w:val="nil"/>
              <w:left w:val="nil"/>
              <w:bottom w:val="single" w:sz="4" w:space="0" w:color="808080"/>
              <w:right w:val="single" w:sz="4" w:space="0" w:color="808080"/>
            </w:tcBorders>
            <w:shd w:val="clear" w:color="auto" w:fill="auto"/>
            <w:noWrap/>
            <w:vAlign w:val="center"/>
            <w:hideMark/>
          </w:tcPr>
          <w:p w14:paraId="4851351A"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266 644</w:t>
            </w:r>
          </w:p>
        </w:tc>
        <w:tc>
          <w:tcPr>
            <w:tcW w:w="1267" w:type="dxa"/>
            <w:tcBorders>
              <w:top w:val="nil"/>
              <w:left w:val="nil"/>
              <w:bottom w:val="single" w:sz="4" w:space="0" w:color="808080"/>
              <w:right w:val="single" w:sz="4" w:space="0" w:color="808080"/>
            </w:tcBorders>
            <w:shd w:val="clear" w:color="auto" w:fill="auto"/>
            <w:noWrap/>
            <w:vAlign w:val="center"/>
            <w:hideMark/>
          </w:tcPr>
          <w:p w14:paraId="6E6EF03F"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190 000</w:t>
            </w:r>
          </w:p>
        </w:tc>
        <w:tc>
          <w:tcPr>
            <w:tcW w:w="1276" w:type="dxa"/>
            <w:tcBorders>
              <w:top w:val="nil"/>
              <w:left w:val="nil"/>
              <w:bottom w:val="single" w:sz="4" w:space="0" w:color="808080"/>
              <w:right w:val="single" w:sz="4" w:space="0" w:color="808080"/>
            </w:tcBorders>
            <w:shd w:val="clear" w:color="auto" w:fill="auto"/>
            <w:noWrap/>
            <w:vAlign w:val="center"/>
            <w:hideMark/>
          </w:tcPr>
          <w:p w14:paraId="31039DDE"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50 000</w:t>
            </w:r>
          </w:p>
        </w:tc>
        <w:tc>
          <w:tcPr>
            <w:tcW w:w="813" w:type="dxa"/>
            <w:tcBorders>
              <w:top w:val="nil"/>
              <w:left w:val="nil"/>
              <w:bottom w:val="single" w:sz="4" w:space="0" w:color="808080"/>
              <w:right w:val="single" w:sz="4" w:space="0" w:color="808080"/>
            </w:tcBorders>
            <w:shd w:val="clear" w:color="auto" w:fill="auto"/>
            <w:noWrap/>
            <w:vAlign w:val="center"/>
            <w:hideMark/>
          </w:tcPr>
          <w:p w14:paraId="72CC2696"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-280,0%</w:t>
            </w:r>
          </w:p>
        </w:tc>
      </w:tr>
      <w:tr w:rsidR="00042976" w:rsidRPr="00042976" w14:paraId="1B0DC88B" w14:textId="77777777" w:rsidTr="00042976">
        <w:trPr>
          <w:trHeight w:val="300"/>
        </w:trPr>
        <w:tc>
          <w:tcPr>
            <w:tcW w:w="5949" w:type="dxa"/>
            <w:gridSpan w:val="2"/>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6D3CE07A" w14:textId="77777777" w:rsidR="00042976" w:rsidRPr="00042976" w:rsidRDefault="00042976" w:rsidP="00042976">
            <w:pPr>
              <w:spacing w:after="0" w:line="240" w:lineRule="auto"/>
              <w:rPr>
                <w:rFonts w:eastAsia="Times New Roman"/>
                <w:b/>
                <w:bCs/>
                <w:lang w:eastAsia="et-EE"/>
              </w:rPr>
            </w:pPr>
            <w:r w:rsidRPr="00042976">
              <w:rPr>
                <w:rFonts w:eastAsia="Times New Roman"/>
                <w:b/>
                <w:bCs/>
                <w:lang w:eastAsia="et-EE"/>
              </w:rPr>
              <w:t>Põhivara soetuseks saadav sihtfinantseerimiseks</w:t>
            </w:r>
          </w:p>
        </w:tc>
        <w:tc>
          <w:tcPr>
            <w:tcW w:w="1285" w:type="dxa"/>
            <w:tcBorders>
              <w:top w:val="nil"/>
              <w:left w:val="nil"/>
              <w:bottom w:val="single" w:sz="4" w:space="0" w:color="808080"/>
              <w:right w:val="single" w:sz="4" w:space="0" w:color="808080"/>
            </w:tcBorders>
            <w:shd w:val="clear" w:color="auto" w:fill="auto"/>
            <w:noWrap/>
            <w:vAlign w:val="center"/>
            <w:hideMark/>
          </w:tcPr>
          <w:p w14:paraId="537CA659"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2 420 003</w:t>
            </w:r>
          </w:p>
        </w:tc>
        <w:tc>
          <w:tcPr>
            <w:tcW w:w="1267" w:type="dxa"/>
            <w:tcBorders>
              <w:top w:val="nil"/>
              <w:left w:val="nil"/>
              <w:bottom w:val="single" w:sz="4" w:space="0" w:color="808080"/>
              <w:right w:val="single" w:sz="4" w:space="0" w:color="808080"/>
            </w:tcBorders>
            <w:shd w:val="clear" w:color="auto" w:fill="auto"/>
            <w:noWrap/>
            <w:vAlign w:val="center"/>
            <w:hideMark/>
          </w:tcPr>
          <w:p w14:paraId="70069240"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789 061</w:t>
            </w:r>
          </w:p>
        </w:tc>
        <w:tc>
          <w:tcPr>
            <w:tcW w:w="1276" w:type="dxa"/>
            <w:tcBorders>
              <w:top w:val="nil"/>
              <w:left w:val="nil"/>
              <w:bottom w:val="single" w:sz="4" w:space="0" w:color="808080"/>
              <w:right w:val="single" w:sz="4" w:space="0" w:color="808080"/>
            </w:tcBorders>
            <w:shd w:val="clear" w:color="auto" w:fill="auto"/>
            <w:noWrap/>
            <w:vAlign w:val="center"/>
            <w:hideMark/>
          </w:tcPr>
          <w:p w14:paraId="47258CFF"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2 779 298</w:t>
            </w:r>
          </w:p>
        </w:tc>
        <w:tc>
          <w:tcPr>
            <w:tcW w:w="813" w:type="dxa"/>
            <w:tcBorders>
              <w:top w:val="nil"/>
              <w:left w:val="nil"/>
              <w:bottom w:val="single" w:sz="4" w:space="0" w:color="808080"/>
              <w:right w:val="single" w:sz="4" w:space="0" w:color="808080"/>
            </w:tcBorders>
            <w:shd w:val="clear" w:color="auto" w:fill="auto"/>
            <w:noWrap/>
            <w:vAlign w:val="center"/>
            <w:hideMark/>
          </w:tcPr>
          <w:p w14:paraId="069EF446" w14:textId="77777777" w:rsidR="00042976" w:rsidRPr="00042976" w:rsidRDefault="00042976" w:rsidP="00042976">
            <w:pPr>
              <w:spacing w:after="0" w:line="240" w:lineRule="auto"/>
              <w:jc w:val="right"/>
              <w:rPr>
                <w:rFonts w:eastAsia="Times New Roman"/>
                <w:b/>
                <w:bCs/>
                <w:sz w:val="18"/>
                <w:szCs w:val="18"/>
                <w:lang w:eastAsia="et-EE"/>
              </w:rPr>
            </w:pPr>
            <w:r w:rsidRPr="00042976">
              <w:rPr>
                <w:rFonts w:eastAsia="Times New Roman"/>
                <w:b/>
                <w:bCs/>
                <w:sz w:val="18"/>
                <w:szCs w:val="18"/>
                <w:lang w:eastAsia="et-EE"/>
              </w:rPr>
              <w:t>71,6%</w:t>
            </w:r>
          </w:p>
        </w:tc>
      </w:tr>
      <w:tr w:rsidR="00042976" w:rsidRPr="00042976" w14:paraId="11ABC821"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7AD34F4A"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3502</w:t>
            </w:r>
          </w:p>
        </w:tc>
        <w:tc>
          <w:tcPr>
            <w:tcW w:w="5245" w:type="dxa"/>
            <w:tcBorders>
              <w:top w:val="nil"/>
              <w:left w:val="nil"/>
              <w:bottom w:val="single" w:sz="4" w:space="0" w:color="808080"/>
              <w:right w:val="single" w:sz="4" w:space="0" w:color="808080"/>
            </w:tcBorders>
            <w:shd w:val="clear" w:color="auto" w:fill="auto"/>
            <w:noWrap/>
            <w:vAlign w:val="center"/>
            <w:hideMark/>
          </w:tcPr>
          <w:p w14:paraId="1795BF13"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Saadud sihtfinantseerimine põhivara soetuseks</w:t>
            </w:r>
          </w:p>
        </w:tc>
        <w:tc>
          <w:tcPr>
            <w:tcW w:w="1285" w:type="dxa"/>
            <w:tcBorders>
              <w:top w:val="nil"/>
              <w:left w:val="nil"/>
              <w:bottom w:val="single" w:sz="4" w:space="0" w:color="808080"/>
              <w:right w:val="single" w:sz="4" w:space="0" w:color="808080"/>
            </w:tcBorders>
            <w:shd w:val="clear" w:color="auto" w:fill="auto"/>
            <w:noWrap/>
            <w:vAlign w:val="center"/>
            <w:hideMark/>
          </w:tcPr>
          <w:p w14:paraId="66CFF2AC"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2 420 003</w:t>
            </w:r>
          </w:p>
        </w:tc>
        <w:tc>
          <w:tcPr>
            <w:tcW w:w="1267" w:type="dxa"/>
            <w:tcBorders>
              <w:top w:val="nil"/>
              <w:left w:val="nil"/>
              <w:bottom w:val="single" w:sz="4" w:space="0" w:color="808080"/>
              <w:right w:val="single" w:sz="4" w:space="0" w:color="808080"/>
            </w:tcBorders>
            <w:shd w:val="clear" w:color="auto" w:fill="auto"/>
            <w:noWrap/>
            <w:vAlign w:val="center"/>
            <w:hideMark/>
          </w:tcPr>
          <w:p w14:paraId="529DA838"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789 061</w:t>
            </w:r>
          </w:p>
        </w:tc>
        <w:tc>
          <w:tcPr>
            <w:tcW w:w="1276" w:type="dxa"/>
            <w:tcBorders>
              <w:top w:val="nil"/>
              <w:left w:val="nil"/>
              <w:bottom w:val="single" w:sz="4" w:space="0" w:color="808080"/>
              <w:right w:val="single" w:sz="4" w:space="0" w:color="808080"/>
            </w:tcBorders>
            <w:shd w:val="clear" w:color="auto" w:fill="auto"/>
            <w:noWrap/>
            <w:vAlign w:val="center"/>
            <w:hideMark/>
          </w:tcPr>
          <w:p w14:paraId="054B503A"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2 779 298</w:t>
            </w:r>
          </w:p>
        </w:tc>
        <w:tc>
          <w:tcPr>
            <w:tcW w:w="813" w:type="dxa"/>
            <w:tcBorders>
              <w:top w:val="nil"/>
              <w:left w:val="nil"/>
              <w:bottom w:val="single" w:sz="4" w:space="0" w:color="808080"/>
              <w:right w:val="single" w:sz="4" w:space="0" w:color="808080"/>
            </w:tcBorders>
            <w:shd w:val="clear" w:color="auto" w:fill="auto"/>
            <w:noWrap/>
            <w:vAlign w:val="center"/>
            <w:hideMark/>
          </w:tcPr>
          <w:p w14:paraId="3551796B"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71,6%</w:t>
            </w:r>
          </w:p>
        </w:tc>
      </w:tr>
      <w:tr w:rsidR="00042976" w:rsidRPr="00042976" w14:paraId="1D90D8E5" w14:textId="77777777" w:rsidTr="00042976">
        <w:trPr>
          <w:trHeight w:val="300"/>
        </w:trPr>
        <w:tc>
          <w:tcPr>
            <w:tcW w:w="5949" w:type="dxa"/>
            <w:gridSpan w:val="2"/>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06294DB1" w14:textId="77777777" w:rsidR="00042976" w:rsidRPr="00042976" w:rsidRDefault="00042976" w:rsidP="00042976">
            <w:pPr>
              <w:spacing w:after="0" w:line="240" w:lineRule="auto"/>
              <w:rPr>
                <w:rFonts w:eastAsia="Times New Roman"/>
                <w:b/>
                <w:bCs/>
                <w:lang w:eastAsia="et-EE"/>
              </w:rPr>
            </w:pPr>
            <w:r w:rsidRPr="00042976">
              <w:rPr>
                <w:rFonts w:eastAsia="Times New Roman"/>
                <w:b/>
                <w:bCs/>
                <w:lang w:eastAsia="et-EE"/>
              </w:rPr>
              <w:t>Materiaalsete põhivarade soetamine ja renoveerimine</w:t>
            </w:r>
          </w:p>
        </w:tc>
        <w:tc>
          <w:tcPr>
            <w:tcW w:w="1285" w:type="dxa"/>
            <w:tcBorders>
              <w:top w:val="nil"/>
              <w:left w:val="nil"/>
              <w:bottom w:val="single" w:sz="4" w:space="0" w:color="808080"/>
              <w:right w:val="single" w:sz="4" w:space="0" w:color="808080"/>
            </w:tcBorders>
            <w:shd w:val="clear" w:color="auto" w:fill="auto"/>
            <w:noWrap/>
            <w:vAlign w:val="center"/>
            <w:hideMark/>
          </w:tcPr>
          <w:p w14:paraId="79963F83"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5 113 285</w:t>
            </w:r>
          </w:p>
        </w:tc>
        <w:tc>
          <w:tcPr>
            <w:tcW w:w="1267" w:type="dxa"/>
            <w:tcBorders>
              <w:top w:val="nil"/>
              <w:left w:val="nil"/>
              <w:bottom w:val="single" w:sz="4" w:space="0" w:color="808080"/>
              <w:right w:val="single" w:sz="4" w:space="0" w:color="808080"/>
            </w:tcBorders>
            <w:shd w:val="clear" w:color="auto" w:fill="auto"/>
            <w:noWrap/>
            <w:vAlign w:val="center"/>
            <w:hideMark/>
          </w:tcPr>
          <w:p w14:paraId="140F77FB"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7 812 690</w:t>
            </w:r>
          </w:p>
        </w:tc>
        <w:tc>
          <w:tcPr>
            <w:tcW w:w="1276" w:type="dxa"/>
            <w:tcBorders>
              <w:top w:val="nil"/>
              <w:left w:val="nil"/>
              <w:bottom w:val="single" w:sz="4" w:space="0" w:color="808080"/>
              <w:right w:val="single" w:sz="4" w:space="0" w:color="808080"/>
            </w:tcBorders>
            <w:shd w:val="clear" w:color="auto" w:fill="auto"/>
            <w:noWrap/>
            <w:vAlign w:val="center"/>
            <w:hideMark/>
          </w:tcPr>
          <w:p w14:paraId="307AA789"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14 252 158</w:t>
            </w:r>
          </w:p>
        </w:tc>
        <w:tc>
          <w:tcPr>
            <w:tcW w:w="813" w:type="dxa"/>
            <w:tcBorders>
              <w:top w:val="nil"/>
              <w:left w:val="nil"/>
              <w:bottom w:val="single" w:sz="4" w:space="0" w:color="808080"/>
              <w:right w:val="single" w:sz="4" w:space="0" w:color="808080"/>
            </w:tcBorders>
            <w:shd w:val="clear" w:color="auto" w:fill="auto"/>
            <w:noWrap/>
            <w:vAlign w:val="center"/>
            <w:hideMark/>
          </w:tcPr>
          <w:p w14:paraId="6C79F3F4" w14:textId="77777777" w:rsidR="00042976" w:rsidRPr="00042976" w:rsidRDefault="00042976" w:rsidP="00042976">
            <w:pPr>
              <w:spacing w:after="0" w:line="240" w:lineRule="auto"/>
              <w:jc w:val="right"/>
              <w:rPr>
                <w:rFonts w:eastAsia="Times New Roman"/>
                <w:b/>
                <w:bCs/>
                <w:sz w:val="18"/>
                <w:szCs w:val="18"/>
                <w:lang w:eastAsia="et-EE"/>
              </w:rPr>
            </w:pPr>
            <w:r w:rsidRPr="00042976">
              <w:rPr>
                <w:rFonts w:eastAsia="Times New Roman"/>
                <w:b/>
                <w:bCs/>
                <w:sz w:val="18"/>
                <w:szCs w:val="18"/>
                <w:lang w:eastAsia="et-EE"/>
              </w:rPr>
              <w:t>45,2%</w:t>
            </w:r>
          </w:p>
        </w:tc>
      </w:tr>
      <w:tr w:rsidR="00042976" w:rsidRPr="00042976" w14:paraId="135DBF35"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8DD896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1540</w:t>
            </w:r>
          </w:p>
        </w:tc>
        <w:tc>
          <w:tcPr>
            <w:tcW w:w="5245" w:type="dxa"/>
            <w:tcBorders>
              <w:top w:val="nil"/>
              <w:left w:val="nil"/>
              <w:bottom w:val="single" w:sz="4" w:space="0" w:color="808080"/>
              <w:right w:val="single" w:sz="4" w:space="0" w:color="808080"/>
            </w:tcBorders>
            <w:shd w:val="clear" w:color="auto" w:fill="auto"/>
            <w:noWrap/>
            <w:vAlign w:val="center"/>
            <w:hideMark/>
          </w:tcPr>
          <w:p w14:paraId="45ED27CF" w14:textId="77777777" w:rsidR="00042976" w:rsidRPr="00042976" w:rsidRDefault="00042976" w:rsidP="00042976">
            <w:pPr>
              <w:spacing w:after="0" w:line="240" w:lineRule="auto"/>
              <w:rPr>
                <w:rFonts w:eastAsia="Times New Roman"/>
                <w:color w:val="373A3C"/>
                <w:lang w:eastAsia="et-EE"/>
              </w:rPr>
            </w:pPr>
            <w:r w:rsidRPr="00042976">
              <w:rPr>
                <w:rFonts w:eastAsia="Times New Roman"/>
                <w:color w:val="373A3C"/>
                <w:lang w:eastAsia="et-EE"/>
              </w:rPr>
              <w:t>Kinnisvarainvesteeringud soetusmaksumuses</w:t>
            </w:r>
          </w:p>
        </w:tc>
        <w:tc>
          <w:tcPr>
            <w:tcW w:w="1285" w:type="dxa"/>
            <w:tcBorders>
              <w:top w:val="nil"/>
              <w:left w:val="nil"/>
              <w:bottom w:val="single" w:sz="4" w:space="0" w:color="808080"/>
              <w:right w:val="single" w:sz="4" w:space="0" w:color="808080"/>
            </w:tcBorders>
            <w:shd w:val="clear" w:color="auto" w:fill="auto"/>
            <w:noWrap/>
            <w:vAlign w:val="center"/>
            <w:hideMark/>
          </w:tcPr>
          <w:p w14:paraId="361CFF8D"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35 500</w:t>
            </w:r>
          </w:p>
        </w:tc>
        <w:tc>
          <w:tcPr>
            <w:tcW w:w="1267" w:type="dxa"/>
            <w:tcBorders>
              <w:top w:val="nil"/>
              <w:left w:val="nil"/>
              <w:bottom w:val="single" w:sz="4" w:space="0" w:color="808080"/>
              <w:right w:val="single" w:sz="4" w:space="0" w:color="808080"/>
            </w:tcBorders>
            <w:shd w:val="clear" w:color="auto" w:fill="auto"/>
            <w:noWrap/>
            <w:vAlign w:val="center"/>
            <w:hideMark/>
          </w:tcPr>
          <w:p w14:paraId="1184856A"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w:t>
            </w:r>
          </w:p>
        </w:tc>
        <w:tc>
          <w:tcPr>
            <w:tcW w:w="1276" w:type="dxa"/>
            <w:tcBorders>
              <w:top w:val="nil"/>
              <w:left w:val="nil"/>
              <w:bottom w:val="single" w:sz="4" w:space="0" w:color="808080"/>
              <w:right w:val="single" w:sz="4" w:space="0" w:color="808080"/>
            </w:tcBorders>
            <w:shd w:val="clear" w:color="auto" w:fill="auto"/>
            <w:noWrap/>
            <w:vAlign w:val="center"/>
            <w:hideMark/>
          </w:tcPr>
          <w:p w14:paraId="23FEE809"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w:t>
            </w:r>
          </w:p>
        </w:tc>
        <w:tc>
          <w:tcPr>
            <w:tcW w:w="813" w:type="dxa"/>
            <w:tcBorders>
              <w:top w:val="nil"/>
              <w:left w:val="nil"/>
              <w:bottom w:val="single" w:sz="4" w:space="0" w:color="808080"/>
              <w:right w:val="single" w:sz="4" w:space="0" w:color="808080"/>
            </w:tcBorders>
            <w:shd w:val="clear" w:color="auto" w:fill="auto"/>
            <w:noWrap/>
            <w:vAlign w:val="center"/>
            <w:hideMark/>
          </w:tcPr>
          <w:p w14:paraId="05186169"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0,0%</w:t>
            </w:r>
          </w:p>
        </w:tc>
      </w:tr>
      <w:tr w:rsidR="00042976" w:rsidRPr="00042976" w14:paraId="5693EC74"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E7D015D"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155</w:t>
            </w:r>
          </w:p>
        </w:tc>
        <w:tc>
          <w:tcPr>
            <w:tcW w:w="5245" w:type="dxa"/>
            <w:tcBorders>
              <w:top w:val="nil"/>
              <w:left w:val="nil"/>
              <w:bottom w:val="single" w:sz="4" w:space="0" w:color="808080"/>
              <w:right w:val="single" w:sz="4" w:space="0" w:color="808080"/>
            </w:tcBorders>
            <w:shd w:val="clear" w:color="auto" w:fill="auto"/>
            <w:noWrap/>
            <w:vAlign w:val="center"/>
            <w:hideMark/>
          </w:tcPr>
          <w:p w14:paraId="6CAA0D99" w14:textId="77777777" w:rsidR="00042976" w:rsidRPr="00042976" w:rsidRDefault="00042976" w:rsidP="00042976">
            <w:pPr>
              <w:spacing w:after="0" w:line="240" w:lineRule="auto"/>
              <w:rPr>
                <w:rFonts w:eastAsia="Times New Roman"/>
                <w:color w:val="373A3C"/>
                <w:lang w:eastAsia="et-EE"/>
              </w:rPr>
            </w:pPr>
            <w:r w:rsidRPr="00042976">
              <w:rPr>
                <w:rFonts w:eastAsia="Times New Roman"/>
                <w:color w:val="373A3C"/>
                <w:lang w:eastAsia="et-EE"/>
              </w:rPr>
              <w:t>Materiaalne põhivara (maa)</w:t>
            </w:r>
          </w:p>
        </w:tc>
        <w:tc>
          <w:tcPr>
            <w:tcW w:w="1285" w:type="dxa"/>
            <w:tcBorders>
              <w:top w:val="nil"/>
              <w:left w:val="nil"/>
              <w:bottom w:val="single" w:sz="4" w:space="0" w:color="808080"/>
              <w:right w:val="single" w:sz="4" w:space="0" w:color="808080"/>
            </w:tcBorders>
            <w:shd w:val="clear" w:color="auto" w:fill="auto"/>
            <w:noWrap/>
            <w:vAlign w:val="center"/>
            <w:hideMark/>
          </w:tcPr>
          <w:p w14:paraId="52D884FE"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45 100</w:t>
            </w:r>
          </w:p>
        </w:tc>
        <w:tc>
          <w:tcPr>
            <w:tcW w:w="1267" w:type="dxa"/>
            <w:tcBorders>
              <w:top w:val="nil"/>
              <w:left w:val="nil"/>
              <w:bottom w:val="single" w:sz="4" w:space="0" w:color="808080"/>
              <w:right w:val="single" w:sz="4" w:space="0" w:color="808080"/>
            </w:tcBorders>
            <w:shd w:val="clear" w:color="auto" w:fill="auto"/>
            <w:noWrap/>
            <w:vAlign w:val="center"/>
            <w:hideMark/>
          </w:tcPr>
          <w:p w14:paraId="5772D904"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354 000</w:t>
            </w:r>
          </w:p>
        </w:tc>
        <w:tc>
          <w:tcPr>
            <w:tcW w:w="1276" w:type="dxa"/>
            <w:tcBorders>
              <w:top w:val="nil"/>
              <w:left w:val="nil"/>
              <w:bottom w:val="single" w:sz="4" w:space="0" w:color="808080"/>
              <w:right w:val="single" w:sz="4" w:space="0" w:color="808080"/>
            </w:tcBorders>
            <w:shd w:val="clear" w:color="auto" w:fill="auto"/>
            <w:noWrap/>
            <w:vAlign w:val="center"/>
            <w:hideMark/>
          </w:tcPr>
          <w:p w14:paraId="6BFC5900"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350 000</w:t>
            </w:r>
          </w:p>
        </w:tc>
        <w:tc>
          <w:tcPr>
            <w:tcW w:w="813" w:type="dxa"/>
            <w:tcBorders>
              <w:top w:val="nil"/>
              <w:left w:val="nil"/>
              <w:bottom w:val="single" w:sz="4" w:space="0" w:color="808080"/>
              <w:right w:val="single" w:sz="4" w:space="0" w:color="808080"/>
            </w:tcBorders>
            <w:shd w:val="clear" w:color="auto" w:fill="auto"/>
            <w:noWrap/>
            <w:vAlign w:val="center"/>
            <w:hideMark/>
          </w:tcPr>
          <w:p w14:paraId="4AEF3A14"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-1,1%</w:t>
            </w:r>
          </w:p>
        </w:tc>
      </w:tr>
      <w:tr w:rsidR="00042976" w:rsidRPr="00042976" w14:paraId="4139F43D"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3E2FA28"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1551</w:t>
            </w:r>
          </w:p>
        </w:tc>
        <w:tc>
          <w:tcPr>
            <w:tcW w:w="5245" w:type="dxa"/>
            <w:tcBorders>
              <w:top w:val="nil"/>
              <w:left w:val="nil"/>
              <w:bottom w:val="single" w:sz="4" w:space="0" w:color="808080"/>
              <w:right w:val="single" w:sz="4" w:space="0" w:color="808080"/>
            </w:tcBorders>
            <w:shd w:val="clear" w:color="auto" w:fill="auto"/>
            <w:noWrap/>
            <w:vAlign w:val="center"/>
            <w:hideMark/>
          </w:tcPr>
          <w:p w14:paraId="35A3861B"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Hooned ja rajatised</w:t>
            </w:r>
          </w:p>
        </w:tc>
        <w:tc>
          <w:tcPr>
            <w:tcW w:w="1285" w:type="dxa"/>
            <w:tcBorders>
              <w:top w:val="nil"/>
              <w:left w:val="nil"/>
              <w:bottom w:val="single" w:sz="4" w:space="0" w:color="808080"/>
              <w:right w:val="single" w:sz="4" w:space="0" w:color="808080"/>
            </w:tcBorders>
            <w:shd w:val="clear" w:color="auto" w:fill="auto"/>
            <w:noWrap/>
            <w:vAlign w:val="center"/>
            <w:hideMark/>
          </w:tcPr>
          <w:p w14:paraId="5D5C8EC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4 909 812</w:t>
            </w:r>
          </w:p>
        </w:tc>
        <w:tc>
          <w:tcPr>
            <w:tcW w:w="1267" w:type="dxa"/>
            <w:tcBorders>
              <w:top w:val="nil"/>
              <w:left w:val="nil"/>
              <w:bottom w:val="single" w:sz="4" w:space="0" w:color="808080"/>
              <w:right w:val="single" w:sz="4" w:space="0" w:color="808080"/>
            </w:tcBorders>
            <w:shd w:val="clear" w:color="auto" w:fill="auto"/>
            <w:noWrap/>
            <w:vAlign w:val="center"/>
            <w:hideMark/>
          </w:tcPr>
          <w:p w14:paraId="42DE4162"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7 243 087</w:t>
            </w:r>
          </w:p>
        </w:tc>
        <w:tc>
          <w:tcPr>
            <w:tcW w:w="1276" w:type="dxa"/>
            <w:tcBorders>
              <w:top w:val="nil"/>
              <w:left w:val="nil"/>
              <w:bottom w:val="single" w:sz="4" w:space="0" w:color="808080"/>
              <w:right w:val="single" w:sz="4" w:space="0" w:color="808080"/>
            </w:tcBorders>
            <w:shd w:val="clear" w:color="auto" w:fill="auto"/>
            <w:noWrap/>
            <w:vAlign w:val="center"/>
            <w:hideMark/>
          </w:tcPr>
          <w:p w14:paraId="637F2551"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13 844 458</w:t>
            </w:r>
          </w:p>
        </w:tc>
        <w:tc>
          <w:tcPr>
            <w:tcW w:w="813" w:type="dxa"/>
            <w:tcBorders>
              <w:top w:val="nil"/>
              <w:left w:val="nil"/>
              <w:bottom w:val="single" w:sz="4" w:space="0" w:color="808080"/>
              <w:right w:val="single" w:sz="4" w:space="0" w:color="808080"/>
            </w:tcBorders>
            <w:shd w:val="clear" w:color="auto" w:fill="auto"/>
            <w:noWrap/>
            <w:vAlign w:val="center"/>
            <w:hideMark/>
          </w:tcPr>
          <w:p w14:paraId="1FC770AA"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47,7%</w:t>
            </w:r>
          </w:p>
        </w:tc>
      </w:tr>
      <w:tr w:rsidR="00042976" w:rsidRPr="00042976" w14:paraId="294E1601"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75B90C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1554</w:t>
            </w:r>
          </w:p>
        </w:tc>
        <w:tc>
          <w:tcPr>
            <w:tcW w:w="5245" w:type="dxa"/>
            <w:tcBorders>
              <w:top w:val="nil"/>
              <w:left w:val="nil"/>
              <w:bottom w:val="single" w:sz="4" w:space="0" w:color="808080"/>
              <w:right w:val="single" w:sz="4" w:space="0" w:color="808080"/>
            </w:tcBorders>
            <w:shd w:val="clear" w:color="auto" w:fill="auto"/>
            <w:noWrap/>
            <w:vAlign w:val="center"/>
            <w:hideMark/>
          </w:tcPr>
          <w:p w14:paraId="3ECD896B"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Masinad ja seadmed</w:t>
            </w:r>
          </w:p>
        </w:tc>
        <w:tc>
          <w:tcPr>
            <w:tcW w:w="1285" w:type="dxa"/>
            <w:tcBorders>
              <w:top w:val="nil"/>
              <w:left w:val="nil"/>
              <w:bottom w:val="single" w:sz="4" w:space="0" w:color="808080"/>
              <w:right w:val="single" w:sz="4" w:space="0" w:color="808080"/>
            </w:tcBorders>
            <w:shd w:val="clear" w:color="auto" w:fill="auto"/>
            <w:noWrap/>
            <w:vAlign w:val="center"/>
            <w:hideMark/>
          </w:tcPr>
          <w:p w14:paraId="6E1D9C05"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23 304</w:t>
            </w:r>
          </w:p>
        </w:tc>
        <w:tc>
          <w:tcPr>
            <w:tcW w:w="1267" w:type="dxa"/>
            <w:tcBorders>
              <w:top w:val="nil"/>
              <w:left w:val="nil"/>
              <w:bottom w:val="single" w:sz="4" w:space="0" w:color="808080"/>
              <w:right w:val="single" w:sz="4" w:space="0" w:color="808080"/>
            </w:tcBorders>
            <w:shd w:val="clear" w:color="auto" w:fill="auto"/>
            <w:noWrap/>
            <w:vAlign w:val="center"/>
            <w:hideMark/>
          </w:tcPr>
          <w:p w14:paraId="00F756F8"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185 333</w:t>
            </w:r>
          </w:p>
        </w:tc>
        <w:tc>
          <w:tcPr>
            <w:tcW w:w="1276" w:type="dxa"/>
            <w:tcBorders>
              <w:top w:val="nil"/>
              <w:left w:val="nil"/>
              <w:bottom w:val="single" w:sz="4" w:space="0" w:color="808080"/>
              <w:right w:val="single" w:sz="4" w:space="0" w:color="808080"/>
            </w:tcBorders>
            <w:shd w:val="clear" w:color="auto" w:fill="auto"/>
            <w:noWrap/>
            <w:vAlign w:val="center"/>
            <w:hideMark/>
          </w:tcPr>
          <w:p w14:paraId="2BD011FB"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57 700</w:t>
            </w:r>
          </w:p>
        </w:tc>
        <w:tc>
          <w:tcPr>
            <w:tcW w:w="813" w:type="dxa"/>
            <w:tcBorders>
              <w:top w:val="nil"/>
              <w:left w:val="nil"/>
              <w:bottom w:val="single" w:sz="4" w:space="0" w:color="808080"/>
              <w:right w:val="single" w:sz="4" w:space="0" w:color="808080"/>
            </w:tcBorders>
            <w:shd w:val="clear" w:color="auto" w:fill="auto"/>
            <w:noWrap/>
            <w:vAlign w:val="center"/>
            <w:hideMark/>
          </w:tcPr>
          <w:p w14:paraId="684E9243"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-221,2%</w:t>
            </w:r>
          </w:p>
        </w:tc>
      </w:tr>
      <w:tr w:rsidR="00042976" w:rsidRPr="00042976" w14:paraId="136ACDE4"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33AEF7AF"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1555</w:t>
            </w:r>
          </w:p>
        </w:tc>
        <w:tc>
          <w:tcPr>
            <w:tcW w:w="5245" w:type="dxa"/>
            <w:tcBorders>
              <w:top w:val="nil"/>
              <w:left w:val="nil"/>
              <w:bottom w:val="single" w:sz="4" w:space="0" w:color="808080"/>
              <w:right w:val="single" w:sz="4" w:space="0" w:color="808080"/>
            </w:tcBorders>
            <w:shd w:val="clear" w:color="auto" w:fill="auto"/>
            <w:noWrap/>
            <w:vAlign w:val="center"/>
            <w:hideMark/>
          </w:tcPr>
          <w:p w14:paraId="5A60CDD0"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Info- ja kommunikatsioonitehnoloogia seadmed</w:t>
            </w:r>
          </w:p>
        </w:tc>
        <w:tc>
          <w:tcPr>
            <w:tcW w:w="1285" w:type="dxa"/>
            <w:tcBorders>
              <w:top w:val="nil"/>
              <w:left w:val="nil"/>
              <w:bottom w:val="single" w:sz="4" w:space="0" w:color="808080"/>
              <w:right w:val="single" w:sz="4" w:space="0" w:color="808080"/>
            </w:tcBorders>
            <w:shd w:val="clear" w:color="auto" w:fill="auto"/>
            <w:noWrap/>
            <w:vAlign w:val="center"/>
            <w:hideMark/>
          </w:tcPr>
          <w:p w14:paraId="4EC48B3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11 340</w:t>
            </w:r>
          </w:p>
        </w:tc>
        <w:tc>
          <w:tcPr>
            <w:tcW w:w="1267" w:type="dxa"/>
            <w:tcBorders>
              <w:top w:val="nil"/>
              <w:left w:val="nil"/>
              <w:bottom w:val="single" w:sz="4" w:space="0" w:color="808080"/>
              <w:right w:val="single" w:sz="4" w:space="0" w:color="808080"/>
            </w:tcBorders>
            <w:shd w:val="clear" w:color="auto" w:fill="auto"/>
            <w:noWrap/>
            <w:vAlign w:val="center"/>
            <w:hideMark/>
          </w:tcPr>
          <w:p w14:paraId="651D90F9"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w:t>
            </w:r>
          </w:p>
        </w:tc>
        <w:tc>
          <w:tcPr>
            <w:tcW w:w="1276" w:type="dxa"/>
            <w:tcBorders>
              <w:top w:val="nil"/>
              <w:left w:val="nil"/>
              <w:bottom w:val="single" w:sz="4" w:space="0" w:color="808080"/>
              <w:right w:val="single" w:sz="4" w:space="0" w:color="808080"/>
            </w:tcBorders>
            <w:shd w:val="clear" w:color="auto" w:fill="auto"/>
            <w:noWrap/>
            <w:vAlign w:val="center"/>
            <w:hideMark/>
          </w:tcPr>
          <w:p w14:paraId="3A4F920D"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w:t>
            </w:r>
          </w:p>
        </w:tc>
        <w:tc>
          <w:tcPr>
            <w:tcW w:w="813" w:type="dxa"/>
            <w:tcBorders>
              <w:top w:val="nil"/>
              <w:left w:val="nil"/>
              <w:bottom w:val="single" w:sz="4" w:space="0" w:color="808080"/>
              <w:right w:val="single" w:sz="4" w:space="0" w:color="808080"/>
            </w:tcBorders>
            <w:shd w:val="clear" w:color="auto" w:fill="auto"/>
            <w:noWrap/>
            <w:vAlign w:val="center"/>
            <w:hideMark/>
          </w:tcPr>
          <w:p w14:paraId="19A2BE4A"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0,0%</w:t>
            </w:r>
          </w:p>
        </w:tc>
      </w:tr>
      <w:tr w:rsidR="00042976" w:rsidRPr="00042976" w14:paraId="284C6E83"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03694F5E"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1556</w:t>
            </w:r>
          </w:p>
        </w:tc>
        <w:tc>
          <w:tcPr>
            <w:tcW w:w="5245" w:type="dxa"/>
            <w:tcBorders>
              <w:top w:val="nil"/>
              <w:left w:val="nil"/>
              <w:bottom w:val="single" w:sz="4" w:space="0" w:color="808080"/>
              <w:right w:val="single" w:sz="4" w:space="0" w:color="808080"/>
            </w:tcBorders>
            <w:shd w:val="clear" w:color="auto" w:fill="auto"/>
            <w:noWrap/>
            <w:vAlign w:val="center"/>
            <w:hideMark/>
          </w:tcPr>
          <w:p w14:paraId="7A166AB7"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Muu amortiseeruv materiaalne põhivara</w:t>
            </w:r>
          </w:p>
        </w:tc>
        <w:tc>
          <w:tcPr>
            <w:tcW w:w="1285" w:type="dxa"/>
            <w:tcBorders>
              <w:top w:val="nil"/>
              <w:left w:val="nil"/>
              <w:bottom w:val="single" w:sz="4" w:space="0" w:color="808080"/>
              <w:right w:val="single" w:sz="4" w:space="0" w:color="808080"/>
            </w:tcBorders>
            <w:shd w:val="clear" w:color="auto" w:fill="auto"/>
            <w:noWrap/>
            <w:vAlign w:val="center"/>
            <w:hideMark/>
          </w:tcPr>
          <w:p w14:paraId="4908D6B5"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88 229</w:t>
            </w:r>
          </w:p>
        </w:tc>
        <w:tc>
          <w:tcPr>
            <w:tcW w:w="1267" w:type="dxa"/>
            <w:tcBorders>
              <w:top w:val="nil"/>
              <w:left w:val="nil"/>
              <w:bottom w:val="single" w:sz="4" w:space="0" w:color="808080"/>
              <w:right w:val="single" w:sz="4" w:space="0" w:color="808080"/>
            </w:tcBorders>
            <w:shd w:val="clear" w:color="auto" w:fill="auto"/>
            <w:noWrap/>
            <w:vAlign w:val="center"/>
            <w:hideMark/>
          </w:tcPr>
          <w:p w14:paraId="7321AAB4"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30 271</w:t>
            </w:r>
          </w:p>
        </w:tc>
        <w:tc>
          <w:tcPr>
            <w:tcW w:w="1276" w:type="dxa"/>
            <w:tcBorders>
              <w:top w:val="nil"/>
              <w:left w:val="nil"/>
              <w:bottom w:val="single" w:sz="4" w:space="0" w:color="808080"/>
              <w:right w:val="single" w:sz="4" w:space="0" w:color="808080"/>
            </w:tcBorders>
            <w:shd w:val="clear" w:color="auto" w:fill="auto"/>
            <w:noWrap/>
            <w:vAlign w:val="center"/>
            <w:hideMark/>
          </w:tcPr>
          <w:p w14:paraId="6D9EAA22"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w:t>
            </w:r>
          </w:p>
        </w:tc>
        <w:tc>
          <w:tcPr>
            <w:tcW w:w="813" w:type="dxa"/>
            <w:tcBorders>
              <w:top w:val="nil"/>
              <w:left w:val="nil"/>
              <w:bottom w:val="single" w:sz="4" w:space="0" w:color="808080"/>
              <w:right w:val="single" w:sz="4" w:space="0" w:color="808080"/>
            </w:tcBorders>
            <w:shd w:val="clear" w:color="auto" w:fill="auto"/>
            <w:noWrap/>
            <w:vAlign w:val="center"/>
            <w:hideMark/>
          </w:tcPr>
          <w:p w14:paraId="7AF1C62C"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0,0%</w:t>
            </w:r>
          </w:p>
        </w:tc>
      </w:tr>
      <w:tr w:rsidR="00042976" w:rsidRPr="00042976" w14:paraId="1A0C3509" w14:textId="77777777" w:rsidTr="00042976">
        <w:trPr>
          <w:trHeight w:val="300"/>
        </w:trPr>
        <w:tc>
          <w:tcPr>
            <w:tcW w:w="5949" w:type="dxa"/>
            <w:gridSpan w:val="2"/>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17385A0E" w14:textId="77777777" w:rsidR="00042976" w:rsidRPr="00042976" w:rsidRDefault="00042976" w:rsidP="00042976">
            <w:pPr>
              <w:spacing w:after="0" w:line="240" w:lineRule="auto"/>
              <w:rPr>
                <w:rFonts w:eastAsia="Times New Roman"/>
                <w:b/>
                <w:bCs/>
                <w:lang w:eastAsia="et-EE"/>
              </w:rPr>
            </w:pPr>
            <w:r w:rsidRPr="00042976">
              <w:rPr>
                <w:rFonts w:eastAsia="Times New Roman"/>
                <w:b/>
                <w:bCs/>
                <w:lang w:eastAsia="et-EE"/>
              </w:rPr>
              <w:t>Põhivara soetuseks antav sihtfinantseerimine</w:t>
            </w:r>
          </w:p>
        </w:tc>
        <w:tc>
          <w:tcPr>
            <w:tcW w:w="1285" w:type="dxa"/>
            <w:tcBorders>
              <w:top w:val="nil"/>
              <w:left w:val="nil"/>
              <w:bottom w:val="single" w:sz="4" w:space="0" w:color="808080"/>
              <w:right w:val="single" w:sz="4" w:space="0" w:color="808080"/>
            </w:tcBorders>
            <w:shd w:val="clear" w:color="auto" w:fill="auto"/>
            <w:noWrap/>
            <w:vAlign w:val="center"/>
            <w:hideMark/>
          </w:tcPr>
          <w:p w14:paraId="67E382FB"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248 130</w:t>
            </w:r>
          </w:p>
        </w:tc>
        <w:tc>
          <w:tcPr>
            <w:tcW w:w="1267" w:type="dxa"/>
            <w:tcBorders>
              <w:top w:val="nil"/>
              <w:left w:val="nil"/>
              <w:bottom w:val="single" w:sz="4" w:space="0" w:color="808080"/>
              <w:right w:val="single" w:sz="4" w:space="0" w:color="808080"/>
            </w:tcBorders>
            <w:shd w:val="clear" w:color="auto" w:fill="auto"/>
            <w:noWrap/>
            <w:vAlign w:val="center"/>
            <w:hideMark/>
          </w:tcPr>
          <w:p w14:paraId="1E24C45B"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1 507 442</w:t>
            </w:r>
          </w:p>
        </w:tc>
        <w:tc>
          <w:tcPr>
            <w:tcW w:w="1276" w:type="dxa"/>
            <w:tcBorders>
              <w:top w:val="nil"/>
              <w:left w:val="nil"/>
              <w:bottom w:val="single" w:sz="4" w:space="0" w:color="808080"/>
              <w:right w:val="single" w:sz="4" w:space="0" w:color="808080"/>
            </w:tcBorders>
            <w:shd w:val="clear" w:color="auto" w:fill="auto"/>
            <w:noWrap/>
            <w:vAlign w:val="center"/>
            <w:hideMark/>
          </w:tcPr>
          <w:p w14:paraId="038DA37D"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1 339 239</w:t>
            </w:r>
          </w:p>
        </w:tc>
        <w:tc>
          <w:tcPr>
            <w:tcW w:w="813" w:type="dxa"/>
            <w:tcBorders>
              <w:top w:val="nil"/>
              <w:left w:val="nil"/>
              <w:bottom w:val="single" w:sz="4" w:space="0" w:color="808080"/>
              <w:right w:val="single" w:sz="4" w:space="0" w:color="808080"/>
            </w:tcBorders>
            <w:shd w:val="clear" w:color="auto" w:fill="auto"/>
            <w:noWrap/>
            <w:vAlign w:val="center"/>
            <w:hideMark/>
          </w:tcPr>
          <w:p w14:paraId="6BC5B060" w14:textId="77777777" w:rsidR="00042976" w:rsidRPr="00042976" w:rsidRDefault="00042976" w:rsidP="00042976">
            <w:pPr>
              <w:spacing w:after="0" w:line="240" w:lineRule="auto"/>
              <w:jc w:val="right"/>
              <w:rPr>
                <w:rFonts w:eastAsia="Times New Roman"/>
                <w:b/>
                <w:bCs/>
                <w:sz w:val="18"/>
                <w:szCs w:val="18"/>
                <w:lang w:eastAsia="et-EE"/>
              </w:rPr>
            </w:pPr>
            <w:r w:rsidRPr="00042976">
              <w:rPr>
                <w:rFonts w:eastAsia="Times New Roman"/>
                <w:b/>
                <w:bCs/>
                <w:sz w:val="18"/>
                <w:szCs w:val="18"/>
                <w:lang w:eastAsia="et-EE"/>
              </w:rPr>
              <w:t>-12,6%</w:t>
            </w:r>
          </w:p>
        </w:tc>
      </w:tr>
      <w:tr w:rsidR="00042976" w:rsidRPr="00042976" w14:paraId="6B31CC30"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615B4BF2"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4502</w:t>
            </w:r>
          </w:p>
        </w:tc>
        <w:tc>
          <w:tcPr>
            <w:tcW w:w="5245" w:type="dxa"/>
            <w:tcBorders>
              <w:top w:val="nil"/>
              <w:left w:val="nil"/>
              <w:bottom w:val="single" w:sz="4" w:space="0" w:color="808080"/>
              <w:right w:val="single" w:sz="4" w:space="0" w:color="808080"/>
            </w:tcBorders>
            <w:shd w:val="clear" w:color="auto" w:fill="auto"/>
            <w:noWrap/>
            <w:vAlign w:val="center"/>
            <w:hideMark/>
          </w:tcPr>
          <w:p w14:paraId="067D6D2B"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Antud sihtfinantseerimine põhivara soetuseks</w:t>
            </w:r>
          </w:p>
        </w:tc>
        <w:tc>
          <w:tcPr>
            <w:tcW w:w="1285" w:type="dxa"/>
            <w:tcBorders>
              <w:top w:val="nil"/>
              <w:left w:val="nil"/>
              <w:bottom w:val="single" w:sz="4" w:space="0" w:color="808080"/>
              <w:right w:val="single" w:sz="4" w:space="0" w:color="808080"/>
            </w:tcBorders>
            <w:shd w:val="clear" w:color="auto" w:fill="auto"/>
            <w:noWrap/>
            <w:vAlign w:val="center"/>
            <w:hideMark/>
          </w:tcPr>
          <w:p w14:paraId="14D1AD7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248 130</w:t>
            </w:r>
          </w:p>
        </w:tc>
        <w:tc>
          <w:tcPr>
            <w:tcW w:w="1267" w:type="dxa"/>
            <w:tcBorders>
              <w:top w:val="nil"/>
              <w:left w:val="nil"/>
              <w:bottom w:val="single" w:sz="4" w:space="0" w:color="808080"/>
              <w:right w:val="single" w:sz="4" w:space="0" w:color="808080"/>
            </w:tcBorders>
            <w:shd w:val="clear" w:color="auto" w:fill="auto"/>
            <w:noWrap/>
            <w:vAlign w:val="center"/>
            <w:hideMark/>
          </w:tcPr>
          <w:p w14:paraId="4AF8737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1 507 442</w:t>
            </w:r>
          </w:p>
        </w:tc>
        <w:tc>
          <w:tcPr>
            <w:tcW w:w="1276" w:type="dxa"/>
            <w:tcBorders>
              <w:top w:val="nil"/>
              <w:left w:val="nil"/>
              <w:bottom w:val="single" w:sz="4" w:space="0" w:color="808080"/>
              <w:right w:val="single" w:sz="4" w:space="0" w:color="808080"/>
            </w:tcBorders>
            <w:shd w:val="clear" w:color="auto" w:fill="auto"/>
            <w:noWrap/>
            <w:vAlign w:val="center"/>
            <w:hideMark/>
          </w:tcPr>
          <w:p w14:paraId="38726FC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1 339 239</w:t>
            </w:r>
          </w:p>
        </w:tc>
        <w:tc>
          <w:tcPr>
            <w:tcW w:w="813" w:type="dxa"/>
            <w:tcBorders>
              <w:top w:val="nil"/>
              <w:left w:val="nil"/>
              <w:bottom w:val="single" w:sz="4" w:space="0" w:color="808080"/>
              <w:right w:val="single" w:sz="4" w:space="0" w:color="808080"/>
            </w:tcBorders>
            <w:shd w:val="clear" w:color="auto" w:fill="auto"/>
            <w:noWrap/>
            <w:vAlign w:val="center"/>
            <w:hideMark/>
          </w:tcPr>
          <w:p w14:paraId="1936ED14"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-12,6%</w:t>
            </w:r>
          </w:p>
        </w:tc>
      </w:tr>
      <w:tr w:rsidR="00042976" w:rsidRPr="00042976" w14:paraId="40B91F01" w14:textId="77777777" w:rsidTr="00042976">
        <w:trPr>
          <w:trHeight w:val="300"/>
        </w:trPr>
        <w:tc>
          <w:tcPr>
            <w:tcW w:w="5949" w:type="dxa"/>
            <w:gridSpan w:val="2"/>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707348EB" w14:textId="77777777" w:rsidR="00042976" w:rsidRPr="00042976" w:rsidRDefault="00042976" w:rsidP="00042976">
            <w:pPr>
              <w:spacing w:after="0" w:line="240" w:lineRule="auto"/>
              <w:rPr>
                <w:rFonts w:eastAsia="Times New Roman"/>
                <w:b/>
                <w:bCs/>
                <w:lang w:eastAsia="et-EE"/>
              </w:rPr>
            </w:pPr>
            <w:r w:rsidRPr="00042976">
              <w:rPr>
                <w:rFonts w:eastAsia="Times New Roman"/>
                <w:b/>
                <w:bCs/>
                <w:lang w:eastAsia="et-EE"/>
              </w:rPr>
              <w:t>Finantstulud ja -kulud</w:t>
            </w:r>
          </w:p>
        </w:tc>
        <w:tc>
          <w:tcPr>
            <w:tcW w:w="1285" w:type="dxa"/>
            <w:tcBorders>
              <w:top w:val="nil"/>
              <w:left w:val="nil"/>
              <w:bottom w:val="single" w:sz="4" w:space="0" w:color="808080"/>
              <w:right w:val="single" w:sz="4" w:space="0" w:color="808080"/>
            </w:tcBorders>
            <w:shd w:val="clear" w:color="auto" w:fill="auto"/>
            <w:noWrap/>
            <w:vAlign w:val="center"/>
            <w:hideMark/>
          </w:tcPr>
          <w:p w14:paraId="11C14667"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27 897</w:t>
            </w:r>
          </w:p>
        </w:tc>
        <w:tc>
          <w:tcPr>
            <w:tcW w:w="1267" w:type="dxa"/>
            <w:tcBorders>
              <w:top w:val="nil"/>
              <w:left w:val="nil"/>
              <w:bottom w:val="single" w:sz="4" w:space="0" w:color="808080"/>
              <w:right w:val="single" w:sz="4" w:space="0" w:color="808080"/>
            </w:tcBorders>
            <w:shd w:val="clear" w:color="auto" w:fill="auto"/>
            <w:noWrap/>
            <w:vAlign w:val="center"/>
            <w:hideMark/>
          </w:tcPr>
          <w:p w14:paraId="3EB6879A"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36 057</w:t>
            </w:r>
          </w:p>
        </w:tc>
        <w:tc>
          <w:tcPr>
            <w:tcW w:w="1276" w:type="dxa"/>
            <w:tcBorders>
              <w:top w:val="nil"/>
              <w:left w:val="nil"/>
              <w:bottom w:val="single" w:sz="4" w:space="0" w:color="808080"/>
              <w:right w:val="single" w:sz="4" w:space="0" w:color="808080"/>
            </w:tcBorders>
            <w:shd w:val="clear" w:color="auto" w:fill="auto"/>
            <w:noWrap/>
            <w:vAlign w:val="center"/>
            <w:hideMark/>
          </w:tcPr>
          <w:p w14:paraId="7B7D02E5"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36 057</w:t>
            </w:r>
          </w:p>
        </w:tc>
        <w:tc>
          <w:tcPr>
            <w:tcW w:w="813" w:type="dxa"/>
            <w:tcBorders>
              <w:top w:val="nil"/>
              <w:left w:val="nil"/>
              <w:bottom w:val="single" w:sz="4" w:space="0" w:color="808080"/>
              <w:right w:val="single" w:sz="4" w:space="0" w:color="808080"/>
            </w:tcBorders>
            <w:shd w:val="clear" w:color="auto" w:fill="auto"/>
            <w:noWrap/>
            <w:vAlign w:val="center"/>
            <w:hideMark/>
          </w:tcPr>
          <w:p w14:paraId="05E5173C" w14:textId="77777777" w:rsidR="00042976" w:rsidRPr="00042976" w:rsidRDefault="00042976" w:rsidP="00042976">
            <w:pPr>
              <w:spacing w:after="0" w:line="240" w:lineRule="auto"/>
              <w:jc w:val="right"/>
              <w:rPr>
                <w:rFonts w:eastAsia="Times New Roman"/>
                <w:b/>
                <w:bCs/>
                <w:sz w:val="18"/>
                <w:szCs w:val="18"/>
                <w:lang w:eastAsia="et-EE"/>
              </w:rPr>
            </w:pPr>
            <w:r w:rsidRPr="00042976">
              <w:rPr>
                <w:rFonts w:eastAsia="Times New Roman"/>
                <w:b/>
                <w:bCs/>
                <w:sz w:val="18"/>
                <w:szCs w:val="18"/>
                <w:lang w:eastAsia="et-EE"/>
              </w:rPr>
              <w:t>0,0%</w:t>
            </w:r>
          </w:p>
        </w:tc>
      </w:tr>
      <w:tr w:rsidR="00042976" w:rsidRPr="00042976" w14:paraId="70CF4867"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18E74AC6"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6550</w:t>
            </w:r>
          </w:p>
        </w:tc>
        <w:tc>
          <w:tcPr>
            <w:tcW w:w="5245" w:type="dxa"/>
            <w:tcBorders>
              <w:top w:val="nil"/>
              <w:left w:val="nil"/>
              <w:bottom w:val="single" w:sz="4" w:space="0" w:color="808080"/>
              <w:right w:val="single" w:sz="4" w:space="0" w:color="808080"/>
            </w:tcBorders>
            <w:shd w:val="clear" w:color="auto" w:fill="auto"/>
            <w:noWrap/>
            <w:vAlign w:val="center"/>
            <w:hideMark/>
          </w:tcPr>
          <w:p w14:paraId="7C2C467F"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Intressi ja viivisetulud hoiustelt</w:t>
            </w:r>
          </w:p>
        </w:tc>
        <w:tc>
          <w:tcPr>
            <w:tcW w:w="1285" w:type="dxa"/>
            <w:tcBorders>
              <w:top w:val="nil"/>
              <w:left w:val="nil"/>
              <w:bottom w:val="single" w:sz="4" w:space="0" w:color="808080"/>
              <w:right w:val="single" w:sz="4" w:space="0" w:color="808080"/>
            </w:tcBorders>
            <w:shd w:val="clear" w:color="auto" w:fill="auto"/>
            <w:noWrap/>
            <w:vAlign w:val="center"/>
            <w:hideMark/>
          </w:tcPr>
          <w:p w14:paraId="49997BA9"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267</w:t>
            </w:r>
          </w:p>
        </w:tc>
        <w:tc>
          <w:tcPr>
            <w:tcW w:w="1267" w:type="dxa"/>
            <w:tcBorders>
              <w:top w:val="nil"/>
              <w:left w:val="nil"/>
              <w:bottom w:val="single" w:sz="4" w:space="0" w:color="808080"/>
              <w:right w:val="single" w:sz="4" w:space="0" w:color="808080"/>
            </w:tcBorders>
            <w:shd w:val="clear" w:color="auto" w:fill="auto"/>
            <w:noWrap/>
            <w:vAlign w:val="center"/>
            <w:hideMark/>
          </w:tcPr>
          <w:p w14:paraId="2029D03F"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350</w:t>
            </w:r>
          </w:p>
        </w:tc>
        <w:tc>
          <w:tcPr>
            <w:tcW w:w="1276" w:type="dxa"/>
            <w:tcBorders>
              <w:top w:val="nil"/>
              <w:left w:val="nil"/>
              <w:bottom w:val="single" w:sz="4" w:space="0" w:color="808080"/>
              <w:right w:val="single" w:sz="4" w:space="0" w:color="808080"/>
            </w:tcBorders>
            <w:shd w:val="clear" w:color="auto" w:fill="auto"/>
            <w:noWrap/>
            <w:vAlign w:val="center"/>
            <w:hideMark/>
          </w:tcPr>
          <w:p w14:paraId="7F26D028"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350</w:t>
            </w:r>
          </w:p>
        </w:tc>
        <w:tc>
          <w:tcPr>
            <w:tcW w:w="813" w:type="dxa"/>
            <w:tcBorders>
              <w:top w:val="nil"/>
              <w:left w:val="nil"/>
              <w:bottom w:val="single" w:sz="4" w:space="0" w:color="808080"/>
              <w:right w:val="single" w:sz="4" w:space="0" w:color="808080"/>
            </w:tcBorders>
            <w:shd w:val="clear" w:color="auto" w:fill="auto"/>
            <w:noWrap/>
            <w:vAlign w:val="center"/>
            <w:hideMark/>
          </w:tcPr>
          <w:p w14:paraId="0F0C957B"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0,0%</w:t>
            </w:r>
          </w:p>
        </w:tc>
      </w:tr>
      <w:tr w:rsidR="00042976" w:rsidRPr="00042976" w14:paraId="430C3FCB" w14:textId="77777777" w:rsidTr="00042976">
        <w:trPr>
          <w:trHeight w:val="300"/>
        </w:trPr>
        <w:tc>
          <w:tcPr>
            <w:tcW w:w="704" w:type="dxa"/>
            <w:tcBorders>
              <w:top w:val="nil"/>
              <w:left w:val="single" w:sz="4" w:space="0" w:color="808080"/>
              <w:bottom w:val="single" w:sz="4" w:space="0" w:color="808080"/>
              <w:right w:val="single" w:sz="4" w:space="0" w:color="808080"/>
            </w:tcBorders>
            <w:shd w:val="clear" w:color="auto" w:fill="auto"/>
            <w:noWrap/>
            <w:vAlign w:val="center"/>
            <w:hideMark/>
          </w:tcPr>
          <w:p w14:paraId="5B19848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650</w:t>
            </w:r>
          </w:p>
        </w:tc>
        <w:tc>
          <w:tcPr>
            <w:tcW w:w="5245" w:type="dxa"/>
            <w:tcBorders>
              <w:top w:val="nil"/>
              <w:left w:val="nil"/>
              <w:bottom w:val="single" w:sz="4" w:space="0" w:color="808080"/>
              <w:right w:val="single" w:sz="4" w:space="0" w:color="808080"/>
            </w:tcBorders>
            <w:shd w:val="clear" w:color="auto" w:fill="auto"/>
            <w:noWrap/>
            <w:vAlign w:val="center"/>
            <w:hideMark/>
          </w:tcPr>
          <w:p w14:paraId="7CFD8169"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Intressi ja  viiviskulud muudelt kohustustelt</w:t>
            </w:r>
          </w:p>
        </w:tc>
        <w:tc>
          <w:tcPr>
            <w:tcW w:w="1285" w:type="dxa"/>
            <w:tcBorders>
              <w:top w:val="nil"/>
              <w:left w:val="nil"/>
              <w:bottom w:val="single" w:sz="4" w:space="0" w:color="808080"/>
              <w:right w:val="single" w:sz="4" w:space="0" w:color="808080"/>
            </w:tcBorders>
            <w:shd w:val="clear" w:color="auto" w:fill="auto"/>
            <w:noWrap/>
            <w:vAlign w:val="center"/>
            <w:hideMark/>
          </w:tcPr>
          <w:p w14:paraId="245A8199"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28 165</w:t>
            </w:r>
          </w:p>
        </w:tc>
        <w:tc>
          <w:tcPr>
            <w:tcW w:w="1267" w:type="dxa"/>
            <w:tcBorders>
              <w:top w:val="nil"/>
              <w:left w:val="nil"/>
              <w:bottom w:val="single" w:sz="4" w:space="0" w:color="808080"/>
              <w:right w:val="single" w:sz="4" w:space="0" w:color="808080"/>
            </w:tcBorders>
            <w:shd w:val="clear" w:color="auto" w:fill="auto"/>
            <w:noWrap/>
            <w:vAlign w:val="center"/>
            <w:hideMark/>
          </w:tcPr>
          <w:p w14:paraId="3F2A862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36 407</w:t>
            </w:r>
          </w:p>
        </w:tc>
        <w:tc>
          <w:tcPr>
            <w:tcW w:w="1276" w:type="dxa"/>
            <w:tcBorders>
              <w:top w:val="nil"/>
              <w:left w:val="nil"/>
              <w:bottom w:val="single" w:sz="4" w:space="0" w:color="808080"/>
              <w:right w:val="single" w:sz="4" w:space="0" w:color="808080"/>
            </w:tcBorders>
            <w:shd w:val="clear" w:color="auto" w:fill="auto"/>
            <w:noWrap/>
            <w:vAlign w:val="center"/>
            <w:hideMark/>
          </w:tcPr>
          <w:p w14:paraId="5D69492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36 407</w:t>
            </w:r>
          </w:p>
        </w:tc>
        <w:tc>
          <w:tcPr>
            <w:tcW w:w="813" w:type="dxa"/>
            <w:tcBorders>
              <w:top w:val="nil"/>
              <w:left w:val="nil"/>
              <w:bottom w:val="single" w:sz="4" w:space="0" w:color="808080"/>
              <w:right w:val="single" w:sz="4" w:space="0" w:color="808080"/>
            </w:tcBorders>
            <w:shd w:val="clear" w:color="auto" w:fill="auto"/>
            <w:noWrap/>
            <w:vAlign w:val="center"/>
            <w:hideMark/>
          </w:tcPr>
          <w:p w14:paraId="2B2845D8" w14:textId="77777777" w:rsidR="00042976" w:rsidRPr="00042976" w:rsidRDefault="00042976" w:rsidP="00042976">
            <w:pPr>
              <w:spacing w:after="0" w:line="240" w:lineRule="auto"/>
              <w:jc w:val="right"/>
              <w:rPr>
                <w:rFonts w:eastAsia="Times New Roman"/>
                <w:sz w:val="18"/>
                <w:szCs w:val="18"/>
                <w:lang w:eastAsia="et-EE"/>
              </w:rPr>
            </w:pPr>
            <w:r w:rsidRPr="00042976">
              <w:rPr>
                <w:rFonts w:eastAsia="Times New Roman"/>
                <w:sz w:val="18"/>
                <w:szCs w:val="18"/>
                <w:lang w:eastAsia="et-EE"/>
              </w:rPr>
              <w:t>0,0%</w:t>
            </w:r>
          </w:p>
        </w:tc>
      </w:tr>
      <w:tr w:rsidR="00042976" w:rsidRPr="00042976" w14:paraId="2E560D59" w14:textId="77777777" w:rsidTr="00042976">
        <w:trPr>
          <w:trHeight w:val="300"/>
        </w:trPr>
        <w:tc>
          <w:tcPr>
            <w:tcW w:w="5949" w:type="dxa"/>
            <w:gridSpan w:val="2"/>
            <w:tcBorders>
              <w:top w:val="single" w:sz="4" w:space="0" w:color="808080"/>
              <w:left w:val="single" w:sz="4" w:space="0" w:color="808080"/>
              <w:bottom w:val="single" w:sz="4" w:space="0" w:color="808080"/>
              <w:right w:val="single" w:sz="4" w:space="0" w:color="808080"/>
            </w:tcBorders>
            <w:shd w:val="clear" w:color="000000" w:fill="DDEBF7"/>
            <w:noWrap/>
            <w:vAlign w:val="center"/>
            <w:hideMark/>
          </w:tcPr>
          <w:p w14:paraId="47F81DCC" w14:textId="77777777" w:rsidR="00042976" w:rsidRPr="00042976" w:rsidRDefault="00042976" w:rsidP="00042976">
            <w:pPr>
              <w:spacing w:after="0" w:line="240" w:lineRule="auto"/>
              <w:rPr>
                <w:rFonts w:eastAsia="Times New Roman"/>
                <w:b/>
                <w:bCs/>
                <w:lang w:eastAsia="et-EE"/>
              </w:rPr>
            </w:pPr>
            <w:r w:rsidRPr="00042976">
              <w:rPr>
                <w:rFonts w:eastAsia="Times New Roman"/>
                <w:b/>
                <w:bCs/>
                <w:lang w:eastAsia="et-EE"/>
              </w:rPr>
              <w:t>INVESTEERIMISTEGEVUS KOKKU</w:t>
            </w:r>
          </w:p>
        </w:tc>
        <w:tc>
          <w:tcPr>
            <w:tcW w:w="1285" w:type="dxa"/>
            <w:tcBorders>
              <w:top w:val="nil"/>
              <w:left w:val="nil"/>
              <w:bottom w:val="single" w:sz="4" w:space="0" w:color="808080"/>
              <w:right w:val="single" w:sz="4" w:space="0" w:color="808080"/>
            </w:tcBorders>
            <w:shd w:val="clear" w:color="000000" w:fill="DDEBF7"/>
            <w:noWrap/>
            <w:vAlign w:val="center"/>
            <w:hideMark/>
          </w:tcPr>
          <w:p w14:paraId="149BE6CA"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2 662 835</w:t>
            </w:r>
          </w:p>
        </w:tc>
        <w:tc>
          <w:tcPr>
            <w:tcW w:w="1267" w:type="dxa"/>
            <w:tcBorders>
              <w:top w:val="nil"/>
              <w:left w:val="nil"/>
              <w:bottom w:val="single" w:sz="4" w:space="0" w:color="808080"/>
              <w:right w:val="single" w:sz="4" w:space="0" w:color="808080"/>
            </w:tcBorders>
            <w:shd w:val="clear" w:color="000000" w:fill="DDEBF7"/>
            <w:noWrap/>
            <w:vAlign w:val="center"/>
            <w:hideMark/>
          </w:tcPr>
          <w:p w14:paraId="3BF19864"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8 357 128</w:t>
            </w:r>
          </w:p>
        </w:tc>
        <w:tc>
          <w:tcPr>
            <w:tcW w:w="1276" w:type="dxa"/>
            <w:tcBorders>
              <w:top w:val="nil"/>
              <w:left w:val="nil"/>
              <w:bottom w:val="single" w:sz="4" w:space="0" w:color="808080"/>
              <w:right w:val="single" w:sz="4" w:space="0" w:color="808080"/>
            </w:tcBorders>
            <w:shd w:val="clear" w:color="000000" w:fill="DDEBF7"/>
            <w:noWrap/>
            <w:vAlign w:val="center"/>
            <w:hideMark/>
          </w:tcPr>
          <w:p w14:paraId="3E701955"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12 798 156</w:t>
            </w:r>
          </w:p>
        </w:tc>
        <w:tc>
          <w:tcPr>
            <w:tcW w:w="813" w:type="dxa"/>
            <w:tcBorders>
              <w:top w:val="nil"/>
              <w:left w:val="nil"/>
              <w:bottom w:val="single" w:sz="4" w:space="0" w:color="808080"/>
              <w:right w:val="single" w:sz="4" w:space="0" w:color="808080"/>
            </w:tcBorders>
            <w:shd w:val="clear" w:color="000000" w:fill="DDEBF7"/>
            <w:noWrap/>
            <w:vAlign w:val="center"/>
            <w:hideMark/>
          </w:tcPr>
          <w:p w14:paraId="6D88A605" w14:textId="77777777" w:rsidR="00042976" w:rsidRPr="00042976" w:rsidRDefault="00042976" w:rsidP="00042976">
            <w:pPr>
              <w:spacing w:after="0" w:line="240" w:lineRule="auto"/>
              <w:jc w:val="right"/>
              <w:rPr>
                <w:rFonts w:eastAsia="Times New Roman"/>
                <w:b/>
                <w:bCs/>
                <w:lang w:eastAsia="et-EE"/>
              </w:rPr>
            </w:pPr>
            <w:r w:rsidRPr="00042976">
              <w:rPr>
                <w:rFonts w:eastAsia="Times New Roman"/>
                <w:b/>
                <w:bCs/>
                <w:lang w:eastAsia="et-EE"/>
              </w:rPr>
              <w:t>34,7%</w:t>
            </w:r>
          </w:p>
        </w:tc>
      </w:tr>
    </w:tbl>
    <w:p w14:paraId="04A670BA" w14:textId="77777777" w:rsidR="00042976" w:rsidRPr="00042976" w:rsidRDefault="00042976" w:rsidP="00042976">
      <w:pPr>
        <w:rPr>
          <w:lang w:eastAsia="et-EE"/>
        </w:rPr>
      </w:pPr>
    </w:p>
    <w:tbl>
      <w:tblPr>
        <w:tblW w:w="10595" w:type="dxa"/>
        <w:tblCellMar>
          <w:left w:w="70" w:type="dxa"/>
          <w:right w:w="70" w:type="dxa"/>
        </w:tblCellMar>
        <w:tblLook w:val="04A0" w:firstRow="1" w:lastRow="0" w:firstColumn="1" w:lastColumn="0" w:noHBand="0" w:noVBand="1"/>
      </w:tblPr>
      <w:tblGrid>
        <w:gridCol w:w="562"/>
        <w:gridCol w:w="5387"/>
        <w:gridCol w:w="1276"/>
        <w:gridCol w:w="1275"/>
        <w:gridCol w:w="1276"/>
        <w:gridCol w:w="819"/>
      </w:tblGrid>
      <w:tr w:rsidR="00042976" w:rsidRPr="00042976" w14:paraId="54F0AE27" w14:textId="77777777" w:rsidTr="00B6393B">
        <w:trPr>
          <w:trHeight w:val="900"/>
          <w:tblHeader/>
        </w:trPr>
        <w:tc>
          <w:tcPr>
            <w:tcW w:w="562" w:type="dxa"/>
            <w:tcBorders>
              <w:top w:val="single" w:sz="4" w:space="0" w:color="808080"/>
              <w:left w:val="single" w:sz="4" w:space="0" w:color="808080"/>
              <w:bottom w:val="single" w:sz="4" w:space="0" w:color="808080"/>
              <w:right w:val="nil"/>
            </w:tcBorders>
            <w:shd w:val="clear" w:color="auto" w:fill="auto"/>
            <w:noWrap/>
            <w:vAlign w:val="bottom"/>
            <w:hideMark/>
          </w:tcPr>
          <w:p w14:paraId="263DFFCE" w14:textId="77777777" w:rsidR="00042976" w:rsidRPr="00042976" w:rsidRDefault="00042976" w:rsidP="00042976">
            <w:pPr>
              <w:spacing w:after="0" w:line="240" w:lineRule="auto"/>
              <w:jc w:val="center"/>
              <w:rPr>
                <w:rFonts w:eastAsia="Times New Roman"/>
                <w:color w:val="000000"/>
                <w:lang w:eastAsia="et-EE"/>
              </w:rPr>
            </w:pPr>
            <w:r w:rsidRPr="00042976">
              <w:rPr>
                <w:rFonts w:eastAsia="Times New Roman"/>
                <w:color w:val="000000"/>
                <w:lang w:eastAsia="et-EE"/>
              </w:rPr>
              <w:t> </w:t>
            </w:r>
          </w:p>
        </w:tc>
        <w:tc>
          <w:tcPr>
            <w:tcW w:w="5387" w:type="dxa"/>
            <w:tcBorders>
              <w:top w:val="single" w:sz="4" w:space="0" w:color="808080"/>
              <w:left w:val="nil"/>
              <w:bottom w:val="single" w:sz="4" w:space="0" w:color="808080"/>
              <w:right w:val="single" w:sz="4" w:space="0" w:color="808080"/>
            </w:tcBorders>
            <w:shd w:val="clear" w:color="auto" w:fill="auto"/>
            <w:noWrap/>
            <w:vAlign w:val="bottom"/>
            <w:hideMark/>
          </w:tcPr>
          <w:p w14:paraId="338B57DB" w14:textId="77777777" w:rsidR="00042976" w:rsidRPr="00042976" w:rsidRDefault="00042976" w:rsidP="00042976">
            <w:pPr>
              <w:spacing w:after="0" w:line="240" w:lineRule="auto"/>
              <w:jc w:val="center"/>
              <w:rPr>
                <w:rFonts w:eastAsia="Times New Roman"/>
                <w:color w:val="000000"/>
                <w:sz w:val="18"/>
                <w:szCs w:val="18"/>
                <w:lang w:eastAsia="et-EE"/>
              </w:rPr>
            </w:pPr>
            <w:r w:rsidRPr="00042976">
              <w:rPr>
                <w:rFonts w:eastAsia="Times New Roman"/>
                <w:color w:val="000000"/>
                <w:sz w:val="18"/>
                <w:szCs w:val="18"/>
                <w:lang w:eastAsia="et-EE"/>
              </w:rPr>
              <w:t> </w:t>
            </w:r>
          </w:p>
        </w:tc>
        <w:tc>
          <w:tcPr>
            <w:tcW w:w="1276" w:type="dxa"/>
            <w:tcBorders>
              <w:top w:val="single" w:sz="4" w:space="0" w:color="808080"/>
              <w:left w:val="nil"/>
              <w:bottom w:val="single" w:sz="4" w:space="0" w:color="808080"/>
              <w:right w:val="single" w:sz="4" w:space="0" w:color="808080"/>
            </w:tcBorders>
            <w:shd w:val="clear" w:color="auto" w:fill="FFFFFF" w:themeFill="background1"/>
            <w:noWrap/>
            <w:hideMark/>
          </w:tcPr>
          <w:p w14:paraId="03B6341E" w14:textId="5C42A172" w:rsidR="00042976" w:rsidRPr="00042976" w:rsidRDefault="00042976" w:rsidP="00042976">
            <w:pPr>
              <w:spacing w:after="0" w:line="240" w:lineRule="auto"/>
              <w:rPr>
                <w:rFonts w:eastAsia="Times New Roman"/>
                <w:lang w:eastAsia="et-EE"/>
              </w:rPr>
            </w:pPr>
            <w:r w:rsidRPr="00042976">
              <w:rPr>
                <w:rFonts w:eastAsia="Times New Roman"/>
                <w:lang w:eastAsia="et-EE"/>
              </w:rPr>
              <w:t xml:space="preserve">2021 </w:t>
            </w:r>
            <w:r>
              <w:rPr>
                <w:rFonts w:eastAsia="Times New Roman"/>
                <w:lang w:eastAsia="et-EE"/>
              </w:rPr>
              <w:t>eelarve täitmine</w:t>
            </w:r>
          </w:p>
        </w:tc>
        <w:tc>
          <w:tcPr>
            <w:tcW w:w="1275" w:type="dxa"/>
            <w:tcBorders>
              <w:top w:val="single" w:sz="4" w:space="0" w:color="808080"/>
              <w:left w:val="nil"/>
              <w:bottom w:val="single" w:sz="4" w:space="0" w:color="808080"/>
              <w:right w:val="single" w:sz="4" w:space="0" w:color="808080"/>
            </w:tcBorders>
            <w:shd w:val="clear" w:color="auto" w:fill="FFFFFF" w:themeFill="background1"/>
            <w:hideMark/>
          </w:tcPr>
          <w:p w14:paraId="7FFA2847" w14:textId="77777777" w:rsidR="00042976" w:rsidRPr="00042976" w:rsidRDefault="00042976" w:rsidP="00042976">
            <w:pPr>
              <w:spacing w:after="0" w:line="240" w:lineRule="auto"/>
              <w:rPr>
                <w:rFonts w:eastAsia="Times New Roman"/>
                <w:color w:val="000000"/>
                <w:lang w:eastAsia="et-EE"/>
              </w:rPr>
            </w:pPr>
            <w:r w:rsidRPr="00042976">
              <w:rPr>
                <w:rFonts w:eastAsia="Times New Roman"/>
                <w:color w:val="000000"/>
                <w:lang w:eastAsia="et-EE"/>
              </w:rPr>
              <w:t>2022. aasta kinnitatud eelarve</w:t>
            </w:r>
          </w:p>
        </w:tc>
        <w:tc>
          <w:tcPr>
            <w:tcW w:w="1276" w:type="dxa"/>
            <w:tcBorders>
              <w:top w:val="single" w:sz="4" w:space="0" w:color="808080"/>
              <w:left w:val="nil"/>
              <w:bottom w:val="single" w:sz="4" w:space="0" w:color="808080"/>
              <w:right w:val="single" w:sz="4" w:space="0" w:color="808080"/>
            </w:tcBorders>
            <w:shd w:val="clear" w:color="auto" w:fill="FFFFFF" w:themeFill="background1"/>
            <w:hideMark/>
          </w:tcPr>
          <w:p w14:paraId="3AE833A3" w14:textId="77777777" w:rsidR="00042976" w:rsidRPr="00042976" w:rsidRDefault="00042976" w:rsidP="00042976">
            <w:pPr>
              <w:spacing w:after="0" w:line="240" w:lineRule="auto"/>
              <w:rPr>
                <w:rFonts w:eastAsia="Times New Roman"/>
                <w:color w:val="000000"/>
                <w:lang w:eastAsia="et-EE"/>
              </w:rPr>
            </w:pPr>
            <w:r w:rsidRPr="00042976">
              <w:rPr>
                <w:rFonts w:eastAsia="Times New Roman"/>
                <w:color w:val="000000"/>
                <w:lang w:eastAsia="et-EE"/>
              </w:rPr>
              <w:t>2023. aasta  eelarve</w:t>
            </w:r>
          </w:p>
        </w:tc>
        <w:tc>
          <w:tcPr>
            <w:tcW w:w="819" w:type="dxa"/>
            <w:tcBorders>
              <w:top w:val="single" w:sz="4" w:space="0" w:color="808080"/>
              <w:left w:val="nil"/>
              <w:bottom w:val="single" w:sz="4" w:space="0" w:color="808080"/>
              <w:right w:val="single" w:sz="4" w:space="0" w:color="808080"/>
            </w:tcBorders>
            <w:shd w:val="clear" w:color="auto" w:fill="FFFFFF" w:themeFill="background1"/>
            <w:hideMark/>
          </w:tcPr>
          <w:p w14:paraId="3CEC6BCF"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 xml:space="preserve"> %</w:t>
            </w:r>
            <w:r w:rsidRPr="00042976">
              <w:rPr>
                <w:rFonts w:eastAsia="Times New Roman"/>
                <w:lang w:eastAsia="et-EE"/>
              </w:rPr>
              <w:br/>
              <w:t>Muutus</w:t>
            </w:r>
          </w:p>
        </w:tc>
      </w:tr>
      <w:tr w:rsidR="00042976" w:rsidRPr="00042976" w14:paraId="17A2BBC7" w14:textId="77777777" w:rsidTr="00B6393B">
        <w:trPr>
          <w:trHeight w:val="300"/>
        </w:trPr>
        <w:tc>
          <w:tcPr>
            <w:tcW w:w="5949" w:type="dxa"/>
            <w:gridSpan w:val="2"/>
            <w:tcBorders>
              <w:top w:val="nil"/>
              <w:left w:val="single" w:sz="4" w:space="0" w:color="808080"/>
              <w:bottom w:val="single" w:sz="4" w:space="0" w:color="808080"/>
              <w:right w:val="single" w:sz="4" w:space="0" w:color="808080"/>
            </w:tcBorders>
            <w:shd w:val="clear" w:color="auto" w:fill="auto"/>
            <w:noWrap/>
            <w:vAlign w:val="center"/>
            <w:hideMark/>
          </w:tcPr>
          <w:p w14:paraId="6C4D73E7" w14:textId="725AD46B" w:rsidR="00042976" w:rsidRPr="00042976" w:rsidRDefault="00042976" w:rsidP="00042976">
            <w:pPr>
              <w:spacing w:after="0" w:line="240" w:lineRule="auto"/>
              <w:rPr>
                <w:rFonts w:eastAsia="Times New Roman"/>
                <w:b/>
                <w:bCs/>
                <w:color w:val="0070C0"/>
                <w:lang w:eastAsia="et-EE"/>
              </w:rPr>
            </w:pPr>
            <w:r w:rsidRPr="00042976">
              <w:rPr>
                <w:rFonts w:eastAsia="Times New Roman"/>
                <w:b/>
                <w:bCs/>
                <w:color w:val="0070C0"/>
                <w:lang w:eastAsia="et-EE"/>
              </w:rPr>
              <w:t>Investeerimistegevuse tulud</w:t>
            </w:r>
          </w:p>
        </w:tc>
        <w:tc>
          <w:tcPr>
            <w:tcW w:w="1276"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726456CE" w14:textId="77777777" w:rsidR="00042976" w:rsidRPr="00042976" w:rsidRDefault="00042976" w:rsidP="00042976">
            <w:pPr>
              <w:spacing w:after="0" w:line="240" w:lineRule="auto"/>
              <w:jc w:val="right"/>
              <w:rPr>
                <w:rFonts w:eastAsia="Times New Roman"/>
                <w:b/>
                <w:bCs/>
                <w:color w:val="0070C0"/>
                <w:lang w:eastAsia="et-EE"/>
              </w:rPr>
            </w:pPr>
            <w:r w:rsidRPr="00042976">
              <w:rPr>
                <w:rFonts w:eastAsia="Times New Roman"/>
                <w:b/>
                <w:bCs/>
                <w:color w:val="0070C0"/>
                <w:lang w:eastAsia="et-EE"/>
              </w:rPr>
              <w:t>2 726 745</w:t>
            </w:r>
          </w:p>
        </w:tc>
        <w:tc>
          <w:tcPr>
            <w:tcW w:w="1275" w:type="dxa"/>
            <w:tcBorders>
              <w:top w:val="nil"/>
              <w:left w:val="nil"/>
              <w:bottom w:val="single" w:sz="4" w:space="0" w:color="808080"/>
              <w:right w:val="single" w:sz="4" w:space="0" w:color="808080"/>
            </w:tcBorders>
            <w:shd w:val="clear" w:color="auto" w:fill="auto"/>
            <w:noWrap/>
            <w:vAlign w:val="center"/>
            <w:hideMark/>
          </w:tcPr>
          <w:p w14:paraId="0E6320A3" w14:textId="77777777" w:rsidR="00042976" w:rsidRPr="00042976" w:rsidRDefault="00042976" w:rsidP="00042976">
            <w:pPr>
              <w:spacing w:after="0" w:line="240" w:lineRule="auto"/>
              <w:jc w:val="right"/>
              <w:rPr>
                <w:rFonts w:eastAsia="Times New Roman"/>
                <w:b/>
                <w:bCs/>
                <w:color w:val="0070C0"/>
                <w:lang w:eastAsia="et-EE"/>
              </w:rPr>
            </w:pPr>
            <w:r w:rsidRPr="00042976">
              <w:rPr>
                <w:rFonts w:eastAsia="Times New Roman"/>
                <w:b/>
                <w:bCs/>
                <w:color w:val="0070C0"/>
                <w:lang w:eastAsia="et-EE"/>
              </w:rPr>
              <w:t>999 411</w:t>
            </w:r>
          </w:p>
        </w:tc>
        <w:tc>
          <w:tcPr>
            <w:tcW w:w="1276" w:type="dxa"/>
            <w:tcBorders>
              <w:top w:val="nil"/>
              <w:left w:val="nil"/>
              <w:bottom w:val="single" w:sz="4" w:space="0" w:color="808080"/>
              <w:right w:val="single" w:sz="4" w:space="0" w:color="808080"/>
            </w:tcBorders>
            <w:shd w:val="clear" w:color="auto" w:fill="auto"/>
            <w:noWrap/>
            <w:vAlign w:val="center"/>
            <w:hideMark/>
          </w:tcPr>
          <w:p w14:paraId="0BE7D42D" w14:textId="77777777" w:rsidR="00042976" w:rsidRPr="00042976" w:rsidRDefault="00042976" w:rsidP="00042976">
            <w:pPr>
              <w:spacing w:after="0" w:line="240" w:lineRule="auto"/>
              <w:jc w:val="right"/>
              <w:rPr>
                <w:rFonts w:eastAsia="Times New Roman"/>
                <w:b/>
                <w:bCs/>
                <w:color w:val="0070C0"/>
                <w:lang w:eastAsia="et-EE"/>
              </w:rPr>
            </w:pPr>
            <w:r w:rsidRPr="00042976">
              <w:rPr>
                <w:rFonts w:eastAsia="Times New Roman"/>
                <w:b/>
                <w:bCs/>
                <w:color w:val="0070C0"/>
                <w:lang w:eastAsia="et-EE"/>
              </w:rPr>
              <w:t>2 829 648</w:t>
            </w:r>
          </w:p>
        </w:tc>
        <w:tc>
          <w:tcPr>
            <w:tcW w:w="819" w:type="dxa"/>
            <w:tcBorders>
              <w:top w:val="nil"/>
              <w:left w:val="nil"/>
              <w:bottom w:val="single" w:sz="4" w:space="0" w:color="808080"/>
              <w:right w:val="single" w:sz="4" w:space="0" w:color="808080"/>
            </w:tcBorders>
            <w:shd w:val="clear" w:color="auto" w:fill="auto"/>
            <w:noWrap/>
            <w:vAlign w:val="center"/>
            <w:hideMark/>
          </w:tcPr>
          <w:p w14:paraId="00A0106C" w14:textId="77777777" w:rsidR="00042976" w:rsidRPr="00042976" w:rsidRDefault="00042976" w:rsidP="00042976">
            <w:pPr>
              <w:spacing w:after="0" w:line="240" w:lineRule="auto"/>
              <w:jc w:val="right"/>
              <w:rPr>
                <w:rFonts w:eastAsia="Times New Roman"/>
                <w:b/>
                <w:bCs/>
                <w:color w:val="0070C0"/>
                <w:lang w:eastAsia="et-EE"/>
              </w:rPr>
            </w:pPr>
            <w:r w:rsidRPr="00042976">
              <w:rPr>
                <w:rFonts w:eastAsia="Times New Roman"/>
                <w:b/>
                <w:bCs/>
                <w:color w:val="0070C0"/>
                <w:lang w:eastAsia="et-EE"/>
              </w:rPr>
              <w:t>-64,7%</w:t>
            </w:r>
          </w:p>
        </w:tc>
      </w:tr>
      <w:tr w:rsidR="00042976" w:rsidRPr="00042976" w14:paraId="6A136CAD"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590A9224"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01</w:t>
            </w:r>
          </w:p>
        </w:tc>
        <w:tc>
          <w:tcPr>
            <w:tcW w:w="5387" w:type="dxa"/>
            <w:tcBorders>
              <w:top w:val="single" w:sz="4" w:space="0" w:color="808080"/>
              <w:left w:val="nil"/>
              <w:bottom w:val="single" w:sz="4" w:space="0" w:color="808080"/>
              <w:right w:val="single" w:sz="4" w:space="0" w:color="808080"/>
            </w:tcBorders>
            <w:shd w:val="clear" w:color="000000" w:fill="E7E6E6"/>
            <w:noWrap/>
            <w:vAlign w:val="center"/>
            <w:hideMark/>
          </w:tcPr>
          <w:p w14:paraId="0595540C"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Üldised valitsussektori teenused</w:t>
            </w:r>
          </w:p>
        </w:tc>
        <w:tc>
          <w:tcPr>
            <w:tcW w:w="1276" w:type="dxa"/>
            <w:tcBorders>
              <w:top w:val="nil"/>
              <w:left w:val="nil"/>
              <w:bottom w:val="single" w:sz="4" w:space="0" w:color="808080"/>
              <w:right w:val="single" w:sz="4" w:space="0" w:color="808080"/>
            </w:tcBorders>
            <w:shd w:val="clear" w:color="000000" w:fill="E7E6E6"/>
            <w:noWrap/>
            <w:vAlign w:val="center"/>
            <w:hideMark/>
          </w:tcPr>
          <w:p w14:paraId="4CC60DCD"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267</w:t>
            </w:r>
          </w:p>
        </w:tc>
        <w:tc>
          <w:tcPr>
            <w:tcW w:w="1275" w:type="dxa"/>
            <w:tcBorders>
              <w:top w:val="nil"/>
              <w:left w:val="nil"/>
              <w:bottom w:val="single" w:sz="4" w:space="0" w:color="808080"/>
              <w:right w:val="single" w:sz="4" w:space="0" w:color="808080"/>
            </w:tcBorders>
            <w:shd w:val="clear" w:color="000000" w:fill="E7E6E6"/>
            <w:noWrap/>
            <w:vAlign w:val="center"/>
            <w:hideMark/>
          </w:tcPr>
          <w:p w14:paraId="650C4936"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350</w:t>
            </w:r>
          </w:p>
        </w:tc>
        <w:tc>
          <w:tcPr>
            <w:tcW w:w="1276" w:type="dxa"/>
            <w:tcBorders>
              <w:top w:val="nil"/>
              <w:left w:val="nil"/>
              <w:bottom w:val="single" w:sz="4" w:space="0" w:color="808080"/>
              <w:right w:val="single" w:sz="4" w:space="0" w:color="808080"/>
            </w:tcBorders>
            <w:shd w:val="clear" w:color="000000" w:fill="E7E6E6"/>
            <w:noWrap/>
            <w:vAlign w:val="center"/>
            <w:hideMark/>
          </w:tcPr>
          <w:p w14:paraId="2361915C"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350</w:t>
            </w:r>
          </w:p>
        </w:tc>
        <w:tc>
          <w:tcPr>
            <w:tcW w:w="819" w:type="dxa"/>
            <w:tcBorders>
              <w:top w:val="nil"/>
              <w:left w:val="nil"/>
              <w:bottom w:val="single" w:sz="4" w:space="0" w:color="808080"/>
              <w:right w:val="single" w:sz="4" w:space="0" w:color="808080"/>
            </w:tcBorders>
            <w:shd w:val="clear" w:color="000000" w:fill="E7E6E6"/>
            <w:noWrap/>
            <w:vAlign w:val="center"/>
            <w:hideMark/>
          </w:tcPr>
          <w:p w14:paraId="60D86E7C"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0,0%</w:t>
            </w:r>
          </w:p>
        </w:tc>
      </w:tr>
      <w:tr w:rsidR="00042976" w:rsidRPr="00042976" w14:paraId="7707FA07"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063D1CB1"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03</w:t>
            </w:r>
          </w:p>
        </w:tc>
        <w:tc>
          <w:tcPr>
            <w:tcW w:w="5387" w:type="dxa"/>
            <w:tcBorders>
              <w:top w:val="nil"/>
              <w:left w:val="nil"/>
              <w:bottom w:val="single" w:sz="4" w:space="0" w:color="808080"/>
              <w:right w:val="single" w:sz="4" w:space="0" w:color="808080"/>
            </w:tcBorders>
            <w:shd w:val="clear" w:color="000000" w:fill="E7E6E6"/>
            <w:noWrap/>
            <w:vAlign w:val="center"/>
            <w:hideMark/>
          </w:tcPr>
          <w:p w14:paraId="71825EBB"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Avalik kord ja julgeolek</w:t>
            </w:r>
          </w:p>
        </w:tc>
        <w:tc>
          <w:tcPr>
            <w:tcW w:w="1276" w:type="dxa"/>
            <w:tcBorders>
              <w:top w:val="nil"/>
              <w:left w:val="nil"/>
              <w:bottom w:val="single" w:sz="4" w:space="0" w:color="808080"/>
              <w:right w:val="single" w:sz="4" w:space="0" w:color="808080"/>
            </w:tcBorders>
            <w:shd w:val="clear" w:color="000000" w:fill="E7E6E6"/>
            <w:noWrap/>
            <w:vAlign w:val="center"/>
            <w:hideMark/>
          </w:tcPr>
          <w:p w14:paraId="3179211F"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 </w:t>
            </w:r>
          </w:p>
        </w:tc>
        <w:tc>
          <w:tcPr>
            <w:tcW w:w="1275" w:type="dxa"/>
            <w:tcBorders>
              <w:top w:val="nil"/>
              <w:left w:val="nil"/>
              <w:bottom w:val="single" w:sz="4" w:space="0" w:color="808080"/>
              <w:right w:val="single" w:sz="4" w:space="0" w:color="808080"/>
            </w:tcBorders>
            <w:shd w:val="clear" w:color="000000" w:fill="E7E6E6"/>
            <w:noWrap/>
            <w:vAlign w:val="center"/>
            <w:hideMark/>
          </w:tcPr>
          <w:p w14:paraId="0EF87F6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65 460</w:t>
            </w:r>
          </w:p>
        </w:tc>
        <w:tc>
          <w:tcPr>
            <w:tcW w:w="1276" w:type="dxa"/>
            <w:tcBorders>
              <w:top w:val="nil"/>
              <w:left w:val="nil"/>
              <w:bottom w:val="single" w:sz="4" w:space="0" w:color="808080"/>
              <w:right w:val="single" w:sz="4" w:space="0" w:color="808080"/>
            </w:tcBorders>
            <w:shd w:val="clear" w:color="000000" w:fill="E7E6E6"/>
            <w:noWrap/>
            <w:vAlign w:val="center"/>
            <w:hideMark/>
          </w:tcPr>
          <w:p w14:paraId="6E3C3D6D" w14:textId="57ED8D1F" w:rsidR="00042976" w:rsidRPr="00042976" w:rsidRDefault="00042976" w:rsidP="00042976">
            <w:pPr>
              <w:spacing w:after="0" w:line="240" w:lineRule="auto"/>
              <w:jc w:val="right"/>
              <w:rPr>
                <w:rFonts w:eastAsia="Times New Roman"/>
                <w:lang w:eastAsia="et-EE"/>
              </w:rPr>
            </w:pPr>
          </w:p>
        </w:tc>
        <w:tc>
          <w:tcPr>
            <w:tcW w:w="819" w:type="dxa"/>
            <w:tcBorders>
              <w:top w:val="nil"/>
              <w:left w:val="nil"/>
              <w:bottom w:val="single" w:sz="4" w:space="0" w:color="808080"/>
              <w:right w:val="single" w:sz="4" w:space="0" w:color="808080"/>
            </w:tcBorders>
            <w:shd w:val="clear" w:color="000000" w:fill="E7E6E6"/>
            <w:noWrap/>
            <w:vAlign w:val="center"/>
            <w:hideMark/>
          </w:tcPr>
          <w:p w14:paraId="5487C11B"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 </w:t>
            </w:r>
          </w:p>
        </w:tc>
      </w:tr>
      <w:tr w:rsidR="00042976" w:rsidRPr="00042976" w14:paraId="1B60043B"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080FDADA"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04</w:t>
            </w:r>
          </w:p>
        </w:tc>
        <w:tc>
          <w:tcPr>
            <w:tcW w:w="5387" w:type="dxa"/>
            <w:tcBorders>
              <w:top w:val="nil"/>
              <w:left w:val="nil"/>
              <w:bottom w:val="single" w:sz="4" w:space="0" w:color="808080"/>
              <w:right w:val="single" w:sz="4" w:space="0" w:color="808080"/>
            </w:tcBorders>
            <w:shd w:val="clear" w:color="000000" w:fill="E7E6E6"/>
            <w:noWrap/>
            <w:vAlign w:val="center"/>
            <w:hideMark/>
          </w:tcPr>
          <w:p w14:paraId="634B9DDB"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Majandus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66F3D165"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406 625</w:t>
            </w:r>
          </w:p>
        </w:tc>
        <w:tc>
          <w:tcPr>
            <w:tcW w:w="1275" w:type="dxa"/>
            <w:tcBorders>
              <w:top w:val="nil"/>
              <w:left w:val="nil"/>
              <w:bottom w:val="single" w:sz="4" w:space="0" w:color="808080"/>
              <w:right w:val="single" w:sz="4" w:space="0" w:color="808080"/>
            </w:tcBorders>
            <w:shd w:val="clear" w:color="000000" w:fill="E7E6E6"/>
            <w:noWrap/>
            <w:vAlign w:val="center"/>
            <w:hideMark/>
          </w:tcPr>
          <w:p w14:paraId="32B4ECAE"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100 000</w:t>
            </w:r>
          </w:p>
        </w:tc>
        <w:tc>
          <w:tcPr>
            <w:tcW w:w="1276" w:type="dxa"/>
            <w:tcBorders>
              <w:top w:val="nil"/>
              <w:left w:val="nil"/>
              <w:bottom w:val="single" w:sz="4" w:space="0" w:color="808080"/>
              <w:right w:val="single" w:sz="4" w:space="0" w:color="808080"/>
            </w:tcBorders>
            <w:shd w:val="clear" w:color="000000" w:fill="E7E6E6"/>
            <w:noWrap/>
            <w:vAlign w:val="center"/>
            <w:hideMark/>
          </w:tcPr>
          <w:p w14:paraId="61E892A5"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762 275</w:t>
            </w:r>
          </w:p>
        </w:tc>
        <w:tc>
          <w:tcPr>
            <w:tcW w:w="819" w:type="dxa"/>
            <w:tcBorders>
              <w:top w:val="nil"/>
              <w:left w:val="nil"/>
              <w:bottom w:val="single" w:sz="4" w:space="0" w:color="808080"/>
              <w:right w:val="single" w:sz="4" w:space="0" w:color="808080"/>
            </w:tcBorders>
            <w:shd w:val="clear" w:color="000000" w:fill="E7E6E6"/>
            <w:noWrap/>
            <w:vAlign w:val="center"/>
            <w:hideMark/>
          </w:tcPr>
          <w:p w14:paraId="0FC533C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-86,9%</w:t>
            </w:r>
          </w:p>
        </w:tc>
      </w:tr>
      <w:tr w:rsidR="00042976" w:rsidRPr="00042976" w14:paraId="16DBDD9E" w14:textId="77777777" w:rsidTr="00B6393B">
        <w:trPr>
          <w:trHeight w:val="263"/>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4D8F01FB"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06</w:t>
            </w:r>
          </w:p>
        </w:tc>
        <w:tc>
          <w:tcPr>
            <w:tcW w:w="5387" w:type="dxa"/>
            <w:tcBorders>
              <w:top w:val="nil"/>
              <w:left w:val="nil"/>
              <w:bottom w:val="single" w:sz="4" w:space="0" w:color="808080"/>
              <w:right w:val="single" w:sz="4" w:space="0" w:color="808080"/>
            </w:tcBorders>
            <w:shd w:val="clear" w:color="000000" w:fill="E7E6E6"/>
            <w:noWrap/>
            <w:vAlign w:val="center"/>
            <w:hideMark/>
          </w:tcPr>
          <w:p w14:paraId="024BDD05"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Elamu- ja kommunaalmajandus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336AAC55"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358 804</w:t>
            </w:r>
          </w:p>
        </w:tc>
        <w:tc>
          <w:tcPr>
            <w:tcW w:w="1275" w:type="dxa"/>
            <w:tcBorders>
              <w:top w:val="nil"/>
              <w:left w:val="nil"/>
              <w:bottom w:val="single" w:sz="4" w:space="0" w:color="808080"/>
              <w:right w:val="single" w:sz="4" w:space="0" w:color="808080"/>
            </w:tcBorders>
            <w:shd w:val="clear" w:color="000000" w:fill="E7E6E6"/>
            <w:noWrap/>
            <w:vAlign w:val="center"/>
            <w:hideMark/>
          </w:tcPr>
          <w:p w14:paraId="1E621678"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687 138</w:t>
            </w:r>
          </w:p>
        </w:tc>
        <w:tc>
          <w:tcPr>
            <w:tcW w:w="1276" w:type="dxa"/>
            <w:tcBorders>
              <w:top w:val="nil"/>
              <w:left w:val="nil"/>
              <w:bottom w:val="single" w:sz="4" w:space="0" w:color="808080"/>
              <w:right w:val="single" w:sz="4" w:space="0" w:color="808080"/>
            </w:tcBorders>
            <w:shd w:val="clear" w:color="000000" w:fill="E7E6E6"/>
            <w:noWrap/>
            <w:vAlign w:val="center"/>
            <w:hideMark/>
          </w:tcPr>
          <w:p w14:paraId="3404BF0E"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307 500</w:t>
            </w:r>
          </w:p>
        </w:tc>
        <w:tc>
          <w:tcPr>
            <w:tcW w:w="819" w:type="dxa"/>
            <w:tcBorders>
              <w:top w:val="nil"/>
              <w:left w:val="nil"/>
              <w:bottom w:val="single" w:sz="4" w:space="0" w:color="808080"/>
              <w:right w:val="single" w:sz="4" w:space="0" w:color="808080"/>
            </w:tcBorders>
            <w:shd w:val="clear" w:color="000000" w:fill="E7E6E6"/>
            <w:noWrap/>
            <w:vAlign w:val="center"/>
            <w:hideMark/>
          </w:tcPr>
          <w:p w14:paraId="7DB7FFC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123,5%</w:t>
            </w:r>
          </w:p>
        </w:tc>
      </w:tr>
      <w:tr w:rsidR="00042976" w:rsidRPr="00042976" w14:paraId="246B4919"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0BD1C0F5"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08</w:t>
            </w:r>
          </w:p>
        </w:tc>
        <w:tc>
          <w:tcPr>
            <w:tcW w:w="5387" w:type="dxa"/>
            <w:tcBorders>
              <w:top w:val="nil"/>
              <w:left w:val="nil"/>
              <w:bottom w:val="single" w:sz="4" w:space="0" w:color="808080"/>
              <w:right w:val="single" w:sz="4" w:space="0" w:color="808080"/>
            </w:tcBorders>
            <w:shd w:val="clear" w:color="000000" w:fill="E7E6E6"/>
            <w:noWrap/>
            <w:vAlign w:val="center"/>
            <w:hideMark/>
          </w:tcPr>
          <w:p w14:paraId="08E42038"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Vaba aeg, kultuur, religioon</w:t>
            </w:r>
          </w:p>
        </w:tc>
        <w:tc>
          <w:tcPr>
            <w:tcW w:w="1276" w:type="dxa"/>
            <w:tcBorders>
              <w:top w:val="nil"/>
              <w:left w:val="nil"/>
              <w:bottom w:val="single" w:sz="4" w:space="0" w:color="808080"/>
              <w:right w:val="single" w:sz="4" w:space="0" w:color="808080"/>
            </w:tcBorders>
            <w:shd w:val="clear" w:color="000000" w:fill="E7E6E6"/>
            <w:noWrap/>
            <w:vAlign w:val="center"/>
            <w:hideMark/>
          </w:tcPr>
          <w:p w14:paraId="32B4B41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365 582</w:t>
            </w:r>
          </w:p>
        </w:tc>
        <w:tc>
          <w:tcPr>
            <w:tcW w:w="1275" w:type="dxa"/>
            <w:tcBorders>
              <w:top w:val="nil"/>
              <w:left w:val="nil"/>
              <w:bottom w:val="single" w:sz="4" w:space="0" w:color="808080"/>
              <w:right w:val="single" w:sz="4" w:space="0" w:color="808080"/>
            </w:tcBorders>
            <w:shd w:val="clear" w:color="000000" w:fill="E7E6E6"/>
            <w:noWrap/>
            <w:vAlign w:val="center"/>
            <w:hideMark/>
          </w:tcPr>
          <w:p w14:paraId="596D0B6D"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88 649</w:t>
            </w:r>
          </w:p>
        </w:tc>
        <w:tc>
          <w:tcPr>
            <w:tcW w:w="1276" w:type="dxa"/>
            <w:tcBorders>
              <w:top w:val="nil"/>
              <w:left w:val="nil"/>
              <w:bottom w:val="single" w:sz="4" w:space="0" w:color="808080"/>
              <w:right w:val="single" w:sz="4" w:space="0" w:color="808080"/>
            </w:tcBorders>
            <w:shd w:val="clear" w:color="000000" w:fill="E7E6E6"/>
            <w:noWrap/>
            <w:vAlign w:val="center"/>
            <w:hideMark/>
          </w:tcPr>
          <w:p w14:paraId="475C3C39"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527 138</w:t>
            </w:r>
          </w:p>
        </w:tc>
        <w:tc>
          <w:tcPr>
            <w:tcW w:w="819" w:type="dxa"/>
            <w:tcBorders>
              <w:top w:val="nil"/>
              <w:left w:val="nil"/>
              <w:bottom w:val="single" w:sz="4" w:space="0" w:color="808080"/>
              <w:right w:val="single" w:sz="4" w:space="0" w:color="808080"/>
            </w:tcBorders>
            <w:shd w:val="clear" w:color="000000" w:fill="E7E6E6"/>
            <w:noWrap/>
            <w:vAlign w:val="center"/>
            <w:hideMark/>
          </w:tcPr>
          <w:p w14:paraId="03A9CEB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-83,2%</w:t>
            </w:r>
          </w:p>
        </w:tc>
      </w:tr>
      <w:tr w:rsidR="00042976" w:rsidRPr="00042976" w14:paraId="0D794BEB"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42E01408"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09</w:t>
            </w:r>
          </w:p>
        </w:tc>
        <w:tc>
          <w:tcPr>
            <w:tcW w:w="5387" w:type="dxa"/>
            <w:tcBorders>
              <w:top w:val="nil"/>
              <w:left w:val="nil"/>
              <w:bottom w:val="single" w:sz="4" w:space="0" w:color="808080"/>
              <w:right w:val="single" w:sz="4" w:space="0" w:color="808080"/>
            </w:tcBorders>
            <w:shd w:val="clear" w:color="000000" w:fill="E7E6E6"/>
            <w:noWrap/>
            <w:vAlign w:val="center"/>
            <w:hideMark/>
          </w:tcPr>
          <w:p w14:paraId="296D497B"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Haridus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60A8AD9A"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348 777</w:t>
            </w:r>
          </w:p>
        </w:tc>
        <w:tc>
          <w:tcPr>
            <w:tcW w:w="1275" w:type="dxa"/>
            <w:tcBorders>
              <w:top w:val="nil"/>
              <w:left w:val="nil"/>
              <w:bottom w:val="single" w:sz="4" w:space="0" w:color="808080"/>
              <w:right w:val="single" w:sz="4" w:space="0" w:color="808080"/>
            </w:tcBorders>
            <w:shd w:val="clear" w:color="000000" w:fill="E7E6E6"/>
            <w:noWrap/>
            <w:vAlign w:val="center"/>
            <w:hideMark/>
          </w:tcPr>
          <w:p w14:paraId="4218D672"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57 814</w:t>
            </w:r>
          </w:p>
        </w:tc>
        <w:tc>
          <w:tcPr>
            <w:tcW w:w="1276" w:type="dxa"/>
            <w:tcBorders>
              <w:top w:val="nil"/>
              <w:left w:val="nil"/>
              <w:bottom w:val="single" w:sz="4" w:space="0" w:color="808080"/>
              <w:right w:val="single" w:sz="4" w:space="0" w:color="808080"/>
            </w:tcBorders>
            <w:shd w:val="clear" w:color="000000" w:fill="E7E6E6"/>
            <w:noWrap/>
            <w:vAlign w:val="center"/>
            <w:hideMark/>
          </w:tcPr>
          <w:p w14:paraId="4DE7A3A9"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1 232 385</w:t>
            </w:r>
          </w:p>
        </w:tc>
        <w:tc>
          <w:tcPr>
            <w:tcW w:w="819" w:type="dxa"/>
            <w:tcBorders>
              <w:top w:val="nil"/>
              <w:left w:val="nil"/>
              <w:bottom w:val="single" w:sz="4" w:space="0" w:color="808080"/>
              <w:right w:val="single" w:sz="4" w:space="0" w:color="808080"/>
            </w:tcBorders>
            <w:shd w:val="clear" w:color="000000" w:fill="E7E6E6"/>
            <w:noWrap/>
            <w:vAlign w:val="center"/>
            <w:hideMark/>
          </w:tcPr>
          <w:p w14:paraId="70EE9FE7"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-95,3%</w:t>
            </w:r>
          </w:p>
        </w:tc>
      </w:tr>
      <w:tr w:rsidR="00042976" w:rsidRPr="00042976" w14:paraId="1F32F32D"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01623889"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10</w:t>
            </w:r>
          </w:p>
        </w:tc>
        <w:tc>
          <w:tcPr>
            <w:tcW w:w="5387" w:type="dxa"/>
            <w:tcBorders>
              <w:top w:val="nil"/>
              <w:left w:val="nil"/>
              <w:bottom w:val="single" w:sz="4" w:space="0" w:color="808080"/>
              <w:right w:val="single" w:sz="4" w:space="0" w:color="808080"/>
            </w:tcBorders>
            <w:shd w:val="clear" w:color="000000" w:fill="E7E6E6"/>
            <w:noWrap/>
            <w:vAlign w:val="center"/>
            <w:hideMark/>
          </w:tcPr>
          <w:p w14:paraId="301FA228"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Sotsiaalne kaitse</w:t>
            </w:r>
          </w:p>
        </w:tc>
        <w:tc>
          <w:tcPr>
            <w:tcW w:w="1276" w:type="dxa"/>
            <w:tcBorders>
              <w:top w:val="nil"/>
              <w:left w:val="nil"/>
              <w:bottom w:val="single" w:sz="4" w:space="0" w:color="808080"/>
              <w:right w:val="single" w:sz="4" w:space="0" w:color="808080"/>
            </w:tcBorders>
            <w:shd w:val="clear" w:color="000000" w:fill="E7E6E6"/>
            <w:noWrap/>
            <w:vAlign w:val="center"/>
            <w:hideMark/>
          </w:tcPr>
          <w:p w14:paraId="489CAFD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1 246 690</w:t>
            </w:r>
          </w:p>
        </w:tc>
        <w:tc>
          <w:tcPr>
            <w:tcW w:w="1275" w:type="dxa"/>
            <w:tcBorders>
              <w:top w:val="nil"/>
              <w:left w:val="nil"/>
              <w:bottom w:val="single" w:sz="4" w:space="0" w:color="808080"/>
              <w:right w:val="single" w:sz="4" w:space="0" w:color="808080"/>
            </w:tcBorders>
            <w:shd w:val="clear" w:color="000000" w:fill="E7E6E6"/>
            <w:noWrap/>
            <w:vAlign w:val="center"/>
            <w:hideMark/>
          </w:tcPr>
          <w:p w14:paraId="3E120815"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w:t>
            </w:r>
          </w:p>
        </w:tc>
        <w:tc>
          <w:tcPr>
            <w:tcW w:w="1276" w:type="dxa"/>
            <w:tcBorders>
              <w:top w:val="nil"/>
              <w:left w:val="nil"/>
              <w:bottom w:val="single" w:sz="4" w:space="0" w:color="808080"/>
              <w:right w:val="single" w:sz="4" w:space="0" w:color="808080"/>
            </w:tcBorders>
            <w:shd w:val="clear" w:color="000000" w:fill="E7E6E6"/>
            <w:noWrap/>
            <w:vAlign w:val="center"/>
            <w:hideMark/>
          </w:tcPr>
          <w:p w14:paraId="54CCE84B"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w:t>
            </w:r>
          </w:p>
        </w:tc>
        <w:tc>
          <w:tcPr>
            <w:tcW w:w="819" w:type="dxa"/>
            <w:tcBorders>
              <w:top w:val="nil"/>
              <w:left w:val="nil"/>
              <w:bottom w:val="single" w:sz="4" w:space="0" w:color="808080"/>
              <w:right w:val="single" w:sz="4" w:space="0" w:color="808080"/>
            </w:tcBorders>
            <w:shd w:val="clear" w:color="000000" w:fill="E7E6E6"/>
            <w:noWrap/>
            <w:vAlign w:val="center"/>
            <w:hideMark/>
          </w:tcPr>
          <w:p w14:paraId="79286EE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0,0%</w:t>
            </w:r>
          </w:p>
        </w:tc>
      </w:tr>
      <w:tr w:rsidR="00042976" w:rsidRPr="00042976" w14:paraId="27F45291" w14:textId="77777777" w:rsidTr="00B6393B">
        <w:trPr>
          <w:trHeight w:val="300"/>
        </w:trPr>
        <w:tc>
          <w:tcPr>
            <w:tcW w:w="5949" w:type="dxa"/>
            <w:gridSpan w:val="2"/>
            <w:tcBorders>
              <w:top w:val="nil"/>
              <w:left w:val="single" w:sz="4" w:space="0" w:color="808080"/>
              <w:bottom w:val="single" w:sz="4" w:space="0" w:color="808080"/>
              <w:right w:val="single" w:sz="4" w:space="0" w:color="808080"/>
            </w:tcBorders>
            <w:shd w:val="clear" w:color="auto" w:fill="auto"/>
            <w:noWrap/>
            <w:vAlign w:val="center"/>
            <w:hideMark/>
          </w:tcPr>
          <w:p w14:paraId="41021EF1" w14:textId="75292D7E" w:rsidR="00042976" w:rsidRPr="00042976" w:rsidRDefault="00042976" w:rsidP="00042976">
            <w:pPr>
              <w:spacing w:after="0" w:line="240" w:lineRule="auto"/>
              <w:rPr>
                <w:rFonts w:eastAsia="Times New Roman"/>
                <w:b/>
                <w:bCs/>
                <w:color w:val="0070C0"/>
                <w:lang w:eastAsia="et-EE"/>
              </w:rPr>
            </w:pPr>
            <w:r w:rsidRPr="00042976">
              <w:rPr>
                <w:rFonts w:eastAsia="Times New Roman"/>
                <w:b/>
                <w:bCs/>
                <w:color w:val="0070C0"/>
                <w:lang w:eastAsia="et-EE"/>
              </w:rPr>
              <w:t> Investeerimistegevuse kulud</w:t>
            </w:r>
          </w:p>
        </w:tc>
        <w:tc>
          <w:tcPr>
            <w:tcW w:w="1276" w:type="dxa"/>
            <w:tcBorders>
              <w:top w:val="nil"/>
              <w:left w:val="nil"/>
              <w:bottom w:val="single" w:sz="4" w:space="0" w:color="808080"/>
              <w:right w:val="single" w:sz="4" w:space="0" w:color="808080"/>
            </w:tcBorders>
            <w:shd w:val="clear" w:color="auto" w:fill="auto"/>
            <w:noWrap/>
            <w:vAlign w:val="center"/>
            <w:hideMark/>
          </w:tcPr>
          <w:p w14:paraId="0969CE8F" w14:textId="77777777" w:rsidR="00042976" w:rsidRPr="00042976" w:rsidRDefault="00042976" w:rsidP="00042976">
            <w:pPr>
              <w:spacing w:after="0" w:line="240" w:lineRule="auto"/>
              <w:jc w:val="right"/>
              <w:rPr>
                <w:rFonts w:eastAsia="Times New Roman"/>
                <w:b/>
                <w:bCs/>
                <w:color w:val="0070C0"/>
                <w:lang w:eastAsia="et-EE"/>
              </w:rPr>
            </w:pPr>
            <w:r w:rsidRPr="00042976">
              <w:rPr>
                <w:rFonts w:eastAsia="Times New Roman"/>
                <w:b/>
                <w:bCs/>
                <w:color w:val="0070C0"/>
                <w:lang w:eastAsia="et-EE"/>
              </w:rPr>
              <w:t>5 389 580</w:t>
            </w:r>
          </w:p>
        </w:tc>
        <w:tc>
          <w:tcPr>
            <w:tcW w:w="1275" w:type="dxa"/>
            <w:tcBorders>
              <w:top w:val="nil"/>
              <w:left w:val="nil"/>
              <w:bottom w:val="single" w:sz="4" w:space="0" w:color="808080"/>
              <w:right w:val="single" w:sz="4" w:space="0" w:color="808080"/>
            </w:tcBorders>
            <w:shd w:val="clear" w:color="auto" w:fill="auto"/>
            <w:noWrap/>
            <w:vAlign w:val="center"/>
            <w:hideMark/>
          </w:tcPr>
          <w:p w14:paraId="3B25FC12" w14:textId="77777777" w:rsidR="00042976" w:rsidRPr="00042976" w:rsidRDefault="00042976" w:rsidP="00042976">
            <w:pPr>
              <w:spacing w:after="0" w:line="240" w:lineRule="auto"/>
              <w:jc w:val="right"/>
              <w:rPr>
                <w:rFonts w:eastAsia="Times New Roman"/>
                <w:b/>
                <w:bCs/>
                <w:color w:val="0070C0"/>
                <w:lang w:eastAsia="et-EE"/>
              </w:rPr>
            </w:pPr>
            <w:r w:rsidRPr="00042976">
              <w:rPr>
                <w:rFonts w:eastAsia="Times New Roman"/>
                <w:b/>
                <w:bCs/>
                <w:color w:val="0070C0"/>
                <w:lang w:eastAsia="et-EE"/>
              </w:rPr>
              <w:t>9 356 539</w:t>
            </w:r>
          </w:p>
        </w:tc>
        <w:tc>
          <w:tcPr>
            <w:tcW w:w="1276" w:type="dxa"/>
            <w:tcBorders>
              <w:top w:val="nil"/>
              <w:left w:val="nil"/>
              <w:bottom w:val="single" w:sz="4" w:space="0" w:color="808080"/>
              <w:right w:val="single" w:sz="4" w:space="0" w:color="808080"/>
            </w:tcBorders>
            <w:shd w:val="clear" w:color="auto" w:fill="auto"/>
            <w:noWrap/>
            <w:vAlign w:val="center"/>
            <w:hideMark/>
          </w:tcPr>
          <w:p w14:paraId="3B441A40" w14:textId="77777777" w:rsidR="00042976" w:rsidRPr="00042976" w:rsidRDefault="00042976" w:rsidP="00042976">
            <w:pPr>
              <w:spacing w:after="0" w:line="240" w:lineRule="auto"/>
              <w:jc w:val="right"/>
              <w:rPr>
                <w:rFonts w:eastAsia="Times New Roman"/>
                <w:b/>
                <w:bCs/>
                <w:color w:val="0070C0"/>
                <w:lang w:eastAsia="et-EE"/>
              </w:rPr>
            </w:pPr>
            <w:r w:rsidRPr="00042976">
              <w:rPr>
                <w:rFonts w:eastAsia="Times New Roman"/>
                <w:b/>
                <w:bCs/>
                <w:color w:val="0070C0"/>
                <w:lang w:eastAsia="et-EE"/>
              </w:rPr>
              <w:t>15 591 397</w:t>
            </w:r>
          </w:p>
        </w:tc>
        <w:tc>
          <w:tcPr>
            <w:tcW w:w="819" w:type="dxa"/>
            <w:tcBorders>
              <w:top w:val="nil"/>
              <w:left w:val="nil"/>
              <w:bottom w:val="single" w:sz="4" w:space="0" w:color="808080"/>
              <w:right w:val="single" w:sz="4" w:space="0" w:color="808080"/>
            </w:tcBorders>
            <w:shd w:val="clear" w:color="auto" w:fill="auto"/>
            <w:noWrap/>
            <w:vAlign w:val="center"/>
            <w:hideMark/>
          </w:tcPr>
          <w:p w14:paraId="7E8AA54C" w14:textId="77777777" w:rsidR="00042976" w:rsidRPr="00042976" w:rsidRDefault="00042976" w:rsidP="00042976">
            <w:pPr>
              <w:spacing w:after="0" w:line="240" w:lineRule="auto"/>
              <w:jc w:val="right"/>
              <w:rPr>
                <w:rFonts w:eastAsia="Times New Roman"/>
                <w:b/>
                <w:bCs/>
                <w:color w:val="0070C0"/>
                <w:lang w:eastAsia="et-EE"/>
              </w:rPr>
            </w:pPr>
            <w:r w:rsidRPr="00042976">
              <w:rPr>
                <w:rFonts w:eastAsia="Times New Roman"/>
                <w:b/>
                <w:bCs/>
                <w:color w:val="0070C0"/>
                <w:lang w:eastAsia="et-EE"/>
              </w:rPr>
              <w:t>-40,0%</w:t>
            </w:r>
          </w:p>
        </w:tc>
      </w:tr>
      <w:tr w:rsidR="00042976" w:rsidRPr="00042976" w14:paraId="47448879"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63104530"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01</w:t>
            </w:r>
          </w:p>
        </w:tc>
        <w:tc>
          <w:tcPr>
            <w:tcW w:w="5387" w:type="dxa"/>
            <w:tcBorders>
              <w:top w:val="nil"/>
              <w:left w:val="nil"/>
              <w:bottom w:val="single" w:sz="4" w:space="0" w:color="808080"/>
              <w:right w:val="single" w:sz="4" w:space="0" w:color="808080"/>
            </w:tcBorders>
            <w:shd w:val="clear" w:color="000000" w:fill="E7E6E6"/>
            <w:noWrap/>
            <w:vAlign w:val="center"/>
            <w:hideMark/>
          </w:tcPr>
          <w:p w14:paraId="023B2B57"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Üldised valitsussektori teenused</w:t>
            </w:r>
          </w:p>
        </w:tc>
        <w:tc>
          <w:tcPr>
            <w:tcW w:w="1276" w:type="dxa"/>
            <w:tcBorders>
              <w:top w:val="nil"/>
              <w:left w:val="nil"/>
              <w:bottom w:val="single" w:sz="4" w:space="0" w:color="808080"/>
              <w:right w:val="single" w:sz="4" w:space="0" w:color="808080"/>
            </w:tcBorders>
            <w:shd w:val="clear" w:color="000000" w:fill="E7E6E6"/>
            <w:noWrap/>
            <w:vAlign w:val="center"/>
            <w:hideMark/>
          </w:tcPr>
          <w:p w14:paraId="32FA6779"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120 129</w:t>
            </w:r>
          </w:p>
        </w:tc>
        <w:tc>
          <w:tcPr>
            <w:tcW w:w="1275" w:type="dxa"/>
            <w:tcBorders>
              <w:top w:val="nil"/>
              <w:left w:val="nil"/>
              <w:bottom w:val="single" w:sz="4" w:space="0" w:color="808080"/>
              <w:right w:val="single" w:sz="4" w:space="0" w:color="808080"/>
            </w:tcBorders>
            <w:shd w:val="clear" w:color="000000" w:fill="E7E6E6"/>
            <w:noWrap/>
            <w:vAlign w:val="center"/>
            <w:hideMark/>
          </w:tcPr>
          <w:p w14:paraId="4B604FA5"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274 407</w:t>
            </w:r>
          </w:p>
        </w:tc>
        <w:tc>
          <w:tcPr>
            <w:tcW w:w="1276" w:type="dxa"/>
            <w:tcBorders>
              <w:top w:val="nil"/>
              <w:left w:val="nil"/>
              <w:bottom w:val="single" w:sz="4" w:space="0" w:color="808080"/>
              <w:right w:val="single" w:sz="4" w:space="0" w:color="808080"/>
            </w:tcBorders>
            <w:shd w:val="clear" w:color="000000" w:fill="E7E6E6"/>
            <w:noWrap/>
            <w:vAlign w:val="center"/>
            <w:hideMark/>
          </w:tcPr>
          <w:p w14:paraId="48DC50BF"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2 650 000</w:t>
            </w:r>
          </w:p>
        </w:tc>
        <w:tc>
          <w:tcPr>
            <w:tcW w:w="819" w:type="dxa"/>
            <w:tcBorders>
              <w:top w:val="nil"/>
              <w:left w:val="nil"/>
              <w:bottom w:val="single" w:sz="4" w:space="0" w:color="808080"/>
              <w:right w:val="single" w:sz="4" w:space="0" w:color="808080"/>
            </w:tcBorders>
            <w:shd w:val="clear" w:color="000000" w:fill="E7E6E6"/>
            <w:noWrap/>
            <w:vAlign w:val="center"/>
            <w:hideMark/>
          </w:tcPr>
          <w:p w14:paraId="2CD6CB5D"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-89,6%</w:t>
            </w:r>
          </w:p>
        </w:tc>
      </w:tr>
      <w:tr w:rsidR="00042976" w:rsidRPr="00042976" w14:paraId="4251E574"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2B34740F"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03</w:t>
            </w:r>
          </w:p>
        </w:tc>
        <w:tc>
          <w:tcPr>
            <w:tcW w:w="5387" w:type="dxa"/>
            <w:tcBorders>
              <w:top w:val="nil"/>
              <w:left w:val="nil"/>
              <w:bottom w:val="single" w:sz="4" w:space="0" w:color="808080"/>
              <w:right w:val="single" w:sz="4" w:space="0" w:color="808080"/>
            </w:tcBorders>
            <w:shd w:val="clear" w:color="000000" w:fill="E7E6E6"/>
            <w:noWrap/>
            <w:vAlign w:val="center"/>
            <w:hideMark/>
          </w:tcPr>
          <w:p w14:paraId="16551EB8"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Avalik kord ja julgeolek</w:t>
            </w:r>
          </w:p>
        </w:tc>
        <w:tc>
          <w:tcPr>
            <w:tcW w:w="1276" w:type="dxa"/>
            <w:tcBorders>
              <w:top w:val="nil"/>
              <w:left w:val="nil"/>
              <w:bottom w:val="single" w:sz="4" w:space="0" w:color="808080"/>
              <w:right w:val="single" w:sz="4" w:space="0" w:color="808080"/>
            </w:tcBorders>
            <w:shd w:val="clear" w:color="000000" w:fill="E7E6E6"/>
            <w:noWrap/>
            <w:vAlign w:val="center"/>
            <w:hideMark/>
          </w:tcPr>
          <w:p w14:paraId="5A884651"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90 932</w:t>
            </w:r>
          </w:p>
        </w:tc>
        <w:tc>
          <w:tcPr>
            <w:tcW w:w="1275" w:type="dxa"/>
            <w:tcBorders>
              <w:top w:val="nil"/>
              <w:left w:val="nil"/>
              <w:bottom w:val="single" w:sz="4" w:space="0" w:color="808080"/>
              <w:right w:val="single" w:sz="4" w:space="0" w:color="808080"/>
            </w:tcBorders>
            <w:shd w:val="clear" w:color="000000" w:fill="E7E6E6"/>
            <w:noWrap/>
            <w:vAlign w:val="center"/>
            <w:hideMark/>
          </w:tcPr>
          <w:p w14:paraId="38FE8A96"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193 460</w:t>
            </w:r>
          </w:p>
        </w:tc>
        <w:tc>
          <w:tcPr>
            <w:tcW w:w="1276" w:type="dxa"/>
            <w:tcBorders>
              <w:top w:val="nil"/>
              <w:left w:val="nil"/>
              <w:bottom w:val="single" w:sz="4" w:space="0" w:color="808080"/>
              <w:right w:val="single" w:sz="4" w:space="0" w:color="808080"/>
            </w:tcBorders>
            <w:shd w:val="clear" w:color="000000" w:fill="E7E6E6"/>
            <w:noWrap/>
            <w:vAlign w:val="center"/>
            <w:hideMark/>
          </w:tcPr>
          <w:p w14:paraId="18176B52"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140 000</w:t>
            </w:r>
          </w:p>
        </w:tc>
        <w:tc>
          <w:tcPr>
            <w:tcW w:w="819" w:type="dxa"/>
            <w:tcBorders>
              <w:top w:val="nil"/>
              <w:left w:val="nil"/>
              <w:bottom w:val="single" w:sz="4" w:space="0" w:color="808080"/>
              <w:right w:val="single" w:sz="4" w:space="0" w:color="808080"/>
            </w:tcBorders>
            <w:shd w:val="clear" w:color="000000" w:fill="E7E6E6"/>
            <w:noWrap/>
            <w:vAlign w:val="center"/>
            <w:hideMark/>
          </w:tcPr>
          <w:p w14:paraId="329968B0"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38,2%</w:t>
            </w:r>
          </w:p>
        </w:tc>
      </w:tr>
      <w:tr w:rsidR="00042976" w:rsidRPr="00042976" w14:paraId="13217B00" w14:textId="77777777" w:rsidTr="00B6393B">
        <w:trPr>
          <w:trHeight w:val="177"/>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5ADC71D9"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04</w:t>
            </w:r>
          </w:p>
        </w:tc>
        <w:tc>
          <w:tcPr>
            <w:tcW w:w="5387" w:type="dxa"/>
            <w:tcBorders>
              <w:top w:val="nil"/>
              <w:left w:val="nil"/>
              <w:bottom w:val="single" w:sz="4" w:space="0" w:color="808080"/>
              <w:right w:val="single" w:sz="4" w:space="0" w:color="808080"/>
            </w:tcBorders>
            <w:shd w:val="clear" w:color="000000" w:fill="E7E6E6"/>
            <w:noWrap/>
            <w:vAlign w:val="center"/>
            <w:hideMark/>
          </w:tcPr>
          <w:p w14:paraId="56088273"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Majandus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1F814FD8"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1 482 276</w:t>
            </w:r>
          </w:p>
        </w:tc>
        <w:tc>
          <w:tcPr>
            <w:tcW w:w="1275" w:type="dxa"/>
            <w:tcBorders>
              <w:top w:val="nil"/>
              <w:left w:val="nil"/>
              <w:bottom w:val="single" w:sz="4" w:space="0" w:color="808080"/>
              <w:right w:val="single" w:sz="4" w:space="0" w:color="808080"/>
            </w:tcBorders>
            <w:shd w:val="clear" w:color="000000" w:fill="E7E6E6"/>
            <w:noWrap/>
            <w:vAlign w:val="center"/>
            <w:hideMark/>
          </w:tcPr>
          <w:p w14:paraId="3EE0D1AF"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1 922 128</w:t>
            </w:r>
          </w:p>
        </w:tc>
        <w:tc>
          <w:tcPr>
            <w:tcW w:w="1276" w:type="dxa"/>
            <w:tcBorders>
              <w:top w:val="nil"/>
              <w:left w:val="nil"/>
              <w:bottom w:val="single" w:sz="4" w:space="0" w:color="808080"/>
              <w:right w:val="single" w:sz="4" w:space="0" w:color="808080"/>
            </w:tcBorders>
            <w:shd w:val="clear" w:color="000000" w:fill="E7E6E6"/>
            <w:noWrap/>
            <w:vAlign w:val="center"/>
            <w:hideMark/>
          </w:tcPr>
          <w:p w14:paraId="51D8F39A"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3 069 660</w:t>
            </w:r>
          </w:p>
        </w:tc>
        <w:tc>
          <w:tcPr>
            <w:tcW w:w="819" w:type="dxa"/>
            <w:tcBorders>
              <w:top w:val="nil"/>
              <w:left w:val="nil"/>
              <w:bottom w:val="single" w:sz="4" w:space="0" w:color="808080"/>
              <w:right w:val="single" w:sz="4" w:space="0" w:color="808080"/>
            </w:tcBorders>
            <w:shd w:val="clear" w:color="000000" w:fill="E7E6E6"/>
            <w:noWrap/>
            <w:vAlign w:val="center"/>
            <w:hideMark/>
          </w:tcPr>
          <w:p w14:paraId="069166CD"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-37,4%</w:t>
            </w:r>
          </w:p>
        </w:tc>
      </w:tr>
      <w:tr w:rsidR="00042976" w:rsidRPr="00042976" w14:paraId="5FD95FB2"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06786F24"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05</w:t>
            </w:r>
          </w:p>
        </w:tc>
        <w:tc>
          <w:tcPr>
            <w:tcW w:w="5387" w:type="dxa"/>
            <w:tcBorders>
              <w:top w:val="nil"/>
              <w:left w:val="nil"/>
              <w:bottom w:val="single" w:sz="4" w:space="0" w:color="808080"/>
              <w:right w:val="single" w:sz="4" w:space="0" w:color="808080"/>
            </w:tcBorders>
            <w:shd w:val="clear" w:color="000000" w:fill="E7E6E6"/>
            <w:noWrap/>
            <w:vAlign w:val="center"/>
            <w:hideMark/>
          </w:tcPr>
          <w:p w14:paraId="554C7E23"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Keskkonnakaitse</w:t>
            </w:r>
          </w:p>
        </w:tc>
        <w:tc>
          <w:tcPr>
            <w:tcW w:w="1276" w:type="dxa"/>
            <w:tcBorders>
              <w:top w:val="nil"/>
              <w:left w:val="nil"/>
              <w:bottom w:val="single" w:sz="4" w:space="0" w:color="808080"/>
              <w:right w:val="single" w:sz="4" w:space="0" w:color="808080"/>
            </w:tcBorders>
            <w:shd w:val="clear" w:color="000000" w:fill="E7E6E6"/>
            <w:noWrap/>
            <w:vAlign w:val="center"/>
            <w:hideMark/>
          </w:tcPr>
          <w:p w14:paraId="728FD82F"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3 444</w:t>
            </w:r>
          </w:p>
        </w:tc>
        <w:tc>
          <w:tcPr>
            <w:tcW w:w="1275" w:type="dxa"/>
            <w:tcBorders>
              <w:top w:val="nil"/>
              <w:left w:val="nil"/>
              <w:bottom w:val="single" w:sz="4" w:space="0" w:color="808080"/>
              <w:right w:val="single" w:sz="4" w:space="0" w:color="808080"/>
            </w:tcBorders>
            <w:shd w:val="clear" w:color="000000" w:fill="E7E6E6"/>
            <w:noWrap/>
            <w:vAlign w:val="center"/>
            <w:hideMark/>
          </w:tcPr>
          <w:p w14:paraId="13656A41"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0</w:t>
            </w:r>
          </w:p>
        </w:tc>
        <w:tc>
          <w:tcPr>
            <w:tcW w:w="1276" w:type="dxa"/>
            <w:tcBorders>
              <w:top w:val="nil"/>
              <w:left w:val="nil"/>
              <w:bottom w:val="single" w:sz="4" w:space="0" w:color="808080"/>
              <w:right w:val="single" w:sz="4" w:space="0" w:color="808080"/>
            </w:tcBorders>
            <w:shd w:val="clear" w:color="000000" w:fill="E7E6E6"/>
            <w:noWrap/>
            <w:vAlign w:val="center"/>
            <w:hideMark/>
          </w:tcPr>
          <w:p w14:paraId="34A9F7BC"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395 000</w:t>
            </w:r>
          </w:p>
        </w:tc>
        <w:tc>
          <w:tcPr>
            <w:tcW w:w="819" w:type="dxa"/>
            <w:tcBorders>
              <w:top w:val="nil"/>
              <w:left w:val="nil"/>
              <w:bottom w:val="single" w:sz="4" w:space="0" w:color="808080"/>
              <w:right w:val="single" w:sz="4" w:space="0" w:color="808080"/>
            </w:tcBorders>
            <w:shd w:val="clear" w:color="000000" w:fill="E7E6E6"/>
            <w:noWrap/>
            <w:vAlign w:val="center"/>
            <w:hideMark/>
          </w:tcPr>
          <w:p w14:paraId="2DF30A28" w14:textId="1EF72CF5"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-100%</w:t>
            </w:r>
          </w:p>
        </w:tc>
      </w:tr>
      <w:tr w:rsidR="00042976" w:rsidRPr="00042976" w14:paraId="5FEB3203"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31390E3A"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06</w:t>
            </w:r>
          </w:p>
        </w:tc>
        <w:tc>
          <w:tcPr>
            <w:tcW w:w="5387" w:type="dxa"/>
            <w:tcBorders>
              <w:top w:val="nil"/>
              <w:left w:val="nil"/>
              <w:bottom w:val="single" w:sz="4" w:space="0" w:color="808080"/>
              <w:right w:val="single" w:sz="4" w:space="0" w:color="808080"/>
            </w:tcBorders>
            <w:shd w:val="clear" w:color="000000" w:fill="E7E6E6"/>
            <w:noWrap/>
            <w:vAlign w:val="center"/>
            <w:hideMark/>
          </w:tcPr>
          <w:p w14:paraId="74E38362"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Elamu- ja kommunaalmajandus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57344F45"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520 303</w:t>
            </w:r>
          </w:p>
        </w:tc>
        <w:tc>
          <w:tcPr>
            <w:tcW w:w="1275" w:type="dxa"/>
            <w:tcBorders>
              <w:top w:val="nil"/>
              <w:left w:val="nil"/>
              <w:bottom w:val="single" w:sz="4" w:space="0" w:color="808080"/>
              <w:right w:val="single" w:sz="4" w:space="0" w:color="808080"/>
            </w:tcBorders>
            <w:shd w:val="clear" w:color="000000" w:fill="E7E6E6"/>
            <w:noWrap/>
            <w:vAlign w:val="center"/>
            <w:hideMark/>
          </w:tcPr>
          <w:p w14:paraId="0CD1EFE6"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2 822 802</w:t>
            </w:r>
          </w:p>
        </w:tc>
        <w:tc>
          <w:tcPr>
            <w:tcW w:w="1276" w:type="dxa"/>
            <w:tcBorders>
              <w:top w:val="nil"/>
              <w:left w:val="nil"/>
              <w:bottom w:val="single" w:sz="4" w:space="0" w:color="808080"/>
              <w:right w:val="single" w:sz="4" w:space="0" w:color="808080"/>
            </w:tcBorders>
            <w:shd w:val="clear" w:color="000000" w:fill="E7E6E6"/>
            <w:noWrap/>
            <w:vAlign w:val="center"/>
            <w:hideMark/>
          </w:tcPr>
          <w:p w14:paraId="6CECF842"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2 415 825</w:t>
            </w:r>
          </w:p>
        </w:tc>
        <w:tc>
          <w:tcPr>
            <w:tcW w:w="819" w:type="dxa"/>
            <w:tcBorders>
              <w:top w:val="nil"/>
              <w:left w:val="nil"/>
              <w:bottom w:val="single" w:sz="4" w:space="0" w:color="808080"/>
              <w:right w:val="single" w:sz="4" w:space="0" w:color="808080"/>
            </w:tcBorders>
            <w:shd w:val="clear" w:color="000000" w:fill="E7E6E6"/>
            <w:noWrap/>
            <w:vAlign w:val="center"/>
            <w:hideMark/>
          </w:tcPr>
          <w:p w14:paraId="583E0FA6"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16,8%</w:t>
            </w:r>
          </w:p>
        </w:tc>
      </w:tr>
      <w:tr w:rsidR="00042976" w:rsidRPr="00042976" w14:paraId="79C32371"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5CEA8DB5"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08</w:t>
            </w:r>
          </w:p>
        </w:tc>
        <w:tc>
          <w:tcPr>
            <w:tcW w:w="5387" w:type="dxa"/>
            <w:tcBorders>
              <w:top w:val="nil"/>
              <w:left w:val="nil"/>
              <w:bottom w:val="single" w:sz="4" w:space="0" w:color="808080"/>
              <w:right w:val="single" w:sz="4" w:space="0" w:color="808080"/>
            </w:tcBorders>
            <w:shd w:val="clear" w:color="000000" w:fill="E7E6E6"/>
            <w:noWrap/>
            <w:vAlign w:val="center"/>
            <w:hideMark/>
          </w:tcPr>
          <w:p w14:paraId="2D4B32D2"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Vaba aeg, kultuur, religioon</w:t>
            </w:r>
          </w:p>
        </w:tc>
        <w:tc>
          <w:tcPr>
            <w:tcW w:w="1276" w:type="dxa"/>
            <w:tcBorders>
              <w:top w:val="nil"/>
              <w:left w:val="nil"/>
              <w:bottom w:val="single" w:sz="4" w:space="0" w:color="808080"/>
              <w:right w:val="single" w:sz="4" w:space="0" w:color="808080"/>
            </w:tcBorders>
            <w:shd w:val="clear" w:color="000000" w:fill="E7E6E6"/>
            <w:noWrap/>
            <w:vAlign w:val="center"/>
            <w:hideMark/>
          </w:tcPr>
          <w:p w14:paraId="38E96281"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633 031</w:t>
            </w:r>
          </w:p>
        </w:tc>
        <w:tc>
          <w:tcPr>
            <w:tcW w:w="1275" w:type="dxa"/>
            <w:tcBorders>
              <w:top w:val="nil"/>
              <w:left w:val="nil"/>
              <w:bottom w:val="single" w:sz="4" w:space="0" w:color="808080"/>
              <w:right w:val="single" w:sz="4" w:space="0" w:color="808080"/>
            </w:tcBorders>
            <w:shd w:val="clear" w:color="000000" w:fill="E7E6E6"/>
            <w:noWrap/>
            <w:vAlign w:val="center"/>
            <w:hideMark/>
          </w:tcPr>
          <w:p w14:paraId="6C74BBE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2 394 350</w:t>
            </w:r>
          </w:p>
        </w:tc>
        <w:tc>
          <w:tcPr>
            <w:tcW w:w="1276" w:type="dxa"/>
            <w:tcBorders>
              <w:top w:val="nil"/>
              <w:left w:val="nil"/>
              <w:bottom w:val="single" w:sz="4" w:space="0" w:color="808080"/>
              <w:right w:val="single" w:sz="4" w:space="0" w:color="808080"/>
            </w:tcBorders>
            <w:shd w:val="clear" w:color="000000" w:fill="E7E6E6"/>
            <w:noWrap/>
            <w:vAlign w:val="center"/>
            <w:hideMark/>
          </w:tcPr>
          <w:p w14:paraId="5558E92D"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4 683 936</w:t>
            </w:r>
          </w:p>
        </w:tc>
        <w:tc>
          <w:tcPr>
            <w:tcW w:w="819" w:type="dxa"/>
            <w:tcBorders>
              <w:top w:val="nil"/>
              <w:left w:val="nil"/>
              <w:bottom w:val="single" w:sz="4" w:space="0" w:color="808080"/>
              <w:right w:val="single" w:sz="4" w:space="0" w:color="808080"/>
            </w:tcBorders>
            <w:shd w:val="clear" w:color="000000" w:fill="E7E6E6"/>
            <w:noWrap/>
            <w:vAlign w:val="center"/>
            <w:hideMark/>
          </w:tcPr>
          <w:p w14:paraId="59A71450"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-48,9%</w:t>
            </w:r>
          </w:p>
        </w:tc>
      </w:tr>
      <w:tr w:rsidR="00042976" w:rsidRPr="00042976" w14:paraId="4D1EECCE"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4E3392D9"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09</w:t>
            </w:r>
          </w:p>
        </w:tc>
        <w:tc>
          <w:tcPr>
            <w:tcW w:w="5387" w:type="dxa"/>
            <w:tcBorders>
              <w:top w:val="nil"/>
              <w:left w:val="nil"/>
              <w:bottom w:val="single" w:sz="4" w:space="0" w:color="808080"/>
              <w:right w:val="single" w:sz="4" w:space="0" w:color="808080"/>
            </w:tcBorders>
            <w:shd w:val="clear" w:color="000000" w:fill="E7E6E6"/>
            <w:noWrap/>
            <w:vAlign w:val="center"/>
            <w:hideMark/>
          </w:tcPr>
          <w:p w14:paraId="2B955EC8"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Haridus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1C61F13B"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796 955</w:t>
            </w:r>
          </w:p>
        </w:tc>
        <w:tc>
          <w:tcPr>
            <w:tcW w:w="1275" w:type="dxa"/>
            <w:tcBorders>
              <w:top w:val="nil"/>
              <w:left w:val="nil"/>
              <w:bottom w:val="single" w:sz="4" w:space="0" w:color="808080"/>
              <w:right w:val="single" w:sz="4" w:space="0" w:color="808080"/>
            </w:tcBorders>
            <w:shd w:val="clear" w:color="000000" w:fill="E7E6E6"/>
            <w:noWrap/>
            <w:vAlign w:val="center"/>
            <w:hideMark/>
          </w:tcPr>
          <w:p w14:paraId="74701E5A"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1 713 122</w:t>
            </w:r>
          </w:p>
        </w:tc>
        <w:tc>
          <w:tcPr>
            <w:tcW w:w="1276" w:type="dxa"/>
            <w:tcBorders>
              <w:top w:val="nil"/>
              <w:left w:val="nil"/>
              <w:bottom w:val="single" w:sz="4" w:space="0" w:color="808080"/>
              <w:right w:val="single" w:sz="4" w:space="0" w:color="808080"/>
            </w:tcBorders>
            <w:shd w:val="clear" w:color="000000" w:fill="E7E6E6"/>
            <w:noWrap/>
            <w:vAlign w:val="center"/>
            <w:hideMark/>
          </w:tcPr>
          <w:p w14:paraId="0C494C3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2 186 976</w:t>
            </w:r>
          </w:p>
        </w:tc>
        <w:tc>
          <w:tcPr>
            <w:tcW w:w="819" w:type="dxa"/>
            <w:tcBorders>
              <w:top w:val="nil"/>
              <w:left w:val="nil"/>
              <w:bottom w:val="single" w:sz="4" w:space="0" w:color="808080"/>
              <w:right w:val="single" w:sz="4" w:space="0" w:color="808080"/>
            </w:tcBorders>
            <w:shd w:val="clear" w:color="000000" w:fill="E7E6E6"/>
            <w:noWrap/>
            <w:vAlign w:val="center"/>
            <w:hideMark/>
          </w:tcPr>
          <w:p w14:paraId="6BB9AC96"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-21,7%</w:t>
            </w:r>
          </w:p>
        </w:tc>
      </w:tr>
      <w:tr w:rsidR="00042976" w:rsidRPr="00042976" w14:paraId="25A2718E" w14:textId="77777777" w:rsidTr="00B6393B">
        <w:trPr>
          <w:trHeight w:val="300"/>
        </w:trPr>
        <w:tc>
          <w:tcPr>
            <w:tcW w:w="562" w:type="dxa"/>
            <w:tcBorders>
              <w:top w:val="nil"/>
              <w:left w:val="single" w:sz="4" w:space="0" w:color="808080"/>
              <w:bottom w:val="single" w:sz="4" w:space="0" w:color="808080"/>
              <w:right w:val="single" w:sz="4" w:space="0" w:color="808080"/>
            </w:tcBorders>
            <w:shd w:val="clear" w:color="000000" w:fill="E7E6E6"/>
            <w:noWrap/>
            <w:vAlign w:val="bottom"/>
            <w:hideMark/>
          </w:tcPr>
          <w:p w14:paraId="366F6D7C"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10</w:t>
            </w:r>
          </w:p>
        </w:tc>
        <w:tc>
          <w:tcPr>
            <w:tcW w:w="5387" w:type="dxa"/>
            <w:tcBorders>
              <w:top w:val="nil"/>
              <w:left w:val="nil"/>
              <w:bottom w:val="single" w:sz="4" w:space="0" w:color="808080"/>
              <w:right w:val="single" w:sz="4" w:space="0" w:color="808080"/>
            </w:tcBorders>
            <w:shd w:val="clear" w:color="000000" w:fill="E7E6E6"/>
            <w:noWrap/>
            <w:vAlign w:val="center"/>
            <w:hideMark/>
          </w:tcPr>
          <w:p w14:paraId="6BC7EEEF" w14:textId="77777777" w:rsidR="00042976" w:rsidRPr="00042976" w:rsidRDefault="00042976" w:rsidP="00042976">
            <w:pPr>
              <w:spacing w:after="0" w:line="240" w:lineRule="auto"/>
              <w:rPr>
                <w:rFonts w:eastAsia="Times New Roman"/>
                <w:lang w:eastAsia="et-EE"/>
              </w:rPr>
            </w:pPr>
            <w:r w:rsidRPr="00042976">
              <w:rPr>
                <w:rFonts w:eastAsia="Times New Roman"/>
                <w:lang w:eastAsia="et-EE"/>
              </w:rPr>
              <w:t>Sotsiaalne kaitse</w:t>
            </w:r>
          </w:p>
        </w:tc>
        <w:tc>
          <w:tcPr>
            <w:tcW w:w="1276" w:type="dxa"/>
            <w:tcBorders>
              <w:top w:val="nil"/>
              <w:left w:val="nil"/>
              <w:bottom w:val="single" w:sz="4" w:space="0" w:color="808080"/>
              <w:right w:val="single" w:sz="4" w:space="0" w:color="808080"/>
            </w:tcBorders>
            <w:shd w:val="clear" w:color="000000" w:fill="E7E6E6"/>
            <w:noWrap/>
            <w:vAlign w:val="bottom"/>
            <w:hideMark/>
          </w:tcPr>
          <w:p w14:paraId="70262C33"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1 742 510</w:t>
            </w:r>
          </w:p>
        </w:tc>
        <w:tc>
          <w:tcPr>
            <w:tcW w:w="1275" w:type="dxa"/>
            <w:tcBorders>
              <w:top w:val="nil"/>
              <w:left w:val="nil"/>
              <w:bottom w:val="single" w:sz="4" w:space="0" w:color="808080"/>
              <w:right w:val="single" w:sz="4" w:space="0" w:color="808080"/>
            </w:tcBorders>
            <w:shd w:val="clear" w:color="000000" w:fill="E7E6E6"/>
            <w:noWrap/>
            <w:vAlign w:val="bottom"/>
            <w:hideMark/>
          </w:tcPr>
          <w:p w14:paraId="037A9798"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36 271</w:t>
            </w:r>
          </w:p>
        </w:tc>
        <w:tc>
          <w:tcPr>
            <w:tcW w:w="1276" w:type="dxa"/>
            <w:tcBorders>
              <w:top w:val="nil"/>
              <w:left w:val="nil"/>
              <w:bottom w:val="single" w:sz="4" w:space="0" w:color="808080"/>
              <w:right w:val="single" w:sz="4" w:space="0" w:color="808080"/>
            </w:tcBorders>
            <w:shd w:val="clear" w:color="000000" w:fill="E7E6E6"/>
            <w:noWrap/>
            <w:vAlign w:val="bottom"/>
            <w:hideMark/>
          </w:tcPr>
          <w:p w14:paraId="11164776"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50 000</w:t>
            </w:r>
          </w:p>
        </w:tc>
        <w:tc>
          <w:tcPr>
            <w:tcW w:w="819" w:type="dxa"/>
            <w:tcBorders>
              <w:top w:val="nil"/>
              <w:left w:val="nil"/>
              <w:bottom w:val="single" w:sz="4" w:space="0" w:color="808080"/>
              <w:right w:val="single" w:sz="4" w:space="0" w:color="808080"/>
            </w:tcBorders>
            <w:shd w:val="clear" w:color="000000" w:fill="E7E6E6"/>
            <w:noWrap/>
            <w:vAlign w:val="bottom"/>
            <w:hideMark/>
          </w:tcPr>
          <w:p w14:paraId="4F2DA868" w14:textId="77777777" w:rsidR="00042976" w:rsidRPr="00042976" w:rsidRDefault="00042976" w:rsidP="00042976">
            <w:pPr>
              <w:spacing w:after="0" w:line="240" w:lineRule="auto"/>
              <w:jc w:val="right"/>
              <w:rPr>
                <w:rFonts w:eastAsia="Times New Roman"/>
                <w:lang w:eastAsia="et-EE"/>
              </w:rPr>
            </w:pPr>
            <w:r w:rsidRPr="00042976">
              <w:rPr>
                <w:rFonts w:eastAsia="Times New Roman"/>
                <w:lang w:eastAsia="et-EE"/>
              </w:rPr>
              <w:t>-27,5%</w:t>
            </w:r>
          </w:p>
        </w:tc>
      </w:tr>
    </w:tbl>
    <w:p w14:paraId="4BAEBCA9" w14:textId="0E160E47" w:rsidR="00533FEF" w:rsidRDefault="00533FEF" w:rsidP="00533FEF">
      <w:pPr>
        <w:rPr>
          <w:lang w:eastAsia="et-EE"/>
        </w:rPr>
      </w:pPr>
    </w:p>
    <w:p w14:paraId="7F2E7129" w14:textId="3A2689EF" w:rsidR="001B3A02" w:rsidRDefault="001B3A02" w:rsidP="00533FEF">
      <w:pPr>
        <w:rPr>
          <w:lang w:eastAsia="et-EE"/>
        </w:rPr>
      </w:pPr>
      <w:r>
        <w:rPr>
          <w:noProof/>
        </w:rPr>
        <w:drawing>
          <wp:inline distT="0" distB="0" distL="0" distR="0" wp14:anchorId="73867B0D" wp14:editId="24C5D8BA">
            <wp:extent cx="6740525" cy="3848986"/>
            <wp:effectExtent l="0" t="0" r="3175" b="18415"/>
            <wp:docPr id="38" name="Chart 38">
              <a:extLst xmlns:a="http://schemas.openxmlformats.org/drawingml/2006/main">
                <a:ext uri="{FF2B5EF4-FFF2-40B4-BE49-F238E27FC236}">
                  <a16:creationId xmlns:a16="http://schemas.microsoft.com/office/drawing/2014/main" id="{FC9350AA-094D-FA48-2B01-5254AD63AC3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9FBD40A" w14:textId="77777777" w:rsidR="001B3A02" w:rsidRDefault="001B3A02" w:rsidP="00533FEF">
      <w:pPr>
        <w:rPr>
          <w:lang w:eastAsia="et-EE"/>
        </w:rPr>
      </w:pPr>
    </w:p>
    <w:p w14:paraId="08AA231D" w14:textId="3E747DC9" w:rsidR="001B3A02" w:rsidRDefault="001B3A02" w:rsidP="00533FEF">
      <w:pPr>
        <w:rPr>
          <w:lang w:eastAsia="et-EE"/>
        </w:rPr>
      </w:pPr>
    </w:p>
    <w:p w14:paraId="0186B855" w14:textId="77777777" w:rsidR="001B3A02" w:rsidRDefault="001B3A02" w:rsidP="00533FEF">
      <w:pPr>
        <w:rPr>
          <w:lang w:eastAsia="et-EE"/>
        </w:rPr>
      </w:pPr>
    </w:p>
    <w:p w14:paraId="28075137" w14:textId="77777777" w:rsidR="001B3A02" w:rsidRDefault="001B3A02" w:rsidP="00533FEF">
      <w:pPr>
        <w:rPr>
          <w:lang w:eastAsia="et-EE"/>
        </w:rPr>
      </w:pPr>
    </w:p>
    <w:p w14:paraId="55541ED6" w14:textId="77777777" w:rsidR="001B3A02" w:rsidRDefault="001B3A02" w:rsidP="00533FEF">
      <w:pPr>
        <w:rPr>
          <w:lang w:eastAsia="et-EE"/>
        </w:rPr>
      </w:pPr>
    </w:p>
    <w:p w14:paraId="2370914F" w14:textId="77777777" w:rsidR="001B3A02" w:rsidRDefault="001B3A02" w:rsidP="00533FEF">
      <w:pPr>
        <w:rPr>
          <w:lang w:eastAsia="et-EE"/>
        </w:rPr>
      </w:pPr>
    </w:p>
    <w:p w14:paraId="35DCE007" w14:textId="77777777" w:rsidR="001B3A02" w:rsidRDefault="001B3A02" w:rsidP="00533FEF">
      <w:pPr>
        <w:rPr>
          <w:lang w:eastAsia="et-EE"/>
        </w:rPr>
      </w:pPr>
    </w:p>
    <w:p w14:paraId="7A4618B6" w14:textId="77777777" w:rsidR="001B3A02" w:rsidRDefault="001B3A02" w:rsidP="00533FEF">
      <w:pPr>
        <w:rPr>
          <w:lang w:eastAsia="et-EE"/>
        </w:rPr>
      </w:pPr>
    </w:p>
    <w:p w14:paraId="7C049B86" w14:textId="77777777" w:rsidR="001B3A02" w:rsidRDefault="001B3A02" w:rsidP="00533FEF">
      <w:pPr>
        <w:rPr>
          <w:lang w:eastAsia="et-EE"/>
        </w:rPr>
      </w:pPr>
    </w:p>
    <w:p w14:paraId="55C1C125" w14:textId="5806129B" w:rsidR="00533FEF" w:rsidRPr="00533FEF" w:rsidRDefault="00296ED4" w:rsidP="00533FEF">
      <w:pPr>
        <w:rPr>
          <w:lang w:eastAsia="et-EE"/>
        </w:rPr>
      </w:pPr>
      <w:r>
        <w:rPr>
          <w:noProof/>
        </w:rPr>
        <w:drawing>
          <wp:inline distT="0" distB="0" distL="0" distR="0" wp14:anchorId="2815D0E8" wp14:editId="4B0F6710">
            <wp:extent cx="6419850" cy="2672862"/>
            <wp:effectExtent l="0" t="0" r="0" b="13335"/>
            <wp:docPr id="31" name="Chart 31">
              <a:extLst xmlns:a="http://schemas.openxmlformats.org/drawingml/2006/main">
                <a:ext uri="{FF2B5EF4-FFF2-40B4-BE49-F238E27FC236}">
                  <a16:creationId xmlns:a16="http://schemas.microsoft.com/office/drawing/2014/main" id="{625E8235-8AC7-57FE-C1DD-A8E8A822E13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77CBFBF" w14:textId="54879E67" w:rsidR="009D2CF0" w:rsidRDefault="00296ED4" w:rsidP="009D2CF0">
      <w:pPr>
        <w:rPr>
          <w:lang w:eastAsia="et-EE"/>
        </w:rPr>
      </w:pPr>
      <w:r>
        <w:rPr>
          <w:noProof/>
        </w:rPr>
        <w:drawing>
          <wp:inline distT="0" distB="0" distL="0" distR="0" wp14:anchorId="373730B4" wp14:editId="605BAF6C">
            <wp:extent cx="6468894" cy="2933700"/>
            <wp:effectExtent l="0" t="0" r="8255" b="0"/>
            <wp:docPr id="32" name="Chart 32">
              <a:extLst xmlns:a="http://schemas.openxmlformats.org/drawingml/2006/main">
                <a:ext uri="{FF2B5EF4-FFF2-40B4-BE49-F238E27FC236}">
                  <a16:creationId xmlns:a16="http://schemas.microsoft.com/office/drawing/2014/main" id="{A436B56E-370E-FFAD-D712-28C1C48E0BE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79C2A787" w14:textId="48BFA55E" w:rsidR="00604836" w:rsidRDefault="009301AE" w:rsidP="009D2CF0">
      <w:pPr>
        <w:rPr>
          <w:lang w:eastAsia="et-EE"/>
        </w:rPr>
      </w:pPr>
      <w:r w:rsidRPr="009301AE">
        <w:rPr>
          <w:noProof/>
        </w:rPr>
        <w:t xml:space="preserve"> </w:t>
      </w:r>
      <w:r w:rsidR="00547705">
        <w:rPr>
          <w:noProof/>
        </w:rPr>
        <w:drawing>
          <wp:inline distT="0" distB="0" distL="0" distR="0" wp14:anchorId="501C36D9" wp14:editId="059AD04C">
            <wp:extent cx="6436360" cy="2945219"/>
            <wp:effectExtent l="0" t="0" r="2540" b="7620"/>
            <wp:docPr id="36" name="Chart 36">
              <a:extLst xmlns:a="http://schemas.openxmlformats.org/drawingml/2006/main">
                <a:ext uri="{FF2B5EF4-FFF2-40B4-BE49-F238E27FC236}">
                  <a16:creationId xmlns:a16="http://schemas.microsoft.com/office/drawing/2014/main" id="{66C3B0A5-0A22-B0D5-1A4C-668356ACC34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71D16CFF" w14:textId="5A9EF311" w:rsidR="00604836" w:rsidRDefault="00580354" w:rsidP="009D2CF0">
      <w:pPr>
        <w:rPr>
          <w:lang w:eastAsia="et-EE"/>
        </w:rPr>
      </w:pPr>
      <w:r>
        <w:rPr>
          <w:noProof/>
        </w:rPr>
        <w:drawing>
          <wp:inline distT="0" distB="0" distL="0" distR="0" wp14:anchorId="1EDFC106" wp14:editId="1B06964C">
            <wp:extent cx="6783070" cy="2849526"/>
            <wp:effectExtent l="0" t="0" r="17780" b="8255"/>
            <wp:docPr id="37" name="Chart 37">
              <a:extLst xmlns:a="http://schemas.openxmlformats.org/drawingml/2006/main">
                <a:ext uri="{FF2B5EF4-FFF2-40B4-BE49-F238E27FC236}">
                  <a16:creationId xmlns:a16="http://schemas.microsoft.com/office/drawing/2014/main" id="{E91E6330-0802-67A3-8154-F8338BDEB5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0CF2DC9A" w14:textId="7070986F" w:rsidR="00E70132" w:rsidRDefault="0087135C" w:rsidP="0087135C">
      <w:pPr>
        <w:pStyle w:val="Pealkiri2"/>
        <w:numPr>
          <w:ilvl w:val="1"/>
          <w:numId w:val="157"/>
        </w:numPr>
        <w:rPr>
          <w:lang w:eastAsia="et-EE"/>
        </w:rPr>
      </w:pPr>
      <w:bookmarkStart w:id="163" w:name="_Toc89174992"/>
      <w:bookmarkStart w:id="164" w:name="_Toc120616684"/>
      <w:r>
        <w:rPr>
          <w:lang w:eastAsia="et-EE"/>
        </w:rPr>
        <w:t>Investeeringud objektide lõikes</w:t>
      </w:r>
      <w:bookmarkEnd w:id="163"/>
      <w:bookmarkEnd w:id="164"/>
    </w:p>
    <w:tbl>
      <w:tblPr>
        <w:tblW w:w="9918" w:type="dxa"/>
        <w:tblCellMar>
          <w:left w:w="70" w:type="dxa"/>
          <w:right w:w="70" w:type="dxa"/>
        </w:tblCellMar>
        <w:tblLook w:val="04A0" w:firstRow="1" w:lastRow="0" w:firstColumn="1" w:lastColumn="0" w:noHBand="0" w:noVBand="1"/>
      </w:tblPr>
      <w:tblGrid>
        <w:gridCol w:w="8500"/>
        <w:gridCol w:w="1418"/>
      </w:tblGrid>
      <w:tr w:rsidR="001B3A02" w:rsidRPr="001B3A02" w14:paraId="777C8684" w14:textId="77777777" w:rsidTr="00D055BA">
        <w:trPr>
          <w:trHeight w:val="495"/>
          <w:tblHeader/>
        </w:trPr>
        <w:tc>
          <w:tcPr>
            <w:tcW w:w="850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2ED99545"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Investeeringu kirjeldus</w:t>
            </w:r>
          </w:p>
        </w:tc>
        <w:tc>
          <w:tcPr>
            <w:tcW w:w="1418" w:type="dxa"/>
            <w:tcBorders>
              <w:top w:val="single" w:sz="4" w:space="0" w:color="808080"/>
              <w:left w:val="nil"/>
              <w:bottom w:val="single" w:sz="4" w:space="0" w:color="808080"/>
              <w:right w:val="single" w:sz="4" w:space="0" w:color="808080"/>
            </w:tcBorders>
            <w:shd w:val="clear" w:color="auto" w:fill="FFFFFF" w:themeFill="background1"/>
            <w:hideMark/>
          </w:tcPr>
          <w:p w14:paraId="6C403D4C" w14:textId="77777777" w:rsidR="001B3A02" w:rsidRPr="001B3A02" w:rsidRDefault="001B3A02" w:rsidP="001B3A02">
            <w:pPr>
              <w:spacing w:after="0" w:line="240" w:lineRule="auto"/>
              <w:jc w:val="center"/>
              <w:rPr>
                <w:rFonts w:eastAsia="Times New Roman"/>
                <w:color w:val="000000"/>
                <w:lang w:eastAsia="et-EE"/>
              </w:rPr>
            </w:pPr>
            <w:r w:rsidRPr="001B3A02">
              <w:rPr>
                <w:rFonts w:eastAsia="Times New Roman"/>
                <w:color w:val="000000"/>
                <w:lang w:eastAsia="et-EE"/>
              </w:rPr>
              <w:t>2023. aasta  eelarve</w:t>
            </w:r>
          </w:p>
        </w:tc>
      </w:tr>
      <w:tr w:rsidR="001B3A02" w:rsidRPr="001B3A02" w14:paraId="224D7478"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7F41642B"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INVESTEERIMISTEGEVUSE KULUD KOKKU</w:t>
            </w:r>
          </w:p>
        </w:tc>
        <w:tc>
          <w:tcPr>
            <w:tcW w:w="1418" w:type="dxa"/>
            <w:tcBorders>
              <w:top w:val="nil"/>
              <w:left w:val="nil"/>
              <w:bottom w:val="single" w:sz="4" w:space="0" w:color="808080"/>
              <w:right w:val="single" w:sz="4" w:space="0" w:color="808080"/>
            </w:tcBorders>
            <w:shd w:val="clear" w:color="auto" w:fill="auto"/>
            <w:noWrap/>
            <w:vAlign w:val="bottom"/>
            <w:hideMark/>
          </w:tcPr>
          <w:p w14:paraId="0AACCD52" w14:textId="77777777" w:rsidR="001B3A02" w:rsidRPr="001B3A02" w:rsidRDefault="001B3A02" w:rsidP="001B3A02">
            <w:pPr>
              <w:spacing w:after="0" w:line="240" w:lineRule="auto"/>
              <w:rPr>
                <w:rFonts w:eastAsia="Times New Roman"/>
                <w:b/>
                <w:bCs/>
                <w:color w:val="0070C0"/>
                <w:lang w:eastAsia="et-EE"/>
              </w:rPr>
            </w:pPr>
            <w:r w:rsidRPr="001B3A02">
              <w:rPr>
                <w:rFonts w:eastAsia="Times New Roman"/>
                <w:b/>
                <w:bCs/>
                <w:color w:val="0070C0"/>
                <w:lang w:eastAsia="et-EE"/>
              </w:rPr>
              <w:t>15 591 397</w:t>
            </w:r>
          </w:p>
        </w:tc>
      </w:tr>
      <w:tr w:rsidR="001B3A02" w:rsidRPr="001B3A02" w14:paraId="60FA260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000000" w:fill="E9EEF8"/>
            <w:noWrap/>
            <w:vAlign w:val="bottom"/>
            <w:hideMark/>
          </w:tcPr>
          <w:p w14:paraId="1079E37B" w14:textId="77777777" w:rsidR="001B3A02" w:rsidRPr="001B3A02" w:rsidRDefault="001B3A02" w:rsidP="001B3A02">
            <w:pPr>
              <w:spacing w:after="0" w:line="240" w:lineRule="auto"/>
              <w:rPr>
                <w:rFonts w:eastAsia="Times New Roman"/>
                <w:b/>
                <w:bCs/>
                <w:lang w:eastAsia="et-EE"/>
              </w:rPr>
            </w:pPr>
            <w:r w:rsidRPr="001B3A02">
              <w:rPr>
                <w:rFonts w:eastAsia="Times New Roman"/>
                <w:b/>
                <w:bCs/>
                <w:lang w:eastAsia="et-EE"/>
              </w:rPr>
              <w:t>Investeerimistegevuse kulud</w:t>
            </w:r>
          </w:p>
        </w:tc>
        <w:tc>
          <w:tcPr>
            <w:tcW w:w="1418" w:type="dxa"/>
            <w:tcBorders>
              <w:top w:val="nil"/>
              <w:left w:val="nil"/>
              <w:bottom w:val="single" w:sz="4" w:space="0" w:color="808080"/>
              <w:right w:val="single" w:sz="4" w:space="0" w:color="808080"/>
            </w:tcBorders>
            <w:shd w:val="clear" w:color="000000" w:fill="E9EEF8"/>
            <w:noWrap/>
            <w:vAlign w:val="center"/>
            <w:hideMark/>
          </w:tcPr>
          <w:p w14:paraId="2F18AEE4" w14:textId="77777777" w:rsidR="001B3A02" w:rsidRPr="001B3A02" w:rsidRDefault="001B3A02" w:rsidP="001B3A02">
            <w:pPr>
              <w:spacing w:after="0" w:line="240" w:lineRule="auto"/>
              <w:jc w:val="right"/>
              <w:rPr>
                <w:rFonts w:eastAsia="Times New Roman"/>
                <w:b/>
                <w:bCs/>
                <w:lang w:eastAsia="et-EE"/>
              </w:rPr>
            </w:pPr>
            <w:r w:rsidRPr="001B3A02">
              <w:rPr>
                <w:rFonts w:eastAsia="Times New Roman"/>
                <w:b/>
                <w:bCs/>
                <w:lang w:eastAsia="et-EE"/>
              </w:rPr>
              <w:t>14 252 158</w:t>
            </w:r>
          </w:p>
        </w:tc>
      </w:tr>
      <w:tr w:rsidR="001B3A02" w:rsidRPr="001B3A02" w14:paraId="0CDCD155"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7793075B"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01 Üldised valitsussektori teenused</w:t>
            </w:r>
          </w:p>
        </w:tc>
        <w:tc>
          <w:tcPr>
            <w:tcW w:w="1418" w:type="dxa"/>
            <w:tcBorders>
              <w:top w:val="nil"/>
              <w:left w:val="nil"/>
              <w:bottom w:val="single" w:sz="4" w:space="0" w:color="808080"/>
              <w:right w:val="single" w:sz="4" w:space="0" w:color="808080"/>
            </w:tcBorders>
            <w:shd w:val="clear" w:color="auto" w:fill="auto"/>
            <w:noWrap/>
            <w:vAlign w:val="center"/>
            <w:hideMark/>
          </w:tcPr>
          <w:p w14:paraId="5E8E1C34"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2 650 000</w:t>
            </w:r>
          </w:p>
        </w:tc>
      </w:tr>
      <w:tr w:rsidR="001B3A02" w:rsidRPr="001B3A02" w14:paraId="0212E8E1"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0E576693"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Pärnu mnt 29 rekonstrueerimine uue avaliku funktsiooniga (2023-2024)</w:t>
            </w:r>
          </w:p>
        </w:tc>
        <w:tc>
          <w:tcPr>
            <w:tcW w:w="1418" w:type="dxa"/>
            <w:tcBorders>
              <w:top w:val="nil"/>
              <w:left w:val="nil"/>
              <w:bottom w:val="single" w:sz="4" w:space="0" w:color="808080"/>
              <w:right w:val="single" w:sz="4" w:space="0" w:color="808080"/>
            </w:tcBorders>
            <w:shd w:val="clear" w:color="auto" w:fill="auto"/>
            <w:noWrap/>
            <w:vAlign w:val="center"/>
            <w:hideMark/>
          </w:tcPr>
          <w:p w14:paraId="4A06CDD3"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150 000</w:t>
            </w:r>
          </w:p>
        </w:tc>
      </w:tr>
      <w:tr w:rsidR="001B3A02" w:rsidRPr="001B3A02" w14:paraId="24C872B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A7CAF52"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raekoja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0C5E9D62"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2 500 000</w:t>
            </w:r>
          </w:p>
        </w:tc>
      </w:tr>
      <w:tr w:rsidR="001B3A02" w:rsidRPr="001B3A02" w14:paraId="4C8ADA09"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38E6E16E"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03 Avalik kord ja julgeolek</w:t>
            </w:r>
          </w:p>
        </w:tc>
        <w:tc>
          <w:tcPr>
            <w:tcW w:w="1418" w:type="dxa"/>
            <w:tcBorders>
              <w:top w:val="nil"/>
              <w:left w:val="nil"/>
              <w:bottom w:val="single" w:sz="4" w:space="0" w:color="808080"/>
              <w:right w:val="single" w:sz="4" w:space="0" w:color="808080"/>
            </w:tcBorders>
            <w:shd w:val="clear" w:color="auto" w:fill="auto"/>
            <w:noWrap/>
            <w:vAlign w:val="center"/>
            <w:hideMark/>
          </w:tcPr>
          <w:p w14:paraId="0C62FCD9"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140 000</w:t>
            </w:r>
          </w:p>
        </w:tc>
      </w:tr>
      <w:tr w:rsidR="001B3A02" w:rsidRPr="001B3A02" w14:paraId="7BD0A3F1"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05DB76DF"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Tuletõrje veevõtukohtade projekteerimine ja ehitamine</w:t>
            </w:r>
          </w:p>
        </w:tc>
        <w:tc>
          <w:tcPr>
            <w:tcW w:w="1418" w:type="dxa"/>
            <w:tcBorders>
              <w:top w:val="nil"/>
              <w:left w:val="nil"/>
              <w:bottom w:val="single" w:sz="4" w:space="0" w:color="808080"/>
              <w:right w:val="single" w:sz="4" w:space="0" w:color="808080"/>
            </w:tcBorders>
            <w:shd w:val="clear" w:color="auto" w:fill="auto"/>
            <w:noWrap/>
            <w:vAlign w:val="center"/>
            <w:hideMark/>
          </w:tcPr>
          <w:p w14:paraId="4F6BF631"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120 000</w:t>
            </w:r>
          </w:p>
        </w:tc>
      </w:tr>
      <w:tr w:rsidR="001B3A02" w:rsidRPr="001B3A02" w14:paraId="436FF0A0"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0E2E5535"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Tori valla territooriumile vetelpäästeks vajalike slippide projekteerimine ja ehitamine</w:t>
            </w:r>
          </w:p>
        </w:tc>
        <w:tc>
          <w:tcPr>
            <w:tcW w:w="1418" w:type="dxa"/>
            <w:tcBorders>
              <w:top w:val="nil"/>
              <w:left w:val="nil"/>
              <w:bottom w:val="single" w:sz="4" w:space="0" w:color="808080"/>
              <w:right w:val="single" w:sz="4" w:space="0" w:color="808080"/>
            </w:tcBorders>
            <w:shd w:val="clear" w:color="auto" w:fill="auto"/>
            <w:noWrap/>
            <w:vAlign w:val="center"/>
            <w:hideMark/>
          </w:tcPr>
          <w:p w14:paraId="22878116"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20 000</w:t>
            </w:r>
          </w:p>
        </w:tc>
      </w:tr>
      <w:tr w:rsidR="001B3A02" w:rsidRPr="001B3A02" w14:paraId="59B2907D"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386EF67A"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04 Majandus</w:t>
            </w:r>
          </w:p>
        </w:tc>
        <w:tc>
          <w:tcPr>
            <w:tcW w:w="1418" w:type="dxa"/>
            <w:tcBorders>
              <w:top w:val="nil"/>
              <w:left w:val="nil"/>
              <w:bottom w:val="single" w:sz="4" w:space="0" w:color="808080"/>
              <w:right w:val="single" w:sz="4" w:space="0" w:color="808080"/>
            </w:tcBorders>
            <w:shd w:val="clear" w:color="auto" w:fill="auto"/>
            <w:noWrap/>
            <w:vAlign w:val="center"/>
            <w:hideMark/>
          </w:tcPr>
          <w:p w14:paraId="13F283AF"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3 069 660</w:t>
            </w:r>
          </w:p>
        </w:tc>
      </w:tr>
      <w:tr w:rsidR="001B3A02" w:rsidRPr="001B3A02" w14:paraId="2406F984"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25DE2ED"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Allika ja Nigula JJT  projekteerimine 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56D77DEE"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730 000</w:t>
            </w:r>
          </w:p>
        </w:tc>
      </w:tr>
      <w:tr w:rsidR="001B3A02" w:rsidRPr="001B3A02" w14:paraId="3FC21728"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A9EFF91"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Eametsa sildade juurdepääsud</w:t>
            </w:r>
          </w:p>
        </w:tc>
        <w:tc>
          <w:tcPr>
            <w:tcW w:w="1418" w:type="dxa"/>
            <w:tcBorders>
              <w:top w:val="nil"/>
              <w:left w:val="nil"/>
              <w:bottom w:val="single" w:sz="4" w:space="0" w:color="808080"/>
              <w:right w:val="single" w:sz="4" w:space="0" w:color="808080"/>
            </w:tcBorders>
            <w:shd w:val="clear" w:color="auto" w:fill="auto"/>
            <w:noWrap/>
            <w:vAlign w:val="center"/>
            <w:hideMark/>
          </w:tcPr>
          <w:p w14:paraId="00BF2383"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20 000</w:t>
            </w:r>
          </w:p>
        </w:tc>
      </w:tr>
      <w:tr w:rsidR="001B3A02" w:rsidRPr="001B3A02" w14:paraId="563DEA27"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13FF26B6"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Hirvela tänava rekonstrueerimise projekteerimine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3E7CD681"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20 000</w:t>
            </w:r>
          </w:p>
        </w:tc>
      </w:tr>
      <w:tr w:rsidR="001B3A02" w:rsidRPr="001B3A02" w14:paraId="7E88D438"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04CCB76"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Kilksama JJT (2,1 km) projekti tunnus 0104-25</w:t>
            </w:r>
          </w:p>
        </w:tc>
        <w:tc>
          <w:tcPr>
            <w:tcW w:w="1418" w:type="dxa"/>
            <w:tcBorders>
              <w:top w:val="nil"/>
              <w:left w:val="nil"/>
              <w:bottom w:val="single" w:sz="4" w:space="0" w:color="808080"/>
              <w:right w:val="single" w:sz="4" w:space="0" w:color="808080"/>
            </w:tcBorders>
            <w:shd w:val="clear" w:color="auto" w:fill="auto"/>
            <w:noWrap/>
            <w:vAlign w:val="center"/>
            <w:hideMark/>
          </w:tcPr>
          <w:p w14:paraId="3D2639EB"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399 660</w:t>
            </w:r>
          </w:p>
        </w:tc>
      </w:tr>
      <w:tr w:rsidR="001B3A02" w:rsidRPr="001B3A02" w14:paraId="78F6C071"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62425F1A"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Kinnistute omandamine</w:t>
            </w:r>
          </w:p>
        </w:tc>
        <w:tc>
          <w:tcPr>
            <w:tcW w:w="1418" w:type="dxa"/>
            <w:tcBorders>
              <w:top w:val="nil"/>
              <w:left w:val="nil"/>
              <w:bottom w:val="single" w:sz="4" w:space="0" w:color="808080"/>
              <w:right w:val="single" w:sz="4" w:space="0" w:color="808080"/>
            </w:tcBorders>
            <w:shd w:val="clear" w:color="auto" w:fill="auto"/>
            <w:noWrap/>
            <w:vAlign w:val="center"/>
            <w:hideMark/>
          </w:tcPr>
          <w:p w14:paraId="274764E7"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250 000</w:t>
            </w:r>
          </w:p>
        </w:tc>
      </w:tr>
      <w:tr w:rsidR="001B3A02" w:rsidRPr="001B3A02" w14:paraId="191457A5"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D4196AE"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Kubja silla projekteerimine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483E4CC7"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50 000</w:t>
            </w:r>
          </w:p>
        </w:tc>
      </w:tr>
      <w:tr w:rsidR="001B3A02" w:rsidRPr="001B3A02" w14:paraId="62A80E3C"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C731741"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Kuusetuka ja Kasetuka tee väljaehitamine koos välisvalgustusega</w:t>
            </w:r>
          </w:p>
        </w:tc>
        <w:tc>
          <w:tcPr>
            <w:tcW w:w="1418" w:type="dxa"/>
            <w:tcBorders>
              <w:top w:val="nil"/>
              <w:left w:val="nil"/>
              <w:bottom w:val="single" w:sz="4" w:space="0" w:color="808080"/>
              <w:right w:val="single" w:sz="4" w:space="0" w:color="808080"/>
            </w:tcBorders>
            <w:shd w:val="clear" w:color="auto" w:fill="auto"/>
            <w:noWrap/>
            <w:vAlign w:val="center"/>
            <w:hideMark/>
          </w:tcPr>
          <w:p w14:paraId="264FE8F0"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100 000</w:t>
            </w:r>
          </w:p>
        </w:tc>
      </w:tr>
      <w:tr w:rsidR="001B3A02" w:rsidRPr="001B3A02" w14:paraId="30DB138A"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643705D6"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Nigula sild</w:t>
            </w:r>
          </w:p>
        </w:tc>
        <w:tc>
          <w:tcPr>
            <w:tcW w:w="1418" w:type="dxa"/>
            <w:tcBorders>
              <w:top w:val="nil"/>
              <w:left w:val="nil"/>
              <w:bottom w:val="single" w:sz="4" w:space="0" w:color="808080"/>
              <w:right w:val="single" w:sz="4" w:space="0" w:color="808080"/>
            </w:tcBorders>
            <w:shd w:val="clear" w:color="auto" w:fill="auto"/>
            <w:noWrap/>
            <w:vAlign w:val="center"/>
            <w:hideMark/>
          </w:tcPr>
          <w:p w14:paraId="2DE7CE1E"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50 000</w:t>
            </w:r>
          </w:p>
        </w:tc>
      </w:tr>
      <w:tr w:rsidR="001B3A02" w:rsidRPr="001B3A02" w14:paraId="3B8A13B0"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5F896947"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Pulli külas Uuenäripa teelõigu projekteerimine 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3598A1F5"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30 000</w:t>
            </w:r>
          </w:p>
        </w:tc>
      </w:tr>
      <w:tr w:rsidR="001B3A02" w:rsidRPr="001B3A02" w14:paraId="64F8B0A2"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B221F0E"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Rataste varjualuste rajamine avalike hoonete juurde</w:t>
            </w:r>
          </w:p>
        </w:tc>
        <w:tc>
          <w:tcPr>
            <w:tcW w:w="1418" w:type="dxa"/>
            <w:tcBorders>
              <w:top w:val="nil"/>
              <w:left w:val="nil"/>
              <w:bottom w:val="single" w:sz="4" w:space="0" w:color="808080"/>
              <w:right w:val="single" w:sz="4" w:space="0" w:color="808080"/>
            </w:tcBorders>
            <w:shd w:val="clear" w:color="auto" w:fill="auto"/>
            <w:noWrap/>
            <w:vAlign w:val="center"/>
            <w:hideMark/>
          </w:tcPr>
          <w:p w14:paraId="270E26F1"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100 000</w:t>
            </w:r>
          </w:p>
        </w:tc>
      </w:tr>
      <w:tr w:rsidR="001B3A02" w:rsidRPr="001B3A02" w14:paraId="79186E62"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39D22D3"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Sauga tehnopargi II etapp</w:t>
            </w:r>
          </w:p>
        </w:tc>
        <w:tc>
          <w:tcPr>
            <w:tcW w:w="1418" w:type="dxa"/>
            <w:tcBorders>
              <w:top w:val="nil"/>
              <w:left w:val="nil"/>
              <w:bottom w:val="single" w:sz="4" w:space="0" w:color="808080"/>
              <w:right w:val="single" w:sz="4" w:space="0" w:color="808080"/>
            </w:tcBorders>
            <w:shd w:val="clear" w:color="auto" w:fill="auto"/>
            <w:noWrap/>
            <w:vAlign w:val="center"/>
            <w:hideMark/>
          </w:tcPr>
          <w:p w14:paraId="2E4DC8AD"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50 000</w:t>
            </w:r>
          </w:p>
        </w:tc>
      </w:tr>
      <w:tr w:rsidR="001B3A02" w:rsidRPr="001B3A02" w14:paraId="380563F8" w14:textId="77777777" w:rsidTr="00D055BA">
        <w:trPr>
          <w:trHeight w:val="315"/>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94FA821"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keskväljaku projekteerimine ja elektrisüsteemide ümberehitus</w:t>
            </w:r>
          </w:p>
        </w:tc>
        <w:tc>
          <w:tcPr>
            <w:tcW w:w="1418" w:type="dxa"/>
            <w:tcBorders>
              <w:top w:val="nil"/>
              <w:left w:val="nil"/>
              <w:bottom w:val="single" w:sz="4" w:space="0" w:color="808080"/>
              <w:right w:val="single" w:sz="4" w:space="0" w:color="808080"/>
            </w:tcBorders>
            <w:shd w:val="clear" w:color="auto" w:fill="auto"/>
            <w:noWrap/>
            <w:vAlign w:val="center"/>
            <w:hideMark/>
          </w:tcPr>
          <w:p w14:paraId="3FF1BDA6"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120 000</w:t>
            </w:r>
          </w:p>
        </w:tc>
      </w:tr>
      <w:tr w:rsidR="001B3A02" w:rsidRPr="001B3A02" w14:paraId="3B83858E"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1D8F2B1"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Teede tolmuvabade katete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3AE342B9"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400 000</w:t>
            </w:r>
          </w:p>
        </w:tc>
      </w:tr>
      <w:tr w:rsidR="001B3A02" w:rsidRPr="001B3A02" w14:paraId="4D05088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FA763F7"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Tööstuse tänava rekonstrueerimine (projekteerimine)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13B2CA3B"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440 000</w:t>
            </w:r>
          </w:p>
        </w:tc>
      </w:tr>
      <w:tr w:rsidR="001B3A02" w:rsidRPr="001B3A02" w14:paraId="21667EF9"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55262898"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Urge sild Urgel</w:t>
            </w:r>
          </w:p>
        </w:tc>
        <w:tc>
          <w:tcPr>
            <w:tcW w:w="1418" w:type="dxa"/>
            <w:tcBorders>
              <w:top w:val="nil"/>
              <w:left w:val="nil"/>
              <w:bottom w:val="single" w:sz="4" w:space="0" w:color="808080"/>
              <w:right w:val="single" w:sz="4" w:space="0" w:color="808080"/>
            </w:tcBorders>
            <w:shd w:val="clear" w:color="auto" w:fill="auto"/>
            <w:noWrap/>
            <w:vAlign w:val="center"/>
            <w:hideMark/>
          </w:tcPr>
          <w:p w14:paraId="33F03679"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25 000</w:t>
            </w:r>
          </w:p>
        </w:tc>
      </w:tr>
      <w:tr w:rsidR="001B3A02" w:rsidRPr="001B3A02" w14:paraId="5BC17411"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7421E714"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Uuemetsa tee JJT (0,88 km) projekteerimine 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53AAD530"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250 000</w:t>
            </w:r>
          </w:p>
        </w:tc>
      </w:tr>
      <w:tr w:rsidR="001B3A02" w:rsidRPr="001B3A02" w14:paraId="27116614" w14:textId="77777777" w:rsidTr="00D055BA">
        <w:trPr>
          <w:trHeight w:val="27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78EA404"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Võlli tee 3 (parkla Tori alevikus) projekteerimine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26370040"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35 000</w:t>
            </w:r>
          </w:p>
        </w:tc>
      </w:tr>
      <w:tr w:rsidR="001B3A02" w:rsidRPr="001B3A02" w14:paraId="1F015B3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6185C409"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05 Keskkonnakaitse</w:t>
            </w:r>
          </w:p>
        </w:tc>
        <w:tc>
          <w:tcPr>
            <w:tcW w:w="1418" w:type="dxa"/>
            <w:tcBorders>
              <w:top w:val="nil"/>
              <w:left w:val="nil"/>
              <w:bottom w:val="single" w:sz="4" w:space="0" w:color="808080"/>
              <w:right w:val="single" w:sz="4" w:space="0" w:color="808080"/>
            </w:tcBorders>
            <w:shd w:val="clear" w:color="auto" w:fill="auto"/>
            <w:noWrap/>
            <w:vAlign w:val="center"/>
            <w:hideMark/>
          </w:tcPr>
          <w:p w14:paraId="63BE8501"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395 000</w:t>
            </w:r>
          </w:p>
        </w:tc>
      </w:tr>
      <w:tr w:rsidR="001B3A02" w:rsidRPr="001B3A02" w14:paraId="10726CCA"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1216383C"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Jäätmete liigiti kogumiskohtade rajamine</w:t>
            </w:r>
          </w:p>
        </w:tc>
        <w:tc>
          <w:tcPr>
            <w:tcW w:w="1418" w:type="dxa"/>
            <w:tcBorders>
              <w:top w:val="nil"/>
              <w:left w:val="nil"/>
              <w:bottom w:val="single" w:sz="4" w:space="0" w:color="808080"/>
              <w:right w:val="single" w:sz="4" w:space="0" w:color="808080"/>
            </w:tcBorders>
            <w:shd w:val="clear" w:color="auto" w:fill="auto"/>
            <w:noWrap/>
            <w:vAlign w:val="center"/>
            <w:hideMark/>
          </w:tcPr>
          <w:p w14:paraId="7978200C"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110 000</w:t>
            </w:r>
          </w:p>
        </w:tc>
      </w:tr>
      <w:tr w:rsidR="001B3A02" w:rsidRPr="001B3A02" w14:paraId="2E5B9ECE"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10C441C0"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Tammiste paisjärve korrastamine</w:t>
            </w:r>
          </w:p>
        </w:tc>
        <w:tc>
          <w:tcPr>
            <w:tcW w:w="1418" w:type="dxa"/>
            <w:tcBorders>
              <w:top w:val="nil"/>
              <w:left w:val="nil"/>
              <w:bottom w:val="single" w:sz="4" w:space="0" w:color="808080"/>
              <w:right w:val="single" w:sz="4" w:space="0" w:color="808080"/>
            </w:tcBorders>
            <w:shd w:val="clear" w:color="auto" w:fill="auto"/>
            <w:noWrap/>
            <w:vAlign w:val="center"/>
            <w:hideMark/>
          </w:tcPr>
          <w:p w14:paraId="541B1759"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35 000</w:t>
            </w:r>
          </w:p>
        </w:tc>
      </w:tr>
      <w:tr w:rsidR="001B3A02" w:rsidRPr="001B3A02" w14:paraId="680F6895"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0BE806C7"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Elurikkuse projekt</w:t>
            </w:r>
          </w:p>
        </w:tc>
        <w:tc>
          <w:tcPr>
            <w:tcW w:w="1418" w:type="dxa"/>
            <w:tcBorders>
              <w:top w:val="nil"/>
              <w:left w:val="nil"/>
              <w:bottom w:val="single" w:sz="4" w:space="0" w:color="808080"/>
              <w:right w:val="single" w:sz="4" w:space="0" w:color="808080"/>
            </w:tcBorders>
            <w:shd w:val="clear" w:color="auto" w:fill="auto"/>
            <w:noWrap/>
            <w:vAlign w:val="center"/>
            <w:hideMark/>
          </w:tcPr>
          <w:p w14:paraId="5F58ADC6"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250 000</w:t>
            </w:r>
          </w:p>
        </w:tc>
      </w:tr>
      <w:tr w:rsidR="001B3A02" w:rsidRPr="001B3A02" w14:paraId="68F00802"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322C0C4C"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06 Elamu- ja kommunaalmajandus</w:t>
            </w:r>
          </w:p>
        </w:tc>
        <w:tc>
          <w:tcPr>
            <w:tcW w:w="1418" w:type="dxa"/>
            <w:tcBorders>
              <w:top w:val="nil"/>
              <w:left w:val="nil"/>
              <w:bottom w:val="single" w:sz="4" w:space="0" w:color="808080"/>
              <w:right w:val="single" w:sz="4" w:space="0" w:color="808080"/>
            </w:tcBorders>
            <w:shd w:val="clear" w:color="auto" w:fill="auto"/>
            <w:noWrap/>
            <w:vAlign w:val="center"/>
            <w:hideMark/>
          </w:tcPr>
          <w:p w14:paraId="5EE0963A"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1 101 586</w:t>
            </w:r>
          </w:p>
        </w:tc>
      </w:tr>
      <w:tr w:rsidR="001B3A02" w:rsidRPr="001B3A02" w14:paraId="064AADB9"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5B7025DE"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Kinnistute omandamine</w:t>
            </w:r>
          </w:p>
        </w:tc>
        <w:tc>
          <w:tcPr>
            <w:tcW w:w="1418" w:type="dxa"/>
            <w:tcBorders>
              <w:top w:val="nil"/>
              <w:left w:val="nil"/>
              <w:bottom w:val="single" w:sz="4" w:space="0" w:color="808080"/>
              <w:right w:val="single" w:sz="4" w:space="0" w:color="808080"/>
            </w:tcBorders>
            <w:shd w:val="clear" w:color="auto" w:fill="auto"/>
            <w:noWrap/>
            <w:vAlign w:val="center"/>
            <w:hideMark/>
          </w:tcPr>
          <w:p w14:paraId="78699A20"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100 000</w:t>
            </w:r>
          </w:p>
        </w:tc>
      </w:tr>
      <w:tr w:rsidR="001B3A02" w:rsidRPr="001B3A02" w14:paraId="7A95354B"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79F73B7D"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Muinsuskaitse all olevate kortermajade rekonstrueerimine (Pärnu mnt 51)</w:t>
            </w:r>
          </w:p>
        </w:tc>
        <w:tc>
          <w:tcPr>
            <w:tcW w:w="1418" w:type="dxa"/>
            <w:tcBorders>
              <w:top w:val="nil"/>
              <w:left w:val="nil"/>
              <w:bottom w:val="single" w:sz="4" w:space="0" w:color="808080"/>
              <w:right w:val="single" w:sz="4" w:space="0" w:color="808080"/>
            </w:tcBorders>
            <w:shd w:val="clear" w:color="auto" w:fill="auto"/>
            <w:noWrap/>
            <w:vAlign w:val="center"/>
            <w:hideMark/>
          </w:tcPr>
          <w:p w14:paraId="1CB22DD6"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773 130</w:t>
            </w:r>
          </w:p>
        </w:tc>
      </w:tr>
      <w:tr w:rsidR="001B3A02" w:rsidRPr="001B3A02" w14:paraId="3AB0D0E3"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92A742F"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kalmistu laiendamine</w:t>
            </w:r>
          </w:p>
        </w:tc>
        <w:tc>
          <w:tcPr>
            <w:tcW w:w="1418" w:type="dxa"/>
            <w:tcBorders>
              <w:top w:val="nil"/>
              <w:left w:val="nil"/>
              <w:bottom w:val="single" w:sz="4" w:space="0" w:color="808080"/>
              <w:right w:val="single" w:sz="4" w:space="0" w:color="808080"/>
            </w:tcBorders>
            <w:shd w:val="clear" w:color="auto" w:fill="auto"/>
            <w:noWrap/>
            <w:vAlign w:val="center"/>
            <w:hideMark/>
          </w:tcPr>
          <w:p w14:paraId="7CB80550"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15 000</w:t>
            </w:r>
          </w:p>
        </w:tc>
      </w:tr>
      <w:tr w:rsidR="001B3A02" w:rsidRPr="001B3A02" w14:paraId="1ECE2DC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C4A7400"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Tammiste kalmistu korrastamine</w:t>
            </w:r>
          </w:p>
        </w:tc>
        <w:tc>
          <w:tcPr>
            <w:tcW w:w="1418" w:type="dxa"/>
            <w:tcBorders>
              <w:top w:val="nil"/>
              <w:left w:val="nil"/>
              <w:bottom w:val="single" w:sz="4" w:space="0" w:color="808080"/>
              <w:right w:val="single" w:sz="4" w:space="0" w:color="808080"/>
            </w:tcBorders>
            <w:shd w:val="clear" w:color="auto" w:fill="auto"/>
            <w:noWrap/>
            <w:vAlign w:val="center"/>
            <w:hideMark/>
          </w:tcPr>
          <w:p w14:paraId="3F50EE2E"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15 000</w:t>
            </w:r>
          </w:p>
        </w:tc>
      </w:tr>
      <w:tr w:rsidR="001B3A02" w:rsidRPr="001B3A02" w14:paraId="4CA5381B"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66C02288"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Tori Haldusteenused - Pärnu mnt 24/1 rekonstrueerimine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73F9AE6B"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22 870</w:t>
            </w:r>
          </w:p>
        </w:tc>
      </w:tr>
      <w:tr w:rsidR="001B3A02" w:rsidRPr="001B3A02" w14:paraId="792B000B"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796639C0"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Tori Haldusteenused - tehnika soetamine</w:t>
            </w:r>
          </w:p>
        </w:tc>
        <w:tc>
          <w:tcPr>
            <w:tcW w:w="1418" w:type="dxa"/>
            <w:tcBorders>
              <w:top w:val="nil"/>
              <w:left w:val="nil"/>
              <w:bottom w:val="single" w:sz="4" w:space="0" w:color="808080"/>
              <w:right w:val="single" w:sz="4" w:space="0" w:color="808080"/>
            </w:tcBorders>
            <w:shd w:val="clear" w:color="auto" w:fill="auto"/>
            <w:noWrap/>
            <w:vAlign w:val="center"/>
            <w:hideMark/>
          </w:tcPr>
          <w:p w14:paraId="61C261B3"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28 000</w:t>
            </w:r>
          </w:p>
        </w:tc>
      </w:tr>
      <w:tr w:rsidR="001B3A02" w:rsidRPr="001B3A02" w14:paraId="34F5B8B3"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01AD950B"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Tori kalmistu väravad</w:t>
            </w:r>
          </w:p>
        </w:tc>
        <w:tc>
          <w:tcPr>
            <w:tcW w:w="1418" w:type="dxa"/>
            <w:tcBorders>
              <w:top w:val="nil"/>
              <w:left w:val="nil"/>
              <w:bottom w:val="single" w:sz="4" w:space="0" w:color="808080"/>
              <w:right w:val="single" w:sz="4" w:space="0" w:color="808080"/>
            </w:tcBorders>
            <w:shd w:val="clear" w:color="auto" w:fill="auto"/>
            <w:noWrap/>
            <w:vAlign w:val="center"/>
            <w:hideMark/>
          </w:tcPr>
          <w:p w14:paraId="7B3B81F6"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27 586</w:t>
            </w:r>
          </w:p>
        </w:tc>
      </w:tr>
      <w:tr w:rsidR="001B3A02" w:rsidRPr="001B3A02" w14:paraId="515581B5"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51BB7F05"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Tänavavalgustus</w:t>
            </w:r>
          </w:p>
        </w:tc>
        <w:tc>
          <w:tcPr>
            <w:tcW w:w="1418" w:type="dxa"/>
            <w:tcBorders>
              <w:top w:val="nil"/>
              <w:left w:val="nil"/>
              <w:bottom w:val="single" w:sz="4" w:space="0" w:color="808080"/>
              <w:right w:val="single" w:sz="4" w:space="0" w:color="808080"/>
            </w:tcBorders>
            <w:shd w:val="clear" w:color="auto" w:fill="auto"/>
            <w:noWrap/>
            <w:vAlign w:val="center"/>
            <w:hideMark/>
          </w:tcPr>
          <w:p w14:paraId="2104D469"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120 000</w:t>
            </w:r>
          </w:p>
        </w:tc>
      </w:tr>
      <w:tr w:rsidR="001B3A02" w:rsidRPr="001B3A02" w14:paraId="5B449BD3"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585DD41E"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08 Vaba aeg, kultuur, religioon</w:t>
            </w:r>
          </w:p>
        </w:tc>
        <w:tc>
          <w:tcPr>
            <w:tcW w:w="1418" w:type="dxa"/>
            <w:tcBorders>
              <w:top w:val="nil"/>
              <w:left w:val="nil"/>
              <w:bottom w:val="single" w:sz="4" w:space="0" w:color="808080"/>
              <w:right w:val="single" w:sz="4" w:space="0" w:color="808080"/>
            </w:tcBorders>
            <w:shd w:val="clear" w:color="auto" w:fill="auto"/>
            <w:noWrap/>
            <w:vAlign w:val="center"/>
            <w:hideMark/>
          </w:tcPr>
          <w:p w14:paraId="229F7B29"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4 658 936</w:t>
            </w:r>
          </w:p>
        </w:tc>
      </w:tr>
      <w:tr w:rsidR="001B3A02" w:rsidRPr="001B3A02" w14:paraId="33F49FF6"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721AD5E0" w14:textId="0F697FBD" w:rsidR="001B3A02" w:rsidRPr="001B3A02" w:rsidRDefault="001B3A02" w:rsidP="001B3A02">
            <w:pPr>
              <w:spacing w:after="0" w:line="240" w:lineRule="auto"/>
              <w:rPr>
                <w:rFonts w:eastAsia="Times New Roman"/>
                <w:lang w:eastAsia="et-EE"/>
              </w:rPr>
            </w:pPr>
            <w:r w:rsidRPr="001B3A02">
              <w:rPr>
                <w:rFonts w:eastAsia="Times New Roman"/>
                <w:lang w:eastAsia="et-EE"/>
              </w:rPr>
              <w:t>Are Huvikeskus - huvikeskuse katus, fa</w:t>
            </w:r>
            <w:r>
              <w:rPr>
                <w:rFonts w:eastAsia="Times New Roman"/>
                <w:lang w:eastAsia="et-EE"/>
              </w:rPr>
              <w:t>s</w:t>
            </w:r>
            <w:r w:rsidRPr="001B3A02">
              <w:rPr>
                <w:rFonts w:eastAsia="Times New Roman"/>
                <w:lang w:eastAsia="et-EE"/>
              </w:rPr>
              <w:t>saad</w:t>
            </w:r>
          </w:p>
        </w:tc>
        <w:tc>
          <w:tcPr>
            <w:tcW w:w="1418" w:type="dxa"/>
            <w:tcBorders>
              <w:top w:val="nil"/>
              <w:left w:val="nil"/>
              <w:bottom w:val="single" w:sz="4" w:space="0" w:color="808080"/>
              <w:right w:val="single" w:sz="4" w:space="0" w:color="808080"/>
            </w:tcBorders>
            <w:shd w:val="clear" w:color="auto" w:fill="auto"/>
            <w:noWrap/>
            <w:vAlign w:val="center"/>
            <w:hideMark/>
          </w:tcPr>
          <w:p w14:paraId="0A8BE59E"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300 000</w:t>
            </w:r>
          </w:p>
        </w:tc>
      </w:tr>
      <w:tr w:rsidR="001B3A02" w:rsidRPr="001B3A02" w14:paraId="1395FB19"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AA977BC"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Are mõisa pargi rekonstrueerimistööd/ parendamistööd (WC, lastele atraktsioon, pingid)</w:t>
            </w:r>
          </w:p>
        </w:tc>
        <w:tc>
          <w:tcPr>
            <w:tcW w:w="1418" w:type="dxa"/>
            <w:tcBorders>
              <w:top w:val="nil"/>
              <w:left w:val="nil"/>
              <w:bottom w:val="single" w:sz="4" w:space="0" w:color="808080"/>
              <w:right w:val="single" w:sz="4" w:space="0" w:color="808080"/>
            </w:tcBorders>
            <w:shd w:val="clear" w:color="auto" w:fill="auto"/>
            <w:noWrap/>
            <w:vAlign w:val="center"/>
            <w:hideMark/>
          </w:tcPr>
          <w:p w14:paraId="62633931"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20 000</w:t>
            </w:r>
          </w:p>
        </w:tc>
      </w:tr>
      <w:tr w:rsidR="001B3A02" w:rsidRPr="001B3A02" w14:paraId="21D8644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7BCEAFF1"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Avaliku ala kujundusprojekti koostamine Keskuse tee Jõesuu küla</w:t>
            </w:r>
          </w:p>
        </w:tc>
        <w:tc>
          <w:tcPr>
            <w:tcW w:w="1418" w:type="dxa"/>
            <w:tcBorders>
              <w:top w:val="nil"/>
              <w:left w:val="nil"/>
              <w:bottom w:val="single" w:sz="4" w:space="0" w:color="808080"/>
              <w:right w:val="single" w:sz="4" w:space="0" w:color="808080"/>
            </w:tcBorders>
            <w:shd w:val="clear" w:color="auto" w:fill="auto"/>
            <w:noWrap/>
            <w:vAlign w:val="center"/>
            <w:hideMark/>
          </w:tcPr>
          <w:p w14:paraId="4340A3CA"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6 000</w:t>
            </w:r>
          </w:p>
        </w:tc>
      </w:tr>
      <w:tr w:rsidR="001B3A02" w:rsidRPr="001B3A02" w14:paraId="2BC958D6"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058D0212"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Rulaparkide ja mänguväljakute projekteerimine 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0D951813"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140 000</w:t>
            </w:r>
          </w:p>
        </w:tc>
      </w:tr>
      <w:tr w:rsidR="001B3A02" w:rsidRPr="001B3A02" w14:paraId="5ADBE0D9"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6661CB9A"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Sauga ANK - Madalseiklusrada Saugas</w:t>
            </w:r>
          </w:p>
        </w:tc>
        <w:tc>
          <w:tcPr>
            <w:tcW w:w="1418" w:type="dxa"/>
            <w:tcBorders>
              <w:top w:val="nil"/>
              <w:left w:val="nil"/>
              <w:bottom w:val="single" w:sz="4" w:space="0" w:color="808080"/>
              <w:right w:val="single" w:sz="4" w:space="0" w:color="808080"/>
            </w:tcBorders>
            <w:shd w:val="clear" w:color="auto" w:fill="auto"/>
            <w:noWrap/>
            <w:vAlign w:val="center"/>
            <w:hideMark/>
          </w:tcPr>
          <w:p w14:paraId="50CCC62F"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29 292</w:t>
            </w:r>
          </w:p>
        </w:tc>
      </w:tr>
      <w:tr w:rsidR="001B3A02" w:rsidRPr="001B3A02" w14:paraId="0D8F6FE3" w14:textId="77777777" w:rsidTr="00D055BA">
        <w:trPr>
          <w:trHeight w:val="39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04DD4A0"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Avatud Noortekeskuse majale teise korruse väljaehitamine</w:t>
            </w:r>
          </w:p>
        </w:tc>
        <w:tc>
          <w:tcPr>
            <w:tcW w:w="1418" w:type="dxa"/>
            <w:tcBorders>
              <w:top w:val="nil"/>
              <w:left w:val="nil"/>
              <w:bottom w:val="single" w:sz="4" w:space="0" w:color="808080"/>
              <w:right w:val="single" w:sz="4" w:space="0" w:color="808080"/>
            </w:tcBorders>
            <w:shd w:val="clear" w:color="auto" w:fill="auto"/>
            <w:noWrap/>
            <w:vAlign w:val="center"/>
            <w:hideMark/>
          </w:tcPr>
          <w:p w14:paraId="04E2D845"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110 000</w:t>
            </w:r>
          </w:p>
        </w:tc>
      </w:tr>
      <w:tr w:rsidR="001B3A02" w:rsidRPr="001B3A02" w14:paraId="1F4E5DD4"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52C4205F"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koerte väliväljaku rajamine</w:t>
            </w:r>
          </w:p>
        </w:tc>
        <w:tc>
          <w:tcPr>
            <w:tcW w:w="1418" w:type="dxa"/>
            <w:tcBorders>
              <w:top w:val="nil"/>
              <w:left w:val="nil"/>
              <w:bottom w:val="single" w:sz="4" w:space="0" w:color="808080"/>
              <w:right w:val="single" w:sz="4" w:space="0" w:color="808080"/>
            </w:tcBorders>
            <w:shd w:val="clear" w:color="auto" w:fill="auto"/>
            <w:noWrap/>
            <w:vAlign w:val="center"/>
            <w:hideMark/>
          </w:tcPr>
          <w:p w14:paraId="491AAC3C"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50 000</w:t>
            </w:r>
          </w:p>
        </w:tc>
      </w:tr>
      <w:tr w:rsidR="001B3A02" w:rsidRPr="001B3A02" w14:paraId="77EFD15B"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1C72544D"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kärestiku veespordi- ja veeturismikeskuse rajamine</w:t>
            </w:r>
          </w:p>
        </w:tc>
        <w:tc>
          <w:tcPr>
            <w:tcW w:w="1418" w:type="dxa"/>
            <w:tcBorders>
              <w:top w:val="nil"/>
              <w:left w:val="nil"/>
              <w:bottom w:val="single" w:sz="4" w:space="0" w:color="808080"/>
              <w:right w:val="single" w:sz="4" w:space="0" w:color="808080"/>
            </w:tcBorders>
            <w:shd w:val="clear" w:color="auto" w:fill="auto"/>
            <w:noWrap/>
            <w:vAlign w:val="center"/>
            <w:hideMark/>
          </w:tcPr>
          <w:p w14:paraId="6918CFFB"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621 816</w:t>
            </w:r>
          </w:p>
        </w:tc>
      </w:tr>
      <w:tr w:rsidR="001B3A02" w:rsidRPr="001B3A02" w14:paraId="1925980B"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63F95F5"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lauluväljak Uus tn 1rekonstrueerimine (pärand)</w:t>
            </w:r>
          </w:p>
        </w:tc>
        <w:tc>
          <w:tcPr>
            <w:tcW w:w="1418" w:type="dxa"/>
            <w:tcBorders>
              <w:top w:val="nil"/>
              <w:left w:val="nil"/>
              <w:bottom w:val="single" w:sz="4" w:space="0" w:color="808080"/>
              <w:right w:val="single" w:sz="4" w:space="0" w:color="808080"/>
            </w:tcBorders>
            <w:shd w:val="clear" w:color="auto" w:fill="auto"/>
            <w:noWrap/>
            <w:vAlign w:val="center"/>
            <w:hideMark/>
          </w:tcPr>
          <w:p w14:paraId="1068A243"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30 000</w:t>
            </w:r>
          </w:p>
        </w:tc>
      </w:tr>
      <w:tr w:rsidR="001B3A02" w:rsidRPr="001B3A02" w14:paraId="29AC6B4B"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52469E35"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Pika tänava mänguväljaku rekonstrueerimine ja muud (pärand)</w:t>
            </w:r>
          </w:p>
        </w:tc>
        <w:tc>
          <w:tcPr>
            <w:tcW w:w="1418" w:type="dxa"/>
            <w:tcBorders>
              <w:top w:val="nil"/>
              <w:left w:val="nil"/>
              <w:bottom w:val="single" w:sz="4" w:space="0" w:color="808080"/>
              <w:right w:val="single" w:sz="4" w:space="0" w:color="808080"/>
            </w:tcBorders>
            <w:shd w:val="clear" w:color="auto" w:fill="auto"/>
            <w:noWrap/>
            <w:vAlign w:val="center"/>
            <w:hideMark/>
          </w:tcPr>
          <w:p w14:paraId="7A304AA4"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60 000</w:t>
            </w:r>
          </w:p>
        </w:tc>
      </w:tr>
      <w:tr w:rsidR="001B3A02" w:rsidRPr="001B3A02" w14:paraId="76F25602"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569CDD82"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Seltsimaja renoveerimine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5AEAA615"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2 800 000</w:t>
            </w:r>
          </w:p>
        </w:tc>
      </w:tr>
      <w:tr w:rsidR="001B3A02" w:rsidRPr="001B3A02" w14:paraId="6752360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9DA7786"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trikiraja (Pumptrack) projekteerimine ja rajamine (PRIA)</w:t>
            </w:r>
          </w:p>
        </w:tc>
        <w:tc>
          <w:tcPr>
            <w:tcW w:w="1418" w:type="dxa"/>
            <w:tcBorders>
              <w:top w:val="nil"/>
              <w:left w:val="nil"/>
              <w:bottom w:val="single" w:sz="4" w:space="0" w:color="808080"/>
              <w:right w:val="single" w:sz="4" w:space="0" w:color="808080"/>
            </w:tcBorders>
            <w:shd w:val="clear" w:color="auto" w:fill="auto"/>
            <w:noWrap/>
            <w:vAlign w:val="center"/>
            <w:hideMark/>
          </w:tcPr>
          <w:p w14:paraId="5D281FA0"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41 828</w:t>
            </w:r>
          </w:p>
        </w:tc>
      </w:tr>
      <w:tr w:rsidR="001B3A02" w:rsidRPr="001B3A02" w14:paraId="5703AA92"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57F0BDBB"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väliujula valgustuse projekteerimine 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49AB986F"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10 000</w:t>
            </w:r>
          </w:p>
        </w:tc>
      </w:tr>
      <w:tr w:rsidR="001B3A02" w:rsidRPr="001B3A02" w14:paraId="3E767677"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2B3917C"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Tori Noortekeskuse rajamine</w:t>
            </w:r>
          </w:p>
        </w:tc>
        <w:tc>
          <w:tcPr>
            <w:tcW w:w="1418" w:type="dxa"/>
            <w:tcBorders>
              <w:top w:val="nil"/>
              <w:left w:val="nil"/>
              <w:bottom w:val="single" w:sz="4" w:space="0" w:color="808080"/>
              <w:right w:val="single" w:sz="4" w:space="0" w:color="808080"/>
            </w:tcBorders>
            <w:shd w:val="clear" w:color="auto" w:fill="auto"/>
            <w:noWrap/>
            <w:vAlign w:val="center"/>
            <w:hideMark/>
          </w:tcPr>
          <w:p w14:paraId="7DE111D8"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20 000</w:t>
            </w:r>
          </w:p>
        </w:tc>
      </w:tr>
      <w:tr w:rsidR="001B3A02" w:rsidRPr="001B3A02" w14:paraId="3503AC94" w14:textId="77777777" w:rsidTr="00D055BA">
        <w:trPr>
          <w:trHeight w:val="77"/>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61AB9BC1"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Tori Rahvamaja remondi-ja rekonstrueerimistööd</w:t>
            </w:r>
          </w:p>
        </w:tc>
        <w:tc>
          <w:tcPr>
            <w:tcW w:w="1418" w:type="dxa"/>
            <w:tcBorders>
              <w:top w:val="nil"/>
              <w:left w:val="nil"/>
              <w:bottom w:val="single" w:sz="4" w:space="0" w:color="808080"/>
              <w:right w:val="single" w:sz="4" w:space="0" w:color="808080"/>
            </w:tcBorders>
            <w:shd w:val="clear" w:color="auto" w:fill="auto"/>
            <w:noWrap/>
            <w:vAlign w:val="center"/>
            <w:hideMark/>
          </w:tcPr>
          <w:p w14:paraId="0F8323DE"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400 000</w:t>
            </w:r>
          </w:p>
        </w:tc>
      </w:tr>
      <w:tr w:rsidR="001B3A02" w:rsidRPr="001B3A02" w14:paraId="274E0055"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690074B1"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Välijõusaalide/ jõulinnakute rajamine</w:t>
            </w:r>
          </w:p>
        </w:tc>
        <w:tc>
          <w:tcPr>
            <w:tcW w:w="1418" w:type="dxa"/>
            <w:tcBorders>
              <w:top w:val="nil"/>
              <w:left w:val="nil"/>
              <w:bottom w:val="single" w:sz="4" w:space="0" w:color="808080"/>
              <w:right w:val="single" w:sz="4" w:space="0" w:color="808080"/>
            </w:tcBorders>
            <w:shd w:val="clear" w:color="auto" w:fill="auto"/>
            <w:noWrap/>
            <w:vAlign w:val="center"/>
            <w:hideMark/>
          </w:tcPr>
          <w:p w14:paraId="51899CB7"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20 000</w:t>
            </w:r>
          </w:p>
        </w:tc>
      </w:tr>
      <w:tr w:rsidR="001B3A02" w:rsidRPr="001B3A02" w14:paraId="7A579D1E"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766F8D46"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09 Haridus</w:t>
            </w:r>
          </w:p>
        </w:tc>
        <w:tc>
          <w:tcPr>
            <w:tcW w:w="1418" w:type="dxa"/>
            <w:tcBorders>
              <w:top w:val="nil"/>
              <w:left w:val="nil"/>
              <w:bottom w:val="single" w:sz="4" w:space="0" w:color="808080"/>
              <w:right w:val="single" w:sz="4" w:space="0" w:color="808080"/>
            </w:tcBorders>
            <w:shd w:val="clear" w:color="auto" w:fill="auto"/>
            <w:noWrap/>
            <w:vAlign w:val="center"/>
            <w:hideMark/>
          </w:tcPr>
          <w:p w14:paraId="308BB2D0"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2 186 976</w:t>
            </w:r>
          </w:p>
        </w:tc>
      </w:tr>
      <w:tr w:rsidR="001B3A02" w:rsidRPr="001B3A02" w14:paraId="7C1A6EE0"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0E3373A6"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Are Kool - Mootoriga ekraani soetus saali</w:t>
            </w:r>
          </w:p>
        </w:tc>
        <w:tc>
          <w:tcPr>
            <w:tcW w:w="1418" w:type="dxa"/>
            <w:tcBorders>
              <w:top w:val="nil"/>
              <w:left w:val="nil"/>
              <w:bottom w:val="single" w:sz="4" w:space="0" w:color="808080"/>
              <w:right w:val="single" w:sz="4" w:space="0" w:color="808080"/>
            </w:tcBorders>
            <w:shd w:val="clear" w:color="auto" w:fill="auto"/>
            <w:noWrap/>
            <w:vAlign w:val="center"/>
            <w:hideMark/>
          </w:tcPr>
          <w:p w14:paraId="66E86292"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13 152</w:t>
            </w:r>
          </w:p>
        </w:tc>
      </w:tr>
      <w:tr w:rsidR="001B3A02" w:rsidRPr="001B3A02" w14:paraId="4EE7423A"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1D1C8089"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Are Põhikool - Jalgpalliväljaku valgustuse projekteerimine 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697BD6AB"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8 000</w:t>
            </w:r>
          </w:p>
        </w:tc>
      </w:tr>
      <w:tr w:rsidR="001B3A02" w:rsidRPr="001B3A02" w14:paraId="70026F2E"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18E47853"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Energiasäästmislahenduste automaatika projekteerimine (Tammiste, Suigu, Sindi, Jänesselja lasteaedades, Are kool)</w:t>
            </w:r>
          </w:p>
        </w:tc>
        <w:tc>
          <w:tcPr>
            <w:tcW w:w="1418" w:type="dxa"/>
            <w:tcBorders>
              <w:top w:val="nil"/>
              <w:left w:val="nil"/>
              <w:bottom w:val="single" w:sz="4" w:space="0" w:color="808080"/>
              <w:right w:val="single" w:sz="4" w:space="0" w:color="808080"/>
            </w:tcBorders>
            <w:shd w:val="clear" w:color="auto" w:fill="auto"/>
            <w:noWrap/>
            <w:vAlign w:val="center"/>
            <w:hideMark/>
          </w:tcPr>
          <w:p w14:paraId="0FE8C60C"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29 700</w:t>
            </w:r>
          </w:p>
        </w:tc>
      </w:tr>
      <w:tr w:rsidR="001B3A02" w:rsidRPr="001B3A02" w14:paraId="36C8346E"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8703A17"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Jänesselja Lasteaed - uue osa rühmade remont ja terasside projekteerimine 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747139ED"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50 000</w:t>
            </w:r>
          </w:p>
        </w:tc>
      </w:tr>
      <w:tr w:rsidR="001B3A02" w:rsidRPr="001B3A02" w14:paraId="317DF8B5"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9903934"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Sauga Põhikool - uue  hoone ja võimla projekteerimine ja ehitamine Sauga alevikku</w:t>
            </w:r>
          </w:p>
        </w:tc>
        <w:tc>
          <w:tcPr>
            <w:tcW w:w="1418" w:type="dxa"/>
            <w:tcBorders>
              <w:top w:val="nil"/>
              <w:left w:val="nil"/>
              <w:bottom w:val="single" w:sz="4" w:space="0" w:color="808080"/>
              <w:right w:val="single" w:sz="4" w:space="0" w:color="808080"/>
            </w:tcBorders>
            <w:shd w:val="clear" w:color="auto" w:fill="auto"/>
            <w:noWrap/>
            <w:vAlign w:val="center"/>
            <w:hideMark/>
          </w:tcPr>
          <w:p w14:paraId="6CEF402D"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30 000</w:t>
            </w:r>
          </w:p>
        </w:tc>
      </w:tr>
      <w:tr w:rsidR="001B3A02" w:rsidRPr="001B3A02" w14:paraId="13BE566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8BB030E"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Gümnaasium - A korpuse 3. korruse tualettruumide väljaehitamine</w:t>
            </w:r>
          </w:p>
        </w:tc>
        <w:tc>
          <w:tcPr>
            <w:tcW w:w="1418" w:type="dxa"/>
            <w:tcBorders>
              <w:top w:val="nil"/>
              <w:left w:val="nil"/>
              <w:bottom w:val="single" w:sz="4" w:space="0" w:color="808080"/>
              <w:right w:val="single" w:sz="4" w:space="0" w:color="808080"/>
            </w:tcBorders>
            <w:shd w:val="clear" w:color="auto" w:fill="auto"/>
            <w:noWrap/>
            <w:vAlign w:val="center"/>
            <w:hideMark/>
          </w:tcPr>
          <w:p w14:paraId="49711EFB"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30 000</w:t>
            </w:r>
          </w:p>
        </w:tc>
      </w:tr>
      <w:tr w:rsidR="001B3A02" w:rsidRPr="001B3A02" w14:paraId="43482AE0"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08068C3C"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Gümnaasium - energiatõhususe meede C korpus (projekteerimine)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7E3E9E34"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55 700</w:t>
            </w:r>
          </w:p>
        </w:tc>
      </w:tr>
      <w:tr w:rsidR="001B3A02" w:rsidRPr="001B3A02" w14:paraId="11FAF03E"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2A1A220"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Gümnaasium - koolihoovi renoveerimine, jalgrattaparkla rajamine kooli hoovi</w:t>
            </w:r>
          </w:p>
        </w:tc>
        <w:tc>
          <w:tcPr>
            <w:tcW w:w="1418" w:type="dxa"/>
            <w:tcBorders>
              <w:top w:val="nil"/>
              <w:left w:val="nil"/>
              <w:bottom w:val="single" w:sz="4" w:space="0" w:color="808080"/>
              <w:right w:val="single" w:sz="4" w:space="0" w:color="808080"/>
            </w:tcBorders>
            <w:shd w:val="clear" w:color="auto" w:fill="auto"/>
            <w:noWrap/>
            <w:vAlign w:val="center"/>
            <w:hideMark/>
          </w:tcPr>
          <w:p w14:paraId="4DD57BCB"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50 000</w:t>
            </w:r>
          </w:p>
        </w:tc>
      </w:tr>
      <w:tr w:rsidR="001B3A02" w:rsidRPr="001B3A02" w14:paraId="1F8106C6"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62DF37AA"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Lasteaia  vundamendi hüdroisolatsioon, soojustamine ja drenaažisüsteemi projekteerimine 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286756FE"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20 000</w:t>
            </w:r>
          </w:p>
        </w:tc>
      </w:tr>
      <w:tr w:rsidR="001B3A02" w:rsidRPr="001B3A02" w14:paraId="0B4941F0"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3ED8BC2"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Tammiste Lasteaed - akende ja terasside renoveerimine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3B17634D"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25 000</w:t>
            </w:r>
          </w:p>
        </w:tc>
      </w:tr>
      <w:tr w:rsidR="001B3A02" w:rsidRPr="001B3A02" w14:paraId="30067E58"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14735A2C"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Tammiste Lasteaed - Lasteaia hoone värvimine</w:t>
            </w:r>
          </w:p>
        </w:tc>
        <w:tc>
          <w:tcPr>
            <w:tcW w:w="1418" w:type="dxa"/>
            <w:tcBorders>
              <w:top w:val="nil"/>
              <w:left w:val="nil"/>
              <w:bottom w:val="single" w:sz="4" w:space="0" w:color="808080"/>
              <w:right w:val="single" w:sz="4" w:space="0" w:color="808080"/>
            </w:tcBorders>
            <w:shd w:val="clear" w:color="auto" w:fill="auto"/>
            <w:noWrap/>
            <w:vAlign w:val="center"/>
            <w:hideMark/>
          </w:tcPr>
          <w:p w14:paraId="2857167D"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15 000</w:t>
            </w:r>
          </w:p>
        </w:tc>
      </w:tr>
      <w:tr w:rsidR="001B3A02" w:rsidRPr="001B3A02" w14:paraId="2EECB348"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0429D402"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Tammiste Lasteaed - õueala parendamine (mitmekesiste sportimis- ja vabaaja veetmise võimaluste loomine)</w:t>
            </w:r>
          </w:p>
        </w:tc>
        <w:tc>
          <w:tcPr>
            <w:tcW w:w="1418" w:type="dxa"/>
            <w:tcBorders>
              <w:top w:val="nil"/>
              <w:left w:val="nil"/>
              <w:bottom w:val="single" w:sz="4" w:space="0" w:color="808080"/>
              <w:right w:val="single" w:sz="4" w:space="0" w:color="808080"/>
            </w:tcBorders>
            <w:shd w:val="clear" w:color="auto" w:fill="auto"/>
            <w:noWrap/>
            <w:vAlign w:val="center"/>
            <w:hideMark/>
          </w:tcPr>
          <w:p w14:paraId="53B702A1"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50 000</w:t>
            </w:r>
          </w:p>
        </w:tc>
      </w:tr>
      <w:tr w:rsidR="001B3A02" w:rsidRPr="001B3A02" w14:paraId="10BDFE68"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9A68DFF"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Tammiste Lasteaed-algkooli laiendus, projekteerimine ja ehitus</w:t>
            </w:r>
          </w:p>
        </w:tc>
        <w:tc>
          <w:tcPr>
            <w:tcW w:w="1418" w:type="dxa"/>
            <w:tcBorders>
              <w:top w:val="nil"/>
              <w:left w:val="nil"/>
              <w:bottom w:val="single" w:sz="4" w:space="0" w:color="808080"/>
              <w:right w:val="single" w:sz="4" w:space="0" w:color="808080"/>
            </w:tcBorders>
            <w:shd w:val="clear" w:color="auto" w:fill="auto"/>
            <w:noWrap/>
            <w:vAlign w:val="center"/>
            <w:hideMark/>
          </w:tcPr>
          <w:p w14:paraId="15A25C5C"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1 500 000</w:t>
            </w:r>
          </w:p>
        </w:tc>
      </w:tr>
      <w:tr w:rsidR="001B3A02" w:rsidRPr="001B3A02" w14:paraId="77F66248"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63D58C1C" w14:textId="0D6F17A8" w:rsidR="001B3A02" w:rsidRPr="001B3A02" w:rsidRDefault="001B3A02" w:rsidP="00D055BA">
            <w:pPr>
              <w:spacing w:after="0" w:line="240" w:lineRule="auto"/>
              <w:rPr>
                <w:rFonts w:eastAsia="Times New Roman"/>
                <w:lang w:eastAsia="et-EE"/>
              </w:rPr>
            </w:pPr>
            <w:r w:rsidRPr="001B3A02">
              <w:rPr>
                <w:rFonts w:eastAsia="Times New Roman"/>
                <w:lang w:eastAsia="et-EE"/>
              </w:rPr>
              <w:t>Tori Lasteaed - 5. rühma mänguväljaku renoveerimine õuealal.</w:t>
            </w:r>
          </w:p>
        </w:tc>
        <w:tc>
          <w:tcPr>
            <w:tcW w:w="1418" w:type="dxa"/>
            <w:tcBorders>
              <w:top w:val="nil"/>
              <w:left w:val="nil"/>
              <w:bottom w:val="single" w:sz="4" w:space="0" w:color="808080"/>
              <w:right w:val="single" w:sz="4" w:space="0" w:color="808080"/>
            </w:tcBorders>
            <w:shd w:val="clear" w:color="auto" w:fill="auto"/>
            <w:noWrap/>
            <w:vAlign w:val="center"/>
            <w:hideMark/>
          </w:tcPr>
          <w:p w14:paraId="126CEE15"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30 000</w:t>
            </w:r>
          </w:p>
        </w:tc>
      </w:tr>
      <w:tr w:rsidR="001B3A02" w:rsidRPr="001B3A02" w14:paraId="5F60D2C7"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2256F60" w14:textId="1D48125B" w:rsidR="001B3A02" w:rsidRPr="001B3A02" w:rsidRDefault="001B3A02" w:rsidP="00D055BA">
            <w:pPr>
              <w:spacing w:after="0" w:line="240" w:lineRule="auto"/>
              <w:rPr>
                <w:rFonts w:eastAsia="Times New Roman"/>
                <w:lang w:eastAsia="et-EE"/>
              </w:rPr>
            </w:pPr>
            <w:r w:rsidRPr="001B3A02">
              <w:rPr>
                <w:rFonts w:eastAsia="Times New Roman"/>
                <w:lang w:eastAsia="et-EE"/>
              </w:rPr>
              <w:t>Tori lasteaia rekonstrueerimine  (ventilatsioon, sademeveesüsteem, sokkel, saali laiendus, keldri renoveerimine).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312E7C3C"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50 000</w:t>
            </w:r>
          </w:p>
        </w:tc>
      </w:tr>
      <w:tr w:rsidR="001B3A02" w:rsidRPr="001B3A02" w14:paraId="422F8829"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082F2FD"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Tori Põhikool - Ventilatsiooni süsteemi parendamine ja tõmbekapi paigaldus</w:t>
            </w:r>
          </w:p>
        </w:tc>
        <w:tc>
          <w:tcPr>
            <w:tcW w:w="1418" w:type="dxa"/>
            <w:tcBorders>
              <w:top w:val="nil"/>
              <w:left w:val="nil"/>
              <w:bottom w:val="single" w:sz="4" w:space="0" w:color="808080"/>
              <w:right w:val="single" w:sz="4" w:space="0" w:color="808080"/>
            </w:tcBorders>
            <w:shd w:val="clear" w:color="auto" w:fill="auto"/>
            <w:noWrap/>
            <w:vAlign w:val="center"/>
            <w:hideMark/>
          </w:tcPr>
          <w:p w14:paraId="5AB08D74"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200 000</w:t>
            </w:r>
          </w:p>
        </w:tc>
      </w:tr>
      <w:tr w:rsidR="001B3A02" w:rsidRPr="001B3A02" w14:paraId="2FAFD069"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48771C0" w14:textId="4E5E7917" w:rsidR="001B3A02" w:rsidRPr="001B3A02" w:rsidRDefault="001B3A02" w:rsidP="00D055BA">
            <w:pPr>
              <w:spacing w:after="0" w:line="240" w:lineRule="auto"/>
              <w:rPr>
                <w:rFonts w:eastAsia="Times New Roman"/>
                <w:lang w:eastAsia="et-EE"/>
              </w:rPr>
            </w:pPr>
            <w:r w:rsidRPr="001B3A02">
              <w:rPr>
                <w:rFonts w:eastAsia="Times New Roman"/>
                <w:lang w:eastAsia="et-EE"/>
              </w:rPr>
              <w:t>Tori Põhikool -Võimla sanitaa</w:t>
            </w:r>
            <w:r w:rsidR="00D055BA">
              <w:rPr>
                <w:rFonts w:eastAsia="Times New Roman"/>
                <w:lang w:eastAsia="et-EE"/>
              </w:rPr>
              <w:t>r</w:t>
            </w:r>
            <w:r w:rsidRPr="001B3A02">
              <w:rPr>
                <w:rFonts w:eastAsia="Times New Roman"/>
                <w:lang w:eastAsia="et-EE"/>
              </w:rPr>
              <w:t>remont</w:t>
            </w:r>
          </w:p>
        </w:tc>
        <w:tc>
          <w:tcPr>
            <w:tcW w:w="1418" w:type="dxa"/>
            <w:tcBorders>
              <w:top w:val="nil"/>
              <w:left w:val="nil"/>
              <w:bottom w:val="single" w:sz="4" w:space="0" w:color="808080"/>
              <w:right w:val="single" w:sz="4" w:space="0" w:color="808080"/>
            </w:tcBorders>
            <w:shd w:val="clear" w:color="auto" w:fill="auto"/>
            <w:noWrap/>
            <w:vAlign w:val="center"/>
            <w:hideMark/>
          </w:tcPr>
          <w:p w14:paraId="4B2398F5"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30 424</w:t>
            </w:r>
          </w:p>
        </w:tc>
      </w:tr>
      <w:tr w:rsidR="001B3A02" w:rsidRPr="001B3A02" w14:paraId="10A88C4D"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06DB2B15"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10 Sotsiaalne kaitse</w:t>
            </w:r>
          </w:p>
        </w:tc>
        <w:tc>
          <w:tcPr>
            <w:tcW w:w="1418" w:type="dxa"/>
            <w:tcBorders>
              <w:top w:val="nil"/>
              <w:left w:val="nil"/>
              <w:bottom w:val="single" w:sz="4" w:space="0" w:color="808080"/>
              <w:right w:val="single" w:sz="4" w:space="0" w:color="808080"/>
            </w:tcBorders>
            <w:shd w:val="clear" w:color="auto" w:fill="auto"/>
            <w:noWrap/>
            <w:vAlign w:val="center"/>
            <w:hideMark/>
          </w:tcPr>
          <w:p w14:paraId="21107D6D"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50 000</w:t>
            </w:r>
          </w:p>
        </w:tc>
      </w:tr>
      <w:tr w:rsidR="001B3A02" w:rsidRPr="001B3A02" w14:paraId="2E94F4F1"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D1B2750"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Eakate teenusmaja</w:t>
            </w:r>
          </w:p>
        </w:tc>
        <w:tc>
          <w:tcPr>
            <w:tcW w:w="1418" w:type="dxa"/>
            <w:tcBorders>
              <w:top w:val="nil"/>
              <w:left w:val="nil"/>
              <w:bottom w:val="single" w:sz="4" w:space="0" w:color="808080"/>
              <w:right w:val="single" w:sz="4" w:space="0" w:color="808080"/>
            </w:tcBorders>
            <w:shd w:val="clear" w:color="auto" w:fill="auto"/>
            <w:noWrap/>
            <w:vAlign w:val="center"/>
            <w:hideMark/>
          </w:tcPr>
          <w:p w14:paraId="05BFEA87"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50 000</w:t>
            </w:r>
          </w:p>
        </w:tc>
      </w:tr>
      <w:tr w:rsidR="001B3A02" w:rsidRPr="001B3A02" w14:paraId="57335229"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000000" w:fill="E9EEF8"/>
            <w:noWrap/>
            <w:vAlign w:val="bottom"/>
            <w:hideMark/>
          </w:tcPr>
          <w:p w14:paraId="2385885C" w14:textId="77777777" w:rsidR="001B3A02" w:rsidRPr="001B3A02" w:rsidRDefault="001B3A02" w:rsidP="001B3A02">
            <w:pPr>
              <w:spacing w:after="0" w:line="240" w:lineRule="auto"/>
              <w:rPr>
                <w:rFonts w:eastAsia="Times New Roman"/>
                <w:b/>
                <w:bCs/>
                <w:color w:val="000000"/>
                <w:lang w:eastAsia="et-EE"/>
              </w:rPr>
            </w:pPr>
            <w:r w:rsidRPr="001B3A02">
              <w:rPr>
                <w:rFonts w:eastAsia="Times New Roman"/>
                <w:b/>
                <w:bCs/>
                <w:color w:val="000000"/>
                <w:lang w:eastAsia="et-EE"/>
              </w:rPr>
              <w:t>Sihtfinantseerimise  kulud</w:t>
            </w:r>
          </w:p>
        </w:tc>
        <w:tc>
          <w:tcPr>
            <w:tcW w:w="1418" w:type="dxa"/>
            <w:tcBorders>
              <w:top w:val="nil"/>
              <w:left w:val="nil"/>
              <w:bottom w:val="single" w:sz="4" w:space="0" w:color="808080"/>
              <w:right w:val="single" w:sz="4" w:space="0" w:color="808080"/>
            </w:tcBorders>
            <w:shd w:val="clear" w:color="000000" w:fill="E9EEF8"/>
            <w:noWrap/>
            <w:vAlign w:val="center"/>
            <w:hideMark/>
          </w:tcPr>
          <w:p w14:paraId="54CCFDD9" w14:textId="77777777" w:rsidR="001B3A02" w:rsidRPr="001B3A02" w:rsidRDefault="001B3A02" w:rsidP="001B3A02">
            <w:pPr>
              <w:spacing w:after="0" w:line="240" w:lineRule="auto"/>
              <w:jc w:val="right"/>
              <w:rPr>
                <w:rFonts w:eastAsia="Times New Roman"/>
                <w:b/>
                <w:bCs/>
                <w:lang w:eastAsia="et-EE"/>
              </w:rPr>
            </w:pPr>
            <w:r w:rsidRPr="001B3A02">
              <w:rPr>
                <w:rFonts w:eastAsia="Times New Roman"/>
                <w:b/>
                <w:bCs/>
                <w:lang w:eastAsia="et-EE"/>
              </w:rPr>
              <w:t>1 339 239</w:t>
            </w:r>
          </w:p>
        </w:tc>
      </w:tr>
      <w:tr w:rsidR="001B3A02" w:rsidRPr="001B3A02" w14:paraId="0AABDE5A"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66E3D10C"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06 Elamu- ja kommunaalmajandus</w:t>
            </w:r>
          </w:p>
        </w:tc>
        <w:tc>
          <w:tcPr>
            <w:tcW w:w="1418" w:type="dxa"/>
            <w:tcBorders>
              <w:top w:val="nil"/>
              <w:left w:val="nil"/>
              <w:bottom w:val="single" w:sz="4" w:space="0" w:color="808080"/>
              <w:right w:val="single" w:sz="4" w:space="0" w:color="808080"/>
            </w:tcBorders>
            <w:shd w:val="clear" w:color="auto" w:fill="auto"/>
            <w:noWrap/>
            <w:vAlign w:val="center"/>
            <w:hideMark/>
          </w:tcPr>
          <w:p w14:paraId="4CD7B79D"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1 314 239</w:t>
            </w:r>
          </w:p>
        </w:tc>
      </w:tr>
      <w:tr w:rsidR="001B3A02" w:rsidRPr="001B3A02" w14:paraId="75C5DDD0"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7E7DCDC7"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Hajaasustuse programmis osalemine</w:t>
            </w:r>
          </w:p>
        </w:tc>
        <w:tc>
          <w:tcPr>
            <w:tcW w:w="1418" w:type="dxa"/>
            <w:tcBorders>
              <w:top w:val="nil"/>
              <w:left w:val="nil"/>
              <w:bottom w:val="single" w:sz="4" w:space="0" w:color="808080"/>
              <w:right w:val="single" w:sz="4" w:space="0" w:color="808080"/>
            </w:tcBorders>
            <w:shd w:val="clear" w:color="auto" w:fill="auto"/>
            <w:noWrap/>
            <w:vAlign w:val="center"/>
            <w:hideMark/>
          </w:tcPr>
          <w:p w14:paraId="3B4C3624"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181 146</w:t>
            </w:r>
          </w:p>
        </w:tc>
      </w:tr>
      <w:tr w:rsidR="001B3A02" w:rsidRPr="001B3A02" w14:paraId="78ECA65D"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42DB737E"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Korteriühistute toetus</w:t>
            </w:r>
          </w:p>
        </w:tc>
        <w:tc>
          <w:tcPr>
            <w:tcW w:w="1418" w:type="dxa"/>
            <w:tcBorders>
              <w:top w:val="nil"/>
              <w:left w:val="nil"/>
              <w:bottom w:val="single" w:sz="4" w:space="0" w:color="808080"/>
              <w:right w:val="single" w:sz="4" w:space="0" w:color="808080"/>
            </w:tcBorders>
            <w:shd w:val="clear" w:color="auto" w:fill="auto"/>
            <w:noWrap/>
            <w:vAlign w:val="center"/>
            <w:hideMark/>
          </w:tcPr>
          <w:p w14:paraId="77EA7738"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20 000</w:t>
            </w:r>
          </w:p>
        </w:tc>
      </w:tr>
      <w:tr w:rsidR="001B3A02" w:rsidRPr="001B3A02" w14:paraId="2885EF71"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9B723EA"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Kurena küla ÜVVK rajamine</w:t>
            </w:r>
          </w:p>
        </w:tc>
        <w:tc>
          <w:tcPr>
            <w:tcW w:w="1418" w:type="dxa"/>
            <w:tcBorders>
              <w:top w:val="nil"/>
              <w:left w:val="nil"/>
              <w:bottom w:val="single" w:sz="4" w:space="0" w:color="808080"/>
              <w:right w:val="single" w:sz="4" w:space="0" w:color="808080"/>
            </w:tcBorders>
            <w:shd w:val="clear" w:color="auto" w:fill="auto"/>
            <w:noWrap/>
            <w:vAlign w:val="center"/>
            <w:hideMark/>
          </w:tcPr>
          <w:p w14:paraId="71E991A9"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120 000</w:t>
            </w:r>
          </w:p>
        </w:tc>
      </w:tr>
      <w:tr w:rsidR="001B3A02" w:rsidRPr="001B3A02" w14:paraId="64A6DBE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353F7D05"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Lennujaama tee ÜVVK rajamine</w:t>
            </w:r>
          </w:p>
        </w:tc>
        <w:tc>
          <w:tcPr>
            <w:tcW w:w="1418" w:type="dxa"/>
            <w:tcBorders>
              <w:top w:val="nil"/>
              <w:left w:val="nil"/>
              <w:bottom w:val="single" w:sz="4" w:space="0" w:color="808080"/>
              <w:right w:val="single" w:sz="4" w:space="0" w:color="808080"/>
            </w:tcBorders>
            <w:shd w:val="clear" w:color="auto" w:fill="auto"/>
            <w:noWrap/>
            <w:vAlign w:val="center"/>
            <w:hideMark/>
          </w:tcPr>
          <w:p w14:paraId="5FAC00C8"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426 653</w:t>
            </w:r>
          </w:p>
        </w:tc>
      </w:tr>
      <w:tr w:rsidR="001B3A02" w:rsidRPr="001B3A02" w14:paraId="341F09B5"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70505383"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Restaureerimistoetus</w:t>
            </w:r>
          </w:p>
        </w:tc>
        <w:tc>
          <w:tcPr>
            <w:tcW w:w="1418" w:type="dxa"/>
            <w:tcBorders>
              <w:top w:val="nil"/>
              <w:left w:val="nil"/>
              <w:bottom w:val="single" w:sz="4" w:space="0" w:color="808080"/>
              <w:right w:val="single" w:sz="4" w:space="0" w:color="808080"/>
            </w:tcBorders>
            <w:shd w:val="clear" w:color="auto" w:fill="auto"/>
            <w:noWrap/>
            <w:vAlign w:val="center"/>
            <w:hideMark/>
          </w:tcPr>
          <w:p w14:paraId="54A0B3D0"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40 000</w:t>
            </w:r>
          </w:p>
        </w:tc>
      </w:tr>
      <w:tr w:rsidR="001B3A02" w:rsidRPr="001B3A02" w14:paraId="32A2AA50"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5C421BF"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Selja ÜVVK torustiku rekonstrueerimine</w:t>
            </w:r>
          </w:p>
        </w:tc>
        <w:tc>
          <w:tcPr>
            <w:tcW w:w="1418" w:type="dxa"/>
            <w:tcBorders>
              <w:top w:val="nil"/>
              <w:left w:val="nil"/>
              <w:bottom w:val="single" w:sz="4" w:space="0" w:color="808080"/>
              <w:right w:val="single" w:sz="4" w:space="0" w:color="808080"/>
            </w:tcBorders>
            <w:shd w:val="clear" w:color="auto" w:fill="auto"/>
            <w:noWrap/>
            <w:vAlign w:val="center"/>
            <w:hideMark/>
          </w:tcPr>
          <w:p w14:paraId="704F70AE"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420 000</w:t>
            </w:r>
          </w:p>
        </w:tc>
      </w:tr>
      <w:tr w:rsidR="001B3A02" w:rsidRPr="001B3A02" w14:paraId="3386E8BF"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center"/>
            <w:hideMark/>
          </w:tcPr>
          <w:p w14:paraId="256C9681" w14:textId="77777777" w:rsidR="001B3A02" w:rsidRPr="001B3A02" w:rsidRDefault="001B3A02" w:rsidP="00D055BA">
            <w:pPr>
              <w:spacing w:after="0" w:line="240" w:lineRule="auto"/>
              <w:rPr>
                <w:rFonts w:eastAsia="Times New Roman"/>
                <w:lang w:eastAsia="et-EE"/>
              </w:rPr>
            </w:pPr>
            <w:r w:rsidRPr="001B3A02">
              <w:rPr>
                <w:rFonts w:eastAsia="Times New Roman"/>
                <w:lang w:eastAsia="et-EE"/>
              </w:rPr>
              <w:t>Tammiste küla Kellukese põik ühendamine ÜVVK-ga</w:t>
            </w:r>
          </w:p>
        </w:tc>
        <w:tc>
          <w:tcPr>
            <w:tcW w:w="1418" w:type="dxa"/>
            <w:tcBorders>
              <w:top w:val="nil"/>
              <w:left w:val="nil"/>
              <w:bottom w:val="single" w:sz="4" w:space="0" w:color="808080"/>
              <w:right w:val="single" w:sz="4" w:space="0" w:color="808080"/>
            </w:tcBorders>
            <w:shd w:val="clear" w:color="auto" w:fill="auto"/>
            <w:noWrap/>
            <w:vAlign w:val="center"/>
            <w:hideMark/>
          </w:tcPr>
          <w:p w14:paraId="51D6ABBA"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106 440</w:t>
            </w:r>
          </w:p>
        </w:tc>
      </w:tr>
      <w:tr w:rsidR="001B3A02" w:rsidRPr="001B3A02" w14:paraId="2E0C1C2C"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3114A1DD"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08 Vaba aeg, kultuur, religioon</w:t>
            </w:r>
          </w:p>
        </w:tc>
        <w:tc>
          <w:tcPr>
            <w:tcW w:w="1418" w:type="dxa"/>
            <w:tcBorders>
              <w:top w:val="nil"/>
              <w:left w:val="nil"/>
              <w:bottom w:val="single" w:sz="4" w:space="0" w:color="808080"/>
              <w:right w:val="single" w:sz="4" w:space="0" w:color="808080"/>
            </w:tcBorders>
            <w:shd w:val="clear" w:color="auto" w:fill="auto"/>
            <w:noWrap/>
            <w:vAlign w:val="center"/>
            <w:hideMark/>
          </w:tcPr>
          <w:p w14:paraId="7F9263D0" w14:textId="77777777" w:rsidR="001B3A02" w:rsidRPr="001B3A02" w:rsidRDefault="001B3A02" w:rsidP="001B3A02">
            <w:pPr>
              <w:spacing w:after="0" w:line="240" w:lineRule="auto"/>
              <w:jc w:val="right"/>
              <w:rPr>
                <w:rFonts w:eastAsia="Times New Roman"/>
                <w:b/>
                <w:bCs/>
                <w:color w:val="0070C0"/>
                <w:lang w:eastAsia="et-EE"/>
              </w:rPr>
            </w:pPr>
            <w:r w:rsidRPr="001B3A02">
              <w:rPr>
                <w:rFonts w:eastAsia="Times New Roman"/>
                <w:b/>
                <w:bCs/>
                <w:color w:val="0070C0"/>
                <w:lang w:eastAsia="et-EE"/>
              </w:rPr>
              <w:t>25 000</w:t>
            </w:r>
          </w:p>
        </w:tc>
      </w:tr>
      <w:tr w:rsidR="001B3A02" w:rsidRPr="001B3A02" w14:paraId="5B29E179"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21A19655"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Suigu palvela katuse vahetus</w:t>
            </w:r>
          </w:p>
        </w:tc>
        <w:tc>
          <w:tcPr>
            <w:tcW w:w="1418" w:type="dxa"/>
            <w:tcBorders>
              <w:top w:val="nil"/>
              <w:left w:val="nil"/>
              <w:bottom w:val="single" w:sz="4" w:space="0" w:color="808080"/>
              <w:right w:val="single" w:sz="4" w:space="0" w:color="808080"/>
            </w:tcBorders>
            <w:shd w:val="clear" w:color="auto" w:fill="auto"/>
            <w:noWrap/>
            <w:vAlign w:val="center"/>
            <w:hideMark/>
          </w:tcPr>
          <w:p w14:paraId="4F110642"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10 000</w:t>
            </w:r>
          </w:p>
        </w:tc>
      </w:tr>
      <w:tr w:rsidR="001B3A02" w:rsidRPr="001B3A02" w14:paraId="4059E2C7" w14:textId="77777777" w:rsidTr="00D055BA">
        <w:trPr>
          <w:trHeight w:val="300"/>
        </w:trPr>
        <w:tc>
          <w:tcPr>
            <w:tcW w:w="8500" w:type="dxa"/>
            <w:tcBorders>
              <w:top w:val="nil"/>
              <w:left w:val="single" w:sz="4" w:space="0" w:color="808080"/>
              <w:bottom w:val="single" w:sz="4" w:space="0" w:color="808080"/>
              <w:right w:val="single" w:sz="4" w:space="0" w:color="808080"/>
            </w:tcBorders>
            <w:shd w:val="clear" w:color="auto" w:fill="auto"/>
            <w:noWrap/>
            <w:vAlign w:val="bottom"/>
            <w:hideMark/>
          </w:tcPr>
          <w:p w14:paraId="70BBD471" w14:textId="77777777" w:rsidR="001B3A02" w:rsidRPr="001B3A02" w:rsidRDefault="001B3A02" w:rsidP="001B3A02">
            <w:pPr>
              <w:spacing w:after="0" w:line="240" w:lineRule="auto"/>
              <w:rPr>
                <w:rFonts w:eastAsia="Times New Roman"/>
                <w:lang w:eastAsia="et-EE"/>
              </w:rPr>
            </w:pPr>
            <w:r w:rsidRPr="001B3A02">
              <w:rPr>
                <w:rFonts w:eastAsia="Times New Roman"/>
                <w:lang w:eastAsia="et-EE"/>
              </w:rPr>
              <w:t>Sindi Jumalailmumise kirik</w:t>
            </w:r>
          </w:p>
        </w:tc>
        <w:tc>
          <w:tcPr>
            <w:tcW w:w="1418" w:type="dxa"/>
            <w:tcBorders>
              <w:top w:val="nil"/>
              <w:left w:val="nil"/>
              <w:bottom w:val="single" w:sz="4" w:space="0" w:color="808080"/>
              <w:right w:val="single" w:sz="4" w:space="0" w:color="808080"/>
            </w:tcBorders>
            <w:shd w:val="clear" w:color="auto" w:fill="auto"/>
            <w:noWrap/>
            <w:vAlign w:val="center"/>
            <w:hideMark/>
          </w:tcPr>
          <w:p w14:paraId="70D1EC0F" w14:textId="77777777" w:rsidR="001B3A02" w:rsidRPr="001B3A02" w:rsidRDefault="001B3A02" w:rsidP="001B3A02">
            <w:pPr>
              <w:spacing w:after="0" w:line="240" w:lineRule="auto"/>
              <w:jc w:val="right"/>
              <w:rPr>
                <w:rFonts w:eastAsia="Times New Roman"/>
                <w:lang w:eastAsia="et-EE"/>
              </w:rPr>
            </w:pPr>
            <w:r w:rsidRPr="001B3A02">
              <w:rPr>
                <w:rFonts w:eastAsia="Times New Roman"/>
                <w:lang w:eastAsia="et-EE"/>
              </w:rPr>
              <w:t>15 000</w:t>
            </w:r>
          </w:p>
        </w:tc>
      </w:tr>
    </w:tbl>
    <w:p w14:paraId="2A94CA0B" w14:textId="77777777" w:rsidR="0087135C" w:rsidRPr="0087135C" w:rsidRDefault="0087135C" w:rsidP="0087135C">
      <w:pPr>
        <w:rPr>
          <w:lang w:eastAsia="et-EE"/>
        </w:rPr>
      </w:pPr>
    </w:p>
    <w:p w14:paraId="0D7E2621" w14:textId="77777777" w:rsidR="009D2CF0" w:rsidRDefault="009D2CF0" w:rsidP="009D2CF0">
      <w:pPr>
        <w:pStyle w:val="Pealkiri2"/>
        <w:numPr>
          <w:ilvl w:val="1"/>
          <w:numId w:val="157"/>
        </w:numPr>
        <w:rPr>
          <w:lang w:eastAsia="et-EE"/>
        </w:rPr>
      </w:pPr>
      <w:bookmarkStart w:id="165" w:name="_Toc89174993"/>
      <w:bookmarkStart w:id="166" w:name="_Toc120616685"/>
      <w:r>
        <w:t>Investeeringud objektide ja katteallikate lõikes</w:t>
      </w:r>
      <w:bookmarkEnd w:id="165"/>
      <w:bookmarkEnd w:id="166"/>
    </w:p>
    <w:tbl>
      <w:tblPr>
        <w:tblW w:w="9918" w:type="dxa"/>
        <w:tblCellMar>
          <w:left w:w="70" w:type="dxa"/>
          <w:right w:w="70" w:type="dxa"/>
        </w:tblCellMar>
        <w:tblLook w:val="04A0" w:firstRow="1" w:lastRow="0" w:firstColumn="1" w:lastColumn="0" w:noHBand="0" w:noVBand="1"/>
      </w:tblPr>
      <w:tblGrid>
        <w:gridCol w:w="8672"/>
        <w:gridCol w:w="1246"/>
      </w:tblGrid>
      <w:tr w:rsidR="005518CA" w:rsidRPr="005518CA" w14:paraId="663EC130" w14:textId="77777777" w:rsidTr="005518CA">
        <w:trPr>
          <w:trHeight w:val="900"/>
          <w:tblHeader/>
        </w:trPr>
        <w:tc>
          <w:tcPr>
            <w:tcW w:w="867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1D354A04" w14:textId="77777777" w:rsidR="005518CA" w:rsidRPr="005518CA" w:rsidRDefault="005518CA" w:rsidP="005518CA">
            <w:pPr>
              <w:spacing w:after="0" w:line="240" w:lineRule="auto"/>
              <w:rPr>
                <w:rFonts w:eastAsia="Times New Roman"/>
                <w:color w:val="000000"/>
                <w:lang w:eastAsia="et-EE"/>
              </w:rPr>
            </w:pPr>
            <w:r w:rsidRPr="005518CA">
              <w:rPr>
                <w:rFonts w:eastAsia="Times New Roman"/>
                <w:color w:val="000000"/>
                <w:lang w:eastAsia="et-EE"/>
              </w:rPr>
              <w:t>Investeeringu kirjeldus, tegevusvaldkonnad ja katteallikad</w:t>
            </w:r>
          </w:p>
        </w:tc>
        <w:tc>
          <w:tcPr>
            <w:tcW w:w="1246" w:type="dxa"/>
            <w:tcBorders>
              <w:top w:val="single" w:sz="4" w:space="0" w:color="808080"/>
              <w:left w:val="nil"/>
              <w:bottom w:val="single" w:sz="4" w:space="0" w:color="808080"/>
              <w:right w:val="single" w:sz="4" w:space="0" w:color="808080"/>
            </w:tcBorders>
            <w:shd w:val="clear" w:color="auto" w:fill="FFFFFF" w:themeFill="background1"/>
            <w:vAlign w:val="center"/>
            <w:hideMark/>
          </w:tcPr>
          <w:p w14:paraId="206538BF" w14:textId="77777777" w:rsidR="005518CA" w:rsidRPr="005518CA" w:rsidRDefault="005518CA" w:rsidP="005518CA">
            <w:pPr>
              <w:spacing w:after="0" w:line="240" w:lineRule="auto"/>
              <w:jc w:val="right"/>
              <w:rPr>
                <w:rFonts w:eastAsia="Times New Roman"/>
                <w:color w:val="000000"/>
                <w:lang w:eastAsia="et-EE"/>
              </w:rPr>
            </w:pPr>
            <w:r w:rsidRPr="005518CA">
              <w:rPr>
                <w:rFonts w:eastAsia="Times New Roman"/>
                <w:color w:val="000000"/>
                <w:lang w:eastAsia="et-EE"/>
              </w:rPr>
              <w:t>2023. aasta eelarve</w:t>
            </w:r>
          </w:p>
        </w:tc>
      </w:tr>
      <w:tr w:rsidR="005518CA" w:rsidRPr="005518CA" w14:paraId="51DF965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vAlign w:val="center"/>
            <w:hideMark/>
          </w:tcPr>
          <w:p w14:paraId="10864B6C" w14:textId="77777777" w:rsidR="005518CA" w:rsidRPr="005518CA" w:rsidRDefault="005518CA" w:rsidP="005518CA">
            <w:pPr>
              <w:spacing w:after="0" w:line="240" w:lineRule="auto"/>
              <w:rPr>
                <w:rFonts w:eastAsia="Times New Roman"/>
                <w:b/>
                <w:bCs/>
                <w:color w:val="0070C0"/>
                <w:lang w:eastAsia="et-EE"/>
              </w:rPr>
            </w:pPr>
            <w:r w:rsidRPr="005518CA">
              <w:rPr>
                <w:rFonts w:eastAsia="Times New Roman"/>
                <w:b/>
                <w:bCs/>
                <w:color w:val="0070C0"/>
                <w:lang w:eastAsia="et-EE"/>
              </w:rPr>
              <w:t>Investeerimistegevus kokku</w:t>
            </w:r>
          </w:p>
        </w:tc>
        <w:tc>
          <w:tcPr>
            <w:tcW w:w="1246" w:type="dxa"/>
            <w:tcBorders>
              <w:top w:val="nil"/>
              <w:left w:val="nil"/>
              <w:bottom w:val="single" w:sz="4" w:space="0" w:color="808080"/>
              <w:right w:val="single" w:sz="4" w:space="0" w:color="808080"/>
            </w:tcBorders>
            <w:shd w:val="clear" w:color="auto" w:fill="auto"/>
            <w:noWrap/>
            <w:vAlign w:val="center"/>
            <w:hideMark/>
          </w:tcPr>
          <w:p w14:paraId="0B0820D1" w14:textId="77777777" w:rsidR="005518CA" w:rsidRPr="005518CA" w:rsidRDefault="005518CA" w:rsidP="005518CA">
            <w:pPr>
              <w:spacing w:after="0" w:line="240" w:lineRule="auto"/>
              <w:jc w:val="right"/>
              <w:rPr>
                <w:rFonts w:eastAsia="Times New Roman"/>
                <w:b/>
                <w:bCs/>
                <w:color w:val="0070C0"/>
                <w:lang w:eastAsia="et-EE"/>
              </w:rPr>
            </w:pPr>
            <w:r w:rsidRPr="005518CA">
              <w:rPr>
                <w:rFonts w:eastAsia="Times New Roman"/>
                <w:b/>
                <w:bCs/>
                <w:color w:val="0070C0"/>
                <w:lang w:eastAsia="et-EE"/>
              </w:rPr>
              <w:t>11 549 490</w:t>
            </w:r>
          </w:p>
        </w:tc>
      </w:tr>
      <w:tr w:rsidR="005518CA" w:rsidRPr="005518CA" w14:paraId="39BDF5D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000000" w:fill="E7E6E6"/>
            <w:noWrap/>
            <w:vAlign w:val="center"/>
            <w:hideMark/>
          </w:tcPr>
          <w:p w14:paraId="09976C17"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01 Üldised valitsussektori teenused</w:t>
            </w:r>
          </w:p>
        </w:tc>
        <w:tc>
          <w:tcPr>
            <w:tcW w:w="1246" w:type="dxa"/>
            <w:tcBorders>
              <w:top w:val="nil"/>
              <w:left w:val="nil"/>
              <w:bottom w:val="single" w:sz="4" w:space="0" w:color="808080"/>
              <w:right w:val="single" w:sz="4" w:space="0" w:color="808080"/>
            </w:tcBorders>
            <w:shd w:val="clear" w:color="000000" w:fill="E7E6E6"/>
            <w:noWrap/>
            <w:vAlign w:val="center"/>
            <w:hideMark/>
          </w:tcPr>
          <w:p w14:paraId="111A51BA"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2 686 057</w:t>
            </w:r>
          </w:p>
        </w:tc>
      </w:tr>
      <w:tr w:rsidR="005518CA" w:rsidRPr="005518CA" w14:paraId="40460042"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FFFFFF" w:themeFill="background1"/>
            <w:noWrap/>
            <w:vAlign w:val="center"/>
            <w:hideMark/>
          </w:tcPr>
          <w:p w14:paraId="478DAF9F"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Pärnu mnt 29 rekonstrueerimine uue avaliku funktsiooniga (2023-2024)</w:t>
            </w:r>
          </w:p>
        </w:tc>
        <w:tc>
          <w:tcPr>
            <w:tcW w:w="1246" w:type="dxa"/>
            <w:tcBorders>
              <w:top w:val="nil"/>
              <w:left w:val="nil"/>
              <w:bottom w:val="single" w:sz="4" w:space="0" w:color="808080"/>
              <w:right w:val="single" w:sz="4" w:space="0" w:color="808080"/>
            </w:tcBorders>
            <w:shd w:val="clear" w:color="auto" w:fill="auto"/>
            <w:noWrap/>
            <w:vAlign w:val="center"/>
            <w:hideMark/>
          </w:tcPr>
          <w:p w14:paraId="2197312B"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150 000</w:t>
            </w:r>
          </w:p>
        </w:tc>
      </w:tr>
      <w:tr w:rsidR="005518CA" w:rsidRPr="005518CA" w14:paraId="62A0B469"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884C24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781F44D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150 000</w:t>
            </w:r>
          </w:p>
        </w:tc>
      </w:tr>
      <w:tr w:rsidR="005518CA" w:rsidRPr="005518CA" w14:paraId="46F143C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A3604EC"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raekoja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1567B757"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2 500 000</w:t>
            </w:r>
          </w:p>
        </w:tc>
      </w:tr>
      <w:tr w:rsidR="005518CA" w:rsidRPr="005518CA" w14:paraId="64839BA4"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0C1BB2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13349D4F" w14:textId="77777777" w:rsidR="005518CA" w:rsidRPr="005518CA" w:rsidRDefault="005518CA" w:rsidP="005518CA">
            <w:pPr>
              <w:spacing w:after="0" w:line="240" w:lineRule="auto"/>
              <w:jc w:val="right"/>
              <w:rPr>
                <w:rFonts w:eastAsia="Times New Roman"/>
                <w:color w:val="000000"/>
                <w:lang w:eastAsia="et-EE"/>
              </w:rPr>
            </w:pPr>
            <w:r w:rsidRPr="005518CA">
              <w:rPr>
                <w:rFonts w:eastAsia="Times New Roman"/>
                <w:color w:val="000000"/>
                <w:lang w:eastAsia="et-EE"/>
              </w:rPr>
              <w:t>2 500 000</w:t>
            </w:r>
          </w:p>
        </w:tc>
      </w:tr>
      <w:tr w:rsidR="005518CA" w:rsidRPr="005518CA" w14:paraId="7680AA63"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7F6C868"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Võla teenindamine-intressitulu ja kulu</w:t>
            </w:r>
          </w:p>
        </w:tc>
        <w:tc>
          <w:tcPr>
            <w:tcW w:w="1246" w:type="dxa"/>
            <w:tcBorders>
              <w:top w:val="nil"/>
              <w:left w:val="nil"/>
              <w:bottom w:val="single" w:sz="4" w:space="0" w:color="808080"/>
              <w:right w:val="single" w:sz="4" w:space="0" w:color="808080"/>
            </w:tcBorders>
            <w:shd w:val="clear" w:color="auto" w:fill="auto"/>
            <w:noWrap/>
            <w:vAlign w:val="center"/>
            <w:hideMark/>
          </w:tcPr>
          <w:p w14:paraId="417311DA"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36 057</w:t>
            </w:r>
          </w:p>
        </w:tc>
      </w:tr>
      <w:tr w:rsidR="005518CA" w:rsidRPr="005518CA" w14:paraId="0ACAC919"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115A22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 (TULU)</w:t>
            </w:r>
          </w:p>
        </w:tc>
        <w:tc>
          <w:tcPr>
            <w:tcW w:w="1246" w:type="dxa"/>
            <w:tcBorders>
              <w:top w:val="nil"/>
              <w:left w:val="nil"/>
              <w:bottom w:val="single" w:sz="4" w:space="0" w:color="808080"/>
              <w:right w:val="single" w:sz="4" w:space="0" w:color="808080"/>
            </w:tcBorders>
            <w:shd w:val="clear" w:color="auto" w:fill="auto"/>
            <w:noWrap/>
            <w:vAlign w:val="center"/>
            <w:hideMark/>
          </w:tcPr>
          <w:p w14:paraId="75F9CA1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350</w:t>
            </w:r>
          </w:p>
        </w:tc>
      </w:tr>
      <w:tr w:rsidR="005518CA" w:rsidRPr="005518CA" w14:paraId="4C00FF2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091778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7A47AA0"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36 407</w:t>
            </w:r>
          </w:p>
        </w:tc>
      </w:tr>
      <w:tr w:rsidR="005518CA" w:rsidRPr="005518CA" w14:paraId="0455C80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000000" w:fill="E7E6E6"/>
            <w:noWrap/>
            <w:vAlign w:val="center"/>
            <w:hideMark/>
          </w:tcPr>
          <w:p w14:paraId="19879D81"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03 Avalik kord ja julgeolek</w:t>
            </w:r>
          </w:p>
        </w:tc>
        <w:tc>
          <w:tcPr>
            <w:tcW w:w="1246" w:type="dxa"/>
            <w:tcBorders>
              <w:top w:val="nil"/>
              <w:left w:val="nil"/>
              <w:bottom w:val="single" w:sz="4" w:space="0" w:color="808080"/>
              <w:right w:val="single" w:sz="4" w:space="0" w:color="808080"/>
            </w:tcBorders>
            <w:shd w:val="clear" w:color="000000" w:fill="E7E6E6"/>
            <w:noWrap/>
            <w:vAlign w:val="center"/>
            <w:hideMark/>
          </w:tcPr>
          <w:p w14:paraId="02B2117E"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140 000</w:t>
            </w:r>
          </w:p>
        </w:tc>
      </w:tr>
      <w:tr w:rsidR="005518CA" w:rsidRPr="005518CA" w14:paraId="07C242C0"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9E738F7"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Tuletõrje veevõtukohtade projekteerimine ja ehitamine</w:t>
            </w:r>
          </w:p>
        </w:tc>
        <w:tc>
          <w:tcPr>
            <w:tcW w:w="1246" w:type="dxa"/>
            <w:tcBorders>
              <w:top w:val="nil"/>
              <w:left w:val="nil"/>
              <w:bottom w:val="single" w:sz="4" w:space="0" w:color="808080"/>
              <w:right w:val="single" w:sz="4" w:space="0" w:color="808080"/>
            </w:tcBorders>
            <w:shd w:val="clear" w:color="auto" w:fill="auto"/>
            <w:noWrap/>
            <w:vAlign w:val="center"/>
            <w:hideMark/>
          </w:tcPr>
          <w:p w14:paraId="668141B2"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120 000</w:t>
            </w:r>
          </w:p>
        </w:tc>
      </w:tr>
      <w:tr w:rsidR="005518CA" w:rsidRPr="005518CA" w14:paraId="575659AC" w14:textId="77777777" w:rsidTr="005518CA">
        <w:trPr>
          <w:trHeight w:val="427"/>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287879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646A2690"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120 000</w:t>
            </w:r>
          </w:p>
        </w:tc>
      </w:tr>
      <w:tr w:rsidR="005518CA" w:rsidRPr="005518CA" w14:paraId="65735040"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6BB02E3"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valla territooriumile vetelpäästeks vajalike slippide projekteerimine ja ehitamine</w:t>
            </w:r>
          </w:p>
        </w:tc>
        <w:tc>
          <w:tcPr>
            <w:tcW w:w="1246" w:type="dxa"/>
            <w:tcBorders>
              <w:top w:val="nil"/>
              <w:left w:val="nil"/>
              <w:bottom w:val="single" w:sz="4" w:space="0" w:color="808080"/>
              <w:right w:val="single" w:sz="4" w:space="0" w:color="808080"/>
            </w:tcBorders>
            <w:shd w:val="clear" w:color="auto" w:fill="auto"/>
            <w:noWrap/>
            <w:vAlign w:val="center"/>
            <w:hideMark/>
          </w:tcPr>
          <w:p w14:paraId="6F6A8B6A"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20 000</w:t>
            </w:r>
          </w:p>
        </w:tc>
      </w:tr>
      <w:tr w:rsidR="005518CA" w:rsidRPr="005518CA" w14:paraId="62DE28B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3DA9313"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434901FD"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20 000</w:t>
            </w:r>
          </w:p>
        </w:tc>
      </w:tr>
      <w:tr w:rsidR="005518CA" w:rsidRPr="005518CA" w14:paraId="29F314EC"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000000" w:fill="E7E6E6"/>
            <w:noWrap/>
            <w:vAlign w:val="center"/>
            <w:hideMark/>
          </w:tcPr>
          <w:p w14:paraId="7FCBE9B6"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04 Majandus</w:t>
            </w:r>
          </w:p>
        </w:tc>
        <w:tc>
          <w:tcPr>
            <w:tcW w:w="1246" w:type="dxa"/>
            <w:tcBorders>
              <w:top w:val="nil"/>
              <w:left w:val="nil"/>
              <w:bottom w:val="single" w:sz="4" w:space="0" w:color="808080"/>
              <w:right w:val="single" w:sz="4" w:space="0" w:color="808080"/>
            </w:tcBorders>
            <w:shd w:val="clear" w:color="000000" w:fill="E7E6E6"/>
            <w:noWrap/>
            <w:vAlign w:val="center"/>
            <w:hideMark/>
          </w:tcPr>
          <w:p w14:paraId="4CD1DC09"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2 307 385</w:t>
            </w:r>
          </w:p>
        </w:tc>
      </w:tr>
      <w:tr w:rsidR="005518CA" w:rsidRPr="005518CA" w14:paraId="4BC41BA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D76586E"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Allika ja Nigula JJT  projekteerimine 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702B64BA"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230 000</w:t>
            </w:r>
          </w:p>
        </w:tc>
      </w:tr>
      <w:tr w:rsidR="005518CA" w:rsidRPr="005518CA" w14:paraId="55F0771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D656E5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(TULU)</w:t>
            </w:r>
          </w:p>
        </w:tc>
        <w:tc>
          <w:tcPr>
            <w:tcW w:w="1246" w:type="dxa"/>
            <w:tcBorders>
              <w:top w:val="nil"/>
              <w:left w:val="nil"/>
              <w:bottom w:val="single" w:sz="4" w:space="0" w:color="808080"/>
              <w:right w:val="single" w:sz="4" w:space="0" w:color="808080"/>
            </w:tcBorders>
            <w:shd w:val="clear" w:color="auto" w:fill="auto"/>
            <w:noWrap/>
            <w:vAlign w:val="center"/>
            <w:hideMark/>
          </w:tcPr>
          <w:p w14:paraId="77461069"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500 000</w:t>
            </w:r>
          </w:p>
        </w:tc>
      </w:tr>
      <w:tr w:rsidR="005518CA" w:rsidRPr="005518CA" w14:paraId="107DF1A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514A8D0"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49CDAA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230 000</w:t>
            </w:r>
          </w:p>
        </w:tc>
      </w:tr>
      <w:tr w:rsidR="005518CA" w:rsidRPr="005518CA" w14:paraId="15F723F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AAC15C4"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(KULU)</w:t>
            </w:r>
          </w:p>
        </w:tc>
        <w:tc>
          <w:tcPr>
            <w:tcW w:w="1246" w:type="dxa"/>
            <w:tcBorders>
              <w:top w:val="nil"/>
              <w:left w:val="nil"/>
              <w:bottom w:val="single" w:sz="4" w:space="0" w:color="808080"/>
              <w:right w:val="single" w:sz="4" w:space="0" w:color="808080"/>
            </w:tcBorders>
            <w:shd w:val="clear" w:color="auto" w:fill="auto"/>
            <w:noWrap/>
            <w:vAlign w:val="center"/>
            <w:hideMark/>
          </w:tcPr>
          <w:p w14:paraId="46CBDD5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500 000</w:t>
            </w:r>
          </w:p>
        </w:tc>
      </w:tr>
      <w:tr w:rsidR="005518CA" w:rsidRPr="005518CA" w14:paraId="6400C2E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52C11B3"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Eametsa sildade juurdepääsud</w:t>
            </w:r>
          </w:p>
        </w:tc>
        <w:tc>
          <w:tcPr>
            <w:tcW w:w="1246" w:type="dxa"/>
            <w:tcBorders>
              <w:top w:val="nil"/>
              <w:left w:val="nil"/>
              <w:bottom w:val="single" w:sz="4" w:space="0" w:color="808080"/>
              <w:right w:val="single" w:sz="4" w:space="0" w:color="808080"/>
            </w:tcBorders>
            <w:shd w:val="clear" w:color="auto" w:fill="auto"/>
            <w:noWrap/>
            <w:vAlign w:val="center"/>
            <w:hideMark/>
          </w:tcPr>
          <w:p w14:paraId="46AFDEBD"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20 000</w:t>
            </w:r>
          </w:p>
        </w:tc>
      </w:tr>
      <w:tr w:rsidR="005518CA" w:rsidRPr="005518CA" w14:paraId="40242DED"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C426513"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6A2C4A1D"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20 000</w:t>
            </w:r>
          </w:p>
        </w:tc>
      </w:tr>
      <w:tr w:rsidR="005518CA" w:rsidRPr="005518CA" w14:paraId="7693769E"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702AC72"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Hirvela tänava rekonstrueerimise projekteerimine</w:t>
            </w:r>
          </w:p>
        </w:tc>
        <w:tc>
          <w:tcPr>
            <w:tcW w:w="1246" w:type="dxa"/>
            <w:tcBorders>
              <w:top w:val="nil"/>
              <w:left w:val="nil"/>
              <w:bottom w:val="single" w:sz="4" w:space="0" w:color="808080"/>
              <w:right w:val="single" w:sz="4" w:space="0" w:color="808080"/>
            </w:tcBorders>
            <w:shd w:val="clear" w:color="auto" w:fill="auto"/>
            <w:noWrap/>
            <w:vAlign w:val="center"/>
            <w:hideMark/>
          </w:tcPr>
          <w:p w14:paraId="4C9E78F7"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20 000</w:t>
            </w:r>
          </w:p>
        </w:tc>
      </w:tr>
      <w:tr w:rsidR="005518CA" w:rsidRPr="005518CA" w14:paraId="486AFA4A" w14:textId="77777777" w:rsidTr="007B4FFB">
        <w:trPr>
          <w:trHeight w:val="335"/>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23A71E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673070F9"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20 000</w:t>
            </w:r>
          </w:p>
        </w:tc>
      </w:tr>
      <w:tr w:rsidR="005518CA" w:rsidRPr="005518CA" w14:paraId="37BCA5AB" w14:textId="77777777" w:rsidTr="001A127C">
        <w:trPr>
          <w:trHeight w:val="405"/>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B10D00F"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Kilksama JJT (2,1 km) projekti tunnus 0104-25</w:t>
            </w:r>
          </w:p>
        </w:tc>
        <w:tc>
          <w:tcPr>
            <w:tcW w:w="1246" w:type="dxa"/>
            <w:tcBorders>
              <w:top w:val="nil"/>
              <w:left w:val="nil"/>
              <w:bottom w:val="single" w:sz="4" w:space="0" w:color="808080"/>
              <w:right w:val="single" w:sz="4" w:space="0" w:color="808080"/>
            </w:tcBorders>
            <w:shd w:val="clear" w:color="auto" w:fill="auto"/>
            <w:noWrap/>
            <w:vAlign w:val="center"/>
            <w:hideMark/>
          </w:tcPr>
          <w:p w14:paraId="5F0AADDB"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137 385</w:t>
            </w:r>
          </w:p>
        </w:tc>
      </w:tr>
      <w:tr w:rsidR="005518CA" w:rsidRPr="005518CA" w14:paraId="54B89B9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B2C554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(TULU)</w:t>
            </w:r>
          </w:p>
        </w:tc>
        <w:tc>
          <w:tcPr>
            <w:tcW w:w="1246" w:type="dxa"/>
            <w:tcBorders>
              <w:top w:val="nil"/>
              <w:left w:val="nil"/>
              <w:bottom w:val="single" w:sz="4" w:space="0" w:color="808080"/>
              <w:right w:val="single" w:sz="4" w:space="0" w:color="808080"/>
            </w:tcBorders>
            <w:shd w:val="clear" w:color="auto" w:fill="auto"/>
            <w:noWrap/>
            <w:vAlign w:val="center"/>
            <w:hideMark/>
          </w:tcPr>
          <w:p w14:paraId="4ED1766A"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262 275</w:t>
            </w:r>
          </w:p>
        </w:tc>
      </w:tr>
      <w:tr w:rsidR="005518CA" w:rsidRPr="005518CA" w14:paraId="51CA1AC9"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936F7C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5CCD79E4"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137 385</w:t>
            </w:r>
          </w:p>
        </w:tc>
      </w:tr>
      <w:tr w:rsidR="005518CA" w:rsidRPr="005518CA" w14:paraId="37E02D90"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1726DA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(KULU)</w:t>
            </w:r>
          </w:p>
        </w:tc>
        <w:tc>
          <w:tcPr>
            <w:tcW w:w="1246" w:type="dxa"/>
            <w:tcBorders>
              <w:top w:val="nil"/>
              <w:left w:val="nil"/>
              <w:bottom w:val="single" w:sz="4" w:space="0" w:color="808080"/>
              <w:right w:val="single" w:sz="4" w:space="0" w:color="808080"/>
            </w:tcBorders>
            <w:shd w:val="clear" w:color="auto" w:fill="auto"/>
            <w:noWrap/>
            <w:vAlign w:val="center"/>
            <w:hideMark/>
          </w:tcPr>
          <w:p w14:paraId="2DE4A6C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262 275</w:t>
            </w:r>
          </w:p>
        </w:tc>
      </w:tr>
      <w:tr w:rsidR="005518CA" w:rsidRPr="005518CA" w14:paraId="3F121E3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E40C967"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Kinnistute omandamine</w:t>
            </w:r>
          </w:p>
        </w:tc>
        <w:tc>
          <w:tcPr>
            <w:tcW w:w="1246" w:type="dxa"/>
            <w:tcBorders>
              <w:top w:val="nil"/>
              <w:left w:val="nil"/>
              <w:bottom w:val="single" w:sz="4" w:space="0" w:color="808080"/>
              <w:right w:val="single" w:sz="4" w:space="0" w:color="808080"/>
            </w:tcBorders>
            <w:shd w:val="clear" w:color="auto" w:fill="auto"/>
            <w:noWrap/>
            <w:vAlign w:val="center"/>
            <w:hideMark/>
          </w:tcPr>
          <w:p w14:paraId="067B30F7"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250 000</w:t>
            </w:r>
          </w:p>
        </w:tc>
      </w:tr>
      <w:tr w:rsidR="005518CA" w:rsidRPr="005518CA" w14:paraId="0112CF4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51DFD7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5A90D39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250 000</w:t>
            </w:r>
          </w:p>
        </w:tc>
      </w:tr>
      <w:tr w:rsidR="005518CA" w:rsidRPr="005518CA" w14:paraId="7D42E559" w14:textId="77777777" w:rsidTr="007B4FFB">
        <w:trPr>
          <w:trHeight w:val="155"/>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9A7AFB0"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Kubja silla projekteerimine</w:t>
            </w:r>
          </w:p>
        </w:tc>
        <w:tc>
          <w:tcPr>
            <w:tcW w:w="1246" w:type="dxa"/>
            <w:tcBorders>
              <w:top w:val="nil"/>
              <w:left w:val="nil"/>
              <w:bottom w:val="single" w:sz="4" w:space="0" w:color="808080"/>
              <w:right w:val="single" w:sz="4" w:space="0" w:color="808080"/>
            </w:tcBorders>
            <w:shd w:val="clear" w:color="auto" w:fill="auto"/>
            <w:noWrap/>
            <w:vAlign w:val="center"/>
            <w:hideMark/>
          </w:tcPr>
          <w:p w14:paraId="410BD04D"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4EE0E76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A657D33"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7280B65C"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r w:rsidR="005518CA" w:rsidRPr="005518CA" w14:paraId="7481D11D"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51A1730"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Kuusetuka ja Kasetuka tee väljaehitamine koos välisvalgustusega</w:t>
            </w:r>
          </w:p>
        </w:tc>
        <w:tc>
          <w:tcPr>
            <w:tcW w:w="1246" w:type="dxa"/>
            <w:tcBorders>
              <w:top w:val="nil"/>
              <w:left w:val="nil"/>
              <w:bottom w:val="single" w:sz="4" w:space="0" w:color="808080"/>
              <w:right w:val="single" w:sz="4" w:space="0" w:color="808080"/>
            </w:tcBorders>
            <w:shd w:val="clear" w:color="auto" w:fill="auto"/>
            <w:noWrap/>
            <w:vAlign w:val="center"/>
            <w:hideMark/>
          </w:tcPr>
          <w:p w14:paraId="74F84BD3"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100 000</w:t>
            </w:r>
          </w:p>
        </w:tc>
      </w:tr>
      <w:tr w:rsidR="005518CA" w:rsidRPr="005518CA" w14:paraId="6F26B02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340424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433BFB5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100 000</w:t>
            </w:r>
          </w:p>
        </w:tc>
      </w:tr>
      <w:tr w:rsidR="005518CA" w:rsidRPr="005518CA" w14:paraId="6ACD028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A4140DB"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Nigula sild</w:t>
            </w:r>
          </w:p>
        </w:tc>
        <w:tc>
          <w:tcPr>
            <w:tcW w:w="1246" w:type="dxa"/>
            <w:tcBorders>
              <w:top w:val="nil"/>
              <w:left w:val="nil"/>
              <w:bottom w:val="single" w:sz="4" w:space="0" w:color="808080"/>
              <w:right w:val="single" w:sz="4" w:space="0" w:color="808080"/>
            </w:tcBorders>
            <w:shd w:val="clear" w:color="auto" w:fill="auto"/>
            <w:noWrap/>
            <w:vAlign w:val="center"/>
            <w:hideMark/>
          </w:tcPr>
          <w:p w14:paraId="7461E64D"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53920588"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5E68D8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8D0F6A0"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r w:rsidR="005518CA" w:rsidRPr="005518CA" w14:paraId="4DE0652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3EB0F18"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Pulli külas Uuenäripa teelõigu projekteerimine 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0BAED9A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30 000</w:t>
            </w:r>
          </w:p>
        </w:tc>
      </w:tr>
      <w:tr w:rsidR="005518CA" w:rsidRPr="005518CA" w14:paraId="4BF47DC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4969889"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10669F28"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30 000</w:t>
            </w:r>
          </w:p>
        </w:tc>
      </w:tr>
      <w:tr w:rsidR="005518CA" w:rsidRPr="005518CA" w14:paraId="57E3BC83"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D89F044"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Rataste varjualuste rajamine avalike hoonete juurde</w:t>
            </w:r>
          </w:p>
        </w:tc>
        <w:tc>
          <w:tcPr>
            <w:tcW w:w="1246" w:type="dxa"/>
            <w:tcBorders>
              <w:top w:val="nil"/>
              <w:left w:val="nil"/>
              <w:bottom w:val="single" w:sz="4" w:space="0" w:color="808080"/>
              <w:right w:val="single" w:sz="4" w:space="0" w:color="808080"/>
            </w:tcBorders>
            <w:shd w:val="clear" w:color="auto" w:fill="auto"/>
            <w:noWrap/>
            <w:vAlign w:val="center"/>
            <w:hideMark/>
          </w:tcPr>
          <w:p w14:paraId="2FD34AA7"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100 000</w:t>
            </w:r>
          </w:p>
        </w:tc>
      </w:tr>
      <w:tr w:rsidR="005518CA" w:rsidRPr="005518CA" w14:paraId="5EE287E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6C3D13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313F27B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100 000</w:t>
            </w:r>
          </w:p>
        </w:tc>
      </w:tr>
      <w:tr w:rsidR="005518CA" w:rsidRPr="005518CA" w14:paraId="7E289A9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3851B50"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Sauga tehnopargi II etapp</w:t>
            </w:r>
          </w:p>
        </w:tc>
        <w:tc>
          <w:tcPr>
            <w:tcW w:w="1246" w:type="dxa"/>
            <w:tcBorders>
              <w:top w:val="nil"/>
              <w:left w:val="nil"/>
              <w:bottom w:val="single" w:sz="4" w:space="0" w:color="808080"/>
              <w:right w:val="single" w:sz="4" w:space="0" w:color="808080"/>
            </w:tcBorders>
            <w:shd w:val="clear" w:color="auto" w:fill="auto"/>
            <w:noWrap/>
            <w:vAlign w:val="center"/>
            <w:hideMark/>
          </w:tcPr>
          <w:p w14:paraId="147596D8"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4E379832"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6BF3638"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208FF85C"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r w:rsidR="005518CA" w:rsidRPr="005518CA" w14:paraId="5C469D03"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5D68789"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keskväljaku projekteerimine ja elektrisüsteemide ümberehitus</w:t>
            </w:r>
          </w:p>
        </w:tc>
        <w:tc>
          <w:tcPr>
            <w:tcW w:w="1246" w:type="dxa"/>
            <w:tcBorders>
              <w:top w:val="nil"/>
              <w:left w:val="nil"/>
              <w:bottom w:val="single" w:sz="4" w:space="0" w:color="808080"/>
              <w:right w:val="single" w:sz="4" w:space="0" w:color="808080"/>
            </w:tcBorders>
            <w:shd w:val="clear" w:color="auto" w:fill="auto"/>
            <w:noWrap/>
            <w:vAlign w:val="center"/>
            <w:hideMark/>
          </w:tcPr>
          <w:p w14:paraId="521A76A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120 000</w:t>
            </w:r>
          </w:p>
        </w:tc>
      </w:tr>
      <w:tr w:rsidR="005518CA" w:rsidRPr="005518CA" w14:paraId="434A798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C026CB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241135D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120 000</w:t>
            </w:r>
          </w:p>
        </w:tc>
      </w:tr>
      <w:tr w:rsidR="005518CA" w:rsidRPr="005518CA" w14:paraId="51D3BDE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B2416E4"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Teede tolmuvabade katete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528EF82D"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400 000</w:t>
            </w:r>
          </w:p>
        </w:tc>
      </w:tr>
      <w:tr w:rsidR="005518CA" w:rsidRPr="005518CA" w14:paraId="241281A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328FB7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1643048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400 000</w:t>
            </w:r>
          </w:p>
        </w:tc>
      </w:tr>
      <w:tr w:rsidR="005518CA" w:rsidRPr="005518CA" w14:paraId="6D6B994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5046A69"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Tööstuse tänava rekonstrueerimine (projekteerimine)</w:t>
            </w:r>
          </w:p>
        </w:tc>
        <w:tc>
          <w:tcPr>
            <w:tcW w:w="1246" w:type="dxa"/>
            <w:tcBorders>
              <w:top w:val="nil"/>
              <w:left w:val="nil"/>
              <w:bottom w:val="single" w:sz="4" w:space="0" w:color="808080"/>
              <w:right w:val="single" w:sz="4" w:space="0" w:color="808080"/>
            </w:tcBorders>
            <w:shd w:val="clear" w:color="auto" w:fill="auto"/>
            <w:noWrap/>
            <w:vAlign w:val="center"/>
            <w:hideMark/>
          </w:tcPr>
          <w:p w14:paraId="45732552"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440 000</w:t>
            </w:r>
          </w:p>
        </w:tc>
      </w:tr>
      <w:tr w:rsidR="005518CA" w:rsidRPr="005518CA" w14:paraId="5E93575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3E3EE24"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6A33C18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440 000</w:t>
            </w:r>
          </w:p>
        </w:tc>
      </w:tr>
      <w:tr w:rsidR="005518CA" w:rsidRPr="005518CA" w14:paraId="16C2E58C"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5899604"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Urge sild Urgel</w:t>
            </w:r>
          </w:p>
        </w:tc>
        <w:tc>
          <w:tcPr>
            <w:tcW w:w="1246" w:type="dxa"/>
            <w:tcBorders>
              <w:top w:val="nil"/>
              <w:left w:val="nil"/>
              <w:bottom w:val="single" w:sz="4" w:space="0" w:color="808080"/>
              <w:right w:val="single" w:sz="4" w:space="0" w:color="808080"/>
            </w:tcBorders>
            <w:shd w:val="clear" w:color="auto" w:fill="auto"/>
            <w:noWrap/>
            <w:vAlign w:val="center"/>
            <w:hideMark/>
          </w:tcPr>
          <w:p w14:paraId="1A4CFE42"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25 000</w:t>
            </w:r>
          </w:p>
        </w:tc>
      </w:tr>
      <w:tr w:rsidR="005518CA" w:rsidRPr="005518CA" w14:paraId="5FCC04C3"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DECEED8"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1593BD2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25 000</w:t>
            </w:r>
          </w:p>
        </w:tc>
      </w:tr>
      <w:tr w:rsidR="005518CA" w:rsidRPr="005518CA" w14:paraId="22CDF942"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0DFA241"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Uuemetsa tee JJT (0,88 km) projekteerimine 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0E60634B"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250 000</w:t>
            </w:r>
          </w:p>
        </w:tc>
      </w:tr>
      <w:tr w:rsidR="005518CA" w:rsidRPr="005518CA" w14:paraId="0E7799A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2E0179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79F6DC8A"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250 000</w:t>
            </w:r>
          </w:p>
        </w:tc>
      </w:tr>
      <w:tr w:rsidR="005518CA" w:rsidRPr="005518CA" w14:paraId="0AD6713D"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D4EC83B"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Võlli tee 3 (parkla Tori alevikus) projekteerimine</w:t>
            </w:r>
          </w:p>
        </w:tc>
        <w:tc>
          <w:tcPr>
            <w:tcW w:w="1246" w:type="dxa"/>
            <w:tcBorders>
              <w:top w:val="nil"/>
              <w:left w:val="nil"/>
              <w:bottom w:val="single" w:sz="4" w:space="0" w:color="808080"/>
              <w:right w:val="single" w:sz="4" w:space="0" w:color="808080"/>
            </w:tcBorders>
            <w:shd w:val="clear" w:color="auto" w:fill="auto"/>
            <w:noWrap/>
            <w:vAlign w:val="center"/>
            <w:hideMark/>
          </w:tcPr>
          <w:p w14:paraId="72643F1F"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35 000</w:t>
            </w:r>
          </w:p>
        </w:tc>
      </w:tr>
      <w:tr w:rsidR="005518CA" w:rsidRPr="005518CA" w14:paraId="24ED28F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FC2F71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558D331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35 000</w:t>
            </w:r>
          </w:p>
        </w:tc>
      </w:tr>
      <w:tr w:rsidR="005518CA" w:rsidRPr="005518CA" w14:paraId="00BF9EE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000000" w:fill="E7E6E6"/>
            <w:noWrap/>
            <w:vAlign w:val="center"/>
            <w:hideMark/>
          </w:tcPr>
          <w:p w14:paraId="39491CAA"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05 Keskkonnakaitse</w:t>
            </w:r>
          </w:p>
        </w:tc>
        <w:tc>
          <w:tcPr>
            <w:tcW w:w="1246" w:type="dxa"/>
            <w:tcBorders>
              <w:top w:val="nil"/>
              <w:left w:val="nil"/>
              <w:bottom w:val="single" w:sz="4" w:space="0" w:color="808080"/>
              <w:right w:val="single" w:sz="4" w:space="0" w:color="808080"/>
            </w:tcBorders>
            <w:shd w:val="clear" w:color="000000" w:fill="E7E6E6"/>
            <w:noWrap/>
            <w:vAlign w:val="center"/>
            <w:hideMark/>
          </w:tcPr>
          <w:p w14:paraId="44DD818C"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87 500</w:t>
            </w:r>
          </w:p>
        </w:tc>
      </w:tr>
      <w:tr w:rsidR="005518CA" w:rsidRPr="005518CA" w14:paraId="3B75F4A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23F7229"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Elurikkuse projekt</w:t>
            </w:r>
          </w:p>
        </w:tc>
        <w:tc>
          <w:tcPr>
            <w:tcW w:w="1246" w:type="dxa"/>
            <w:tcBorders>
              <w:top w:val="nil"/>
              <w:left w:val="nil"/>
              <w:bottom w:val="single" w:sz="4" w:space="0" w:color="808080"/>
              <w:right w:val="single" w:sz="4" w:space="0" w:color="808080"/>
            </w:tcBorders>
            <w:shd w:val="clear" w:color="auto" w:fill="auto"/>
            <w:noWrap/>
            <w:vAlign w:val="center"/>
            <w:hideMark/>
          </w:tcPr>
          <w:p w14:paraId="670B66DC"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42 500</w:t>
            </w:r>
          </w:p>
        </w:tc>
      </w:tr>
      <w:tr w:rsidR="005518CA" w:rsidRPr="005518CA" w14:paraId="402F5AF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738096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(TULU)</w:t>
            </w:r>
          </w:p>
        </w:tc>
        <w:tc>
          <w:tcPr>
            <w:tcW w:w="1246" w:type="dxa"/>
            <w:tcBorders>
              <w:top w:val="nil"/>
              <w:left w:val="nil"/>
              <w:bottom w:val="single" w:sz="4" w:space="0" w:color="808080"/>
              <w:right w:val="single" w:sz="4" w:space="0" w:color="808080"/>
            </w:tcBorders>
            <w:shd w:val="clear" w:color="auto" w:fill="auto"/>
            <w:noWrap/>
            <w:vAlign w:val="center"/>
            <w:hideMark/>
          </w:tcPr>
          <w:p w14:paraId="7BCE9B79"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207 500</w:t>
            </w:r>
          </w:p>
        </w:tc>
      </w:tr>
      <w:tr w:rsidR="005518CA" w:rsidRPr="005518CA" w14:paraId="7657276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3C229E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7ACF1B4C"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42 500</w:t>
            </w:r>
          </w:p>
        </w:tc>
      </w:tr>
      <w:tr w:rsidR="005518CA" w:rsidRPr="005518CA" w14:paraId="5FFD649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8903AF8"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(KULU)</w:t>
            </w:r>
          </w:p>
        </w:tc>
        <w:tc>
          <w:tcPr>
            <w:tcW w:w="1246" w:type="dxa"/>
            <w:tcBorders>
              <w:top w:val="nil"/>
              <w:left w:val="nil"/>
              <w:bottom w:val="single" w:sz="4" w:space="0" w:color="808080"/>
              <w:right w:val="single" w:sz="4" w:space="0" w:color="808080"/>
            </w:tcBorders>
            <w:shd w:val="clear" w:color="auto" w:fill="auto"/>
            <w:noWrap/>
            <w:vAlign w:val="center"/>
            <w:hideMark/>
          </w:tcPr>
          <w:p w14:paraId="203302C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207 500</w:t>
            </w:r>
          </w:p>
        </w:tc>
      </w:tr>
      <w:tr w:rsidR="005518CA" w:rsidRPr="005518CA" w14:paraId="7465015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7095485"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Jäätmete liigiti kogumiskohtade rajamine</w:t>
            </w:r>
          </w:p>
        </w:tc>
        <w:tc>
          <w:tcPr>
            <w:tcW w:w="1246" w:type="dxa"/>
            <w:tcBorders>
              <w:top w:val="nil"/>
              <w:left w:val="nil"/>
              <w:bottom w:val="single" w:sz="4" w:space="0" w:color="808080"/>
              <w:right w:val="single" w:sz="4" w:space="0" w:color="808080"/>
            </w:tcBorders>
            <w:shd w:val="clear" w:color="auto" w:fill="auto"/>
            <w:noWrap/>
            <w:vAlign w:val="center"/>
            <w:hideMark/>
          </w:tcPr>
          <w:p w14:paraId="5BFC2D5C"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10 000</w:t>
            </w:r>
          </w:p>
        </w:tc>
      </w:tr>
      <w:tr w:rsidR="005518CA" w:rsidRPr="005518CA" w14:paraId="70BE8E70"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1F1DF3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(TULU)</w:t>
            </w:r>
          </w:p>
        </w:tc>
        <w:tc>
          <w:tcPr>
            <w:tcW w:w="1246" w:type="dxa"/>
            <w:tcBorders>
              <w:top w:val="nil"/>
              <w:left w:val="nil"/>
              <w:bottom w:val="single" w:sz="4" w:space="0" w:color="808080"/>
              <w:right w:val="single" w:sz="4" w:space="0" w:color="808080"/>
            </w:tcBorders>
            <w:shd w:val="clear" w:color="auto" w:fill="auto"/>
            <w:noWrap/>
            <w:vAlign w:val="center"/>
            <w:hideMark/>
          </w:tcPr>
          <w:p w14:paraId="170D353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100 000</w:t>
            </w:r>
          </w:p>
        </w:tc>
      </w:tr>
      <w:tr w:rsidR="005518CA" w:rsidRPr="005518CA" w14:paraId="483CB3E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96B3F45"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2671928"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10 000</w:t>
            </w:r>
          </w:p>
        </w:tc>
      </w:tr>
      <w:tr w:rsidR="005518CA" w:rsidRPr="005518CA" w14:paraId="13EB433C"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bottom"/>
            <w:hideMark/>
          </w:tcPr>
          <w:p w14:paraId="5BCE6A6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(KULU)</w:t>
            </w:r>
          </w:p>
        </w:tc>
        <w:tc>
          <w:tcPr>
            <w:tcW w:w="1246" w:type="dxa"/>
            <w:tcBorders>
              <w:top w:val="nil"/>
              <w:left w:val="nil"/>
              <w:bottom w:val="single" w:sz="4" w:space="0" w:color="808080"/>
              <w:right w:val="single" w:sz="4" w:space="0" w:color="808080"/>
            </w:tcBorders>
            <w:shd w:val="clear" w:color="auto" w:fill="auto"/>
            <w:noWrap/>
            <w:vAlign w:val="center"/>
            <w:hideMark/>
          </w:tcPr>
          <w:p w14:paraId="18D3E455"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100 000</w:t>
            </w:r>
          </w:p>
        </w:tc>
      </w:tr>
      <w:tr w:rsidR="005518CA" w:rsidRPr="005518CA" w14:paraId="70B4F65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bottom"/>
            <w:hideMark/>
          </w:tcPr>
          <w:p w14:paraId="437F0AAC"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Tammiste paisjärve korrastamine</w:t>
            </w:r>
          </w:p>
        </w:tc>
        <w:tc>
          <w:tcPr>
            <w:tcW w:w="1246" w:type="dxa"/>
            <w:tcBorders>
              <w:top w:val="nil"/>
              <w:left w:val="nil"/>
              <w:bottom w:val="single" w:sz="4" w:space="0" w:color="808080"/>
              <w:right w:val="single" w:sz="4" w:space="0" w:color="808080"/>
            </w:tcBorders>
            <w:shd w:val="clear" w:color="auto" w:fill="auto"/>
            <w:noWrap/>
            <w:vAlign w:val="center"/>
            <w:hideMark/>
          </w:tcPr>
          <w:p w14:paraId="7BC932F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35 000</w:t>
            </w:r>
          </w:p>
        </w:tc>
      </w:tr>
      <w:tr w:rsidR="005518CA" w:rsidRPr="005518CA" w14:paraId="04AFAC9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95B1B8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673C0599"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35 000</w:t>
            </w:r>
          </w:p>
        </w:tc>
      </w:tr>
      <w:tr w:rsidR="005518CA" w:rsidRPr="005518CA" w14:paraId="61BA946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000000" w:fill="E7E6E6"/>
            <w:noWrap/>
            <w:vAlign w:val="center"/>
            <w:hideMark/>
          </w:tcPr>
          <w:p w14:paraId="74858120"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06 Elamu- ja kommunaalmajandus</w:t>
            </w:r>
          </w:p>
        </w:tc>
        <w:tc>
          <w:tcPr>
            <w:tcW w:w="1246" w:type="dxa"/>
            <w:tcBorders>
              <w:top w:val="nil"/>
              <w:left w:val="nil"/>
              <w:bottom w:val="single" w:sz="4" w:space="0" w:color="808080"/>
              <w:right w:val="single" w:sz="4" w:space="0" w:color="808080"/>
            </w:tcBorders>
            <w:shd w:val="clear" w:color="000000" w:fill="E7E6E6"/>
            <w:noWrap/>
            <w:vAlign w:val="center"/>
            <w:hideMark/>
          </w:tcPr>
          <w:p w14:paraId="40B7AED2"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665 021</w:t>
            </w:r>
          </w:p>
        </w:tc>
      </w:tr>
      <w:tr w:rsidR="005518CA" w:rsidRPr="005518CA" w14:paraId="55420D7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FFFFFF" w:themeFill="background1"/>
            <w:noWrap/>
            <w:vAlign w:val="center"/>
            <w:hideMark/>
          </w:tcPr>
          <w:p w14:paraId="4DDC9673"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Korterite müük</w:t>
            </w:r>
          </w:p>
        </w:tc>
        <w:tc>
          <w:tcPr>
            <w:tcW w:w="1246" w:type="dxa"/>
            <w:tcBorders>
              <w:top w:val="nil"/>
              <w:left w:val="nil"/>
              <w:bottom w:val="single" w:sz="4" w:space="0" w:color="808080"/>
              <w:right w:val="single" w:sz="4" w:space="0" w:color="808080"/>
            </w:tcBorders>
            <w:shd w:val="clear" w:color="auto" w:fill="auto"/>
            <w:noWrap/>
            <w:vAlign w:val="center"/>
            <w:hideMark/>
          </w:tcPr>
          <w:p w14:paraId="2284A1DB"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24153CCD"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000000" w:fill="FFFFFF"/>
            <w:noWrap/>
            <w:vAlign w:val="center"/>
            <w:hideMark/>
          </w:tcPr>
          <w:p w14:paraId="620CB12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 (TULU)</w:t>
            </w:r>
          </w:p>
        </w:tc>
        <w:tc>
          <w:tcPr>
            <w:tcW w:w="1246" w:type="dxa"/>
            <w:tcBorders>
              <w:top w:val="nil"/>
              <w:left w:val="nil"/>
              <w:bottom w:val="single" w:sz="4" w:space="0" w:color="808080"/>
              <w:right w:val="single" w:sz="4" w:space="0" w:color="808080"/>
            </w:tcBorders>
            <w:shd w:val="clear" w:color="auto" w:fill="auto"/>
            <w:noWrap/>
            <w:vAlign w:val="center"/>
            <w:hideMark/>
          </w:tcPr>
          <w:p w14:paraId="1BF5143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r w:rsidR="005518CA" w:rsidRPr="005518CA" w14:paraId="6B0062C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DCA4E80"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Kinnistute omandamine</w:t>
            </w:r>
          </w:p>
        </w:tc>
        <w:tc>
          <w:tcPr>
            <w:tcW w:w="1246" w:type="dxa"/>
            <w:tcBorders>
              <w:top w:val="nil"/>
              <w:left w:val="nil"/>
              <w:bottom w:val="single" w:sz="4" w:space="0" w:color="808080"/>
              <w:right w:val="single" w:sz="4" w:space="0" w:color="808080"/>
            </w:tcBorders>
            <w:shd w:val="clear" w:color="auto" w:fill="auto"/>
            <w:noWrap/>
            <w:vAlign w:val="center"/>
            <w:hideMark/>
          </w:tcPr>
          <w:p w14:paraId="3532700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100 000</w:t>
            </w:r>
          </w:p>
        </w:tc>
      </w:tr>
      <w:tr w:rsidR="005518CA" w:rsidRPr="005518CA" w14:paraId="0D11BFA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8D9786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19EBFB3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100 000</w:t>
            </w:r>
          </w:p>
        </w:tc>
      </w:tr>
      <w:tr w:rsidR="005518CA" w:rsidRPr="005518CA" w14:paraId="15C304E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CF3475B"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Muinsuskaitse all olevate kortermajade rekonstrueerimine (Pärnu mnt 51)</w:t>
            </w:r>
          </w:p>
        </w:tc>
        <w:tc>
          <w:tcPr>
            <w:tcW w:w="1246" w:type="dxa"/>
            <w:tcBorders>
              <w:top w:val="nil"/>
              <w:left w:val="nil"/>
              <w:bottom w:val="single" w:sz="4" w:space="0" w:color="808080"/>
              <w:right w:val="single" w:sz="4" w:space="0" w:color="808080"/>
            </w:tcBorders>
            <w:shd w:val="clear" w:color="auto" w:fill="auto"/>
            <w:noWrap/>
            <w:vAlign w:val="center"/>
            <w:hideMark/>
          </w:tcPr>
          <w:p w14:paraId="1C05636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386 565</w:t>
            </w:r>
          </w:p>
        </w:tc>
      </w:tr>
      <w:tr w:rsidR="005518CA" w:rsidRPr="005518CA" w14:paraId="277EEC60"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5A05C1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(TULU)</w:t>
            </w:r>
          </w:p>
        </w:tc>
        <w:tc>
          <w:tcPr>
            <w:tcW w:w="1246" w:type="dxa"/>
            <w:tcBorders>
              <w:top w:val="nil"/>
              <w:left w:val="nil"/>
              <w:bottom w:val="single" w:sz="4" w:space="0" w:color="808080"/>
              <w:right w:val="single" w:sz="4" w:space="0" w:color="808080"/>
            </w:tcBorders>
            <w:shd w:val="clear" w:color="auto" w:fill="auto"/>
            <w:noWrap/>
            <w:vAlign w:val="center"/>
            <w:hideMark/>
          </w:tcPr>
          <w:p w14:paraId="23F9214A"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386 565</w:t>
            </w:r>
          </w:p>
        </w:tc>
      </w:tr>
      <w:tr w:rsidR="005518CA" w:rsidRPr="005518CA" w14:paraId="257DC49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B3EE635"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47125618"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386 565</w:t>
            </w:r>
          </w:p>
        </w:tc>
      </w:tr>
      <w:tr w:rsidR="005518CA" w:rsidRPr="005518CA" w14:paraId="6E060C8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4EAAD1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(KULU)</w:t>
            </w:r>
          </w:p>
        </w:tc>
        <w:tc>
          <w:tcPr>
            <w:tcW w:w="1246" w:type="dxa"/>
            <w:tcBorders>
              <w:top w:val="nil"/>
              <w:left w:val="nil"/>
              <w:bottom w:val="single" w:sz="4" w:space="0" w:color="808080"/>
              <w:right w:val="single" w:sz="4" w:space="0" w:color="808080"/>
            </w:tcBorders>
            <w:shd w:val="clear" w:color="auto" w:fill="auto"/>
            <w:noWrap/>
            <w:vAlign w:val="center"/>
            <w:hideMark/>
          </w:tcPr>
          <w:p w14:paraId="19FF30F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386 565</w:t>
            </w:r>
          </w:p>
        </w:tc>
      </w:tr>
      <w:tr w:rsidR="005518CA" w:rsidRPr="005518CA" w14:paraId="01829F4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91B9BF6"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kalmistu laiendamine</w:t>
            </w:r>
          </w:p>
        </w:tc>
        <w:tc>
          <w:tcPr>
            <w:tcW w:w="1246" w:type="dxa"/>
            <w:tcBorders>
              <w:top w:val="nil"/>
              <w:left w:val="nil"/>
              <w:bottom w:val="single" w:sz="4" w:space="0" w:color="808080"/>
              <w:right w:val="single" w:sz="4" w:space="0" w:color="808080"/>
            </w:tcBorders>
            <w:shd w:val="clear" w:color="auto" w:fill="auto"/>
            <w:noWrap/>
            <w:vAlign w:val="center"/>
            <w:hideMark/>
          </w:tcPr>
          <w:p w14:paraId="333B3590"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15 000</w:t>
            </w:r>
          </w:p>
        </w:tc>
      </w:tr>
      <w:tr w:rsidR="005518CA" w:rsidRPr="005518CA" w14:paraId="6C83BFE0"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B24D843"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1F892CA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15 000</w:t>
            </w:r>
          </w:p>
        </w:tc>
      </w:tr>
      <w:tr w:rsidR="005518CA" w:rsidRPr="005518CA" w14:paraId="6040193D"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564E076"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Haldusteenused - tehnika soetamine</w:t>
            </w:r>
          </w:p>
        </w:tc>
        <w:tc>
          <w:tcPr>
            <w:tcW w:w="1246" w:type="dxa"/>
            <w:tcBorders>
              <w:top w:val="nil"/>
              <w:left w:val="nil"/>
              <w:bottom w:val="single" w:sz="4" w:space="0" w:color="808080"/>
              <w:right w:val="single" w:sz="4" w:space="0" w:color="808080"/>
            </w:tcBorders>
            <w:shd w:val="clear" w:color="auto" w:fill="auto"/>
            <w:noWrap/>
            <w:vAlign w:val="center"/>
            <w:hideMark/>
          </w:tcPr>
          <w:p w14:paraId="5A03D64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28 000</w:t>
            </w:r>
          </w:p>
        </w:tc>
      </w:tr>
      <w:tr w:rsidR="005518CA" w:rsidRPr="005518CA" w14:paraId="3AB728B2"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61522E3"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43E81D4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28 000</w:t>
            </w:r>
          </w:p>
        </w:tc>
      </w:tr>
      <w:tr w:rsidR="005518CA" w:rsidRPr="005518CA" w14:paraId="2781F42C"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FA10597"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Haldusteenused - Pärnu mnt 24/1 rekonstrueerimine</w:t>
            </w:r>
          </w:p>
        </w:tc>
        <w:tc>
          <w:tcPr>
            <w:tcW w:w="1246" w:type="dxa"/>
            <w:tcBorders>
              <w:top w:val="nil"/>
              <w:left w:val="nil"/>
              <w:bottom w:val="single" w:sz="4" w:space="0" w:color="808080"/>
              <w:right w:val="single" w:sz="4" w:space="0" w:color="808080"/>
            </w:tcBorders>
            <w:shd w:val="clear" w:color="auto" w:fill="auto"/>
            <w:noWrap/>
            <w:vAlign w:val="center"/>
            <w:hideMark/>
          </w:tcPr>
          <w:p w14:paraId="7F602BEC"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22 870</w:t>
            </w:r>
          </w:p>
        </w:tc>
      </w:tr>
      <w:tr w:rsidR="005518CA" w:rsidRPr="005518CA" w14:paraId="3DCED859"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F810424"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5388AFD8"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22 870</w:t>
            </w:r>
          </w:p>
        </w:tc>
      </w:tr>
      <w:tr w:rsidR="005518CA" w:rsidRPr="005518CA" w14:paraId="1E086F6D"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34E90DE"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Tänavavalgustus</w:t>
            </w:r>
          </w:p>
        </w:tc>
        <w:tc>
          <w:tcPr>
            <w:tcW w:w="1246" w:type="dxa"/>
            <w:tcBorders>
              <w:top w:val="nil"/>
              <w:left w:val="nil"/>
              <w:bottom w:val="single" w:sz="4" w:space="0" w:color="808080"/>
              <w:right w:val="single" w:sz="4" w:space="0" w:color="808080"/>
            </w:tcBorders>
            <w:shd w:val="clear" w:color="auto" w:fill="auto"/>
            <w:noWrap/>
            <w:vAlign w:val="center"/>
            <w:hideMark/>
          </w:tcPr>
          <w:p w14:paraId="381879E1"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120 000</w:t>
            </w:r>
          </w:p>
        </w:tc>
      </w:tr>
      <w:tr w:rsidR="005518CA" w:rsidRPr="005518CA" w14:paraId="765AADD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4A7756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674FAADC"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120 000</w:t>
            </w:r>
          </w:p>
        </w:tc>
      </w:tr>
      <w:tr w:rsidR="005518CA" w:rsidRPr="005518CA" w14:paraId="52DE3CB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FCBC482"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Tammiste kalmistu korrastamine</w:t>
            </w:r>
          </w:p>
        </w:tc>
        <w:tc>
          <w:tcPr>
            <w:tcW w:w="1246" w:type="dxa"/>
            <w:tcBorders>
              <w:top w:val="nil"/>
              <w:left w:val="nil"/>
              <w:bottom w:val="single" w:sz="4" w:space="0" w:color="808080"/>
              <w:right w:val="single" w:sz="4" w:space="0" w:color="808080"/>
            </w:tcBorders>
            <w:shd w:val="clear" w:color="auto" w:fill="auto"/>
            <w:noWrap/>
            <w:vAlign w:val="center"/>
            <w:hideMark/>
          </w:tcPr>
          <w:p w14:paraId="173E7A15"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15 000</w:t>
            </w:r>
          </w:p>
        </w:tc>
      </w:tr>
      <w:tr w:rsidR="005518CA" w:rsidRPr="005518CA" w14:paraId="587FCAC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2CBFE1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56DF886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15 000</w:t>
            </w:r>
          </w:p>
        </w:tc>
      </w:tr>
      <w:tr w:rsidR="005518CA" w:rsidRPr="005518CA" w14:paraId="2B9E922E"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9931075"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kalmistu väravad</w:t>
            </w:r>
          </w:p>
        </w:tc>
        <w:tc>
          <w:tcPr>
            <w:tcW w:w="1246" w:type="dxa"/>
            <w:tcBorders>
              <w:top w:val="nil"/>
              <w:left w:val="nil"/>
              <w:bottom w:val="single" w:sz="4" w:space="0" w:color="808080"/>
              <w:right w:val="single" w:sz="4" w:space="0" w:color="808080"/>
            </w:tcBorders>
            <w:shd w:val="clear" w:color="auto" w:fill="auto"/>
            <w:noWrap/>
            <w:vAlign w:val="center"/>
            <w:hideMark/>
          </w:tcPr>
          <w:p w14:paraId="59EB1C03"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27 586</w:t>
            </w:r>
          </w:p>
        </w:tc>
      </w:tr>
      <w:tr w:rsidR="005518CA" w:rsidRPr="005518CA" w14:paraId="2A5F1CB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D5AC88C"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1ECC9AE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27 586</w:t>
            </w:r>
          </w:p>
        </w:tc>
      </w:tr>
      <w:tr w:rsidR="005518CA" w:rsidRPr="005518CA" w14:paraId="391DCBF2"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000000" w:fill="E7E6E6"/>
            <w:noWrap/>
            <w:vAlign w:val="center"/>
            <w:hideMark/>
          </w:tcPr>
          <w:p w14:paraId="1DDE0E19"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08 Vaba aeg, kultuur, religioon</w:t>
            </w:r>
          </w:p>
        </w:tc>
        <w:tc>
          <w:tcPr>
            <w:tcW w:w="1246" w:type="dxa"/>
            <w:tcBorders>
              <w:top w:val="nil"/>
              <w:left w:val="nil"/>
              <w:bottom w:val="single" w:sz="4" w:space="0" w:color="808080"/>
              <w:right w:val="single" w:sz="4" w:space="0" w:color="808080"/>
            </w:tcBorders>
            <w:shd w:val="clear" w:color="000000" w:fill="E7E6E6"/>
            <w:noWrap/>
            <w:vAlign w:val="center"/>
            <w:hideMark/>
          </w:tcPr>
          <w:p w14:paraId="6ACF9897"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3 426 551</w:t>
            </w:r>
          </w:p>
        </w:tc>
      </w:tr>
      <w:tr w:rsidR="005518CA" w:rsidRPr="005518CA" w14:paraId="1F885D69"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725DCC1" w14:textId="59DA0358"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Are Huvikeskus - huvikeskuse katus, fa</w:t>
            </w:r>
            <w:r>
              <w:rPr>
                <w:rFonts w:eastAsia="Times New Roman"/>
                <w:b/>
                <w:bCs/>
                <w:lang w:eastAsia="et-EE"/>
              </w:rPr>
              <w:t>s</w:t>
            </w:r>
            <w:r w:rsidRPr="005518CA">
              <w:rPr>
                <w:rFonts w:eastAsia="Times New Roman"/>
                <w:b/>
                <w:bCs/>
                <w:lang w:eastAsia="et-EE"/>
              </w:rPr>
              <w:t>saad</w:t>
            </w:r>
          </w:p>
        </w:tc>
        <w:tc>
          <w:tcPr>
            <w:tcW w:w="1246" w:type="dxa"/>
            <w:tcBorders>
              <w:top w:val="nil"/>
              <w:left w:val="nil"/>
              <w:bottom w:val="single" w:sz="4" w:space="0" w:color="808080"/>
              <w:right w:val="single" w:sz="4" w:space="0" w:color="808080"/>
            </w:tcBorders>
            <w:shd w:val="clear" w:color="auto" w:fill="auto"/>
            <w:noWrap/>
            <w:vAlign w:val="center"/>
            <w:hideMark/>
          </w:tcPr>
          <w:p w14:paraId="1292A9CA"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300 000</w:t>
            </w:r>
          </w:p>
        </w:tc>
      </w:tr>
      <w:tr w:rsidR="005518CA" w:rsidRPr="005518CA" w14:paraId="15B50FA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D74535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2AF2F45"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300 000</w:t>
            </w:r>
          </w:p>
        </w:tc>
      </w:tr>
      <w:tr w:rsidR="005518CA" w:rsidRPr="005518CA" w14:paraId="40A8EA1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E276718"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Are mõisa pargi rekonstrueerimistööd/ parendamistööd (WC, lastele atraktsioon, pingid)</w:t>
            </w:r>
          </w:p>
        </w:tc>
        <w:tc>
          <w:tcPr>
            <w:tcW w:w="1246" w:type="dxa"/>
            <w:tcBorders>
              <w:top w:val="nil"/>
              <w:left w:val="nil"/>
              <w:bottom w:val="single" w:sz="4" w:space="0" w:color="808080"/>
              <w:right w:val="single" w:sz="4" w:space="0" w:color="808080"/>
            </w:tcBorders>
            <w:shd w:val="clear" w:color="auto" w:fill="auto"/>
            <w:noWrap/>
            <w:vAlign w:val="center"/>
            <w:hideMark/>
          </w:tcPr>
          <w:p w14:paraId="28AAEF3E"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20 000</w:t>
            </w:r>
          </w:p>
        </w:tc>
      </w:tr>
      <w:tr w:rsidR="005518CA" w:rsidRPr="005518CA" w14:paraId="109E4488"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B29B359"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79D2373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20 000</w:t>
            </w:r>
          </w:p>
        </w:tc>
      </w:tr>
      <w:tr w:rsidR="005518CA" w:rsidRPr="005518CA" w14:paraId="398D4EE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2B7C463"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Avaliku ala kujundusprojekti koostamine Keskuse tee Jõesuu küla</w:t>
            </w:r>
          </w:p>
        </w:tc>
        <w:tc>
          <w:tcPr>
            <w:tcW w:w="1246" w:type="dxa"/>
            <w:tcBorders>
              <w:top w:val="nil"/>
              <w:left w:val="nil"/>
              <w:bottom w:val="single" w:sz="4" w:space="0" w:color="808080"/>
              <w:right w:val="single" w:sz="4" w:space="0" w:color="808080"/>
            </w:tcBorders>
            <w:shd w:val="clear" w:color="auto" w:fill="auto"/>
            <w:noWrap/>
            <w:vAlign w:val="center"/>
            <w:hideMark/>
          </w:tcPr>
          <w:p w14:paraId="7EF5DF88"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6 000</w:t>
            </w:r>
          </w:p>
        </w:tc>
      </w:tr>
      <w:tr w:rsidR="005518CA" w:rsidRPr="005518CA" w14:paraId="5AF1A1BC" w14:textId="77777777" w:rsidTr="005518CA">
        <w:trPr>
          <w:trHeight w:val="375"/>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D17EBE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19C2A2F0"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6 000</w:t>
            </w:r>
          </w:p>
        </w:tc>
      </w:tr>
      <w:tr w:rsidR="005518CA" w:rsidRPr="005518CA" w14:paraId="1C513199"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2D68D41"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Rulaparkide ja mänguväljakute projekteerimine 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7BF5B5ED"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140 000</w:t>
            </w:r>
          </w:p>
        </w:tc>
      </w:tr>
      <w:tr w:rsidR="005518CA" w:rsidRPr="005518CA" w14:paraId="65AFBF40"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1E885B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05F5E4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140 000</w:t>
            </w:r>
          </w:p>
        </w:tc>
      </w:tr>
      <w:tr w:rsidR="005518CA" w:rsidRPr="005518CA" w14:paraId="0689FAE8"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248D9B6"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Sauga ANK - Madalseiklusrada Saugas</w:t>
            </w:r>
          </w:p>
        </w:tc>
        <w:tc>
          <w:tcPr>
            <w:tcW w:w="1246" w:type="dxa"/>
            <w:tcBorders>
              <w:top w:val="nil"/>
              <w:left w:val="nil"/>
              <w:bottom w:val="single" w:sz="4" w:space="0" w:color="808080"/>
              <w:right w:val="single" w:sz="4" w:space="0" w:color="808080"/>
            </w:tcBorders>
            <w:shd w:val="clear" w:color="auto" w:fill="auto"/>
            <w:noWrap/>
            <w:vAlign w:val="center"/>
            <w:hideMark/>
          </w:tcPr>
          <w:p w14:paraId="5FD4ECB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29 292</w:t>
            </w:r>
          </w:p>
        </w:tc>
      </w:tr>
      <w:tr w:rsidR="005518CA" w:rsidRPr="005518CA" w14:paraId="43C2534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66B4243"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BD9F61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29 292</w:t>
            </w:r>
          </w:p>
        </w:tc>
      </w:tr>
      <w:tr w:rsidR="005518CA" w:rsidRPr="005518CA" w14:paraId="6B5C335E"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101A7DB"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Avatud Noortekeskuse majale teise korruse väljaehitamine</w:t>
            </w:r>
          </w:p>
        </w:tc>
        <w:tc>
          <w:tcPr>
            <w:tcW w:w="1246" w:type="dxa"/>
            <w:tcBorders>
              <w:top w:val="nil"/>
              <w:left w:val="nil"/>
              <w:bottom w:val="single" w:sz="4" w:space="0" w:color="808080"/>
              <w:right w:val="single" w:sz="4" w:space="0" w:color="808080"/>
            </w:tcBorders>
            <w:shd w:val="clear" w:color="auto" w:fill="auto"/>
            <w:noWrap/>
            <w:vAlign w:val="center"/>
            <w:hideMark/>
          </w:tcPr>
          <w:p w14:paraId="079146F7"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110 000</w:t>
            </w:r>
          </w:p>
        </w:tc>
      </w:tr>
      <w:tr w:rsidR="005518CA" w:rsidRPr="005518CA" w14:paraId="021473D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B2B7B7C"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5E2D11E5"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110 000</w:t>
            </w:r>
          </w:p>
        </w:tc>
      </w:tr>
      <w:tr w:rsidR="005518CA" w:rsidRPr="005518CA" w14:paraId="7B8985F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5AC6C99"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koerte väliväljaku rajamine</w:t>
            </w:r>
          </w:p>
        </w:tc>
        <w:tc>
          <w:tcPr>
            <w:tcW w:w="1246" w:type="dxa"/>
            <w:tcBorders>
              <w:top w:val="nil"/>
              <w:left w:val="nil"/>
              <w:bottom w:val="single" w:sz="4" w:space="0" w:color="808080"/>
              <w:right w:val="single" w:sz="4" w:space="0" w:color="808080"/>
            </w:tcBorders>
            <w:shd w:val="clear" w:color="auto" w:fill="auto"/>
            <w:noWrap/>
            <w:vAlign w:val="center"/>
            <w:hideMark/>
          </w:tcPr>
          <w:p w14:paraId="22CF0898"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5717A873"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5E5FB6C"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42EB473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r w:rsidR="005518CA" w:rsidRPr="005518CA" w14:paraId="74B6ABBE"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1A628B5"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kärestiku veespordi- ja veeturismikeskuse rajamine</w:t>
            </w:r>
          </w:p>
        </w:tc>
        <w:tc>
          <w:tcPr>
            <w:tcW w:w="1246" w:type="dxa"/>
            <w:tcBorders>
              <w:top w:val="nil"/>
              <w:left w:val="nil"/>
              <w:bottom w:val="single" w:sz="4" w:space="0" w:color="808080"/>
              <w:right w:val="single" w:sz="4" w:space="0" w:color="808080"/>
            </w:tcBorders>
            <w:shd w:val="clear" w:color="auto" w:fill="auto"/>
            <w:noWrap/>
            <w:vAlign w:val="center"/>
            <w:hideMark/>
          </w:tcPr>
          <w:p w14:paraId="1E7474EF"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225 430</w:t>
            </w:r>
          </w:p>
        </w:tc>
      </w:tr>
      <w:tr w:rsidR="005518CA" w:rsidRPr="005518CA" w14:paraId="3C68166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EE79DB3"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(TULU)</w:t>
            </w:r>
          </w:p>
        </w:tc>
        <w:tc>
          <w:tcPr>
            <w:tcW w:w="1246" w:type="dxa"/>
            <w:tcBorders>
              <w:top w:val="nil"/>
              <w:left w:val="nil"/>
              <w:bottom w:val="single" w:sz="4" w:space="0" w:color="808080"/>
              <w:right w:val="single" w:sz="4" w:space="0" w:color="808080"/>
            </w:tcBorders>
            <w:shd w:val="clear" w:color="auto" w:fill="auto"/>
            <w:noWrap/>
            <w:vAlign w:val="center"/>
            <w:hideMark/>
          </w:tcPr>
          <w:p w14:paraId="3699914D"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396 386</w:t>
            </w:r>
          </w:p>
        </w:tc>
      </w:tr>
      <w:tr w:rsidR="005518CA" w:rsidRPr="005518CA" w14:paraId="64238ED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031638A"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1C455FD"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225 430</w:t>
            </w:r>
          </w:p>
        </w:tc>
      </w:tr>
      <w:tr w:rsidR="005518CA" w:rsidRPr="005518CA" w14:paraId="4E5D09A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32CDF8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(KULU)</w:t>
            </w:r>
          </w:p>
        </w:tc>
        <w:tc>
          <w:tcPr>
            <w:tcW w:w="1246" w:type="dxa"/>
            <w:tcBorders>
              <w:top w:val="nil"/>
              <w:left w:val="nil"/>
              <w:bottom w:val="single" w:sz="4" w:space="0" w:color="808080"/>
              <w:right w:val="single" w:sz="4" w:space="0" w:color="808080"/>
            </w:tcBorders>
            <w:shd w:val="clear" w:color="auto" w:fill="auto"/>
            <w:noWrap/>
            <w:vAlign w:val="center"/>
            <w:hideMark/>
          </w:tcPr>
          <w:p w14:paraId="2B8953B5"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396 386</w:t>
            </w:r>
          </w:p>
        </w:tc>
      </w:tr>
      <w:tr w:rsidR="005518CA" w:rsidRPr="005518CA" w14:paraId="2B85C08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248A076"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lauluväljak Uus tn 1rekonstrueerimine (pärand)</w:t>
            </w:r>
          </w:p>
        </w:tc>
        <w:tc>
          <w:tcPr>
            <w:tcW w:w="1246" w:type="dxa"/>
            <w:tcBorders>
              <w:top w:val="nil"/>
              <w:left w:val="nil"/>
              <w:bottom w:val="single" w:sz="4" w:space="0" w:color="808080"/>
              <w:right w:val="single" w:sz="4" w:space="0" w:color="808080"/>
            </w:tcBorders>
            <w:shd w:val="clear" w:color="auto" w:fill="auto"/>
            <w:noWrap/>
            <w:vAlign w:val="center"/>
            <w:hideMark/>
          </w:tcPr>
          <w:p w14:paraId="1740C9AD"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30 000</w:t>
            </w:r>
          </w:p>
        </w:tc>
      </w:tr>
      <w:tr w:rsidR="005518CA" w:rsidRPr="005518CA" w14:paraId="6D9107D3"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537A3E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296C85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30 000</w:t>
            </w:r>
          </w:p>
        </w:tc>
      </w:tr>
      <w:tr w:rsidR="005518CA" w:rsidRPr="005518CA" w14:paraId="14346DA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FE60F68"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Pika tänava mänguväljaku rekonstrueerimine ja muud (pärand)</w:t>
            </w:r>
          </w:p>
        </w:tc>
        <w:tc>
          <w:tcPr>
            <w:tcW w:w="1246" w:type="dxa"/>
            <w:tcBorders>
              <w:top w:val="nil"/>
              <w:left w:val="nil"/>
              <w:bottom w:val="single" w:sz="4" w:space="0" w:color="808080"/>
              <w:right w:val="single" w:sz="4" w:space="0" w:color="808080"/>
            </w:tcBorders>
            <w:shd w:val="clear" w:color="auto" w:fill="auto"/>
            <w:noWrap/>
            <w:vAlign w:val="center"/>
            <w:hideMark/>
          </w:tcPr>
          <w:p w14:paraId="67E9ECF5"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60 000</w:t>
            </w:r>
          </w:p>
        </w:tc>
      </w:tr>
      <w:tr w:rsidR="005518CA" w:rsidRPr="005518CA" w14:paraId="31D4B4A2"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A5FD37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9418695"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60 000</w:t>
            </w:r>
          </w:p>
        </w:tc>
      </w:tr>
      <w:tr w:rsidR="005518CA" w:rsidRPr="005518CA" w14:paraId="4516CCFE"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8226EA9"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Seltsimaja renoveerimine</w:t>
            </w:r>
          </w:p>
        </w:tc>
        <w:tc>
          <w:tcPr>
            <w:tcW w:w="1246" w:type="dxa"/>
            <w:tcBorders>
              <w:top w:val="nil"/>
              <w:left w:val="nil"/>
              <w:bottom w:val="single" w:sz="4" w:space="0" w:color="808080"/>
              <w:right w:val="single" w:sz="4" w:space="0" w:color="808080"/>
            </w:tcBorders>
            <w:shd w:val="clear" w:color="auto" w:fill="auto"/>
            <w:noWrap/>
            <w:vAlign w:val="center"/>
            <w:hideMark/>
          </w:tcPr>
          <w:p w14:paraId="6BFC31FE"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1 994 000</w:t>
            </w:r>
          </w:p>
        </w:tc>
      </w:tr>
      <w:tr w:rsidR="005518CA" w:rsidRPr="005518CA" w14:paraId="68E65C43"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6C2FF8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(TULU)</w:t>
            </w:r>
          </w:p>
        </w:tc>
        <w:tc>
          <w:tcPr>
            <w:tcW w:w="1246" w:type="dxa"/>
            <w:tcBorders>
              <w:top w:val="nil"/>
              <w:left w:val="nil"/>
              <w:bottom w:val="single" w:sz="4" w:space="0" w:color="808080"/>
              <w:right w:val="single" w:sz="4" w:space="0" w:color="808080"/>
            </w:tcBorders>
            <w:shd w:val="clear" w:color="auto" w:fill="auto"/>
            <w:noWrap/>
            <w:vAlign w:val="center"/>
            <w:hideMark/>
          </w:tcPr>
          <w:p w14:paraId="51D1639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806 000</w:t>
            </w:r>
          </w:p>
        </w:tc>
      </w:tr>
      <w:tr w:rsidR="005518CA" w:rsidRPr="005518CA" w14:paraId="49F4EA1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86E705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6FD7EEE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1 994 000</w:t>
            </w:r>
          </w:p>
        </w:tc>
      </w:tr>
      <w:tr w:rsidR="005518CA" w:rsidRPr="005518CA" w14:paraId="6B8CEA3C"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3C523A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(KULU)</w:t>
            </w:r>
          </w:p>
        </w:tc>
        <w:tc>
          <w:tcPr>
            <w:tcW w:w="1246" w:type="dxa"/>
            <w:tcBorders>
              <w:top w:val="nil"/>
              <w:left w:val="nil"/>
              <w:bottom w:val="single" w:sz="4" w:space="0" w:color="808080"/>
              <w:right w:val="single" w:sz="4" w:space="0" w:color="808080"/>
            </w:tcBorders>
            <w:shd w:val="clear" w:color="auto" w:fill="auto"/>
            <w:noWrap/>
            <w:vAlign w:val="center"/>
            <w:hideMark/>
          </w:tcPr>
          <w:p w14:paraId="4CF4EF4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806 000</w:t>
            </w:r>
          </w:p>
        </w:tc>
      </w:tr>
      <w:tr w:rsidR="005518CA" w:rsidRPr="005518CA" w14:paraId="05899E70"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802DF68"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trikiraja (Pumptrack) projekteerimine ja rajamine (PRIA)</w:t>
            </w:r>
          </w:p>
        </w:tc>
        <w:tc>
          <w:tcPr>
            <w:tcW w:w="1246" w:type="dxa"/>
            <w:tcBorders>
              <w:top w:val="nil"/>
              <w:left w:val="nil"/>
              <w:bottom w:val="single" w:sz="4" w:space="0" w:color="808080"/>
              <w:right w:val="single" w:sz="4" w:space="0" w:color="808080"/>
            </w:tcBorders>
            <w:shd w:val="clear" w:color="auto" w:fill="auto"/>
            <w:noWrap/>
            <w:vAlign w:val="center"/>
            <w:hideMark/>
          </w:tcPr>
          <w:p w14:paraId="414169EE"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11 829</w:t>
            </w:r>
          </w:p>
        </w:tc>
      </w:tr>
      <w:tr w:rsidR="005518CA" w:rsidRPr="005518CA" w14:paraId="465F44B4"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B8FF36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(TULU)</w:t>
            </w:r>
          </w:p>
        </w:tc>
        <w:tc>
          <w:tcPr>
            <w:tcW w:w="1246" w:type="dxa"/>
            <w:tcBorders>
              <w:top w:val="nil"/>
              <w:left w:val="nil"/>
              <w:bottom w:val="single" w:sz="4" w:space="0" w:color="808080"/>
              <w:right w:val="single" w:sz="4" w:space="0" w:color="808080"/>
            </w:tcBorders>
            <w:shd w:val="clear" w:color="auto" w:fill="auto"/>
            <w:noWrap/>
            <w:vAlign w:val="center"/>
            <w:hideMark/>
          </w:tcPr>
          <w:p w14:paraId="2C795930"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29 999</w:t>
            </w:r>
          </w:p>
        </w:tc>
      </w:tr>
      <w:tr w:rsidR="005518CA" w:rsidRPr="005518CA" w14:paraId="2A134A5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FDB850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338C57D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11 829</w:t>
            </w:r>
          </w:p>
        </w:tc>
      </w:tr>
      <w:tr w:rsidR="005518CA" w:rsidRPr="005518CA" w14:paraId="346BE65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118E1D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PROJEKTI TOETUS (KULU)</w:t>
            </w:r>
          </w:p>
        </w:tc>
        <w:tc>
          <w:tcPr>
            <w:tcW w:w="1246" w:type="dxa"/>
            <w:tcBorders>
              <w:top w:val="nil"/>
              <w:left w:val="nil"/>
              <w:bottom w:val="single" w:sz="4" w:space="0" w:color="808080"/>
              <w:right w:val="single" w:sz="4" w:space="0" w:color="808080"/>
            </w:tcBorders>
            <w:shd w:val="clear" w:color="auto" w:fill="auto"/>
            <w:noWrap/>
            <w:vAlign w:val="center"/>
            <w:hideMark/>
          </w:tcPr>
          <w:p w14:paraId="729E0D2A"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29 999</w:t>
            </w:r>
          </w:p>
        </w:tc>
      </w:tr>
      <w:tr w:rsidR="005518CA" w:rsidRPr="005518CA" w14:paraId="3577FA49" w14:textId="77777777" w:rsidTr="005518CA">
        <w:trPr>
          <w:trHeight w:val="285"/>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A70689B"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väliujula valgustuse projekteerimine 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3569C359"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10 000</w:t>
            </w:r>
          </w:p>
        </w:tc>
      </w:tr>
      <w:tr w:rsidR="005518CA" w:rsidRPr="005518CA" w14:paraId="691DDC95" w14:textId="77777777" w:rsidTr="005518CA">
        <w:trPr>
          <w:trHeight w:val="285"/>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6C98AE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CE2853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10 000</w:t>
            </w:r>
          </w:p>
        </w:tc>
      </w:tr>
      <w:tr w:rsidR="005518CA" w:rsidRPr="005518CA" w14:paraId="024A60F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9A42A27"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Noortekeskuse rajamine</w:t>
            </w:r>
          </w:p>
        </w:tc>
        <w:tc>
          <w:tcPr>
            <w:tcW w:w="1246" w:type="dxa"/>
            <w:tcBorders>
              <w:top w:val="nil"/>
              <w:left w:val="nil"/>
              <w:bottom w:val="single" w:sz="4" w:space="0" w:color="808080"/>
              <w:right w:val="single" w:sz="4" w:space="0" w:color="808080"/>
            </w:tcBorders>
            <w:shd w:val="clear" w:color="auto" w:fill="auto"/>
            <w:noWrap/>
            <w:vAlign w:val="center"/>
            <w:hideMark/>
          </w:tcPr>
          <w:p w14:paraId="69F1F4D4"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20 000</w:t>
            </w:r>
          </w:p>
        </w:tc>
      </w:tr>
      <w:tr w:rsidR="005518CA" w:rsidRPr="005518CA" w14:paraId="7232AA64"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A77293D"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487601D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20 000</w:t>
            </w:r>
          </w:p>
        </w:tc>
      </w:tr>
      <w:tr w:rsidR="005518CA" w:rsidRPr="005518CA" w14:paraId="36466BF9" w14:textId="77777777" w:rsidTr="005518CA">
        <w:trPr>
          <w:trHeight w:val="285"/>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CBFAB20"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Rahvamaja remondi-ja rekonstrueerimistööd</w:t>
            </w:r>
          </w:p>
        </w:tc>
        <w:tc>
          <w:tcPr>
            <w:tcW w:w="1246" w:type="dxa"/>
            <w:tcBorders>
              <w:top w:val="nil"/>
              <w:left w:val="nil"/>
              <w:bottom w:val="single" w:sz="4" w:space="0" w:color="808080"/>
              <w:right w:val="single" w:sz="4" w:space="0" w:color="808080"/>
            </w:tcBorders>
            <w:shd w:val="clear" w:color="auto" w:fill="auto"/>
            <w:noWrap/>
            <w:vAlign w:val="center"/>
            <w:hideMark/>
          </w:tcPr>
          <w:p w14:paraId="0014BA94"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400 000</w:t>
            </w:r>
          </w:p>
        </w:tc>
      </w:tr>
      <w:tr w:rsidR="005518CA" w:rsidRPr="005518CA" w14:paraId="15D0B09C"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6A90FB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5ECDBCC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400 000</w:t>
            </w:r>
          </w:p>
        </w:tc>
      </w:tr>
      <w:tr w:rsidR="005518CA" w:rsidRPr="005518CA" w14:paraId="1108F77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21403A1"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Välijõusaalide/ jõulinnakute rajamine</w:t>
            </w:r>
          </w:p>
        </w:tc>
        <w:tc>
          <w:tcPr>
            <w:tcW w:w="1246" w:type="dxa"/>
            <w:tcBorders>
              <w:top w:val="nil"/>
              <w:left w:val="nil"/>
              <w:bottom w:val="single" w:sz="4" w:space="0" w:color="808080"/>
              <w:right w:val="single" w:sz="4" w:space="0" w:color="808080"/>
            </w:tcBorders>
            <w:shd w:val="clear" w:color="auto" w:fill="auto"/>
            <w:noWrap/>
            <w:vAlign w:val="center"/>
            <w:hideMark/>
          </w:tcPr>
          <w:p w14:paraId="54DBD862"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20 000</w:t>
            </w:r>
          </w:p>
        </w:tc>
      </w:tr>
      <w:tr w:rsidR="005518CA" w:rsidRPr="005518CA" w14:paraId="3868DC46"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00AE5E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5D23906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20 000</w:t>
            </w:r>
          </w:p>
        </w:tc>
      </w:tr>
      <w:tr w:rsidR="005518CA" w:rsidRPr="005518CA" w14:paraId="536F6404"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000000" w:fill="E7E6E6"/>
            <w:noWrap/>
            <w:vAlign w:val="center"/>
            <w:hideMark/>
          </w:tcPr>
          <w:p w14:paraId="29D73D20"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09 Haridus</w:t>
            </w:r>
          </w:p>
        </w:tc>
        <w:tc>
          <w:tcPr>
            <w:tcW w:w="1246" w:type="dxa"/>
            <w:tcBorders>
              <w:top w:val="nil"/>
              <w:left w:val="nil"/>
              <w:bottom w:val="single" w:sz="4" w:space="0" w:color="808080"/>
              <w:right w:val="single" w:sz="4" w:space="0" w:color="808080"/>
            </w:tcBorders>
            <w:shd w:val="clear" w:color="000000" w:fill="E7E6E6"/>
            <w:noWrap/>
            <w:vAlign w:val="center"/>
            <w:hideMark/>
          </w:tcPr>
          <w:p w14:paraId="4150CA58"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2 186 976</w:t>
            </w:r>
          </w:p>
        </w:tc>
      </w:tr>
      <w:tr w:rsidR="005518CA" w:rsidRPr="005518CA" w14:paraId="3C3079A2" w14:textId="77777777" w:rsidTr="005518CA">
        <w:trPr>
          <w:trHeight w:val="33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35CC351"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Are Kool - Mootoriga ekraani soetus saali</w:t>
            </w:r>
          </w:p>
        </w:tc>
        <w:tc>
          <w:tcPr>
            <w:tcW w:w="1246" w:type="dxa"/>
            <w:tcBorders>
              <w:top w:val="nil"/>
              <w:left w:val="nil"/>
              <w:bottom w:val="single" w:sz="4" w:space="0" w:color="808080"/>
              <w:right w:val="single" w:sz="4" w:space="0" w:color="808080"/>
            </w:tcBorders>
            <w:shd w:val="clear" w:color="auto" w:fill="auto"/>
            <w:noWrap/>
            <w:vAlign w:val="center"/>
            <w:hideMark/>
          </w:tcPr>
          <w:p w14:paraId="48BE00C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13 152</w:t>
            </w:r>
          </w:p>
        </w:tc>
      </w:tr>
      <w:tr w:rsidR="005518CA" w:rsidRPr="005518CA" w14:paraId="52B5FF99" w14:textId="77777777" w:rsidTr="005518CA">
        <w:trPr>
          <w:trHeight w:val="33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AB6FD3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491C0343"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13 152</w:t>
            </w:r>
          </w:p>
        </w:tc>
      </w:tr>
      <w:tr w:rsidR="005518CA" w:rsidRPr="005518CA" w14:paraId="11778F7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B1B7DC1"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Are Põhikool - Jalgpalliväljaku valgustuse projekteerimine 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58B4218A"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8 000</w:t>
            </w:r>
          </w:p>
        </w:tc>
      </w:tr>
      <w:tr w:rsidR="005518CA" w:rsidRPr="005518CA" w14:paraId="205C38D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2C7840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2B20B21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8 000</w:t>
            </w:r>
          </w:p>
        </w:tc>
      </w:tr>
      <w:tr w:rsidR="005518CA" w:rsidRPr="005518CA" w14:paraId="4D3F6A2F" w14:textId="77777777" w:rsidTr="005518CA">
        <w:trPr>
          <w:trHeight w:val="33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CFDD4A5"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Energiasäästmislahenduste automaatika projekteerimine (Tammiste, Suigu, Sindi, Jänesselja lasteaedades, Are kool)</w:t>
            </w:r>
          </w:p>
        </w:tc>
        <w:tc>
          <w:tcPr>
            <w:tcW w:w="1246" w:type="dxa"/>
            <w:tcBorders>
              <w:top w:val="nil"/>
              <w:left w:val="nil"/>
              <w:bottom w:val="single" w:sz="4" w:space="0" w:color="808080"/>
              <w:right w:val="single" w:sz="4" w:space="0" w:color="808080"/>
            </w:tcBorders>
            <w:shd w:val="clear" w:color="auto" w:fill="auto"/>
            <w:noWrap/>
            <w:vAlign w:val="center"/>
            <w:hideMark/>
          </w:tcPr>
          <w:p w14:paraId="00D3826E"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29 700</w:t>
            </w:r>
          </w:p>
        </w:tc>
      </w:tr>
      <w:tr w:rsidR="005518CA" w:rsidRPr="005518CA" w14:paraId="2CCCB908"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4D97E1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76C6342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29 700</w:t>
            </w:r>
          </w:p>
        </w:tc>
      </w:tr>
      <w:tr w:rsidR="005518CA" w:rsidRPr="005518CA" w14:paraId="7715F712" w14:textId="77777777" w:rsidTr="005518CA">
        <w:trPr>
          <w:trHeight w:val="39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4E3262C"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Jänesselja Lasteaed - uue osa rühmade remont ja terasside projekteerimine 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593C3DA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23D9E943"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0B471B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457B3CD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r w:rsidR="005518CA" w:rsidRPr="005518CA" w14:paraId="774CEFF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9D66B0E"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Sauga Põhikool - uue  hoone ja võimla projekteerimine ja ehitamine Sauga alevikku</w:t>
            </w:r>
          </w:p>
        </w:tc>
        <w:tc>
          <w:tcPr>
            <w:tcW w:w="1246" w:type="dxa"/>
            <w:tcBorders>
              <w:top w:val="nil"/>
              <w:left w:val="nil"/>
              <w:bottom w:val="single" w:sz="4" w:space="0" w:color="808080"/>
              <w:right w:val="single" w:sz="4" w:space="0" w:color="808080"/>
            </w:tcBorders>
            <w:shd w:val="clear" w:color="auto" w:fill="auto"/>
            <w:noWrap/>
            <w:vAlign w:val="center"/>
            <w:hideMark/>
          </w:tcPr>
          <w:p w14:paraId="31D5EF5F"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30 000</w:t>
            </w:r>
          </w:p>
        </w:tc>
      </w:tr>
      <w:tr w:rsidR="005518CA" w:rsidRPr="005518CA" w14:paraId="706B6BF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D9DE7FC"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DD99D1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30 000</w:t>
            </w:r>
          </w:p>
        </w:tc>
      </w:tr>
      <w:tr w:rsidR="005518CA" w:rsidRPr="005518CA" w14:paraId="20178E3D"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418E36D"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Gümnaasium - energiatõhususe meede C korpus (projekteerimine)</w:t>
            </w:r>
          </w:p>
        </w:tc>
        <w:tc>
          <w:tcPr>
            <w:tcW w:w="1246" w:type="dxa"/>
            <w:tcBorders>
              <w:top w:val="nil"/>
              <w:left w:val="nil"/>
              <w:bottom w:val="single" w:sz="4" w:space="0" w:color="808080"/>
              <w:right w:val="single" w:sz="4" w:space="0" w:color="808080"/>
            </w:tcBorders>
            <w:shd w:val="clear" w:color="auto" w:fill="auto"/>
            <w:noWrap/>
            <w:vAlign w:val="center"/>
            <w:hideMark/>
          </w:tcPr>
          <w:p w14:paraId="29D9B593"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55 700</w:t>
            </w:r>
          </w:p>
        </w:tc>
      </w:tr>
      <w:tr w:rsidR="005518CA" w:rsidRPr="005518CA" w14:paraId="1DE630AD"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2B878BA"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39FC44B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55 700</w:t>
            </w:r>
          </w:p>
        </w:tc>
      </w:tr>
      <w:tr w:rsidR="005518CA" w:rsidRPr="005518CA" w14:paraId="5585D70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2E615CC"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Gümnaasium - koolihoovi renoveerimine, jalgrattaparkla rajamine kooli hoovi</w:t>
            </w:r>
          </w:p>
        </w:tc>
        <w:tc>
          <w:tcPr>
            <w:tcW w:w="1246" w:type="dxa"/>
            <w:tcBorders>
              <w:top w:val="nil"/>
              <w:left w:val="nil"/>
              <w:bottom w:val="single" w:sz="4" w:space="0" w:color="808080"/>
              <w:right w:val="single" w:sz="4" w:space="0" w:color="808080"/>
            </w:tcBorders>
            <w:shd w:val="clear" w:color="auto" w:fill="auto"/>
            <w:noWrap/>
            <w:vAlign w:val="center"/>
            <w:hideMark/>
          </w:tcPr>
          <w:p w14:paraId="6FDEE861"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4D75EDCC"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A98442D"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E7C3124"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r w:rsidR="005518CA" w:rsidRPr="005518CA" w14:paraId="3BA61DAE"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0307C08"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Gümnaasium - A korpuse 3. korruse tualettruumide väljaehitamine</w:t>
            </w:r>
          </w:p>
        </w:tc>
        <w:tc>
          <w:tcPr>
            <w:tcW w:w="1246" w:type="dxa"/>
            <w:tcBorders>
              <w:top w:val="nil"/>
              <w:left w:val="nil"/>
              <w:bottom w:val="single" w:sz="4" w:space="0" w:color="808080"/>
              <w:right w:val="single" w:sz="4" w:space="0" w:color="808080"/>
            </w:tcBorders>
            <w:shd w:val="clear" w:color="auto" w:fill="auto"/>
            <w:noWrap/>
            <w:vAlign w:val="center"/>
            <w:hideMark/>
          </w:tcPr>
          <w:p w14:paraId="1F131F57"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30 000</w:t>
            </w:r>
          </w:p>
        </w:tc>
      </w:tr>
      <w:tr w:rsidR="005518CA" w:rsidRPr="005518CA" w14:paraId="548A641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ECD6437"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588A812C"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30 000</w:t>
            </w:r>
          </w:p>
        </w:tc>
      </w:tr>
      <w:tr w:rsidR="005518CA" w:rsidRPr="005518CA" w14:paraId="0F07974F"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C2F2198"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Sindi Lasteaia  vundamendi hüdroisolatsioon, soojustamine ja drenaažisüsteemi projekteerimine 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1728B07E"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20 000</w:t>
            </w:r>
          </w:p>
        </w:tc>
      </w:tr>
      <w:tr w:rsidR="005518CA" w:rsidRPr="005518CA" w14:paraId="700456B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1447AC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2B261BC6"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20 000</w:t>
            </w:r>
          </w:p>
        </w:tc>
      </w:tr>
      <w:tr w:rsidR="005518CA" w:rsidRPr="005518CA" w14:paraId="589BF0C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17F97E0"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Tammiste Lasteaed-algkooli laiendus, projekteerimine ja ehitus</w:t>
            </w:r>
          </w:p>
        </w:tc>
        <w:tc>
          <w:tcPr>
            <w:tcW w:w="1246" w:type="dxa"/>
            <w:tcBorders>
              <w:top w:val="nil"/>
              <w:left w:val="nil"/>
              <w:bottom w:val="single" w:sz="4" w:space="0" w:color="808080"/>
              <w:right w:val="single" w:sz="4" w:space="0" w:color="808080"/>
            </w:tcBorders>
            <w:shd w:val="clear" w:color="auto" w:fill="auto"/>
            <w:noWrap/>
            <w:vAlign w:val="center"/>
            <w:hideMark/>
          </w:tcPr>
          <w:p w14:paraId="46F24DB5"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1 500 000</w:t>
            </w:r>
          </w:p>
        </w:tc>
      </w:tr>
      <w:tr w:rsidR="005518CA" w:rsidRPr="005518CA" w14:paraId="2AE033C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17185FE"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2B2E50D8"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1 500 000</w:t>
            </w:r>
          </w:p>
        </w:tc>
      </w:tr>
      <w:tr w:rsidR="005518CA" w:rsidRPr="005518CA" w14:paraId="2A7B85A9"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762F33CE"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Tammiste Lasteaed - Lasteaia hoone värvimine</w:t>
            </w:r>
          </w:p>
        </w:tc>
        <w:tc>
          <w:tcPr>
            <w:tcW w:w="1246" w:type="dxa"/>
            <w:tcBorders>
              <w:top w:val="nil"/>
              <w:left w:val="nil"/>
              <w:bottom w:val="single" w:sz="4" w:space="0" w:color="808080"/>
              <w:right w:val="single" w:sz="4" w:space="0" w:color="808080"/>
            </w:tcBorders>
            <w:shd w:val="clear" w:color="auto" w:fill="auto"/>
            <w:noWrap/>
            <w:vAlign w:val="center"/>
            <w:hideMark/>
          </w:tcPr>
          <w:p w14:paraId="0BE34FDD"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15 000</w:t>
            </w:r>
          </w:p>
        </w:tc>
      </w:tr>
      <w:tr w:rsidR="005518CA" w:rsidRPr="005518CA" w14:paraId="629BEDD7"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5FC37CF5"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699DB7AA"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15 000</w:t>
            </w:r>
          </w:p>
        </w:tc>
      </w:tr>
      <w:tr w:rsidR="005518CA" w:rsidRPr="005518CA" w14:paraId="50097124"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3003F54"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Tammiste Lasteaed - õueala parendamine (mitmekesiste sportimis- ja vabaaja veetmise võimaluste loomine)</w:t>
            </w:r>
          </w:p>
        </w:tc>
        <w:tc>
          <w:tcPr>
            <w:tcW w:w="1246" w:type="dxa"/>
            <w:tcBorders>
              <w:top w:val="nil"/>
              <w:left w:val="nil"/>
              <w:bottom w:val="single" w:sz="4" w:space="0" w:color="808080"/>
              <w:right w:val="single" w:sz="4" w:space="0" w:color="808080"/>
            </w:tcBorders>
            <w:shd w:val="clear" w:color="auto" w:fill="auto"/>
            <w:noWrap/>
            <w:vAlign w:val="center"/>
            <w:hideMark/>
          </w:tcPr>
          <w:p w14:paraId="0B8A346A"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23308599"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546597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46E390A3"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r w:rsidR="005518CA" w:rsidRPr="005518CA" w14:paraId="24381FA2"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78203E5"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Tammiste Lasteaed - akende ja terasside renoveerimine</w:t>
            </w:r>
          </w:p>
        </w:tc>
        <w:tc>
          <w:tcPr>
            <w:tcW w:w="1246" w:type="dxa"/>
            <w:tcBorders>
              <w:top w:val="nil"/>
              <w:left w:val="nil"/>
              <w:bottom w:val="single" w:sz="4" w:space="0" w:color="808080"/>
              <w:right w:val="single" w:sz="4" w:space="0" w:color="808080"/>
            </w:tcBorders>
            <w:shd w:val="clear" w:color="auto" w:fill="auto"/>
            <w:noWrap/>
            <w:vAlign w:val="center"/>
            <w:hideMark/>
          </w:tcPr>
          <w:p w14:paraId="71DC1C57"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25 000</w:t>
            </w:r>
          </w:p>
        </w:tc>
      </w:tr>
      <w:tr w:rsidR="005518CA" w:rsidRPr="005518CA" w14:paraId="20F6AE84"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18223E3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74BA0FA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25 000</w:t>
            </w:r>
          </w:p>
        </w:tc>
      </w:tr>
      <w:tr w:rsidR="005518CA" w:rsidRPr="005518CA" w14:paraId="3041F88A"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291D0C0"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Lasteaed - Tori Lasteaed - 5. rühma mänguväljaku renoveerimine õuealal.</w:t>
            </w:r>
          </w:p>
        </w:tc>
        <w:tc>
          <w:tcPr>
            <w:tcW w:w="1246" w:type="dxa"/>
            <w:tcBorders>
              <w:top w:val="nil"/>
              <w:left w:val="nil"/>
              <w:bottom w:val="single" w:sz="4" w:space="0" w:color="808080"/>
              <w:right w:val="single" w:sz="4" w:space="0" w:color="808080"/>
            </w:tcBorders>
            <w:shd w:val="clear" w:color="auto" w:fill="auto"/>
            <w:noWrap/>
            <w:vAlign w:val="center"/>
            <w:hideMark/>
          </w:tcPr>
          <w:p w14:paraId="1F022494"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30 000</w:t>
            </w:r>
          </w:p>
        </w:tc>
      </w:tr>
      <w:tr w:rsidR="005518CA" w:rsidRPr="005518CA" w14:paraId="6A473ECE"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DE8978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F0913B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30 000</w:t>
            </w:r>
          </w:p>
        </w:tc>
      </w:tr>
      <w:tr w:rsidR="005518CA" w:rsidRPr="005518CA" w14:paraId="7599B24C"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A415C6C"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Lasteaed - Tori lasteaia rekonstrueerimine  (ventilatsioon, sademeveesüsteem, sokkel, saali laiendus, keldri renoveerimine).</w:t>
            </w:r>
          </w:p>
        </w:tc>
        <w:tc>
          <w:tcPr>
            <w:tcW w:w="1246" w:type="dxa"/>
            <w:tcBorders>
              <w:top w:val="nil"/>
              <w:left w:val="nil"/>
              <w:bottom w:val="single" w:sz="4" w:space="0" w:color="808080"/>
              <w:right w:val="single" w:sz="4" w:space="0" w:color="808080"/>
            </w:tcBorders>
            <w:shd w:val="clear" w:color="auto" w:fill="auto"/>
            <w:noWrap/>
            <w:vAlign w:val="center"/>
            <w:hideMark/>
          </w:tcPr>
          <w:p w14:paraId="4883712D"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52F8A8E4"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459FD7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2B5E128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r w:rsidR="005518CA" w:rsidRPr="005518CA" w14:paraId="39CB5C55"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28741E5A"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Põhikool - Ventilatsiooni süsteemi parendamine ja tõmbekapi paigaldus</w:t>
            </w:r>
          </w:p>
        </w:tc>
        <w:tc>
          <w:tcPr>
            <w:tcW w:w="1246" w:type="dxa"/>
            <w:tcBorders>
              <w:top w:val="nil"/>
              <w:left w:val="nil"/>
              <w:bottom w:val="single" w:sz="4" w:space="0" w:color="808080"/>
              <w:right w:val="single" w:sz="4" w:space="0" w:color="808080"/>
            </w:tcBorders>
            <w:shd w:val="clear" w:color="auto" w:fill="auto"/>
            <w:noWrap/>
            <w:vAlign w:val="center"/>
            <w:hideMark/>
          </w:tcPr>
          <w:p w14:paraId="09BD2F47"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200 000</w:t>
            </w:r>
          </w:p>
        </w:tc>
      </w:tr>
      <w:tr w:rsidR="005518CA" w:rsidRPr="005518CA" w14:paraId="4F98F13C"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9A202CB"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6751FE62"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200 000</w:t>
            </w:r>
          </w:p>
        </w:tc>
      </w:tr>
      <w:tr w:rsidR="005518CA" w:rsidRPr="005518CA" w14:paraId="5BCDDC41"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396B5966" w14:textId="3CC7D8EE"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Tori Põhikool -Võimla sanitaar</w:t>
            </w:r>
            <w:r>
              <w:rPr>
                <w:rFonts w:eastAsia="Times New Roman"/>
                <w:b/>
                <w:bCs/>
                <w:lang w:eastAsia="et-EE"/>
              </w:rPr>
              <w:t>r</w:t>
            </w:r>
            <w:r w:rsidRPr="005518CA">
              <w:rPr>
                <w:rFonts w:eastAsia="Times New Roman"/>
                <w:b/>
                <w:bCs/>
                <w:lang w:eastAsia="et-EE"/>
              </w:rPr>
              <w:t>emont</w:t>
            </w:r>
          </w:p>
        </w:tc>
        <w:tc>
          <w:tcPr>
            <w:tcW w:w="1246" w:type="dxa"/>
            <w:tcBorders>
              <w:top w:val="nil"/>
              <w:left w:val="nil"/>
              <w:bottom w:val="single" w:sz="4" w:space="0" w:color="808080"/>
              <w:right w:val="single" w:sz="4" w:space="0" w:color="808080"/>
            </w:tcBorders>
            <w:shd w:val="clear" w:color="auto" w:fill="auto"/>
            <w:noWrap/>
            <w:vAlign w:val="center"/>
            <w:hideMark/>
          </w:tcPr>
          <w:p w14:paraId="66516649"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30 424</w:t>
            </w:r>
          </w:p>
        </w:tc>
      </w:tr>
      <w:tr w:rsidR="005518CA" w:rsidRPr="005518CA" w14:paraId="418E9FF1" w14:textId="77777777" w:rsidTr="005518CA">
        <w:trPr>
          <w:trHeight w:val="33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03878C5F"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0220DB6D"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30 424</w:t>
            </w:r>
          </w:p>
        </w:tc>
      </w:tr>
      <w:tr w:rsidR="005518CA" w:rsidRPr="005518CA" w14:paraId="1E2D6990"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000000" w:fill="E7E6E6"/>
            <w:noWrap/>
            <w:vAlign w:val="center"/>
            <w:hideMark/>
          </w:tcPr>
          <w:p w14:paraId="179AB500"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10 Sotsiaalne kaitse</w:t>
            </w:r>
          </w:p>
        </w:tc>
        <w:tc>
          <w:tcPr>
            <w:tcW w:w="1246" w:type="dxa"/>
            <w:tcBorders>
              <w:top w:val="nil"/>
              <w:left w:val="nil"/>
              <w:bottom w:val="single" w:sz="4" w:space="0" w:color="808080"/>
              <w:right w:val="single" w:sz="4" w:space="0" w:color="808080"/>
            </w:tcBorders>
            <w:shd w:val="clear" w:color="000000" w:fill="E7E6E6"/>
            <w:noWrap/>
            <w:vAlign w:val="center"/>
            <w:hideMark/>
          </w:tcPr>
          <w:p w14:paraId="251E8051" w14:textId="77777777" w:rsidR="005518CA" w:rsidRPr="005518CA" w:rsidRDefault="005518CA" w:rsidP="005518CA">
            <w:pPr>
              <w:spacing w:after="0" w:line="240" w:lineRule="auto"/>
              <w:jc w:val="right"/>
              <w:rPr>
                <w:rFonts w:eastAsia="Times New Roman"/>
                <w:b/>
                <w:bCs/>
                <w:i/>
                <w:iCs/>
                <w:color w:val="0070C0"/>
                <w:lang w:eastAsia="et-EE"/>
              </w:rPr>
            </w:pPr>
            <w:r w:rsidRPr="005518CA">
              <w:rPr>
                <w:rFonts w:eastAsia="Times New Roman"/>
                <w:b/>
                <w:bCs/>
                <w:i/>
                <w:iCs/>
                <w:color w:val="0070C0"/>
                <w:lang w:eastAsia="et-EE"/>
              </w:rPr>
              <w:t>50 000</w:t>
            </w:r>
          </w:p>
        </w:tc>
      </w:tr>
      <w:tr w:rsidR="005518CA" w:rsidRPr="005518CA" w14:paraId="0293689B"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4F376D63" w14:textId="77777777" w:rsidR="005518CA" w:rsidRPr="005518CA" w:rsidRDefault="005518CA" w:rsidP="005518CA">
            <w:pPr>
              <w:spacing w:after="0" w:line="240" w:lineRule="auto"/>
              <w:rPr>
                <w:rFonts w:eastAsia="Times New Roman"/>
                <w:b/>
                <w:bCs/>
                <w:lang w:eastAsia="et-EE"/>
              </w:rPr>
            </w:pPr>
            <w:r w:rsidRPr="005518CA">
              <w:rPr>
                <w:rFonts w:eastAsia="Times New Roman"/>
                <w:b/>
                <w:bCs/>
                <w:lang w:eastAsia="et-EE"/>
              </w:rPr>
              <w:t>Eakate teenusmaja</w:t>
            </w:r>
          </w:p>
        </w:tc>
        <w:tc>
          <w:tcPr>
            <w:tcW w:w="1246" w:type="dxa"/>
            <w:tcBorders>
              <w:top w:val="nil"/>
              <w:left w:val="nil"/>
              <w:bottom w:val="single" w:sz="4" w:space="0" w:color="808080"/>
              <w:right w:val="single" w:sz="4" w:space="0" w:color="808080"/>
            </w:tcBorders>
            <w:shd w:val="clear" w:color="auto" w:fill="auto"/>
            <w:noWrap/>
            <w:vAlign w:val="center"/>
            <w:hideMark/>
          </w:tcPr>
          <w:p w14:paraId="1C6C5206" w14:textId="77777777" w:rsidR="005518CA" w:rsidRPr="005518CA" w:rsidRDefault="005518CA" w:rsidP="005518CA">
            <w:pPr>
              <w:spacing w:after="0" w:line="240" w:lineRule="auto"/>
              <w:jc w:val="right"/>
              <w:rPr>
                <w:rFonts w:eastAsia="Times New Roman"/>
                <w:b/>
                <w:bCs/>
                <w:lang w:eastAsia="et-EE"/>
              </w:rPr>
            </w:pPr>
            <w:r w:rsidRPr="005518CA">
              <w:rPr>
                <w:rFonts w:eastAsia="Times New Roman"/>
                <w:b/>
                <w:bCs/>
                <w:lang w:eastAsia="et-EE"/>
              </w:rPr>
              <w:t>50 000</w:t>
            </w:r>
          </w:p>
        </w:tc>
      </w:tr>
      <w:tr w:rsidR="005518CA" w:rsidRPr="005518CA" w14:paraId="660E3244" w14:textId="77777777" w:rsidTr="005518CA">
        <w:trPr>
          <w:trHeight w:val="300"/>
        </w:trPr>
        <w:tc>
          <w:tcPr>
            <w:tcW w:w="8672" w:type="dxa"/>
            <w:tcBorders>
              <w:top w:val="nil"/>
              <w:left w:val="single" w:sz="4" w:space="0" w:color="808080"/>
              <w:bottom w:val="single" w:sz="4" w:space="0" w:color="808080"/>
              <w:right w:val="single" w:sz="4" w:space="0" w:color="808080"/>
            </w:tcBorders>
            <w:shd w:val="clear" w:color="auto" w:fill="auto"/>
            <w:noWrap/>
            <w:vAlign w:val="center"/>
            <w:hideMark/>
          </w:tcPr>
          <w:p w14:paraId="6C20AD2A"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VALD</w:t>
            </w:r>
          </w:p>
        </w:tc>
        <w:tc>
          <w:tcPr>
            <w:tcW w:w="1246" w:type="dxa"/>
            <w:tcBorders>
              <w:top w:val="nil"/>
              <w:left w:val="nil"/>
              <w:bottom w:val="single" w:sz="4" w:space="0" w:color="808080"/>
              <w:right w:val="single" w:sz="4" w:space="0" w:color="808080"/>
            </w:tcBorders>
            <w:shd w:val="clear" w:color="auto" w:fill="auto"/>
            <w:noWrap/>
            <w:vAlign w:val="center"/>
            <w:hideMark/>
          </w:tcPr>
          <w:p w14:paraId="3CA02091" w14:textId="77777777" w:rsidR="005518CA" w:rsidRPr="005518CA" w:rsidRDefault="005518CA" w:rsidP="005518CA">
            <w:pPr>
              <w:spacing w:after="0" w:line="240" w:lineRule="auto"/>
              <w:jc w:val="right"/>
              <w:rPr>
                <w:rFonts w:eastAsia="Times New Roman"/>
                <w:lang w:eastAsia="et-EE"/>
              </w:rPr>
            </w:pPr>
            <w:r w:rsidRPr="005518CA">
              <w:rPr>
                <w:rFonts w:eastAsia="Times New Roman"/>
                <w:lang w:eastAsia="et-EE"/>
              </w:rPr>
              <w:t>50 000</w:t>
            </w:r>
          </w:p>
        </w:tc>
      </w:tr>
    </w:tbl>
    <w:p w14:paraId="03D579DD" w14:textId="77777777" w:rsidR="00B26FEA" w:rsidRPr="008E3BD4" w:rsidRDefault="00B26FEA" w:rsidP="009D2CF0">
      <w:pPr>
        <w:rPr>
          <w:lang w:eastAsia="et-EE"/>
        </w:rPr>
      </w:pPr>
    </w:p>
    <w:p w14:paraId="1175911D" w14:textId="77777777" w:rsidR="009D2CF0" w:rsidRDefault="009D2CF0" w:rsidP="009D2CF0">
      <w:pPr>
        <w:spacing w:after="0"/>
        <w:rPr>
          <w:lang w:eastAsia="et-EE"/>
        </w:rPr>
      </w:pPr>
      <w:r w:rsidRPr="008E3BD4">
        <w:rPr>
          <w:lang w:eastAsia="et-EE"/>
        </w:rPr>
        <w:t>Investeerimistegevuse k</w:t>
      </w:r>
      <w:r>
        <w:rPr>
          <w:lang w:eastAsia="et-EE"/>
        </w:rPr>
        <w:t>atteallikad on järgmised:</w:t>
      </w:r>
    </w:p>
    <w:tbl>
      <w:tblPr>
        <w:tblW w:w="6860" w:type="dxa"/>
        <w:tblCellMar>
          <w:left w:w="70" w:type="dxa"/>
          <w:right w:w="70" w:type="dxa"/>
        </w:tblCellMar>
        <w:tblLook w:val="04A0" w:firstRow="1" w:lastRow="0" w:firstColumn="1" w:lastColumn="0" w:noHBand="0" w:noVBand="1"/>
      </w:tblPr>
      <w:tblGrid>
        <w:gridCol w:w="5140"/>
        <w:gridCol w:w="1720"/>
      </w:tblGrid>
      <w:tr w:rsidR="008E3BD4" w:rsidRPr="008E3BD4" w14:paraId="0AC251EE" w14:textId="77777777" w:rsidTr="008E3BD4">
        <w:trPr>
          <w:trHeight w:val="900"/>
        </w:trPr>
        <w:tc>
          <w:tcPr>
            <w:tcW w:w="514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2B77E69A" w14:textId="77777777" w:rsidR="008E3BD4" w:rsidRPr="008E3BD4" w:rsidRDefault="008E3BD4" w:rsidP="008E3BD4">
            <w:pPr>
              <w:spacing w:after="0" w:line="240" w:lineRule="auto"/>
              <w:rPr>
                <w:rFonts w:eastAsia="Times New Roman"/>
                <w:color w:val="000000"/>
                <w:sz w:val="18"/>
                <w:szCs w:val="18"/>
                <w:lang w:eastAsia="et-EE"/>
              </w:rPr>
            </w:pPr>
            <w:r w:rsidRPr="008E3BD4">
              <w:rPr>
                <w:rFonts w:eastAsia="Times New Roman"/>
                <w:color w:val="000000"/>
                <w:sz w:val="18"/>
                <w:szCs w:val="18"/>
                <w:lang w:eastAsia="et-EE"/>
              </w:rPr>
              <w:t>Investeerimistegevuse katteallikad</w:t>
            </w:r>
          </w:p>
        </w:tc>
        <w:tc>
          <w:tcPr>
            <w:tcW w:w="1720" w:type="dxa"/>
            <w:tcBorders>
              <w:top w:val="single" w:sz="4" w:space="0" w:color="808080"/>
              <w:left w:val="nil"/>
              <w:bottom w:val="single" w:sz="4" w:space="0" w:color="808080"/>
              <w:right w:val="single" w:sz="4" w:space="0" w:color="808080"/>
            </w:tcBorders>
            <w:shd w:val="clear" w:color="auto" w:fill="FFFFFF" w:themeFill="background1"/>
            <w:vAlign w:val="center"/>
            <w:hideMark/>
          </w:tcPr>
          <w:p w14:paraId="31D67138" w14:textId="77777777" w:rsidR="008E3BD4" w:rsidRPr="008E3BD4" w:rsidRDefault="008E3BD4" w:rsidP="008E3BD4">
            <w:pPr>
              <w:spacing w:after="0" w:line="240" w:lineRule="auto"/>
              <w:jc w:val="center"/>
              <w:rPr>
                <w:rFonts w:eastAsia="Times New Roman"/>
                <w:color w:val="000000"/>
                <w:lang w:eastAsia="et-EE"/>
              </w:rPr>
            </w:pPr>
            <w:r w:rsidRPr="008E3BD4">
              <w:rPr>
                <w:rFonts w:eastAsia="Times New Roman"/>
                <w:color w:val="000000"/>
                <w:lang w:eastAsia="et-EE"/>
              </w:rPr>
              <w:t>2023. aasta lõplik eelarve</w:t>
            </w:r>
          </w:p>
        </w:tc>
      </w:tr>
      <w:tr w:rsidR="008E3BD4" w:rsidRPr="008E3BD4" w14:paraId="2B469DC5" w14:textId="77777777" w:rsidTr="008E3BD4">
        <w:trPr>
          <w:trHeight w:val="300"/>
        </w:trPr>
        <w:tc>
          <w:tcPr>
            <w:tcW w:w="5140" w:type="dxa"/>
            <w:tcBorders>
              <w:top w:val="nil"/>
              <w:left w:val="single" w:sz="4" w:space="0" w:color="808080"/>
              <w:bottom w:val="single" w:sz="4" w:space="0" w:color="808080"/>
              <w:right w:val="single" w:sz="4" w:space="0" w:color="808080"/>
            </w:tcBorders>
            <w:shd w:val="clear" w:color="auto" w:fill="auto"/>
            <w:noWrap/>
            <w:vAlign w:val="center"/>
            <w:hideMark/>
          </w:tcPr>
          <w:p w14:paraId="5BCDD01B"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PROJEKTI TOETUS (TULU)</w:t>
            </w:r>
          </w:p>
        </w:tc>
        <w:tc>
          <w:tcPr>
            <w:tcW w:w="1720" w:type="dxa"/>
            <w:tcBorders>
              <w:top w:val="nil"/>
              <w:left w:val="nil"/>
              <w:bottom w:val="single" w:sz="4" w:space="0" w:color="808080"/>
              <w:right w:val="single" w:sz="4" w:space="0" w:color="808080"/>
            </w:tcBorders>
            <w:shd w:val="clear" w:color="auto" w:fill="auto"/>
            <w:noWrap/>
            <w:vAlign w:val="center"/>
            <w:hideMark/>
          </w:tcPr>
          <w:p w14:paraId="01B581F1"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2 688 725</w:t>
            </w:r>
          </w:p>
        </w:tc>
      </w:tr>
      <w:tr w:rsidR="008E3BD4" w:rsidRPr="008E3BD4" w14:paraId="620B9608" w14:textId="77777777" w:rsidTr="008E3BD4">
        <w:trPr>
          <w:trHeight w:val="300"/>
        </w:trPr>
        <w:tc>
          <w:tcPr>
            <w:tcW w:w="5140" w:type="dxa"/>
            <w:tcBorders>
              <w:top w:val="nil"/>
              <w:left w:val="single" w:sz="4" w:space="0" w:color="808080"/>
              <w:bottom w:val="single" w:sz="4" w:space="0" w:color="808080"/>
              <w:right w:val="single" w:sz="4" w:space="0" w:color="808080"/>
            </w:tcBorders>
            <w:shd w:val="clear" w:color="auto" w:fill="auto"/>
            <w:noWrap/>
            <w:vAlign w:val="center"/>
            <w:hideMark/>
          </w:tcPr>
          <w:p w14:paraId="4F1F5048" w14:textId="77777777" w:rsidR="008E3BD4" w:rsidRPr="008E3BD4" w:rsidRDefault="008E3BD4" w:rsidP="008E3BD4">
            <w:pPr>
              <w:spacing w:after="0" w:line="240" w:lineRule="auto"/>
              <w:jc w:val="right"/>
              <w:rPr>
                <w:rFonts w:eastAsia="Times New Roman"/>
                <w:color w:val="000000"/>
                <w:lang w:eastAsia="et-EE"/>
              </w:rPr>
            </w:pPr>
            <w:r w:rsidRPr="008E3BD4">
              <w:rPr>
                <w:rFonts w:eastAsia="Times New Roman"/>
                <w:color w:val="000000"/>
                <w:lang w:eastAsia="et-EE"/>
              </w:rPr>
              <w:t>PROJEKTI TOETUS (KULU)</w:t>
            </w:r>
          </w:p>
        </w:tc>
        <w:tc>
          <w:tcPr>
            <w:tcW w:w="1720" w:type="dxa"/>
            <w:tcBorders>
              <w:top w:val="nil"/>
              <w:left w:val="nil"/>
              <w:bottom w:val="single" w:sz="4" w:space="0" w:color="808080"/>
              <w:right w:val="single" w:sz="4" w:space="0" w:color="808080"/>
            </w:tcBorders>
            <w:shd w:val="clear" w:color="auto" w:fill="auto"/>
            <w:noWrap/>
            <w:vAlign w:val="center"/>
            <w:hideMark/>
          </w:tcPr>
          <w:p w14:paraId="7F57B018"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2 688 725</w:t>
            </w:r>
          </w:p>
        </w:tc>
      </w:tr>
      <w:tr w:rsidR="008E3BD4" w:rsidRPr="008E3BD4" w14:paraId="79AA126E" w14:textId="77777777" w:rsidTr="008E3BD4">
        <w:trPr>
          <w:trHeight w:val="300"/>
        </w:trPr>
        <w:tc>
          <w:tcPr>
            <w:tcW w:w="5140" w:type="dxa"/>
            <w:tcBorders>
              <w:top w:val="nil"/>
              <w:left w:val="single" w:sz="4" w:space="0" w:color="808080"/>
              <w:bottom w:val="single" w:sz="4" w:space="0" w:color="808080"/>
              <w:right w:val="single" w:sz="4" w:space="0" w:color="808080"/>
            </w:tcBorders>
            <w:shd w:val="clear" w:color="auto" w:fill="auto"/>
            <w:noWrap/>
            <w:vAlign w:val="center"/>
            <w:hideMark/>
          </w:tcPr>
          <w:p w14:paraId="11E7A52B"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720" w:type="dxa"/>
            <w:tcBorders>
              <w:top w:val="nil"/>
              <w:left w:val="nil"/>
              <w:bottom w:val="single" w:sz="4" w:space="0" w:color="808080"/>
              <w:right w:val="single" w:sz="4" w:space="0" w:color="808080"/>
            </w:tcBorders>
            <w:shd w:val="clear" w:color="auto" w:fill="auto"/>
            <w:noWrap/>
            <w:vAlign w:val="center"/>
            <w:hideMark/>
          </w:tcPr>
          <w:p w14:paraId="7EB82681"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11 599 840</w:t>
            </w:r>
          </w:p>
        </w:tc>
      </w:tr>
      <w:tr w:rsidR="008E3BD4" w:rsidRPr="008E3BD4" w14:paraId="6703EFAD" w14:textId="77777777" w:rsidTr="008E3BD4">
        <w:trPr>
          <w:trHeight w:val="300"/>
        </w:trPr>
        <w:tc>
          <w:tcPr>
            <w:tcW w:w="514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0C91F1A3"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 (TULU)</w:t>
            </w:r>
          </w:p>
        </w:tc>
        <w:tc>
          <w:tcPr>
            <w:tcW w:w="1720" w:type="dxa"/>
            <w:tcBorders>
              <w:top w:val="nil"/>
              <w:left w:val="single" w:sz="4" w:space="0" w:color="808080"/>
              <w:bottom w:val="single" w:sz="4" w:space="0" w:color="808080"/>
              <w:right w:val="single" w:sz="4" w:space="0" w:color="808080"/>
            </w:tcBorders>
            <w:shd w:val="clear" w:color="auto" w:fill="auto"/>
            <w:noWrap/>
            <w:vAlign w:val="center"/>
            <w:hideMark/>
          </w:tcPr>
          <w:p w14:paraId="55EFAE70"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50 350</w:t>
            </w:r>
          </w:p>
        </w:tc>
      </w:tr>
      <w:tr w:rsidR="008E3BD4" w:rsidRPr="008E3BD4" w14:paraId="7D4FCD27" w14:textId="77777777" w:rsidTr="008E3BD4">
        <w:trPr>
          <w:trHeight w:val="300"/>
        </w:trPr>
        <w:tc>
          <w:tcPr>
            <w:tcW w:w="5140"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431A5AEF" w14:textId="77777777" w:rsidR="008E3BD4" w:rsidRPr="008E3BD4" w:rsidRDefault="008E3BD4" w:rsidP="008E3BD4">
            <w:pPr>
              <w:spacing w:after="0" w:line="240" w:lineRule="auto"/>
              <w:jc w:val="right"/>
              <w:rPr>
                <w:rFonts w:eastAsia="Times New Roman"/>
                <w:b/>
                <w:bCs/>
                <w:color w:val="000000"/>
                <w:lang w:eastAsia="et-EE"/>
              </w:rPr>
            </w:pPr>
            <w:r w:rsidRPr="008E3BD4">
              <w:rPr>
                <w:rFonts w:eastAsia="Times New Roman"/>
                <w:b/>
                <w:bCs/>
                <w:color w:val="000000"/>
                <w:lang w:eastAsia="et-EE"/>
              </w:rPr>
              <w:t>Kokku:</w:t>
            </w:r>
          </w:p>
        </w:tc>
        <w:tc>
          <w:tcPr>
            <w:tcW w:w="1720" w:type="dxa"/>
            <w:tcBorders>
              <w:top w:val="nil"/>
              <w:left w:val="nil"/>
              <w:bottom w:val="single" w:sz="4" w:space="0" w:color="808080"/>
              <w:right w:val="single" w:sz="4" w:space="0" w:color="808080"/>
            </w:tcBorders>
            <w:shd w:val="clear" w:color="auto" w:fill="auto"/>
            <w:noWrap/>
            <w:vAlign w:val="center"/>
            <w:hideMark/>
          </w:tcPr>
          <w:p w14:paraId="651F5013"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11 549 490</w:t>
            </w:r>
          </w:p>
        </w:tc>
      </w:tr>
    </w:tbl>
    <w:p w14:paraId="73645E17" w14:textId="69009CFF" w:rsidR="008B34F8" w:rsidRDefault="008B34F8" w:rsidP="009D2CF0">
      <w:pPr>
        <w:rPr>
          <w:lang w:eastAsia="et-EE"/>
        </w:rPr>
      </w:pPr>
    </w:p>
    <w:p w14:paraId="5793CDB5" w14:textId="5C47883F" w:rsidR="00216CB4" w:rsidRDefault="00216CB4" w:rsidP="009D2CF0">
      <w:pPr>
        <w:rPr>
          <w:lang w:eastAsia="et-EE"/>
        </w:rPr>
      </w:pPr>
    </w:p>
    <w:p w14:paraId="3F42BD84" w14:textId="10572682" w:rsidR="00216CB4" w:rsidRDefault="00216CB4" w:rsidP="009D2CF0">
      <w:pPr>
        <w:rPr>
          <w:lang w:eastAsia="et-EE"/>
        </w:rPr>
      </w:pPr>
    </w:p>
    <w:p w14:paraId="7A6D138D" w14:textId="060538D6" w:rsidR="00216CB4" w:rsidRDefault="00216CB4" w:rsidP="009D2CF0">
      <w:pPr>
        <w:rPr>
          <w:lang w:eastAsia="et-EE"/>
        </w:rPr>
      </w:pPr>
    </w:p>
    <w:p w14:paraId="11620B17" w14:textId="6AEFBCB2" w:rsidR="00216CB4" w:rsidRDefault="00216CB4" w:rsidP="009D2CF0">
      <w:pPr>
        <w:rPr>
          <w:lang w:eastAsia="et-EE"/>
        </w:rPr>
      </w:pPr>
    </w:p>
    <w:p w14:paraId="0A26F9FE" w14:textId="77777777" w:rsidR="00216CB4" w:rsidRDefault="00216CB4" w:rsidP="009D2CF0">
      <w:pPr>
        <w:rPr>
          <w:lang w:eastAsia="et-EE"/>
        </w:rPr>
      </w:pPr>
    </w:p>
    <w:p w14:paraId="569A879F" w14:textId="77777777" w:rsidR="009D2CF0" w:rsidRDefault="009D2CF0" w:rsidP="009D2CF0">
      <w:pPr>
        <w:pStyle w:val="Pealkiri2"/>
        <w:numPr>
          <w:ilvl w:val="1"/>
          <w:numId w:val="157"/>
        </w:numPr>
        <w:rPr>
          <w:lang w:eastAsia="et-EE"/>
        </w:rPr>
      </w:pPr>
      <w:bookmarkStart w:id="167" w:name="_Toc89174994"/>
      <w:bookmarkStart w:id="168" w:name="_Toc120616686"/>
      <w:r>
        <w:rPr>
          <w:lang w:eastAsia="et-EE"/>
        </w:rPr>
        <w:t>Antud sihtfinantseerimine põhivara soetuseks tegevusvaldkondade ja katteallikate lõikes</w:t>
      </w:r>
      <w:bookmarkEnd w:id="167"/>
      <w:bookmarkEnd w:id="168"/>
    </w:p>
    <w:tbl>
      <w:tblPr>
        <w:tblW w:w="9918" w:type="dxa"/>
        <w:tblCellMar>
          <w:left w:w="70" w:type="dxa"/>
          <w:right w:w="70" w:type="dxa"/>
        </w:tblCellMar>
        <w:tblLook w:val="04A0" w:firstRow="1" w:lastRow="0" w:firstColumn="1" w:lastColumn="0" w:noHBand="0" w:noVBand="1"/>
      </w:tblPr>
      <w:tblGrid>
        <w:gridCol w:w="8642"/>
        <w:gridCol w:w="1276"/>
      </w:tblGrid>
      <w:tr w:rsidR="008E3BD4" w:rsidRPr="008E3BD4" w14:paraId="5DCACCD1" w14:textId="77777777" w:rsidTr="00216CB4">
        <w:trPr>
          <w:trHeight w:val="900"/>
          <w:tblHeader/>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7E5E3AF3" w14:textId="77777777" w:rsidR="008E3BD4" w:rsidRPr="008E3BD4" w:rsidRDefault="008E3BD4" w:rsidP="008E3BD4">
            <w:pPr>
              <w:spacing w:after="0" w:line="240" w:lineRule="auto"/>
              <w:rPr>
                <w:rFonts w:eastAsia="Times New Roman"/>
                <w:color w:val="000000"/>
                <w:lang w:eastAsia="et-EE"/>
              </w:rPr>
            </w:pPr>
            <w:r w:rsidRPr="008E3BD4">
              <w:rPr>
                <w:rFonts w:eastAsia="Times New Roman"/>
                <w:color w:val="000000"/>
                <w:lang w:eastAsia="et-EE"/>
              </w:rPr>
              <w:t> </w:t>
            </w:r>
          </w:p>
        </w:tc>
        <w:tc>
          <w:tcPr>
            <w:tcW w:w="1276" w:type="dxa"/>
            <w:tcBorders>
              <w:top w:val="single" w:sz="4" w:space="0" w:color="808080"/>
              <w:left w:val="nil"/>
              <w:bottom w:val="single" w:sz="4" w:space="0" w:color="808080"/>
              <w:right w:val="single" w:sz="4" w:space="0" w:color="808080"/>
            </w:tcBorders>
            <w:shd w:val="clear" w:color="auto" w:fill="FFFFFF" w:themeFill="background1"/>
            <w:hideMark/>
          </w:tcPr>
          <w:p w14:paraId="000869AD" w14:textId="77777777" w:rsidR="008E3BD4" w:rsidRPr="008E3BD4" w:rsidRDefault="008E3BD4" w:rsidP="008E3BD4">
            <w:pPr>
              <w:spacing w:after="0" w:line="240" w:lineRule="auto"/>
              <w:rPr>
                <w:rFonts w:eastAsia="Times New Roman"/>
                <w:color w:val="000000"/>
                <w:lang w:eastAsia="et-EE"/>
              </w:rPr>
            </w:pPr>
            <w:r w:rsidRPr="008E3BD4">
              <w:rPr>
                <w:rFonts w:eastAsia="Times New Roman"/>
                <w:color w:val="000000"/>
                <w:lang w:eastAsia="et-EE"/>
              </w:rPr>
              <w:t>2023. aasta  eelarve</w:t>
            </w:r>
          </w:p>
        </w:tc>
      </w:tr>
      <w:tr w:rsidR="008E3BD4" w:rsidRPr="008E3BD4" w14:paraId="688F6AF5"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14:paraId="482045E5" w14:textId="77777777" w:rsidR="008E3BD4" w:rsidRPr="008E3BD4" w:rsidRDefault="008E3BD4" w:rsidP="008E3BD4">
            <w:pPr>
              <w:spacing w:after="0" w:line="240" w:lineRule="auto"/>
              <w:rPr>
                <w:rFonts w:eastAsia="Times New Roman"/>
                <w:b/>
                <w:bCs/>
                <w:color w:val="0070C0"/>
                <w:lang w:eastAsia="et-EE"/>
              </w:rPr>
            </w:pPr>
            <w:r w:rsidRPr="008E3BD4">
              <w:rPr>
                <w:rFonts w:eastAsia="Times New Roman"/>
                <w:b/>
                <w:bCs/>
                <w:color w:val="0070C0"/>
                <w:lang w:eastAsia="et-EE"/>
              </w:rPr>
              <w:t>Sihtfinantseerimine kokku</w:t>
            </w:r>
          </w:p>
        </w:tc>
        <w:tc>
          <w:tcPr>
            <w:tcW w:w="1276" w:type="dxa"/>
            <w:tcBorders>
              <w:top w:val="nil"/>
              <w:left w:val="nil"/>
              <w:bottom w:val="single" w:sz="4" w:space="0" w:color="808080"/>
              <w:right w:val="single" w:sz="4" w:space="0" w:color="808080"/>
            </w:tcBorders>
            <w:shd w:val="clear" w:color="auto" w:fill="auto"/>
            <w:noWrap/>
            <w:vAlign w:val="center"/>
            <w:hideMark/>
          </w:tcPr>
          <w:p w14:paraId="19262CBF" w14:textId="77777777" w:rsidR="008E3BD4" w:rsidRPr="008E3BD4" w:rsidRDefault="008E3BD4" w:rsidP="008E3BD4">
            <w:pPr>
              <w:spacing w:after="0" w:line="240" w:lineRule="auto"/>
              <w:jc w:val="right"/>
              <w:rPr>
                <w:rFonts w:eastAsia="Times New Roman"/>
                <w:b/>
                <w:bCs/>
                <w:color w:val="0070C0"/>
                <w:lang w:eastAsia="et-EE"/>
              </w:rPr>
            </w:pPr>
            <w:r w:rsidRPr="008E3BD4">
              <w:rPr>
                <w:rFonts w:eastAsia="Times New Roman"/>
                <w:b/>
                <w:bCs/>
                <w:color w:val="0070C0"/>
                <w:lang w:eastAsia="et-EE"/>
              </w:rPr>
              <w:t>1 248 666</w:t>
            </w:r>
          </w:p>
        </w:tc>
      </w:tr>
      <w:tr w:rsidR="008E3BD4" w:rsidRPr="008E3BD4" w14:paraId="0786E9F5"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000000" w:fill="E7E6E6"/>
            <w:noWrap/>
            <w:vAlign w:val="center"/>
            <w:hideMark/>
          </w:tcPr>
          <w:p w14:paraId="61073575" w14:textId="77777777" w:rsidR="008E3BD4" w:rsidRPr="008E3BD4" w:rsidRDefault="008E3BD4" w:rsidP="008E3BD4">
            <w:pPr>
              <w:spacing w:after="0" w:line="240" w:lineRule="auto"/>
              <w:jc w:val="right"/>
              <w:rPr>
                <w:rFonts w:eastAsia="Times New Roman"/>
                <w:b/>
                <w:bCs/>
                <w:i/>
                <w:iCs/>
                <w:color w:val="0070C0"/>
                <w:lang w:eastAsia="et-EE"/>
              </w:rPr>
            </w:pPr>
            <w:r w:rsidRPr="008E3BD4">
              <w:rPr>
                <w:rFonts w:eastAsia="Times New Roman"/>
                <w:b/>
                <w:bCs/>
                <w:i/>
                <w:iCs/>
                <w:color w:val="0070C0"/>
                <w:lang w:eastAsia="et-EE"/>
              </w:rPr>
              <w:t>06 Elamu- ja kommunaalmajandus</w:t>
            </w:r>
          </w:p>
        </w:tc>
        <w:tc>
          <w:tcPr>
            <w:tcW w:w="1276" w:type="dxa"/>
            <w:tcBorders>
              <w:top w:val="nil"/>
              <w:left w:val="nil"/>
              <w:bottom w:val="single" w:sz="4" w:space="0" w:color="808080"/>
              <w:right w:val="single" w:sz="4" w:space="0" w:color="808080"/>
            </w:tcBorders>
            <w:shd w:val="clear" w:color="000000" w:fill="E7E6E6"/>
            <w:noWrap/>
            <w:vAlign w:val="center"/>
            <w:hideMark/>
          </w:tcPr>
          <w:p w14:paraId="6C9ABE64" w14:textId="77777777" w:rsidR="008E3BD4" w:rsidRPr="008E3BD4" w:rsidRDefault="008E3BD4" w:rsidP="008E3BD4">
            <w:pPr>
              <w:spacing w:after="0" w:line="240" w:lineRule="auto"/>
              <w:jc w:val="right"/>
              <w:rPr>
                <w:rFonts w:eastAsia="Times New Roman"/>
                <w:b/>
                <w:bCs/>
                <w:i/>
                <w:iCs/>
                <w:color w:val="0070C0"/>
                <w:lang w:eastAsia="et-EE"/>
              </w:rPr>
            </w:pPr>
            <w:r w:rsidRPr="008E3BD4">
              <w:rPr>
                <w:rFonts w:eastAsia="Times New Roman"/>
                <w:b/>
                <w:bCs/>
                <w:i/>
                <w:iCs/>
                <w:color w:val="0070C0"/>
                <w:lang w:eastAsia="et-EE"/>
              </w:rPr>
              <w:t>1 223 666</w:t>
            </w:r>
          </w:p>
        </w:tc>
      </w:tr>
      <w:tr w:rsidR="008E3BD4" w:rsidRPr="008E3BD4" w14:paraId="20622FA4"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5DCA1792" w14:textId="77777777" w:rsidR="008E3BD4" w:rsidRPr="008E3BD4" w:rsidRDefault="008E3BD4" w:rsidP="008E3BD4">
            <w:pPr>
              <w:spacing w:after="0" w:line="240" w:lineRule="auto"/>
              <w:rPr>
                <w:rFonts w:eastAsia="Times New Roman"/>
                <w:b/>
                <w:bCs/>
                <w:lang w:eastAsia="et-EE"/>
              </w:rPr>
            </w:pPr>
            <w:r w:rsidRPr="008E3BD4">
              <w:rPr>
                <w:rFonts w:eastAsia="Times New Roman"/>
                <w:b/>
                <w:bCs/>
                <w:lang w:eastAsia="et-EE"/>
              </w:rPr>
              <w:t>Selja ÜVVK torustiku rekonstrueerimine</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2CF72564"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420 000</w:t>
            </w:r>
          </w:p>
        </w:tc>
      </w:tr>
      <w:tr w:rsidR="008E3BD4" w:rsidRPr="008E3BD4" w14:paraId="6088D7D8"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71CA76E6"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7F404AF7"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420 000</w:t>
            </w:r>
          </w:p>
        </w:tc>
      </w:tr>
      <w:tr w:rsidR="008E3BD4" w:rsidRPr="008E3BD4" w14:paraId="66B4F530"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7CCD6BE2" w14:textId="77777777" w:rsidR="008E3BD4" w:rsidRPr="008E3BD4" w:rsidRDefault="008E3BD4" w:rsidP="008E3BD4">
            <w:pPr>
              <w:spacing w:after="0" w:line="240" w:lineRule="auto"/>
              <w:rPr>
                <w:rFonts w:eastAsia="Times New Roman"/>
                <w:b/>
                <w:bCs/>
                <w:lang w:eastAsia="et-EE"/>
              </w:rPr>
            </w:pPr>
            <w:r w:rsidRPr="008E3BD4">
              <w:rPr>
                <w:rFonts w:eastAsia="Times New Roman"/>
                <w:b/>
                <w:bCs/>
                <w:lang w:eastAsia="et-EE"/>
              </w:rPr>
              <w:t>Tammiste küla Kellukese põik ühendamine ÜVVK-ga</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6FB0A4F3"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106 440</w:t>
            </w:r>
          </w:p>
        </w:tc>
      </w:tr>
      <w:tr w:rsidR="008E3BD4" w:rsidRPr="008E3BD4" w14:paraId="1736DCC1"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472F1677"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747DBFE0"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106 440</w:t>
            </w:r>
          </w:p>
        </w:tc>
      </w:tr>
      <w:tr w:rsidR="008E3BD4" w:rsidRPr="008E3BD4" w14:paraId="14CA6BE8"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2EBF8CA4" w14:textId="7DC8907F" w:rsidR="008E3BD4" w:rsidRPr="008E3BD4" w:rsidRDefault="008E3BD4" w:rsidP="008E3BD4">
            <w:pPr>
              <w:spacing w:after="0" w:line="240" w:lineRule="auto"/>
              <w:rPr>
                <w:rFonts w:eastAsia="Times New Roman"/>
                <w:b/>
                <w:bCs/>
                <w:lang w:eastAsia="et-EE"/>
              </w:rPr>
            </w:pPr>
            <w:r w:rsidRPr="008E3BD4">
              <w:rPr>
                <w:rFonts w:eastAsia="Times New Roman"/>
                <w:b/>
                <w:bCs/>
                <w:lang w:eastAsia="et-EE"/>
              </w:rPr>
              <w:t>Restaureerimistoetus</w:t>
            </w:r>
            <w:r w:rsidR="00BA2CD1">
              <w:rPr>
                <w:rFonts w:eastAsia="Times New Roman"/>
                <w:b/>
                <w:bCs/>
                <w:lang w:eastAsia="et-EE"/>
              </w:rPr>
              <w:t xml:space="preserve"> (muinsuskaitse)</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05832FB8"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40 000</w:t>
            </w:r>
          </w:p>
        </w:tc>
      </w:tr>
      <w:tr w:rsidR="008E3BD4" w:rsidRPr="008E3BD4" w14:paraId="7C6CBC7C"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349A5064"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1F0ACD25"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40 000</w:t>
            </w:r>
          </w:p>
        </w:tc>
      </w:tr>
      <w:tr w:rsidR="008E3BD4" w:rsidRPr="008E3BD4" w14:paraId="17DF6782"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7287DC27" w14:textId="77777777" w:rsidR="008E3BD4" w:rsidRPr="008E3BD4" w:rsidRDefault="008E3BD4" w:rsidP="008E3BD4">
            <w:pPr>
              <w:spacing w:after="0" w:line="240" w:lineRule="auto"/>
              <w:rPr>
                <w:rFonts w:eastAsia="Times New Roman"/>
                <w:b/>
                <w:bCs/>
                <w:lang w:eastAsia="et-EE"/>
              </w:rPr>
            </w:pPr>
            <w:r w:rsidRPr="008E3BD4">
              <w:rPr>
                <w:rFonts w:eastAsia="Times New Roman"/>
                <w:b/>
                <w:bCs/>
                <w:lang w:eastAsia="et-EE"/>
              </w:rPr>
              <w:t>Korteriühistute toetus</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6115AECA"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20 000</w:t>
            </w:r>
          </w:p>
        </w:tc>
      </w:tr>
      <w:tr w:rsidR="008E3BD4" w:rsidRPr="008E3BD4" w14:paraId="56D5DF43"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70929DD2"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43BD78F3"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20 000</w:t>
            </w:r>
          </w:p>
        </w:tc>
      </w:tr>
      <w:tr w:rsidR="008E3BD4" w:rsidRPr="008E3BD4" w14:paraId="7B9120B3"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65E2F723" w14:textId="77777777" w:rsidR="008E3BD4" w:rsidRPr="008E3BD4" w:rsidRDefault="008E3BD4" w:rsidP="008E3BD4">
            <w:pPr>
              <w:spacing w:after="0" w:line="240" w:lineRule="auto"/>
              <w:rPr>
                <w:rFonts w:eastAsia="Times New Roman"/>
                <w:b/>
                <w:bCs/>
                <w:lang w:eastAsia="et-EE"/>
              </w:rPr>
            </w:pPr>
            <w:r w:rsidRPr="008E3BD4">
              <w:rPr>
                <w:rFonts w:eastAsia="Times New Roman"/>
                <w:b/>
                <w:bCs/>
                <w:lang w:eastAsia="et-EE"/>
              </w:rPr>
              <w:t>Lennujaama tee ÜVVK rajamine</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4F2FE5D6"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426 653</w:t>
            </w:r>
          </w:p>
        </w:tc>
      </w:tr>
      <w:tr w:rsidR="008E3BD4" w:rsidRPr="008E3BD4" w14:paraId="5E8E4D88"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09A06AB1"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6A29BEEC"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426 653</w:t>
            </w:r>
          </w:p>
        </w:tc>
      </w:tr>
      <w:tr w:rsidR="008E3BD4" w:rsidRPr="008E3BD4" w14:paraId="31B702A9"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14414688" w14:textId="77777777" w:rsidR="008E3BD4" w:rsidRPr="008E3BD4" w:rsidRDefault="008E3BD4" w:rsidP="008E3BD4">
            <w:pPr>
              <w:spacing w:after="0" w:line="240" w:lineRule="auto"/>
              <w:rPr>
                <w:rFonts w:eastAsia="Times New Roman"/>
                <w:b/>
                <w:bCs/>
                <w:lang w:eastAsia="et-EE"/>
              </w:rPr>
            </w:pPr>
            <w:r w:rsidRPr="008E3BD4">
              <w:rPr>
                <w:rFonts w:eastAsia="Times New Roman"/>
                <w:b/>
                <w:bCs/>
                <w:lang w:eastAsia="et-EE"/>
              </w:rPr>
              <w:t>Kurena küla ÜVVK rajamine</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273B8701"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120 000</w:t>
            </w:r>
          </w:p>
        </w:tc>
      </w:tr>
      <w:tr w:rsidR="008E3BD4" w:rsidRPr="008E3BD4" w14:paraId="03615C81"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54EDEA4E"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4642952B"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120 000</w:t>
            </w:r>
          </w:p>
        </w:tc>
      </w:tr>
      <w:tr w:rsidR="008E3BD4" w:rsidRPr="008E3BD4" w14:paraId="3293CEB7"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49267816" w14:textId="77777777" w:rsidR="008E3BD4" w:rsidRPr="008E3BD4" w:rsidRDefault="008E3BD4" w:rsidP="008E3BD4">
            <w:pPr>
              <w:spacing w:after="0" w:line="240" w:lineRule="auto"/>
              <w:rPr>
                <w:rFonts w:eastAsia="Times New Roman"/>
                <w:b/>
                <w:bCs/>
                <w:lang w:eastAsia="et-EE"/>
              </w:rPr>
            </w:pPr>
            <w:r w:rsidRPr="008E3BD4">
              <w:rPr>
                <w:rFonts w:eastAsia="Times New Roman"/>
                <w:b/>
                <w:bCs/>
                <w:lang w:eastAsia="et-EE"/>
              </w:rPr>
              <w:t>Hajaasustuse programmis osalemine</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63D9B8CF"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90 573</w:t>
            </w:r>
          </w:p>
        </w:tc>
      </w:tr>
      <w:tr w:rsidR="008E3BD4" w:rsidRPr="008E3BD4" w14:paraId="21809EF2"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6B6E236F"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PROJEKTI TOETUS (TULU)</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7B525B2C"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90 573</w:t>
            </w:r>
          </w:p>
        </w:tc>
      </w:tr>
      <w:tr w:rsidR="008E3BD4" w:rsidRPr="008E3BD4" w14:paraId="1059F321"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5E5E7C69"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69D7A175"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90 573</w:t>
            </w:r>
          </w:p>
        </w:tc>
      </w:tr>
      <w:tr w:rsidR="008E3BD4" w:rsidRPr="008E3BD4" w14:paraId="7AA60DD9"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65D0E27F"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PROJEKTI TOETUS (KULU)</w:t>
            </w:r>
          </w:p>
        </w:tc>
        <w:tc>
          <w:tcPr>
            <w:tcW w:w="1276" w:type="dxa"/>
            <w:tcBorders>
              <w:top w:val="nil"/>
              <w:left w:val="single" w:sz="4" w:space="0" w:color="808080"/>
              <w:bottom w:val="single" w:sz="4" w:space="0" w:color="808080"/>
              <w:right w:val="single" w:sz="4" w:space="0" w:color="808080"/>
            </w:tcBorders>
            <w:shd w:val="clear" w:color="auto" w:fill="auto"/>
            <w:noWrap/>
            <w:vAlign w:val="center"/>
            <w:hideMark/>
          </w:tcPr>
          <w:p w14:paraId="198E141B"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90 573</w:t>
            </w:r>
          </w:p>
        </w:tc>
      </w:tr>
      <w:tr w:rsidR="008E3BD4" w:rsidRPr="008E3BD4" w14:paraId="6032607C" w14:textId="77777777" w:rsidTr="008E3BD4">
        <w:trPr>
          <w:trHeight w:val="300"/>
        </w:trPr>
        <w:tc>
          <w:tcPr>
            <w:tcW w:w="8642" w:type="dxa"/>
            <w:tcBorders>
              <w:top w:val="single" w:sz="4" w:space="0" w:color="808080"/>
              <w:left w:val="single" w:sz="4" w:space="0" w:color="808080"/>
              <w:bottom w:val="single" w:sz="4" w:space="0" w:color="808080"/>
              <w:right w:val="single" w:sz="4" w:space="0" w:color="808080"/>
            </w:tcBorders>
            <w:shd w:val="clear" w:color="000000" w:fill="E7E6E6"/>
            <w:noWrap/>
            <w:vAlign w:val="center"/>
            <w:hideMark/>
          </w:tcPr>
          <w:p w14:paraId="4F6E26F5" w14:textId="77777777" w:rsidR="008E3BD4" w:rsidRPr="008E3BD4" w:rsidRDefault="008E3BD4" w:rsidP="008E3BD4">
            <w:pPr>
              <w:spacing w:after="0" w:line="240" w:lineRule="auto"/>
              <w:rPr>
                <w:rFonts w:eastAsia="Times New Roman"/>
                <w:b/>
                <w:bCs/>
                <w:i/>
                <w:iCs/>
                <w:color w:val="0070C0"/>
                <w:lang w:eastAsia="et-EE"/>
              </w:rPr>
            </w:pPr>
            <w:r w:rsidRPr="008E3BD4">
              <w:rPr>
                <w:rFonts w:eastAsia="Times New Roman"/>
                <w:b/>
                <w:bCs/>
                <w:i/>
                <w:iCs/>
                <w:color w:val="0070C0"/>
                <w:lang w:eastAsia="et-EE"/>
              </w:rPr>
              <w:t>08 Vaba aeg, kultuur, religioon</w:t>
            </w:r>
          </w:p>
        </w:tc>
        <w:tc>
          <w:tcPr>
            <w:tcW w:w="1276" w:type="dxa"/>
            <w:tcBorders>
              <w:top w:val="nil"/>
              <w:left w:val="nil"/>
              <w:bottom w:val="single" w:sz="4" w:space="0" w:color="808080"/>
              <w:right w:val="single" w:sz="4" w:space="0" w:color="808080"/>
            </w:tcBorders>
            <w:shd w:val="clear" w:color="000000" w:fill="E7E6E6"/>
            <w:noWrap/>
            <w:vAlign w:val="center"/>
            <w:hideMark/>
          </w:tcPr>
          <w:p w14:paraId="4FD958D9" w14:textId="77777777" w:rsidR="008E3BD4" w:rsidRPr="008E3BD4" w:rsidRDefault="008E3BD4" w:rsidP="008E3BD4">
            <w:pPr>
              <w:spacing w:after="0" w:line="240" w:lineRule="auto"/>
              <w:jc w:val="right"/>
              <w:rPr>
                <w:rFonts w:eastAsia="Times New Roman"/>
                <w:b/>
                <w:bCs/>
                <w:i/>
                <w:iCs/>
                <w:color w:val="0070C0"/>
                <w:lang w:eastAsia="et-EE"/>
              </w:rPr>
            </w:pPr>
            <w:r w:rsidRPr="008E3BD4">
              <w:rPr>
                <w:rFonts w:eastAsia="Times New Roman"/>
                <w:b/>
                <w:bCs/>
                <w:i/>
                <w:iCs/>
                <w:color w:val="0070C0"/>
                <w:lang w:eastAsia="et-EE"/>
              </w:rPr>
              <w:t>25 000</w:t>
            </w:r>
          </w:p>
        </w:tc>
      </w:tr>
      <w:tr w:rsidR="008E3BD4" w:rsidRPr="008E3BD4" w14:paraId="3AB05786" w14:textId="77777777" w:rsidTr="008E3BD4">
        <w:trPr>
          <w:trHeight w:val="300"/>
        </w:trPr>
        <w:tc>
          <w:tcPr>
            <w:tcW w:w="8642" w:type="dxa"/>
            <w:tcBorders>
              <w:top w:val="nil"/>
              <w:left w:val="single" w:sz="4" w:space="0" w:color="808080"/>
              <w:bottom w:val="single" w:sz="4" w:space="0" w:color="808080"/>
              <w:right w:val="single" w:sz="4" w:space="0" w:color="808080"/>
            </w:tcBorders>
            <w:shd w:val="clear" w:color="auto" w:fill="auto"/>
            <w:noWrap/>
            <w:vAlign w:val="center"/>
            <w:hideMark/>
          </w:tcPr>
          <w:p w14:paraId="07AC6538" w14:textId="77777777" w:rsidR="008E3BD4" w:rsidRPr="008E3BD4" w:rsidRDefault="008E3BD4" w:rsidP="008E3BD4">
            <w:pPr>
              <w:spacing w:after="0" w:line="240" w:lineRule="auto"/>
              <w:rPr>
                <w:rFonts w:eastAsia="Times New Roman"/>
                <w:b/>
                <w:bCs/>
                <w:lang w:eastAsia="et-EE"/>
              </w:rPr>
            </w:pPr>
            <w:r w:rsidRPr="008E3BD4">
              <w:rPr>
                <w:rFonts w:eastAsia="Times New Roman"/>
                <w:b/>
                <w:bCs/>
                <w:lang w:eastAsia="et-EE"/>
              </w:rPr>
              <w:t>Sindi Jumalailmumise kirik</w:t>
            </w:r>
          </w:p>
        </w:tc>
        <w:tc>
          <w:tcPr>
            <w:tcW w:w="1276" w:type="dxa"/>
            <w:tcBorders>
              <w:top w:val="nil"/>
              <w:left w:val="nil"/>
              <w:bottom w:val="single" w:sz="4" w:space="0" w:color="808080"/>
              <w:right w:val="single" w:sz="4" w:space="0" w:color="808080"/>
            </w:tcBorders>
            <w:shd w:val="clear" w:color="auto" w:fill="auto"/>
            <w:noWrap/>
            <w:vAlign w:val="center"/>
            <w:hideMark/>
          </w:tcPr>
          <w:p w14:paraId="7BB3C598"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15 000</w:t>
            </w:r>
          </w:p>
        </w:tc>
      </w:tr>
      <w:tr w:rsidR="008E3BD4" w:rsidRPr="008E3BD4" w14:paraId="7869FD2A" w14:textId="77777777" w:rsidTr="008E3BD4">
        <w:trPr>
          <w:trHeight w:val="300"/>
        </w:trPr>
        <w:tc>
          <w:tcPr>
            <w:tcW w:w="8642" w:type="dxa"/>
            <w:tcBorders>
              <w:top w:val="nil"/>
              <w:left w:val="single" w:sz="4" w:space="0" w:color="808080"/>
              <w:bottom w:val="single" w:sz="4" w:space="0" w:color="808080"/>
              <w:right w:val="single" w:sz="4" w:space="0" w:color="808080"/>
            </w:tcBorders>
            <w:shd w:val="clear" w:color="auto" w:fill="auto"/>
            <w:noWrap/>
            <w:vAlign w:val="center"/>
            <w:hideMark/>
          </w:tcPr>
          <w:p w14:paraId="1A1A7A89"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276" w:type="dxa"/>
            <w:tcBorders>
              <w:top w:val="nil"/>
              <w:left w:val="nil"/>
              <w:bottom w:val="single" w:sz="4" w:space="0" w:color="808080"/>
              <w:right w:val="single" w:sz="4" w:space="0" w:color="808080"/>
            </w:tcBorders>
            <w:shd w:val="clear" w:color="auto" w:fill="auto"/>
            <w:noWrap/>
            <w:vAlign w:val="center"/>
            <w:hideMark/>
          </w:tcPr>
          <w:p w14:paraId="04DB9EDB"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15 000</w:t>
            </w:r>
          </w:p>
        </w:tc>
      </w:tr>
      <w:tr w:rsidR="008E3BD4" w:rsidRPr="008E3BD4" w14:paraId="326CABD9" w14:textId="77777777" w:rsidTr="008E3BD4">
        <w:trPr>
          <w:trHeight w:val="300"/>
        </w:trPr>
        <w:tc>
          <w:tcPr>
            <w:tcW w:w="8642" w:type="dxa"/>
            <w:tcBorders>
              <w:top w:val="nil"/>
              <w:left w:val="single" w:sz="4" w:space="0" w:color="808080"/>
              <w:bottom w:val="single" w:sz="4" w:space="0" w:color="808080"/>
              <w:right w:val="single" w:sz="4" w:space="0" w:color="808080"/>
            </w:tcBorders>
            <w:shd w:val="clear" w:color="auto" w:fill="auto"/>
            <w:noWrap/>
            <w:vAlign w:val="center"/>
            <w:hideMark/>
          </w:tcPr>
          <w:p w14:paraId="15222AA6" w14:textId="77777777" w:rsidR="008E3BD4" w:rsidRPr="008E3BD4" w:rsidRDefault="008E3BD4" w:rsidP="008E3BD4">
            <w:pPr>
              <w:spacing w:after="0" w:line="240" w:lineRule="auto"/>
              <w:rPr>
                <w:rFonts w:eastAsia="Times New Roman"/>
                <w:b/>
                <w:bCs/>
                <w:lang w:eastAsia="et-EE"/>
              </w:rPr>
            </w:pPr>
            <w:r w:rsidRPr="008E3BD4">
              <w:rPr>
                <w:rFonts w:eastAsia="Times New Roman"/>
                <w:b/>
                <w:bCs/>
                <w:lang w:eastAsia="et-EE"/>
              </w:rPr>
              <w:t>Suigu palvela katuse vahetus</w:t>
            </w:r>
          </w:p>
        </w:tc>
        <w:tc>
          <w:tcPr>
            <w:tcW w:w="1276" w:type="dxa"/>
            <w:tcBorders>
              <w:top w:val="nil"/>
              <w:left w:val="nil"/>
              <w:bottom w:val="single" w:sz="4" w:space="0" w:color="808080"/>
              <w:right w:val="single" w:sz="4" w:space="0" w:color="808080"/>
            </w:tcBorders>
            <w:shd w:val="clear" w:color="auto" w:fill="auto"/>
            <w:noWrap/>
            <w:vAlign w:val="center"/>
            <w:hideMark/>
          </w:tcPr>
          <w:p w14:paraId="5ACAD57B"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10 000</w:t>
            </w:r>
          </w:p>
        </w:tc>
      </w:tr>
      <w:tr w:rsidR="008E3BD4" w:rsidRPr="008E3BD4" w14:paraId="1E6CF181" w14:textId="77777777" w:rsidTr="008E3BD4">
        <w:trPr>
          <w:trHeight w:val="300"/>
        </w:trPr>
        <w:tc>
          <w:tcPr>
            <w:tcW w:w="8642" w:type="dxa"/>
            <w:tcBorders>
              <w:top w:val="nil"/>
              <w:left w:val="single" w:sz="4" w:space="0" w:color="808080"/>
              <w:bottom w:val="single" w:sz="4" w:space="0" w:color="808080"/>
              <w:right w:val="single" w:sz="4" w:space="0" w:color="808080"/>
            </w:tcBorders>
            <w:shd w:val="clear" w:color="auto" w:fill="auto"/>
            <w:noWrap/>
            <w:vAlign w:val="center"/>
            <w:hideMark/>
          </w:tcPr>
          <w:p w14:paraId="0E096759"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276" w:type="dxa"/>
            <w:tcBorders>
              <w:top w:val="nil"/>
              <w:left w:val="nil"/>
              <w:bottom w:val="single" w:sz="4" w:space="0" w:color="808080"/>
              <w:right w:val="single" w:sz="4" w:space="0" w:color="808080"/>
            </w:tcBorders>
            <w:shd w:val="clear" w:color="auto" w:fill="auto"/>
            <w:noWrap/>
            <w:vAlign w:val="center"/>
            <w:hideMark/>
          </w:tcPr>
          <w:p w14:paraId="19CE67B3"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10 000</w:t>
            </w:r>
          </w:p>
        </w:tc>
      </w:tr>
    </w:tbl>
    <w:p w14:paraId="5BDEF378" w14:textId="4440CED8" w:rsidR="009D2CF0" w:rsidRDefault="009D2CF0" w:rsidP="009D2CF0">
      <w:pPr>
        <w:spacing w:after="0"/>
        <w:rPr>
          <w:lang w:eastAsia="et-EE"/>
        </w:rPr>
      </w:pPr>
      <w:r>
        <w:rPr>
          <w:lang w:eastAsia="et-EE"/>
        </w:rPr>
        <w:t>Sihtfinantseerimise katteallikad on järgmised:</w:t>
      </w:r>
    </w:p>
    <w:tbl>
      <w:tblPr>
        <w:tblW w:w="6778" w:type="dxa"/>
        <w:tblCellMar>
          <w:left w:w="70" w:type="dxa"/>
          <w:right w:w="70" w:type="dxa"/>
        </w:tblCellMar>
        <w:tblLook w:val="04A0" w:firstRow="1" w:lastRow="0" w:firstColumn="1" w:lastColumn="0" w:noHBand="0" w:noVBand="1"/>
      </w:tblPr>
      <w:tblGrid>
        <w:gridCol w:w="5098"/>
        <w:gridCol w:w="1680"/>
      </w:tblGrid>
      <w:tr w:rsidR="008E3BD4" w:rsidRPr="008E3BD4" w14:paraId="5E4D2E4C" w14:textId="77777777" w:rsidTr="008E3BD4">
        <w:trPr>
          <w:trHeight w:val="720"/>
        </w:trPr>
        <w:tc>
          <w:tcPr>
            <w:tcW w:w="5098"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567AB75A" w14:textId="77777777" w:rsidR="008E3BD4" w:rsidRPr="008E3BD4" w:rsidRDefault="008E3BD4" w:rsidP="008E3BD4">
            <w:pPr>
              <w:spacing w:after="0" w:line="240" w:lineRule="auto"/>
              <w:rPr>
                <w:rFonts w:eastAsia="Times New Roman"/>
                <w:color w:val="000000"/>
                <w:sz w:val="18"/>
                <w:szCs w:val="18"/>
                <w:lang w:eastAsia="et-EE"/>
              </w:rPr>
            </w:pPr>
            <w:r w:rsidRPr="008E3BD4">
              <w:rPr>
                <w:rFonts w:eastAsia="Times New Roman"/>
                <w:color w:val="000000"/>
                <w:sz w:val="18"/>
                <w:szCs w:val="18"/>
                <w:lang w:eastAsia="et-EE"/>
              </w:rPr>
              <w:t>Sihtfinantseerimise katteallikad</w:t>
            </w:r>
          </w:p>
        </w:tc>
        <w:tc>
          <w:tcPr>
            <w:tcW w:w="1680" w:type="dxa"/>
            <w:tcBorders>
              <w:top w:val="single" w:sz="4" w:space="0" w:color="808080"/>
              <w:left w:val="nil"/>
              <w:bottom w:val="single" w:sz="4" w:space="0" w:color="808080"/>
              <w:right w:val="single" w:sz="4" w:space="0" w:color="808080"/>
            </w:tcBorders>
            <w:shd w:val="clear" w:color="auto" w:fill="FFFFFF" w:themeFill="background1"/>
            <w:vAlign w:val="center"/>
            <w:hideMark/>
          </w:tcPr>
          <w:p w14:paraId="3CD8D043" w14:textId="77777777" w:rsidR="008E3BD4" w:rsidRPr="008E3BD4" w:rsidRDefault="008E3BD4" w:rsidP="008E3BD4">
            <w:pPr>
              <w:spacing w:after="0" w:line="240" w:lineRule="auto"/>
              <w:jc w:val="center"/>
              <w:rPr>
                <w:rFonts w:eastAsia="Times New Roman"/>
                <w:color w:val="000000"/>
                <w:lang w:eastAsia="et-EE"/>
              </w:rPr>
            </w:pPr>
            <w:r w:rsidRPr="008E3BD4">
              <w:rPr>
                <w:rFonts w:eastAsia="Times New Roman"/>
                <w:color w:val="000000"/>
                <w:lang w:eastAsia="et-EE"/>
              </w:rPr>
              <w:t>2023. aasta  eelarve</w:t>
            </w:r>
          </w:p>
        </w:tc>
      </w:tr>
      <w:tr w:rsidR="008E3BD4" w:rsidRPr="008E3BD4" w14:paraId="230B0C00"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auto" w:fill="auto"/>
            <w:noWrap/>
            <w:vAlign w:val="center"/>
            <w:hideMark/>
          </w:tcPr>
          <w:p w14:paraId="51F607D4"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PROJEKTI TOETUS (TULU)</w:t>
            </w:r>
          </w:p>
        </w:tc>
        <w:tc>
          <w:tcPr>
            <w:tcW w:w="1680" w:type="dxa"/>
            <w:tcBorders>
              <w:top w:val="nil"/>
              <w:left w:val="nil"/>
              <w:bottom w:val="single" w:sz="4" w:space="0" w:color="808080"/>
              <w:right w:val="single" w:sz="4" w:space="0" w:color="808080"/>
            </w:tcBorders>
            <w:shd w:val="clear" w:color="auto" w:fill="auto"/>
            <w:noWrap/>
            <w:vAlign w:val="center"/>
            <w:hideMark/>
          </w:tcPr>
          <w:p w14:paraId="66973145"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90 573</w:t>
            </w:r>
          </w:p>
        </w:tc>
      </w:tr>
      <w:tr w:rsidR="008E3BD4" w:rsidRPr="008E3BD4" w14:paraId="5E6B1DBD"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auto" w:fill="auto"/>
            <w:noWrap/>
            <w:vAlign w:val="center"/>
            <w:hideMark/>
          </w:tcPr>
          <w:p w14:paraId="79D828F3"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PROJEKTI TOETUS (KULU)</w:t>
            </w:r>
          </w:p>
        </w:tc>
        <w:tc>
          <w:tcPr>
            <w:tcW w:w="1680" w:type="dxa"/>
            <w:tcBorders>
              <w:top w:val="nil"/>
              <w:left w:val="nil"/>
              <w:bottom w:val="single" w:sz="4" w:space="0" w:color="808080"/>
              <w:right w:val="single" w:sz="4" w:space="0" w:color="808080"/>
            </w:tcBorders>
            <w:shd w:val="clear" w:color="auto" w:fill="auto"/>
            <w:noWrap/>
            <w:vAlign w:val="center"/>
            <w:hideMark/>
          </w:tcPr>
          <w:p w14:paraId="74A7E105"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90 573</w:t>
            </w:r>
          </w:p>
        </w:tc>
      </w:tr>
      <w:tr w:rsidR="008E3BD4" w:rsidRPr="008E3BD4" w14:paraId="14AF1F74"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auto" w:fill="auto"/>
            <w:noWrap/>
            <w:vAlign w:val="center"/>
            <w:hideMark/>
          </w:tcPr>
          <w:p w14:paraId="4E60C469"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680" w:type="dxa"/>
            <w:tcBorders>
              <w:top w:val="nil"/>
              <w:left w:val="nil"/>
              <w:bottom w:val="single" w:sz="4" w:space="0" w:color="808080"/>
              <w:right w:val="single" w:sz="4" w:space="0" w:color="808080"/>
            </w:tcBorders>
            <w:shd w:val="clear" w:color="auto" w:fill="auto"/>
            <w:noWrap/>
            <w:vAlign w:val="center"/>
            <w:hideMark/>
          </w:tcPr>
          <w:p w14:paraId="715BC76F"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1 248 666</w:t>
            </w:r>
          </w:p>
        </w:tc>
      </w:tr>
      <w:tr w:rsidR="008E3BD4" w:rsidRPr="008E3BD4" w14:paraId="3910FC9B"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auto" w:fill="auto"/>
            <w:noWrap/>
            <w:vAlign w:val="center"/>
            <w:hideMark/>
          </w:tcPr>
          <w:p w14:paraId="1D5666A1" w14:textId="77777777" w:rsidR="008E3BD4" w:rsidRPr="008E3BD4" w:rsidRDefault="008E3BD4" w:rsidP="008E3BD4">
            <w:pPr>
              <w:spacing w:after="0" w:line="240" w:lineRule="auto"/>
              <w:jc w:val="right"/>
              <w:rPr>
                <w:rFonts w:eastAsia="Times New Roman"/>
                <w:b/>
                <w:bCs/>
                <w:color w:val="000000"/>
                <w:lang w:eastAsia="et-EE"/>
              </w:rPr>
            </w:pPr>
            <w:r w:rsidRPr="008E3BD4">
              <w:rPr>
                <w:rFonts w:eastAsia="Times New Roman"/>
                <w:b/>
                <w:bCs/>
                <w:color w:val="000000"/>
                <w:lang w:eastAsia="et-EE"/>
              </w:rPr>
              <w:t>Kokku:</w:t>
            </w:r>
          </w:p>
        </w:tc>
        <w:tc>
          <w:tcPr>
            <w:tcW w:w="1680" w:type="dxa"/>
            <w:tcBorders>
              <w:top w:val="nil"/>
              <w:left w:val="nil"/>
              <w:bottom w:val="single" w:sz="4" w:space="0" w:color="808080"/>
              <w:right w:val="single" w:sz="4" w:space="0" w:color="808080"/>
            </w:tcBorders>
            <w:shd w:val="clear" w:color="auto" w:fill="auto"/>
            <w:noWrap/>
            <w:vAlign w:val="center"/>
            <w:hideMark/>
          </w:tcPr>
          <w:p w14:paraId="16ABFEE4"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1 248 666</w:t>
            </w:r>
          </w:p>
        </w:tc>
      </w:tr>
    </w:tbl>
    <w:p w14:paraId="11E5E88F" w14:textId="73482C39" w:rsidR="00B26FEA" w:rsidRDefault="00E679D0" w:rsidP="009D2CF0">
      <w:pPr>
        <w:rPr>
          <w:lang w:eastAsia="et-EE"/>
        </w:rPr>
      </w:pPr>
      <w:r>
        <w:rPr>
          <w:lang w:eastAsia="et-EE"/>
        </w:rPr>
        <w:t>Investeerimistegevuse</w:t>
      </w:r>
      <w:r w:rsidR="00B26FEA">
        <w:rPr>
          <w:lang w:eastAsia="et-EE"/>
        </w:rPr>
        <w:t xml:space="preserve"> katteallikad kokku on järgmised</w:t>
      </w:r>
      <w:r w:rsidR="006E6440">
        <w:rPr>
          <w:lang w:eastAsia="et-EE"/>
        </w:rPr>
        <w:t>:</w:t>
      </w:r>
    </w:p>
    <w:tbl>
      <w:tblPr>
        <w:tblW w:w="6799" w:type="dxa"/>
        <w:tblCellMar>
          <w:left w:w="70" w:type="dxa"/>
          <w:right w:w="70" w:type="dxa"/>
        </w:tblCellMar>
        <w:tblLook w:val="04A0" w:firstRow="1" w:lastRow="0" w:firstColumn="1" w:lastColumn="0" w:noHBand="0" w:noVBand="1"/>
      </w:tblPr>
      <w:tblGrid>
        <w:gridCol w:w="5098"/>
        <w:gridCol w:w="1701"/>
      </w:tblGrid>
      <w:tr w:rsidR="008E3BD4" w:rsidRPr="008E3BD4" w14:paraId="017418A0" w14:textId="77777777" w:rsidTr="008E3BD4">
        <w:trPr>
          <w:trHeight w:val="543"/>
          <w:tblHeader/>
        </w:trPr>
        <w:tc>
          <w:tcPr>
            <w:tcW w:w="5098" w:type="dxa"/>
            <w:tcBorders>
              <w:top w:val="single" w:sz="4" w:space="0" w:color="808080"/>
              <w:left w:val="single" w:sz="4" w:space="0" w:color="808080"/>
              <w:bottom w:val="single" w:sz="4" w:space="0" w:color="808080"/>
              <w:right w:val="single" w:sz="4" w:space="0" w:color="808080"/>
            </w:tcBorders>
            <w:shd w:val="clear" w:color="000000" w:fill="F2F2F2"/>
            <w:vAlign w:val="center"/>
            <w:hideMark/>
          </w:tcPr>
          <w:p w14:paraId="783089D3" w14:textId="77777777" w:rsidR="008E3BD4" w:rsidRPr="008E3BD4" w:rsidRDefault="008E3BD4" w:rsidP="008E3BD4">
            <w:pPr>
              <w:spacing w:after="0" w:line="240" w:lineRule="auto"/>
              <w:jc w:val="right"/>
              <w:rPr>
                <w:rFonts w:eastAsia="Times New Roman"/>
                <w:sz w:val="18"/>
                <w:szCs w:val="18"/>
                <w:lang w:eastAsia="et-EE"/>
              </w:rPr>
            </w:pPr>
            <w:r w:rsidRPr="008E3BD4">
              <w:rPr>
                <w:rFonts w:eastAsia="Times New Roman"/>
                <w:sz w:val="18"/>
                <w:szCs w:val="18"/>
                <w:lang w:eastAsia="et-EE"/>
              </w:rPr>
              <w:t xml:space="preserve">Investeerimistegevuse katteallikad kokku: </w:t>
            </w:r>
          </w:p>
        </w:tc>
        <w:tc>
          <w:tcPr>
            <w:tcW w:w="1701" w:type="dxa"/>
            <w:tcBorders>
              <w:top w:val="single" w:sz="4" w:space="0" w:color="808080"/>
              <w:left w:val="nil"/>
              <w:bottom w:val="single" w:sz="4" w:space="0" w:color="808080"/>
              <w:right w:val="single" w:sz="4" w:space="0" w:color="808080"/>
            </w:tcBorders>
            <w:shd w:val="clear" w:color="auto" w:fill="F2F2F2" w:themeFill="background1" w:themeFillShade="F2"/>
            <w:vAlign w:val="center"/>
            <w:hideMark/>
          </w:tcPr>
          <w:p w14:paraId="7924523E" w14:textId="77777777" w:rsidR="008E3BD4" w:rsidRPr="008E3BD4" w:rsidRDefault="008E3BD4" w:rsidP="008E3BD4">
            <w:pPr>
              <w:spacing w:after="0" w:line="240" w:lineRule="auto"/>
              <w:jc w:val="center"/>
              <w:rPr>
                <w:rFonts w:eastAsia="Times New Roman"/>
                <w:color w:val="000000"/>
                <w:lang w:eastAsia="et-EE"/>
              </w:rPr>
            </w:pPr>
            <w:r w:rsidRPr="008E3BD4">
              <w:rPr>
                <w:rFonts w:eastAsia="Times New Roman"/>
                <w:color w:val="000000"/>
                <w:lang w:eastAsia="et-EE"/>
              </w:rPr>
              <w:t>2023. aasta  eelarve</w:t>
            </w:r>
          </w:p>
        </w:tc>
      </w:tr>
      <w:tr w:rsidR="008E3BD4" w:rsidRPr="008E3BD4" w14:paraId="74B7B321"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000000" w:fill="F2F2F2"/>
            <w:noWrap/>
            <w:vAlign w:val="center"/>
            <w:hideMark/>
          </w:tcPr>
          <w:p w14:paraId="5DE16E97"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PROJEKTI TOETUS (TULU)</w:t>
            </w:r>
          </w:p>
        </w:tc>
        <w:tc>
          <w:tcPr>
            <w:tcW w:w="1701" w:type="dxa"/>
            <w:tcBorders>
              <w:top w:val="nil"/>
              <w:left w:val="nil"/>
              <w:bottom w:val="single" w:sz="4" w:space="0" w:color="808080"/>
              <w:right w:val="single" w:sz="4" w:space="0" w:color="808080"/>
            </w:tcBorders>
            <w:shd w:val="clear" w:color="000000" w:fill="F2F2F2"/>
            <w:noWrap/>
            <w:vAlign w:val="center"/>
            <w:hideMark/>
          </w:tcPr>
          <w:p w14:paraId="2C5C871A"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2 779 298</w:t>
            </w:r>
          </w:p>
        </w:tc>
      </w:tr>
      <w:tr w:rsidR="008E3BD4" w:rsidRPr="008E3BD4" w14:paraId="5EDE483D"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000000" w:fill="F2F2F2"/>
            <w:noWrap/>
            <w:vAlign w:val="center"/>
            <w:hideMark/>
          </w:tcPr>
          <w:p w14:paraId="465FEC27"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PROJEKTI TOETUS (KULU)</w:t>
            </w:r>
          </w:p>
        </w:tc>
        <w:tc>
          <w:tcPr>
            <w:tcW w:w="1701" w:type="dxa"/>
            <w:tcBorders>
              <w:top w:val="nil"/>
              <w:left w:val="nil"/>
              <w:bottom w:val="single" w:sz="4" w:space="0" w:color="808080"/>
              <w:right w:val="single" w:sz="4" w:space="0" w:color="808080"/>
            </w:tcBorders>
            <w:shd w:val="clear" w:color="000000" w:fill="F2F2F2"/>
            <w:noWrap/>
            <w:vAlign w:val="center"/>
            <w:hideMark/>
          </w:tcPr>
          <w:p w14:paraId="68F3750C"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2 779 298</w:t>
            </w:r>
          </w:p>
        </w:tc>
      </w:tr>
      <w:tr w:rsidR="008E3BD4" w:rsidRPr="008E3BD4" w14:paraId="779C5057"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000000" w:fill="F2F2F2"/>
            <w:noWrap/>
            <w:vAlign w:val="center"/>
            <w:hideMark/>
          </w:tcPr>
          <w:p w14:paraId="286AD610"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w:t>
            </w:r>
          </w:p>
        </w:tc>
        <w:tc>
          <w:tcPr>
            <w:tcW w:w="1701" w:type="dxa"/>
            <w:tcBorders>
              <w:top w:val="nil"/>
              <w:left w:val="nil"/>
              <w:bottom w:val="single" w:sz="4" w:space="0" w:color="808080"/>
              <w:right w:val="single" w:sz="4" w:space="0" w:color="808080"/>
            </w:tcBorders>
            <w:shd w:val="clear" w:color="000000" w:fill="F2F2F2"/>
            <w:noWrap/>
            <w:vAlign w:val="center"/>
            <w:hideMark/>
          </w:tcPr>
          <w:p w14:paraId="25A2F4F6"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12 848 506</w:t>
            </w:r>
          </w:p>
        </w:tc>
      </w:tr>
      <w:tr w:rsidR="008E3BD4" w:rsidRPr="008E3BD4" w14:paraId="1DF4DE1B"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000000" w:fill="F2F2F2"/>
            <w:noWrap/>
            <w:vAlign w:val="center"/>
            <w:hideMark/>
          </w:tcPr>
          <w:p w14:paraId="42C304AE"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VALD (TULU)</w:t>
            </w:r>
          </w:p>
        </w:tc>
        <w:tc>
          <w:tcPr>
            <w:tcW w:w="1701" w:type="dxa"/>
            <w:tcBorders>
              <w:top w:val="nil"/>
              <w:left w:val="nil"/>
              <w:bottom w:val="single" w:sz="4" w:space="0" w:color="808080"/>
              <w:right w:val="single" w:sz="4" w:space="0" w:color="808080"/>
            </w:tcBorders>
            <w:shd w:val="clear" w:color="000000" w:fill="F2F2F2"/>
            <w:noWrap/>
            <w:vAlign w:val="center"/>
            <w:hideMark/>
          </w:tcPr>
          <w:p w14:paraId="4E97506A" w14:textId="77777777" w:rsidR="008E3BD4" w:rsidRPr="008E3BD4" w:rsidRDefault="008E3BD4" w:rsidP="008E3BD4">
            <w:pPr>
              <w:spacing w:after="0" w:line="240" w:lineRule="auto"/>
              <w:jc w:val="right"/>
              <w:rPr>
                <w:rFonts w:eastAsia="Times New Roman"/>
                <w:lang w:eastAsia="et-EE"/>
              </w:rPr>
            </w:pPr>
            <w:r w:rsidRPr="008E3BD4">
              <w:rPr>
                <w:rFonts w:eastAsia="Times New Roman"/>
                <w:lang w:eastAsia="et-EE"/>
              </w:rPr>
              <w:t>50 350</w:t>
            </w:r>
          </w:p>
        </w:tc>
      </w:tr>
      <w:tr w:rsidR="008E3BD4" w:rsidRPr="008E3BD4" w14:paraId="0736318C"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000000" w:fill="F2F2F2"/>
            <w:noWrap/>
            <w:vAlign w:val="center"/>
            <w:hideMark/>
          </w:tcPr>
          <w:p w14:paraId="45EE54CF" w14:textId="77777777" w:rsidR="008E3BD4" w:rsidRPr="008E3BD4" w:rsidRDefault="008E3BD4" w:rsidP="008E3BD4">
            <w:pPr>
              <w:spacing w:after="0" w:line="240" w:lineRule="auto"/>
              <w:jc w:val="right"/>
              <w:rPr>
                <w:rFonts w:eastAsia="Times New Roman"/>
                <w:i/>
                <w:iCs/>
                <w:lang w:eastAsia="et-EE"/>
              </w:rPr>
            </w:pPr>
            <w:r w:rsidRPr="008E3BD4">
              <w:rPr>
                <w:rFonts w:eastAsia="Times New Roman"/>
                <w:i/>
                <w:iCs/>
                <w:lang w:eastAsia="et-EE"/>
              </w:rPr>
              <w:t>Tulud kokku</w:t>
            </w:r>
          </w:p>
        </w:tc>
        <w:tc>
          <w:tcPr>
            <w:tcW w:w="1701" w:type="dxa"/>
            <w:tcBorders>
              <w:top w:val="nil"/>
              <w:left w:val="nil"/>
              <w:bottom w:val="single" w:sz="4" w:space="0" w:color="808080"/>
              <w:right w:val="single" w:sz="4" w:space="0" w:color="808080"/>
            </w:tcBorders>
            <w:shd w:val="clear" w:color="000000" w:fill="F2F2F2"/>
            <w:noWrap/>
            <w:vAlign w:val="center"/>
            <w:hideMark/>
          </w:tcPr>
          <w:p w14:paraId="63387039" w14:textId="77777777" w:rsidR="008E3BD4" w:rsidRPr="008E3BD4" w:rsidRDefault="008E3BD4" w:rsidP="008E3BD4">
            <w:pPr>
              <w:spacing w:after="0" w:line="240" w:lineRule="auto"/>
              <w:rPr>
                <w:rFonts w:eastAsia="Times New Roman"/>
                <w:i/>
                <w:iCs/>
                <w:lang w:eastAsia="et-EE"/>
              </w:rPr>
            </w:pPr>
            <w:r w:rsidRPr="008E3BD4">
              <w:rPr>
                <w:rFonts w:eastAsia="Times New Roman"/>
                <w:i/>
                <w:iCs/>
                <w:lang w:eastAsia="et-EE"/>
              </w:rPr>
              <w:t>2 829 648</w:t>
            </w:r>
          </w:p>
        </w:tc>
      </w:tr>
      <w:tr w:rsidR="008E3BD4" w:rsidRPr="008E3BD4" w14:paraId="360A40CE"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000000" w:fill="F2F2F2"/>
            <w:noWrap/>
            <w:vAlign w:val="center"/>
            <w:hideMark/>
          </w:tcPr>
          <w:p w14:paraId="45177E7B" w14:textId="77777777" w:rsidR="008E3BD4" w:rsidRPr="008E3BD4" w:rsidRDefault="008E3BD4" w:rsidP="008E3BD4">
            <w:pPr>
              <w:spacing w:after="0" w:line="240" w:lineRule="auto"/>
              <w:jc w:val="right"/>
              <w:rPr>
                <w:rFonts w:eastAsia="Times New Roman"/>
                <w:i/>
                <w:iCs/>
                <w:lang w:eastAsia="et-EE"/>
              </w:rPr>
            </w:pPr>
            <w:r w:rsidRPr="008E3BD4">
              <w:rPr>
                <w:rFonts w:eastAsia="Times New Roman"/>
                <w:i/>
                <w:iCs/>
                <w:lang w:eastAsia="et-EE"/>
              </w:rPr>
              <w:t>Kulud kokku</w:t>
            </w:r>
          </w:p>
        </w:tc>
        <w:tc>
          <w:tcPr>
            <w:tcW w:w="1701" w:type="dxa"/>
            <w:tcBorders>
              <w:top w:val="nil"/>
              <w:left w:val="nil"/>
              <w:bottom w:val="single" w:sz="4" w:space="0" w:color="808080"/>
              <w:right w:val="single" w:sz="4" w:space="0" w:color="808080"/>
            </w:tcBorders>
            <w:shd w:val="clear" w:color="000000" w:fill="F2F2F2"/>
            <w:noWrap/>
            <w:vAlign w:val="center"/>
            <w:hideMark/>
          </w:tcPr>
          <w:p w14:paraId="315C1E7C" w14:textId="77777777" w:rsidR="008E3BD4" w:rsidRPr="008E3BD4" w:rsidRDefault="008E3BD4" w:rsidP="008E3BD4">
            <w:pPr>
              <w:spacing w:after="0" w:line="240" w:lineRule="auto"/>
              <w:rPr>
                <w:rFonts w:eastAsia="Times New Roman"/>
                <w:i/>
                <w:iCs/>
                <w:lang w:eastAsia="et-EE"/>
              </w:rPr>
            </w:pPr>
            <w:r w:rsidRPr="008E3BD4">
              <w:rPr>
                <w:rFonts w:eastAsia="Times New Roman"/>
                <w:i/>
                <w:iCs/>
                <w:lang w:eastAsia="et-EE"/>
              </w:rPr>
              <w:t>15 627 804</w:t>
            </w:r>
          </w:p>
        </w:tc>
      </w:tr>
      <w:tr w:rsidR="008E3BD4" w:rsidRPr="008E3BD4" w14:paraId="1DE745B2" w14:textId="77777777" w:rsidTr="008E3BD4">
        <w:trPr>
          <w:trHeight w:val="300"/>
        </w:trPr>
        <w:tc>
          <w:tcPr>
            <w:tcW w:w="5098" w:type="dxa"/>
            <w:tcBorders>
              <w:top w:val="nil"/>
              <w:left w:val="single" w:sz="4" w:space="0" w:color="808080"/>
              <w:bottom w:val="single" w:sz="4" w:space="0" w:color="808080"/>
              <w:right w:val="single" w:sz="4" w:space="0" w:color="808080"/>
            </w:tcBorders>
            <w:shd w:val="clear" w:color="000000" w:fill="F2F2F2"/>
            <w:noWrap/>
            <w:vAlign w:val="center"/>
            <w:hideMark/>
          </w:tcPr>
          <w:p w14:paraId="4264FCCC" w14:textId="77777777" w:rsidR="008E3BD4" w:rsidRPr="008E3BD4" w:rsidRDefault="008E3BD4" w:rsidP="008E3BD4">
            <w:pPr>
              <w:spacing w:after="0" w:line="240" w:lineRule="auto"/>
              <w:jc w:val="right"/>
              <w:rPr>
                <w:rFonts w:eastAsia="Times New Roman"/>
                <w:b/>
                <w:bCs/>
                <w:color w:val="000000"/>
                <w:lang w:eastAsia="et-EE"/>
              </w:rPr>
            </w:pPr>
            <w:r w:rsidRPr="008E3BD4">
              <w:rPr>
                <w:rFonts w:eastAsia="Times New Roman"/>
                <w:b/>
                <w:bCs/>
                <w:color w:val="000000"/>
                <w:lang w:eastAsia="et-EE"/>
              </w:rPr>
              <w:t>Kokku:</w:t>
            </w:r>
          </w:p>
        </w:tc>
        <w:tc>
          <w:tcPr>
            <w:tcW w:w="1701" w:type="dxa"/>
            <w:tcBorders>
              <w:top w:val="nil"/>
              <w:left w:val="nil"/>
              <w:bottom w:val="single" w:sz="4" w:space="0" w:color="808080"/>
              <w:right w:val="single" w:sz="4" w:space="0" w:color="808080"/>
            </w:tcBorders>
            <w:shd w:val="clear" w:color="000000" w:fill="F2F2F2"/>
            <w:noWrap/>
            <w:vAlign w:val="center"/>
            <w:hideMark/>
          </w:tcPr>
          <w:p w14:paraId="3742EF68" w14:textId="77777777" w:rsidR="008E3BD4" w:rsidRPr="008E3BD4" w:rsidRDefault="008E3BD4" w:rsidP="008E3BD4">
            <w:pPr>
              <w:spacing w:after="0" w:line="240" w:lineRule="auto"/>
              <w:jc w:val="right"/>
              <w:rPr>
                <w:rFonts w:eastAsia="Times New Roman"/>
                <w:b/>
                <w:bCs/>
                <w:lang w:eastAsia="et-EE"/>
              </w:rPr>
            </w:pPr>
            <w:r w:rsidRPr="008E3BD4">
              <w:rPr>
                <w:rFonts w:eastAsia="Times New Roman"/>
                <w:b/>
                <w:bCs/>
                <w:lang w:eastAsia="et-EE"/>
              </w:rPr>
              <w:t>12 798 156</w:t>
            </w:r>
          </w:p>
        </w:tc>
      </w:tr>
    </w:tbl>
    <w:p w14:paraId="60CECAC6" w14:textId="77777777" w:rsidR="00E679D0" w:rsidRPr="006A7E7B" w:rsidRDefault="00E679D0" w:rsidP="009D2CF0">
      <w:pPr>
        <w:rPr>
          <w:lang w:eastAsia="et-EE"/>
        </w:rPr>
      </w:pPr>
    </w:p>
    <w:p w14:paraId="37A70351" w14:textId="77777777" w:rsidR="009D2CF0" w:rsidRDefault="009D2CF0" w:rsidP="009D2CF0">
      <w:pPr>
        <w:pStyle w:val="Pealkiri1"/>
        <w:numPr>
          <w:ilvl w:val="0"/>
          <w:numId w:val="157"/>
        </w:numPr>
        <w:rPr>
          <w:lang w:eastAsia="et-EE"/>
        </w:rPr>
      </w:pPr>
      <w:bookmarkStart w:id="169" w:name="_Toc89174995"/>
      <w:bookmarkStart w:id="170" w:name="_Toc120616687"/>
      <w:r>
        <w:rPr>
          <w:lang w:eastAsia="et-EE"/>
        </w:rPr>
        <w:t>Finantseerimistegevus</w:t>
      </w:r>
      <w:bookmarkEnd w:id="169"/>
      <w:bookmarkEnd w:id="170"/>
    </w:p>
    <w:p w14:paraId="1D371910" w14:textId="10DDD922" w:rsidR="009D2CF0" w:rsidRDefault="009D2CF0" w:rsidP="009D2CF0">
      <w:pPr>
        <w:jc w:val="both"/>
        <w:rPr>
          <w:lang w:eastAsia="et-EE"/>
        </w:rPr>
      </w:pPr>
      <w:r w:rsidRPr="008F2148">
        <w:rPr>
          <w:lang w:eastAsia="et-EE"/>
        </w:rPr>
        <w:t>Netovõlakohustuste ülemmäär on põhitegevuse tulude kogusumma, kui see on väiksem kui 6-kordne põhitegevuse tulude ja kulude vahe, vastasel korral kas 6-kordne põhitegevuse tulude ja kulude vahe või 60% põhitegevuse tuludest olenevalt sellest, kumb neist on suurem.</w:t>
      </w:r>
    </w:p>
    <w:p w14:paraId="29DF95BD" w14:textId="2D67B78F" w:rsidR="00DD22A1" w:rsidRDefault="00D628EA" w:rsidP="009D2CF0">
      <w:pPr>
        <w:jc w:val="both"/>
        <w:rPr>
          <w:lang w:eastAsia="et-EE"/>
        </w:rPr>
      </w:pPr>
      <w:r>
        <w:rPr>
          <w:noProof/>
        </w:rPr>
        <w:drawing>
          <wp:inline distT="0" distB="0" distL="0" distR="0" wp14:anchorId="7EF9BD64" wp14:editId="2C03EAB4">
            <wp:extent cx="6177517" cy="3019425"/>
            <wp:effectExtent l="0" t="0" r="13970" b="9525"/>
            <wp:docPr id="1" name="Chart 1">
              <a:extLst xmlns:a="http://schemas.openxmlformats.org/drawingml/2006/main">
                <a:ext uri="{FF2B5EF4-FFF2-40B4-BE49-F238E27FC236}">
                  <a16:creationId xmlns:a16="http://schemas.microsoft.com/office/drawing/2014/main" id="{830225C8-2C99-C489-A901-EF9139DF35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bl>
      <w:tblPr>
        <w:tblW w:w="9688" w:type="dxa"/>
        <w:tblCellMar>
          <w:left w:w="70" w:type="dxa"/>
          <w:right w:w="70" w:type="dxa"/>
        </w:tblCellMar>
        <w:tblLook w:val="04A0" w:firstRow="1" w:lastRow="0" w:firstColumn="1" w:lastColumn="0" w:noHBand="0" w:noVBand="1"/>
      </w:tblPr>
      <w:tblGrid>
        <w:gridCol w:w="4957"/>
        <w:gridCol w:w="1816"/>
        <w:gridCol w:w="1462"/>
        <w:gridCol w:w="1453"/>
      </w:tblGrid>
      <w:tr w:rsidR="008E3BD4" w:rsidRPr="008E3BD4" w14:paraId="41D8E4A0" w14:textId="77777777" w:rsidTr="008E3BD4">
        <w:trPr>
          <w:trHeight w:val="765"/>
        </w:trPr>
        <w:tc>
          <w:tcPr>
            <w:tcW w:w="4957"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041B3AFA" w14:textId="77777777" w:rsidR="008E3BD4" w:rsidRPr="008E3BD4" w:rsidRDefault="008E3BD4" w:rsidP="008E3BD4">
            <w:pPr>
              <w:spacing w:after="0" w:line="240" w:lineRule="auto"/>
              <w:rPr>
                <w:rFonts w:eastAsia="Times New Roman"/>
                <w:b/>
                <w:bCs/>
                <w:color w:val="000000"/>
                <w:sz w:val="20"/>
                <w:szCs w:val="20"/>
                <w:lang w:eastAsia="et-EE"/>
              </w:rPr>
            </w:pPr>
            <w:r w:rsidRPr="008E3BD4">
              <w:rPr>
                <w:rFonts w:eastAsia="Times New Roman"/>
                <w:b/>
                <w:bCs/>
                <w:color w:val="000000"/>
                <w:sz w:val="20"/>
                <w:szCs w:val="20"/>
                <w:lang w:eastAsia="et-EE"/>
              </w:rPr>
              <w:t>Finantseerimistegevus</w:t>
            </w:r>
          </w:p>
        </w:tc>
        <w:tc>
          <w:tcPr>
            <w:tcW w:w="1816" w:type="dxa"/>
            <w:tcBorders>
              <w:top w:val="single" w:sz="4" w:space="0" w:color="808080"/>
              <w:left w:val="nil"/>
              <w:bottom w:val="single" w:sz="4" w:space="0" w:color="808080"/>
              <w:right w:val="single" w:sz="4" w:space="0" w:color="808080"/>
            </w:tcBorders>
            <w:shd w:val="clear" w:color="auto" w:fill="FFFFFF" w:themeFill="background1"/>
            <w:hideMark/>
          </w:tcPr>
          <w:p w14:paraId="23B23AA6" w14:textId="77777777" w:rsidR="008E3BD4" w:rsidRPr="008E3BD4" w:rsidRDefault="008E3BD4" w:rsidP="008E3BD4">
            <w:pPr>
              <w:spacing w:after="0" w:line="240" w:lineRule="auto"/>
              <w:rPr>
                <w:rFonts w:eastAsia="Times New Roman"/>
                <w:color w:val="000000"/>
                <w:lang w:eastAsia="et-EE"/>
              </w:rPr>
            </w:pPr>
            <w:r w:rsidRPr="008E3BD4">
              <w:rPr>
                <w:rFonts w:eastAsia="Times New Roman"/>
                <w:color w:val="000000"/>
                <w:lang w:eastAsia="et-EE"/>
              </w:rPr>
              <w:t>2021. aasta täitmine</w:t>
            </w:r>
          </w:p>
        </w:tc>
        <w:tc>
          <w:tcPr>
            <w:tcW w:w="1462" w:type="dxa"/>
            <w:tcBorders>
              <w:top w:val="single" w:sz="4" w:space="0" w:color="808080"/>
              <w:left w:val="nil"/>
              <w:bottom w:val="single" w:sz="4" w:space="0" w:color="808080"/>
              <w:right w:val="single" w:sz="4" w:space="0" w:color="808080"/>
            </w:tcBorders>
            <w:shd w:val="clear" w:color="auto" w:fill="FFFFFF" w:themeFill="background1"/>
            <w:hideMark/>
          </w:tcPr>
          <w:p w14:paraId="0780C421" w14:textId="77777777" w:rsidR="008E3BD4" w:rsidRPr="008E3BD4" w:rsidRDefault="008E3BD4" w:rsidP="008E3BD4">
            <w:pPr>
              <w:spacing w:after="0" w:line="240" w:lineRule="auto"/>
              <w:rPr>
                <w:rFonts w:eastAsia="Times New Roman"/>
                <w:color w:val="000000"/>
                <w:lang w:eastAsia="et-EE"/>
              </w:rPr>
            </w:pPr>
            <w:r w:rsidRPr="008E3BD4">
              <w:rPr>
                <w:rFonts w:eastAsia="Times New Roman"/>
                <w:color w:val="000000"/>
                <w:lang w:eastAsia="et-EE"/>
              </w:rPr>
              <w:t>2022. aasta lõplik eelarve</w:t>
            </w:r>
          </w:p>
        </w:tc>
        <w:tc>
          <w:tcPr>
            <w:tcW w:w="1453" w:type="dxa"/>
            <w:tcBorders>
              <w:top w:val="single" w:sz="4" w:space="0" w:color="808080"/>
              <w:left w:val="nil"/>
              <w:bottom w:val="single" w:sz="4" w:space="0" w:color="808080"/>
              <w:right w:val="single" w:sz="4" w:space="0" w:color="808080"/>
            </w:tcBorders>
            <w:shd w:val="clear" w:color="auto" w:fill="FFFFFF" w:themeFill="background1"/>
            <w:hideMark/>
          </w:tcPr>
          <w:p w14:paraId="71F0E6F3" w14:textId="77777777" w:rsidR="008E3BD4" w:rsidRPr="008E3BD4" w:rsidRDefault="008E3BD4" w:rsidP="008E3BD4">
            <w:pPr>
              <w:spacing w:after="0" w:line="240" w:lineRule="auto"/>
              <w:rPr>
                <w:rFonts w:eastAsia="Times New Roman"/>
                <w:color w:val="000000"/>
                <w:sz w:val="20"/>
                <w:szCs w:val="20"/>
                <w:lang w:eastAsia="et-EE"/>
              </w:rPr>
            </w:pPr>
            <w:r w:rsidRPr="008E3BD4">
              <w:rPr>
                <w:rFonts w:eastAsia="Times New Roman"/>
                <w:color w:val="000000"/>
                <w:sz w:val="20"/>
                <w:szCs w:val="20"/>
                <w:lang w:eastAsia="et-EE"/>
              </w:rPr>
              <w:t>2023. aasta  koondeelarve</w:t>
            </w:r>
          </w:p>
        </w:tc>
      </w:tr>
      <w:tr w:rsidR="008E3BD4" w:rsidRPr="008E3BD4" w14:paraId="63B4BF68" w14:textId="77777777" w:rsidTr="008E3BD4">
        <w:trPr>
          <w:trHeight w:val="375"/>
        </w:trPr>
        <w:tc>
          <w:tcPr>
            <w:tcW w:w="4957" w:type="dxa"/>
            <w:tcBorders>
              <w:top w:val="nil"/>
              <w:left w:val="single" w:sz="4" w:space="0" w:color="808080"/>
              <w:bottom w:val="single" w:sz="4" w:space="0" w:color="808080"/>
              <w:right w:val="single" w:sz="4" w:space="0" w:color="808080"/>
            </w:tcBorders>
            <w:shd w:val="clear" w:color="auto" w:fill="auto"/>
            <w:noWrap/>
            <w:hideMark/>
          </w:tcPr>
          <w:p w14:paraId="38C79AC7" w14:textId="77777777" w:rsidR="008E3BD4" w:rsidRPr="008E3BD4" w:rsidRDefault="008E3BD4" w:rsidP="008E3BD4">
            <w:pPr>
              <w:spacing w:after="0" w:line="240" w:lineRule="auto"/>
              <w:rPr>
                <w:rFonts w:eastAsia="Times New Roman"/>
                <w:b/>
                <w:bCs/>
                <w:color w:val="0070C0"/>
                <w:sz w:val="28"/>
                <w:szCs w:val="28"/>
                <w:lang w:eastAsia="et-EE"/>
              </w:rPr>
            </w:pPr>
            <w:r w:rsidRPr="008E3BD4">
              <w:rPr>
                <w:rFonts w:eastAsia="Times New Roman"/>
                <w:b/>
                <w:bCs/>
                <w:color w:val="0070C0"/>
                <w:sz w:val="28"/>
                <w:szCs w:val="28"/>
                <w:lang w:eastAsia="et-EE"/>
              </w:rPr>
              <w:t>Kokku</w:t>
            </w:r>
          </w:p>
        </w:tc>
        <w:tc>
          <w:tcPr>
            <w:tcW w:w="1816" w:type="dxa"/>
            <w:tcBorders>
              <w:top w:val="nil"/>
              <w:left w:val="nil"/>
              <w:bottom w:val="single" w:sz="4" w:space="0" w:color="808080"/>
              <w:right w:val="single" w:sz="4" w:space="0" w:color="808080"/>
            </w:tcBorders>
            <w:shd w:val="clear" w:color="000000" w:fill="FFFFFF"/>
            <w:noWrap/>
            <w:hideMark/>
          </w:tcPr>
          <w:p w14:paraId="5C89972A" w14:textId="77777777" w:rsidR="008E3BD4" w:rsidRPr="008E3BD4" w:rsidRDefault="008E3BD4" w:rsidP="008E3BD4">
            <w:pPr>
              <w:spacing w:after="0" w:line="240" w:lineRule="auto"/>
              <w:jc w:val="right"/>
              <w:rPr>
                <w:rFonts w:eastAsia="Times New Roman"/>
                <w:b/>
                <w:bCs/>
                <w:color w:val="0070C0"/>
                <w:sz w:val="28"/>
                <w:szCs w:val="28"/>
                <w:lang w:eastAsia="et-EE"/>
              </w:rPr>
            </w:pPr>
            <w:r w:rsidRPr="008E3BD4">
              <w:rPr>
                <w:rFonts w:eastAsia="Times New Roman"/>
                <w:b/>
                <w:bCs/>
                <w:color w:val="0070C0"/>
                <w:sz w:val="28"/>
                <w:szCs w:val="28"/>
                <w:lang w:eastAsia="et-EE"/>
              </w:rPr>
              <w:t>-577 521</w:t>
            </w:r>
          </w:p>
        </w:tc>
        <w:tc>
          <w:tcPr>
            <w:tcW w:w="1462" w:type="dxa"/>
            <w:tcBorders>
              <w:top w:val="nil"/>
              <w:left w:val="nil"/>
              <w:bottom w:val="single" w:sz="4" w:space="0" w:color="808080"/>
              <w:right w:val="single" w:sz="4" w:space="0" w:color="808080"/>
            </w:tcBorders>
            <w:shd w:val="clear" w:color="000000" w:fill="FFFFFF"/>
            <w:noWrap/>
            <w:hideMark/>
          </w:tcPr>
          <w:p w14:paraId="2578FC0D" w14:textId="77777777" w:rsidR="008E3BD4" w:rsidRPr="008E3BD4" w:rsidRDefault="008E3BD4" w:rsidP="008E3BD4">
            <w:pPr>
              <w:spacing w:after="0" w:line="240" w:lineRule="auto"/>
              <w:jc w:val="right"/>
              <w:rPr>
                <w:rFonts w:eastAsia="Times New Roman"/>
                <w:b/>
                <w:bCs/>
                <w:color w:val="0070C0"/>
                <w:sz w:val="28"/>
                <w:szCs w:val="28"/>
                <w:lang w:eastAsia="et-EE"/>
              </w:rPr>
            </w:pPr>
            <w:r w:rsidRPr="008E3BD4">
              <w:rPr>
                <w:rFonts w:eastAsia="Times New Roman"/>
                <w:b/>
                <w:bCs/>
                <w:color w:val="0070C0"/>
                <w:sz w:val="28"/>
                <w:szCs w:val="28"/>
                <w:lang w:eastAsia="et-EE"/>
              </w:rPr>
              <w:t>5 907 766</w:t>
            </w:r>
          </w:p>
        </w:tc>
        <w:tc>
          <w:tcPr>
            <w:tcW w:w="1453" w:type="dxa"/>
            <w:tcBorders>
              <w:top w:val="nil"/>
              <w:left w:val="nil"/>
              <w:bottom w:val="single" w:sz="4" w:space="0" w:color="808080"/>
              <w:right w:val="single" w:sz="4" w:space="0" w:color="808080"/>
            </w:tcBorders>
            <w:shd w:val="clear" w:color="000000" w:fill="FFFFFF"/>
            <w:noWrap/>
            <w:hideMark/>
          </w:tcPr>
          <w:p w14:paraId="2D6A57BD" w14:textId="77777777" w:rsidR="008E3BD4" w:rsidRPr="008E3BD4" w:rsidRDefault="008E3BD4" w:rsidP="008E3BD4">
            <w:pPr>
              <w:spacing w:after="0" w:line="240" w:lineRule="auto"/>
              <w:jc w:val="right"/>
              <w:rPr>
                <w:rFonts w:eastAsia="Times New Roman"/>
                <w:b/>
                <w:bCs/>
                <w:color w:val="0070C0"/>
                <w:sz w:val="28"/>
                <w:szCs w:val="28"/>
                <w:lang w:eastAsia="et-EE"/>
              </w:rPr>
            </w:pPr>
            <w:r w:rsidRPr="008E3BD4">
              <w:rPr>
                <w:rFonts w:eastAsia="Times New Roman"/>
                <w:b/>
                <w:bCs/>
                <w:color w:val="0070C0"/>
                <w:sz w:val="28"/>
                <w:szCs w:val="28"/>
                <w:lang w:eastAsia="et-EE"/>
              </w:rPr>
              <w:t>11 607 766</w:t>
            </w:r>
          </w:p>
        </w:tc>
      </w:tr>
      <w:tr w:rsidR="008E3BD4" w:rsidRPr="008E3BD4" w14:paraId="7C166C9B" w14:textId="77777777" w:rsidTr="008E3BD4">
        <w:trPr>
          <w:trHeight w:val="300"/>
        </w:trPr>
        <w:tc>
          <w:tcPr>
            <w:tcW w:w="4957" w:type="dxa"/>
            <w:tcBorders>
              <w:top w:val="nil"/>
              <w:left w:val="single" w:sz="4" w:space="0" w:color="808080"/>
              <w:bottom w:val="single" w:sz="4" w:space="0" w:color="808080"/>
              <w:right w:val="single" w:sz="4" w:space="0" w:color="808080"/>
            </w:tcBorders>
            <w:shd w:val="clear" w:color="auto" w:fill="auto"/>
            <w:noWrap/>
            <w:hideMark/>
          </w:tcPr>
          <w:p w14:paraId="281FD924" w14:textId="77777777" w:rsidR="008E3BD4" w:rsidRPr="008E3BD4" w:rsidRDefault="008E3BD4" w:rsidP="008E3BD4">
            <w:pPr>
              <w:spacing w:after="0" w:line="240" w:lineRule="auto"/>
              <w:rPr>
                <w:rFonts w:eastAsia="Times New Roman"/>
                <w:b/>
                <w:bCs/>
                <w:color w:val="000000"/>
                <w:lang w:eastAsia="et-EE"/>
              </w:rPr>
            </w:pPr>
            <w:r w:rsidRPr="008E3BD4">
              <w:rPr>
                <w:rFonts w:eastAsia="Times New Roman"/>
                <w:b/>
                <w:bCs/>
                <w:color w:val="000000"/>
                <w:lang w:eastAsia="et-EE"/>
              </w:rPr>
              <w:t>Laekumised finantseerimistegevusest</w:t>
            </w:r>
          </w:p>
        </w:tc>
        <w:tc>
          <w:tcPr>
            <w:tcW w:w="1816" w:type="dxa"/>
            <w:tcBorders>
              <w:top w:val="nil"/>
              <w:left w:val="nil"/>
              <w:bottom w:val="single" w:sz="4" w:space="0" w:color="808080"/>
              <w:right w:val="single" w:sz="4" w:space="0" w:color="808080"/>
            </w:tcBorders>
            <w:shd w:val="clear" w:color="000000" w:fill="FFFFFF"/>
            <w:noWrap/>
            <w:hideMark/>
          </w:tcPr>
          <w:p w14:paraId="68DA042E" w14:textId="77777777" w:rsidR="008E3BD4" w:rsidRPr="008E3BD4" w:rsidRDefault="008E3BD4" w:rsidP="008E3BD4">
            <w:pPr>
              <w:spacing w:after="0" w:line="240" w:lineRule="auto"/>
              <w:jc w:val="right"/>
              <w:rPr>
                <w:rFonts w:eastAsia="Times New Roman"/>
                <w:b/>
                <w:bCs/>
                <w:color w:val="000000"/>
                <w:lang w:eastAsia="et-EE"/>
              </w:rPr>
            </w:pPr>
            <w:r w:rsidRPr="008E3BD4">
              <w:rPr>
                <w:rFonts w:eastAsia="Times New Roman"/>
                <w:b/>
                <w:bCs/>
                <w:color w:val="000000"/>
                <w:lang w:eastAsia="et-EE"/>
              </w:rPr>
              <w:t>0</w:t>
            </w:r>
          </w:p>
        </w:tc>
        <w:tc>
          <w:tcPr>
            <w:tcW w:w="1462" w:type="dxa"/>
            <w:tcBorders>
              <w:top w:val="nil"/>
              <w:left w:val="nil"/>
              <w:bottom w:val="single" w:sz="4" w:space="0" w:color="808080"/>
              <w:right w:val="single" w:sz="4" w:space="0" w:color="808080"/>
            </w:tcBorders>
            <w:shd w:val="clear" w:color="000000" w:fill="FFFFFF"/>
            <w:noWrap/>
            <w:hideMark/>
          </w:tcPr>
          <w:p w14:paraId="0EDF4B34" w14:textId="77777777" w:rsidR="008E3BD4" w:rsidRPr="008E3BD4" w:rsidRDefault="008E3BD4" w:rsidP="008E3BD4">
            <w:pPr>
              <w:spacing w:after="0" w:line="240" w:lineRule="auto"/>
              <w:jc w:val="right"/>
              <w:rPr>
                <w:rFonts w:eastAsia="Times New Roman"/>
                <w:b/>
                <w:bCs/>
                <w:color w:val="000000"/>
                <w:lang w:eastAsia="et-EE"/>
              </w:rPr>
            </w:pPr>
            <w:r w:rsidRPr="008E3BD4">
              <w:rPr>
                <w:rFonts w:eastAsia="Times New Roman"/>
                <w:b/>
                <w:bCs/>
                <w:color w:val="000000"/>
                <w:lang w:eastAsia="et-EE"/>
              </w:rPr>
              <w:t>6 600 000</w:t>
            </w:r>
          </w:p>
        </w:tc>
        <w:tc>
          <w:tcPr>
            <w:tcW w:w="1453" w:type="dxa"/>
            <w:tcBorders>
              <w:top w:val="nil"/>
              <w:left w:val="nil"/>
              <w:bottom w:val="single" w:sz="4" w:space="0" w:color="808080"/>
              <w:right w:val="single" w:sz="4" w:space="0" w:color="808080"/>
            </w:tcBorders>
            <w:shd w:val="clear" w:color="000000" w:fill="FFFFFF"/>
            <w:noWrap/>
            <w:hideMark/>
          </w:tcPr>
          <w:p w14:paraId="2754D259" w14:textId="77777777" w:rsidR="008E3BD4" w:rsidRPr="008E3BD4" w:rsidRDefault="008E3BD4" w:rsidP="008E3BD4">
            <w:pPr>
              <w:spacing w:after="0" w:line="240" w:lineRule="auto"/>
              <w:jc w:val="right"/>
              <w:rPr>
                <w:rFonts w:eastAsia="Times New Roman"/>
                <w:b/>
                <w:bCs/>
                <w:color w:val="000000"/>
                <w:lang w:eastAsia="et-EE"/>
              </w:rPr>
            </w:pPr>
            <w:r w:rsidRPr="008E3BD4">
              <w:rPr>
                <w:rFonts w:eastAsia="Times New Roman"/>
                <w:b/>
                <w:bCs/>
                <w:color w:val="000000"/>
                <w:lang w:eastAsia="et-EE"/>
              </w:rPr>
              <w:t>12 300 000</w:t>
            </w:r>
          </w:p>
        </w:tc>
      </w:tr>
      <w:tr w:rsidR="008E3BD4" w:rsidRPr="008E3BD4" w14:paraId="4C3CDA2C" w14:textId="77777777" w:rsidTr="00D628EA">
        <w:trPr>
          <w:trHeight w:val="300"/>
        </w:trPr>
        <w:tc>
          <w:tcPr>
            <w:tcW w:w="4957" w:type="dxa"/>
            <w:tcBorders>
              <w:top w:val="nil"/>
              <w:left w:val="single" w:sz="4" w:space="0" w:color="808080"/>
              <w:bottom w:val="single" w:sz="4" w:space="0" w:color="808080"/>
              <w:right w:val="single" w:sz="4" w:space="0" w:color="808080"/>
            </w:tcBorders>
            <w:shd w:val="clear" w:color="auto" w:fill="auto"/>
            <w:noWrap/>
            <w:hideMark/>
          </w:tcPr>
          <w:p w14:paraId="03517311" w14:textId="77777777" w:rsidR="008E3BD4" w:rsidRPr="008E3BD4" w:rsidRDefault="008E3BD4" w:rsidP="008E3BD4">
            <w:pPr>
              <w:spacing w:after="0" w:line="240" w:lineRule="auto"/>
              <w:rPr>
                <w:rFonts w:eastAsia="Times New Roman"/>
                <w:i/>
                <w:iCs/>
                <w:color w:val="000000"/>
                <w:lang w:eastAsia="et-EE"/>
              </w:rPr>
            </w:pPr>
            <w:r w:rsidRPr="008E3BD4">
              <w:rPr>
                <w:rFonts w:eastAsia="Times New Roman"/>
                <w:i/>
                <w:iCs/>
                <w:color w:val="000000"/>
                <w:lang w:eastAsia="et-EE"/>
              </w:rPr>
              <w:t>Kohustuste suurenemine</w:t>
            </w:r>
          </w:p>
        </w:tc>
        <w:tc>
          <w:tcPr>
            <w:tcW w:w="1816" w:type="dxa"/>
            <w:tcBorders>
              <w:top w:val="nil"/>
              <w:left w:val="nil"/>
              <w:bottom w:val="single" w:sz="4" w:space="0" w:color="808080"/>
              <w:right w:val="single" w:sz="4" w:space="0" w:color="808080"/>
            </w:tcBorders>
            <w:shd w:val="clear" w:color="auto" w:fill="auto"/>
            <w:noWrap/>
            <w:hideMark/>
          </w:tcPr>
          <w:p w14:paraId="66B81749" w14:textId="77777777" w:rsidR="008E3BD4" w:rsidRPr="008E3BD4" w:rsidRDefault="008E3BD4" w:rsidP="008E3BD4">
            <w:pPr>
              <w:spacing w:after="0" w:line="240" w:lineRule="auto"/>
              <w:rPr>
                <w:rFonts w:eastAsia="Times New Roman"/>
                <w:i/>
                <w:iCs/>
                <w:color w:val="000000"/>
                <w:lang w:eastAsia="et-EE"/>
              </w:rPr>
            </w:pPr>
            <w:r w:rsidRPr="008E3BD4">
              <w:rPr>
                <w:rFonts w:eastAsia="Times New Roman"/>
                <w:i/>
                <w:iCs/>
                <w:color w:val="000000"/>
                <w:lang w:eastAsia="et-EE"/>
              </w:rPr>
              <w:t>0</w:t>
            </w:r>
          </w:p>
        </w:tc>
        <w:tc>
          <w:tcPr>
            <w:tcW w:w="1462" w:type="dxa"/>
            <w:tcBorders>
              <w:top w:val="nil"/>
              <w:left w:val="nil"/>
              <w:bottom w:val="single" w:sz="4" w:space="0" w:color="808080"/>
              <w:right w:val="single" w:sz="4" w:space="0" w:color="808080"/>
            </w:tcBorders>
            <w:shd w:val="clear" w:color="auto" w:fill="auto"/>
            <w:noWrap/>
            <w:hideMark/>
          </w:tcPr>
          <w:p w14:paraId="3F6229A2" w14:textId="77777777" w:rsidR="008E3BD4" w:rsidRPr="008E3BD4" w:rsidRDefault="008E3BD4" w:rsidP="008E3BD4">
            <w:pPr>
              <w:spacing w:after="0" w:line="240" w:lineRule="auto"/>
              <w:rPr>
                <w:rFonts w:eastAsia="Times New Roman"/>
                <w:i/>
                <w:iCs/>
                <w:color w:val="000000"/>
                <w:lang w:eastAsia="et-EE"/>
              </w:rPr>
            </w:pPr>
            <w:r w:rsidRPr="008E3BD4">
              <w:rPr>
                <w:rFonts w:eastAsia="Times New Roman"/>
                <w:i/>
                <w:iCs/>
                <w:color w:val="000000"/>
                <w:lang w:eastAsia="et-EE"/>
              </w:rPr>
              <w:t>6 600 000</w:t>
            </w:r>
          </w:p>
        </w:tc>
        <w:tc>
          <w:tcPr>
            <w:tcW w:w="1453" w:type="dxa"/>
            <w:tcBorders>
              <w:top w:val="nil"/>
              <w:left w:val="nil"/>
              <w:bottom w:val="single" w:sz="4" w:space="0" w:color="808080"/>
              <w:right w:val="single" w:sz="4" w:space="0" w:color="808080"/>
            </w:tcBorders>
            <w:shd w:val="clear" w:color="auto" w:fill="auto"/>
            <w:noWrap/>
            <w:hideMark/>
          </w:tcPr>
          <w:p w14:paraId="33E3FBBA" w14:textId="77777777" w:rsidR="008E3BD4" w:rsidRPr="008E3BD4" w:rsidRDefault="008E3BD4" w:rsidP="008E3BD4">
            <w:pPr>
              <w:spacing w:after="0" w:line="240" w:lineRule="auto"/>
              <w:rPr>
                <w:rFonts w:eastAsia="Times New Roman"/>
                <w:i/>
                <w:iCs/>
                <w:color w:val="000000"/>
                <w:lang w:eastAsia="et-EE"/>
              </w:rPr>
            </w:pPr>
            <w:r w:rsidRPr="008E3BD4">
              <w:rPr>
                <w:rFonts w:eastAsia="Times New Roman"/>
                <w:i/>
                <w:iCs/>
                <w:color w:val="000000"/>
                <w:lang w:eastAsia="et-EE"/>
              </w:rPr>
              <w:t>12 300 000</w:t>
            </w:r>
          </w:p>
        </w:tc>
      </w:tr>
      <w:tr w:rsidR="008E3BD4" w:rsidRPr="008E3BD4" w14:paraId="10E49211" w14:textId="77777777" w:rsidTr="00D628EA">
        <w:trPr>
          <w:trHeight w:val="300"/>
        </w:trPr>
        <w:tc>
          <w:tcPr>
            <w:tcW w:w="4957" w:type="dxa"/>
            <w:tcBorders>
              <w:top w:val="single" w:sz="4" w:space="0" w:color="808080"/>
              <w:left w:val="single" w:sz="4" w:space="0" w:color="808080"/>
              <w:bottom w:val="single" w:sz="4" w:space="0" w:color="808080"/>
            </w:tcBorders>
            <w:shd w:val="clear" w:color="auto" w:fill="auto"/>
            <w:noWrap/>
            <w:hideMark/>
          </w:tcPr>
          <w:p w14:paraId="558AAE63" w14:textId="77777777" w:rsidR="008E3BD4" w:rsidRPr="008E3BD4" w:rsidRDefault="008E3BD4" w:rsidP="008E3BD4">
            <w:pPr>
              <w:spacing w:after="0" w:line="240" w:lineRule="auto"/>
              <w:rPr>
                <w:rFonts w:eastAsia="Times New Roman"/>
                <w:color w:val="000000"/>
                <w:lang w:eastAsia="et-EE"/>
              </w:rPr>
            </w:pPr>
            <w:r w:rsidRPr="008E3BD4">
              <w:rPr>
                <w:rFonts w:eastAsia="Times New Roman"/>
                <w:color w:val="000000"/>
                <w:lang w:eastAsia="et-EE"/>
              </w:rPr>
              <w:t> </w:t>
            </w:r>
          </w:p>
        </w:tc>
        <w:tc>
          <w:tcPr>
            <w:tcW w:w="1816" w:type="dxa"/>
            <w:tcBorders>
              <w:top w:val="single" w:sz="4" w:space="0" w:color="808080"/>
              <w:bottom w:val="single" w:sz="4" w:space="0" w:color="808080"/>
            </w:tcBorders>
            <w:shd w:val="clear" w:color="auto" w:fill="auto"/>
            <w:noWrap/>
            <w:hideMark/>
          </w:tcPr>
          <w:p w14:paraId="4450F517" w14:textId="77777777" w:rsidR="008E3BD4" w:rsidRPr="008E3BD4" w:rsidRDefault="008E3BD4" w:rsidP="008E3BD4">
            <w:pPr>
              <w:spacing w:after="0" w:line="240" w:lineRule="auto"/>
              <w:rPr>
                <w:rFonts w:eastAsia="Times New Roman"/>
                <w:b/>
                <w:bCs/>
                <w:color w:val="000000"/>
                <w:lang w:eastAsia="et-EE"/>
              </w:rPr>
            </w:pPr>
            <w:r w:rsidRPr="008E3BD4">
              <w:rPr>
                <w:rFonts w:eastAsia="Times New Roman"/>
                <w:b/>
                <w:bCs/>
                <w:color w:val="000000"/>
                <w:lang w:eastAsia="et-EE"/>
              </w:rPr>
              <w:t> </w:t>
            </w:r>
          </w:p>
        </w:tc>
        <w:tc>
          <w:tcPr>
            <w:tcW w:w="1462" w:type="dxa"/>
            <w:tcBorders>
              <w:top w:val="single" w:sz="4" w:space="0" w:color="808080"/>
              <w:left w:val="nil"/>
              <w:bottom w:val="single" w:sz="4" w:space="0" w:color="808080"/>
            </w:tcBorders>
            <w:shd w:val="clear" w:color="auto" w:fill="auto"/>
            <w:noWrap/>
            <w:hideMark/>
          </w:tcPr>
          <w:p w14:paraId="70D7471F" w14:textId="77777777" w:rsidR="008E3BD4" w:rsidRPr="008E3BD4" w:rsidRDefault="008E3BD4" w:rsidP="008E3BD4">
            <w:pPr>
              <w:spacing w:after="0" w:line="240" w:lineRule="auto"/>
              <w:rPr>
                <w:rFonts w:eastAsia="Times New Roman"/>
                <w:b/>
                <w:bCs/>
                <w:color w:val="000000"/>
                <w:lang w:eastAsia="et-EE"/>
              </w:rPr>
            </w:pPr>
            <w:r w:rsidRPr="008E3BD4">
              <w:rPr>
                <w:rFonts w:eastAsia="Times New Roman"/>
                <w:b/>
                <w:bCs/>
                <w:color w:val="000000"/>
                <w:lang w:eastAsia="et-EE"/>
              </w:rPr>
              <w:t> </w:t>
            </w:r>
          </w:p>
        </w:tc>
        <w:tc>
          <w:tcPr>
            <w:tcW w:w="1453" w:type="dxa"/>
            <w:tcBorders>
              <w:top w:val="single" w:sz="4" w:space="0" w:color="808080"/>
              <w:bottom w:val="single" w:sz="4" w:space="0" w:color="808080"/>
              <w:right w:val="single" w:sz="4" w:space="0" w:color="808080"/>
            </w:tcBorders>
            <w:shd w:val="clear" w:color="000000" w:fill="FFFFFF"/>
            <w:noWrap/>
            <w:hideMark/>
          </w:tcPr>
          <w:p w14:paraId="0DD07351" w14:textId="77777777" w:rsidR="008E3BD4" w:rsidRPr="008E3BD4" w:rsidRDefault="008E3BD4" w:rsidP="008E3BD4">
            <w:pPr>
              <w:spacing w:after="0" w:line="240" w:lineRule="auto"/>
              <w:rPr>
                <w:rFonts w:eastAsia="Times New Roman"/>
                <w:color w:val="000000"/>
                <w:lang w:eastAsia="et-EE"/>
              </w:rPr>
            </w:pPr>
            <w:r w:rsidRPr="008E3BD4">
              <w:rPr>
                <w:rFonts w:eastAsia="Times New Roman"/>
                <w:color w:val="000000"/>
                <w:lang w:eastAsia="et-EE"/>
              </w:rPr>
              <w:t> </w:t>
            </w:r>
          </w:p>
        </w:tc>
      </w:tr>
      <w:tr w:rsidR="008E3BD4" w:rsidRPr="008E3BD4" w14:paraId="2FDC7CA5" w14:textId="77777777" w:rsidTr="008E3BD4">
        <w:trPr>
          <w:trHeight w:val="300"/>
        </w:trPr>
        <w:tc>
          <w:tcPr>
            <w:tcW w:w="4957" w:type="dxa"/>
            <w:tcBorders>
              <w:top w:val="nil"/>
              <w:left w:val="single" w:sz="4" w:space="0" w:color="808080"/>
              <w:bottom w:val="single" w:sz="4" w:space="0" w:color="808080"/>
              <w:right w:val="single" w:sz="4" w:space="0" w:color="808080"/>
            </w:tcBorders>
            <w:shd w:val="clear" w:color="auto" w:fill="auto"/>
            <w:noWrap/>
            <w:hideMark/>
          </w:tcPr>
          <w:p w14:paraId="2BC44D06" w14:textId="77777777" w:rsidR="008E3BD4" w:rsidRPr="008E3BD4" w:rsidRDefault="008E3BD4" w:rsidP="008E3BD4">
            <w:pPr>
              <w:spacing w:after="0" w:line="240" w:lineRule="auto"/>
              <w:rPr>
                <w:rFonts w:eastAsia="Times New Roman"/>
                <w:b/>
                <w:bCs/>
                <w:color w:val="000000"/>
                <w:lang w:eastAsia="et-EE"/>
              </w:rPr>
            </w:pPr>
            <w:r w:rsidRPr="008E3BD4">
              <w:rPr>
                <w:rFonts w:eastAsia="Times New Roman"/>
                <w:b/>
                <w:bCs/>
                <w:color w:val="000000"/>
                <w:lang w:eastAsia="et-EE"/>
              </w:rPr>
              <w:t>Väljamaksed finantseerimistegevuseks</w:t>
            </w:r>
          </w:p>
        </w:tc>
        <w:tc>
          <w:tcPr>
            <w:tcW w:w="1816" w:type="dxa"/>
            <w:tcBorders>
              <w:top w:val="nil"/>
              <w:left w:val="nil"/>
              <w:bottom w:val="single" w:sz="4" w:space="0" w:color="808080"/>
              <w:right w:val="single" w:sz="4" w:space="0" w:color="808080"/>
            </w:tcBorders>
            <w:shd w:val="clear" w:color="000000" w:fill="FFFFFF"/>
            <w:noWrap/>
            <w:hideMark/>
          </w:tcPr>
          <w:p w14:paraId="24CBB786" w14:textId="77777777" w:rsidR="008E3BD4" w:rsidRPr="008E3BD4" w:rsidRDefault="008E3BD4" w:rsidP="008E3BD4">
            <w:pPr>
              <w:spacing w:after="0" w:line="240" w:lineRule="auto"/>
              <w:jc w:val="right"/>
              <w:rPr>
                <w:rFonts w:eastAsia="Times New Roman"/>
                <w:b/>
                <w:bCs/>
                <w:color w:val="000000"/>
                <w:lang w:eastAsia="et-EE"/>
              </w:rPr>
            </w:pPr>
            <w:r w:rsidRPr="008E3BD4">
              <w:rPr>
                <w:rFonts w:eastAsia="Times New Roman"/>
                <w:b/>
                <w:bCs/>
                <w:color w:val="000000"/>
                <w:lang w:eastAsia="et-EE"/>
              </w:rPr>
              <w:t>-577 521</w:t>
            </w:r>
          </w:p>
        </w:tc>
        <w:tc>
          <w:tcPr>
            <w:tcW w:w="1462" w:type="dxa"/>
            <w:tcBorders>
              <w:top w:val="nil"/>
              <w:left w:val="nil"/>
              <w:bottom w:val="single" w:sz="4" w:space="0" w:color="808080"/>
              <w:right w:val="single" w:sz="4" w:space="0" w:color="808080"/>
            </w:tcBorders>
            <w:shd w:val="clear" w:color="000000" w:fill="FFFFFF"/>
            <w:noWrap/>
            <w:hideMark/>
          </w:tcPr>
          <w:p w14:paraId="364C4913" w14:textId="77777777" w:rsidR="008E3BD4" w:rsidRPr="008E3BD4" w:rsidRDefault="008E3BD4" w:rsidP="008E3BD4">
            <w:pPr>
              <w:spacing w:after="0" w:line="240" w:lineRule="auto"/>
              <w:jc w:val="right"/>
              <w:rPr>
                <w:rFonts w:eastAsia="Times New Roman"/>
                <w:b/>
                <w:bCs/>
                <w:color w:val="000000"/>
                <w:lang w:eastAsia="et-EE"/>
              </w:rPr>
            </w:pPr>
            <w:r w:rsidRPr="008E3BD4">
              <w:rPr>
                <w:rFonts w:eastAsia="Times New Roman"/>
                <w:b/>
                <w:bCs/>
                <w:color w:val="000000"/>
                <w:lang w:eastAsia="et-EE"/>
              </w:rPr>
              <w:t>-692 234</w:t>
            </w:r>
          </w:p>
        </w:tc>
        <w:tc>
          <w:tcPr>
            <w:tcW w:w="1453" w:type="dxa"/>
            <w:tcBorders>
              <w:top w:val="nil"/>
              <w:left w:val="nil"/>
              <w:bottom w:val="single" w:sz="4" w:space="0" w:color="808080"/>
              <w:right w:val="single" w:sz="4" w:space="0" w:color="808080"/>
            </w:tcBorders>
            <w:shd w:val="clear" w:color="000000" w:fill="FFFFFF"/>
            <w:noWrap/>
            <w:hideMark/>
          </w:tcPr>
          <w:p w14:paraId="279C3CFD" w14:textId="77777777" w:rsidR="008E3BD4" w:rsidRPr="008E3BD4" w:rsidRDefault="008E3BD4" w:rsidP="008E3BD4">
            <w:pPr>
              <w:spacing w:after="0" w:line="240" w:lineRule="auto"/>
              <w:jc w:val="right"/>
              <w:rPr>
                <w:rFonts w:eastAsia="Times New Roman"/>
                <w:b/>
                <w:bCs/>
                <w:color w:val="000000"/>
                <w:lang w:eastAsia="et-EE"/>
              </w:rPr>
            </w:pPr>
            <w:r w:rsidRPr="008E3BD4">
              <w:rPr>
                <w:rFonts w:eastAsia="Times New Roman"/>
                <w:b/>
                <w:bCs/>
                <w:color w:val="000000"/>
                <w:lang w:eastAsia="et-EE"/>
              </w:rPr>
              <w:t>-692 234</w:t>
            </w:r>
          </w:p>
        </w:tc>
      </w:tr>
      <w:tr w:rsidR="008E3BD4" w:rsidRPr="008E3BD4" w14:paraId="7CC1649C" w14:textId="77777777" w:rsidTr="008E3BD4">
        <w:trPr>
          <w:trHeight w:val="300"/>
        </w:trPr>
        <w:tc>
          <w:tcPr>
            <w:tcW w:w="4957" w:type="dxa"/>
            <w:tcBorders>
              <w:top w:val="nil"/>
              <w:left w:val="single" w:sz="4" w:space="0" w:color="808080"/>
              <w:bottom w:val="single" w:sz="4" w:space="0" w:color="808080"/>
              <w:right w:val="single" w:sz="4" w:space="0" w:color="808080"/>
            </w:tcBorders>
            <w:shd w:val="clear" w:color="auto" w:fill="auto"/>
            <w:noWrap/>
            <w:hideMark/>
          </w:tcPr>
          <w:p w14:paraId="38A68B67" w14:textId="77777777" w:rsidR="008E3BD4" w:rsidRPr="008E3BD4" w:rsidRDefault="008E3BD4" w:rsidP="008E3BD4">
            <w:pPr>
              <w:spacing w:after="0" w:line="240" w:lineRule="auto"/>
              <w:rPr>
                <w:rFonts w:eastAsia="Times New Roman"/>
                <w:i/>
                <w:iCs/>
                <w:color w:val="000000"/>
                <w:lang w:eastAsia="et-EE"/>
              </w:rPr>
            </w:pPr>
            <w:r w:rsidRPr="008E3BD4">
              <w:rPr>
                <w:rFonts w:eastAsia="Times New Roman"/>
                <w:i/>
                <w:iCs/>
                <w:color w:val="000000"/>
                <w:lang w:eastAsia="et-EE"/>
              </w:rPr>
              <w:t>Kohustuste vähenemine</w:t>
            </w:r>
          </w:p>
        </w:tc>
        <w:tc>
          <w:tcPr>
            <w:tcW w:w="1816" w:type="dxa"/>
            <w:tcBorders>
              <w:top w:val="nil"/>
              <w:left w:val="nil"/>
              <w:bottom w:val="single" w:sz="4" w:space="0" w:color="808080"/>
              <w:right w:val="single" w:sz="4" w:space="0" w:color="808080"/>
            </w:tcBorders>
            <w:shd w:val="clear" w:color="auto" w:fill="auto"/>
            <w:noWrap/>
            <w:hideMark/>
          </w:tcPr>
          <w:p w14:paraId="683EB081" w14:textId="77777777" w:rsidR="008E3BD4" w:rsidRPr="008E3BD4" w:rsidRDefault="008E3BD4" w:rsidP="008E3BD4">
            <w:pPr>
              <w:spacing w:after="0" w:line="240" w:lineRule="auto"/>
              <w:rPr>
                <w:rFonts w:eastAsia="Times New Roman"/>
                <w:i/>
                <w:iCs/>
                <w:color w:val="000000"/>
                <w:lang w:eastAsia="et-EE"/>
              </w:rPr>
            </w:pPr>
            <w:r w:rsidRPr="008E3BD4">
              <w:rPr>
                <w:rFonts w:eastAsia="Times New Roman"/>
                <w:i/>
                <w:iCs/>
                <w:color w:val="000000"/>
                <w:lang w:eastAsia="et-EE"/>
              </w:rPr>
              <w:t>-577 521</w:t>
            </w:r>
          </w:p>
        </w:tc>
        <w:tc>
          <w:tcPr>
            <w:tcW w:w="1462" w:type="dxa"/>
            <w:tcBorders>
              <w:top w:val="nil"/>
              <w:left w:val="nil"/>
              <w:bottom w:val="single" w:sz="4" w:space="0" w:color="808080"/>
              <w:right w:val="single" w:sz="4" w:space="0" w:color="808080"/>
            </w:tcBorders>
            <w:shd w:val="clear" w:color="auto" w:fill="auto"/>
            <w:noWrap/>
            <w:hideMark/>
          </w:tcPr>
          <w:p w14:paraId="480626A5" w14:textId="77777777" w:rsidR="008E3BD4" w:rsidRPr="008E3BD4" w:rsidRDefault="008E3BD4" w:rsidP="008E3BD4">
            <w:pPr>
              <w:spacing w:after="0" w:line="240" w:lineRule="auto"/>
              <w:rPr>
                <w:rFonts w:eastAsia="Times New Roman"/>
                <w:i/>
                <w:iCs/>
                <w:color w:val="000000"/>
                <w:lang w:eastAsia="et-EE"/>
              </w:rPr>
            </w:pPr>
            <w:r w:rsidRPr="008E3BD4">
              <w:rPr>
                <w:rFonts w:eastAsia="Times New Roman"/>
                <w:i/>
                <w:iCs/>
                <w:color w:val="000000"/>
                <w:lang w:eastAsia="et-EE"/>
              </w:rPr>
              <w:t>-692 234</w:t>
            </w:r>
          </w:p>
        </w:tc>
        <w:tc>
          <w:tcPr>
            <w:tcW w:w="1453" w:type="dxa"/>
            <w:tcBorders>
              <w:top w:val="nil"/>
              <w:left w:val="nil"/>
              <w:bottom w:val="single" w:sz="4" w:space="0" w:color="808080"/>
              <w:right w:val="single" w:sz="4" w:space="0" w:color="808080"/>
            </w:tcBorders>
            <w:shd w:val="clear" w:color="auto" w:fill="auto"/>
            <w:noWrap/>
            <w:hideMark/>
          </w:tcPr>
          <w:p w14:paraId="2F05635B" w14:textId="77777777" w:rsidR="008E3BD4" w:rsidRPr="008E3BD4" w:rsidRDefault="008E3BD4" w:rsidP="008E3BD4">
            <w:pPr>
              <w:spacing w:after="0" w:line="240" w:lineRule="auto"/>
              <w:rPr>
                <w:rFonts w:eastAsia="Times New Roman"/>
                <w:i/>
                <w:iCs/>
                <w:color w:val="000000"/>
                <w:lang w:eastAsia="et-EE"/>
              </w:rPr>
            </w:pPr>
            <w:r w:rsidRPr="008E3BD4">
              <w:rPr>
                <w:rFonts w:eastAsia="Times New Roman"/>
                <w:i/>
                <w:iCs/>
                <w:color w:val="000000"/>
                <w:lang w:eastAsia="et-EE"/>
              </w:rPr>
              <w:t>-692 234</w:t>
            </w:r>
          </w:p>
        </w:tc>
      </w:tr>
    </w:tbl>
    <w:p w14:paraId="61293776" w14:textId="77777777" w:rsidR="009D2CF0" w:rsidRPr="003B0639" w:rsidRDefault="009D2CF0" w:rsidP="009D2CF0">
      <w:pPr>
        <w:rPr>
          <w:color w:val="000000"/>
          <w:lang w:eastAsia="et-EE"/>
        </w:rPr>
      </w:pPr>
    </w:p>
    <w:p w14:paraId="2E563D75" w14:textId="77777777" w:rsidR="009D2CF0" w:rsidRDefault="009D2CF0" w:rsidP="009D2CF0">
      <w:pPr>
        <w:pStyle w:val="Pealkiri2"/>
        <w:sectPr w:rsidR="009D2CF0" w:rsidSect="0037367E">
          <w:footerReference w:type="default" r:id="rId30"/>
          <w:pgSz w:w="11906" w:h="16838"/>
          <w:pgMar w:top="1418" w:right="424" w:bottom="1135" w:left="851" w:header="709" w:footer="709" w:gutter="0"/>
          <w:cols w:space="708"/>
          <w:docGrid w:linePitch="360"/>
        </w:sectPr>
      </w:pPr>
    </w:p>
    <w:p w14:paraId="3D808E57" w14:textId="274930C5" w:rsidR="009D2CF0" w:rsidRPr="00BC6437" w:rsidRDefault="009D2CF0" w:rsidP="009D2CF0">
      <w:pPr>
        <w:pStyle w:val="Pealkiri2"/>
      </w:pPr>
      <w:bookmarkStart w:id="171" w:name="_Toc89174996"/>
      <w:bookmarkStart w:id="172" w:name="_Toc120616688"/>
      <w:r>
        <w:t>6</w:t>
      </w:r>
      <w:r w:rsidRPr="00BC6437">
        <w:t>.</w:t>
      </w:r>
      <w:r>
        <w:t xml:space="preserve">1. </w:t>
      </w:r>
      <w:r w:rsidRPr="00BC6437">
        <w:t xml:space="preserve"> </w:t>
      </w:r>
      <w:r>
        <w:t xml:space="preserve"> </w:t>
      </w:r>
      <w:r w:rsidRPr="00BC6437">
        <w:t>Laenukohustused</w:t>
      </w:r>
      <w:bookmarkEnd w:id="171"/>
      <w:bookmarkEnd w:id="172"/>
      <w:r w:rsidRPr="00BC6437">
        <w:t xml:space="preserve"> </w:t>
      </w:r>
    </w:p>
    <w:tbl>
      <w:tblPr>
        <w:tblW w:w="15021" w:type="dxa"/>
        <w:tblCellMar>
          <w:left w:w="70" w:type="dxa"/>
          <w:right w:w="70" w:type="dxa"/>
        </w:tblCellMar>
        <w:tblLook w:val="04A0" w:firstRow="1" w:lastRow="0" w:firstColumn="1" w:lastColumn="0" w:noHBand="0" w:noVBand="1"/>
      </w:tblPr>
      <w:tblGrid>
        <w:gridCol w:w="2830"/>
        <w:gridCol w:w="2730"/>
        <w:gridCol w:w="1381"/>
        <w:gridCol w:w="1134"/>
        <w:gridCol w:w="15"/>
        <w:gridCol w:w="964"/>
        <w:gridCol w:w="15"/>
        <w:gridCol w:w="1203"/>
        <w:gridCol w:w="15"/>
        <w:gridCol w:w="1165"/>
        <w:gridCol w:w="15"/>
        <w:gridCol w:w="1285"/>
        <w:gridCol w:w="15"/>
        <w:gridCol w:w="1040"/>
        <w:gridCol w:w="15"/>
        <w:gridCol w:w="1199"/>
      </w:tblGrid>
      <w:tr w:rsidR="00452EBF" w:rsidRPr="0047427B" w14:paraId="51B5EC7E" w14:textId="77777777" w:rsidTr="00452EBF">
        <w:trPr>
          <w:trHeight w:val="870"/>
        </w:trPr>
        <w:tc>
          <w:tcPr>
            <w:tcW w:w="2830" w:type="dxa"/>
            <w:tcBorders>
              <w:top w:val="single" w:sz="4" w:space="0" w:color="auto"/>
              <w:left w:val="single" w:sz="4" w:space="0" w:color="auto"/>
              <w:bottom w:val="nil"/>
              <w:right w:val="single" w:sz="4" w:space="0" w:color="auto"/>
            </w:tcBorders>
            <w:shd w:val="clear" w:color="auto" w:fill="auto"/>
            <w:hideMark/>
          </w:tcPr>
          <w:p w14:paraId="5AC2EB9F" w14:textId="77777777" w:rsidR="0047427B" w:rsidRPr="0047427B" w:rsidRDefault="0047427B" w:rsidP="00452EBF">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Otstarve</w:t>
            </w:r>
          </w:p>
        </w:tc>
        <w:tc>
          <w:tcPr>
            <w:tcW w:w="2730" w:type="dxa"/>
            <w:tcBorders>
              <w:top w:val="single" w:sz="4" w:space="0" w:color="auto"/>
              <w:left w:val="nil"/>
              <w:bottom w:val="nil"/>
              <w:right w:val="single" w:sz="4" w:space="0" w:color="auto"/>
            </w:tcBorders>
            <w:shd w:val="clear" w:color="auto" w:fill="auto"/>
            <w:noWrap/>
            <w:hideMark/>
          </w:tcPr>
          <w:p w14:paraId="02D61DFD" w14:textId="77777777" w:rsidR="0047427B" w:rsidRPr="0047427B" w:rsidRDefault="0047427B" w:rsidP="00452EBF">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Asutus</w:t>
            </w:r>
          </w:p>
        </w:tc>
        <w:tc>
          <w:tcPr>
            <w:tcW w:w="1381" w:type="dxa"/>
            <w:tcBorders>
              <w:top w:val="single" w:sz="4" w:space="0" w:color="auto"/>
              <w:left w:val="nil"/>
              <w:bottom w:val="nil"/>
              <w:right w:val="single" w:sz="4" w:space="0" w:color="auto"/>
            </w:tcBorders>
            <w:shd w:val="clear" w:color="auto" w:fill="auto"/>
            <w:noWrap/>
            <w:hideMark/>
          </w:tcPr>
          <w:p w14:paraId="6B49239C" w14:textId="77777777" w:rsidR="0047427B" w:rsidRPr="0047427B" w:rsidRDefault="0047427B" w:rsidP="00452EBF">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leping</w:t>
            </w:r>
          </w:p>
        </w:tc>
        <w:tc>
          <w:tcPr>
            <w:tcW w:w="1134" w:type="dxa"/>
            <w:tcBorders>
              <w:top w:val="single" w:sz="4" w:space="0" w:color="auto"/>
              <w:left w:val="nil"/>
              <w:bottom w:val="nil"/>
              <w:right w:val="single" w:sz="4" w:space="0" w:color="auto"/>
            </w:tcBorders>
            <w:shd w:val="clear" w:color="auto" w:fill="auto"/>
            <w:noWrap/>
            <w:hideMark/>
          </w:tcPr>
          <w:p w14:paraId="6FE81A6C" w14:textId="77777777" w:rsidR="0047427B" w:rsidRPr="0047427B" w:rsidRDefault="0047427B" w:rsidP="00452EBF">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algus</w:t>
            </w:r>
          </w:p>
        </w:tc>
        <w:tc>
          <w:tcPr>
            <w:tcW w:w="979" w:type="dxa"/>
            <w:gridSpan w:val="2"/>
            <w:tcBorders>
              <w:top w:val="single" w:sz="4" w:space="0" w:color="auto"/>
              <w:left w:val="nil"/>
              <w:bottom w:val="nil"/>
              <w:right w:val="single" w:sz="4" w:space="0" w:color="auto"/>
            </w:tcBorders>
            <w:shd w:val="clear" w:color="auto" w:fill="auto"/>
            <w:hideMark/>
          </w:tcPr>
          <w:p w14:paraId="364A90A7" w14:textId="77777777" w:rsidR="0047427B" w:rsidRPr="0047427B" w:rsidRDefault="0047427B" w:rsidP="00452EBF">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intress (+6k euribor)</w:t>
            </w:r>
          </w:p>
        </w:tc>
        <w:tc>
          <w:tcPr>
            <w:tcW w:w="1218" w:type="dxa"/>
            <w:gridSpan w:val="2"/>
            <w:tcBorders>
              <w:top w:val="single" w:sz="4" w:space="0" w:color="auto"/>
              <w:left w:val="nil"/>
              <w:bottom w:val="single" w:sz="4" w:space="0" w:color="auto"/>
              <w:right w:val="single" w:sz="4" w:space="0" w:color="auto"/>
            </w:tcBorders>
            <w:shd w:val="clear" w:color="auto" w:fill="auto"/>
            <w:hideMark/>
          </w:tcPr>
          <w:p w14:paraId="659C3467" w14:textId="77777777" w:rsidR="0047427B" w:rsidRPr="0047427B" w:rsidRDefault="0047427B" w:rsidP="00452EBF">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Põhiosa jääk 05.01.22</w:t>
            </w:r>
          </w:p>
        </w:tc>
        <w:tc>
          <w:tcPr>
            <w:tcW w:w="1180" w:type="dxa"/>
            <w:gridSpan w:val="2"/>
            <w:tcBorders>
              <w:top w:val="single" w:sz="4" w:space="0" w:color="auto"/>
              <w:left w:val="nil"/>
              <w:bottom w:val="single" w:sz="4" w:space="0" w:color="auto"/>
              <w:right w:val="single" w:sz="4" w:space="0" w:color="auto"/>
            </w:tcBorders>
            <w:shd w:val="clear" w:color="auto" w:fill="auto"/>
            <w:noWrap/>
            <w:hideMark/>
          </w:tcPr>
          <w:p w14:paraId="3493362D" w14:textId="77777777" w:rsidR="0047427B" w:rsidRPr="0047427B" w:rsidRDefault="0047427B" w:rsidP="00452EBF">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2022 põhiosa</w:t>
            </w:r>
          </w:p>
        </w:tc>
        <w:tc>
          <w:tcPr>
            <w:tcW w:w="1300" w:type="dxa"/>
            <w:gridSpan w:val="2"/>
            <w:tcBorders>
              <w:top w:val="single" w:sz="4" w:space="0" w:color="auto"/>
              <w:left w:val="nil"/>
              <w:bottom w:val="single" w:sz="4" w:space="0" w:color="auto"/>
              <w:right w:val="single" w:sz="4" w:space="0" w:color="auto"/>
            </w:tcBorders>
            <w:shd w:val="clear" w:color="auto" w:fill="auto"/>
            <w:noWrap/>
            <w:hideMark/>
          </w:tcPr>
          <w:p w14:paraId="0E921F43" w14:textId="77777777" w:rsidR="0047427B" w:rsidRPr="0047427B" w:rsidRDefault="0047427B" w:rsidP="00452EBF">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2022 intressikulu</w:t>
            </w:r>
          </w:p>
        </w:tc>
        <w:tc>
          <w:tcPr>
            <w:tcW w:w="1055" w:type="dxa"/>
            <w:gridSpan w:val="2"/>
            <w:tcBorders>
              <w:top w:val="single" w:sz="4" w:space="0" w:color="auto"/>
              <w:left w:val="nil"/>
              <w:bottom w:val="single" w:sz="4" w:space="0" w:color="auto"/>
              <w:right w:val="single" w:sz="4" w:space="0" w:color="auto"/>
            </w:tcBorders>
            <w:shd w:val="clear" w:color="auto" w:fill="auto"/>
            <w:hideMark/>
          </w:tcPr>
          <w:p w14:paraId="16C608B0" w14:textId="77777777" w:rsidR="0047427B" w:rsidRPr="0047427B" w:rsidRDefault="0047427B" w:rsidP="00452EBF">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kohustuse lõpp</w:t>
            </w:r>
          </w:p>
        </w:tc>
        <w:tc>
          <w:tcPr>
            <w:tcW w:w="1214" w:type="dxa"/>
            <w:gridSpan w:val="2"/>
            <w:tcBorders>
              <w:top w:val="single" w:sz="4" w:space="0" w:color="auto"/>
              <w:left w:val="nil"/>
              <w:bottom w:val="single" w:sz="4" w:space="0" w:color="auto"/>
              <w:right w:val="single" w:sz="4" w:space="0" w:color="auto"/>
            </w:tcBorders>
            <w:shd w:val="clear" w:color="auto" w:fill="auto"/>
            <w:hideMark/>
          </w:tcPr>
          <w:p w14:paraId="4647F605" w14:textId="77777777" w:rsidR="0047427B" w:rsidRPr="0047427B" w:rsidRDefault="0047427B" w:rsidP="00452EBF">
            <w:pPr>
              <w:spacing w:after="0" w:line="240" w:lineRule="auto"/>
              <w:rPr>
                <w:rFonts w:eastAsia="Times New Roman"/>
                <w:b/>
                <w:bCs/>
                <w:sz w:val="20"/>
                <w:szCs w:val="20"/>
                <w:lang w:eastAsia="et-EE"/>
              </w:rPr>
            </w:pPr>
            <w:r w:rsidRPr="0047427B">
              <w:rPr>
                <w:rFonts w:eastAsia="Times New Roman"/>
                <w:b/>
                <w:bCs/>
                <w:sz w:val="20"/>
                <w:szCs w:val="20"/>
                <w:lang w:eastAsia="et-EE"/>
              </w:rPr>
              <w:t>Arvestuslik põhiosa jääk 31.12.22</w:t>
            </w:r>
          </w:p>
        </w:tc>
      </w:tr>
      <w:tr w:rsidR="0047427B" w:rsidRPr="0047427B" w14:paraId="0A4DFEE0" w14:textId="77777777" w:rsidTr="00452EBF">
        <w:trPr>
          <w:trHeight w:val="300"/>
        </w:trPr>
        <w:tc>
          <w:tcPr>
            <w:tcW w:w="6941" w:type="dxa"/>
            <w:gridSpan w:val="3"/>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4B3E6CF9" w14:textId="77777777" w:rsidR="0047427B" w:rsidRPr="0047427B" w:rsidRDefault="0047427B" w:rsidP="00452EBF">
            <w:pPr>
              <w:spacing w:after="0" w:line="240" w:lineRule="auto"/>
              <w:jc w:val="right"/>
              <w:rPr>
                <w:rFonts w:eastAsia="Times New Roman"/>
                <w:b/>
                <w:bCs/>
                <w:color w:val="0070C0"/>
                <w:sz w:val="20"/>
                <w:szCs w:val="20"/>
                <w:lang w:eastAsia="et-EE"/>
              </w:rPr>
            </w:pPr>
            <w:r w:rsidRPr="0047427B">
              <w:rPr>
                <w:rFonts w:eastAsia="Times New Roman"/>
                <w:b/>
                <w:bCs/>
                <w:color w:val="0070C0"/>
                <w:sz w:val="20"/>
                <w:szCs w:val="20"/>
                <w:lang w:eastAsia="et-EE"/>
              </w:rPr>
              <w:t>Tori valla pikaajalised laenud ja kohustused kokku:</w:t>
            </w:r>
          </w:p>
        </w:tc>
        <w:tc>
          <w:tcPr>
            <w:tcW w:w="1134" w:type="dxa"/>
            <w:tcBorders>
              <w:top w:val="single" w:sz="4" w:space="0" w:color="auto"/>
              <w:left w:val="nil"/>
              <w:bottom w:val="nil"/>
              <w:right w:val="nil"/>
            </w:tcBorders>
            <w:shd w:val="clear" w:color="auto" w:fill="auto"/>
            <w:noWrap/>
            <w:vAlign w:val="bottom"/>
            <w:hideMark/>
          </w:tcPr>
          <w:p w14:paraId="34E76613"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979" w:type="dxa"/>
            <w:gridSpan w:val="2"/>
            <w:tcBorders>
              <w:top w:val="single" w:sz="4" w:space="0" w:color="auto"/>
              <w:left w:val="nil"/>
              <w:bottom w:val="nil"/>
              <w:right w:val="nil"/>
            </w:tcBorders>
            <w:shd w:val="clear" w:color="auto" w:fill="auto"/>
            <w:vAlign w:val="center"/>
            <w:hideMark/>
          </w:tcPr>
          <w:p w14:paraId="2C43A3AC"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8" w:type="dxa"/>
            <w:gridSpan w:val="2"/>
            <w:tcBorders>
              <w:top w:val="nil"/>
              <w:left w:val="nil"/>
              <w:bottom w:val="single" w:sz="4" w:space="0" w:color="auto"/>
              <w:right w:val="nil"/>
            </w:tcBorders>
            <w:shd w:val="clear" w:color="auto" w:fill="auto"/>
            <w:noWrap/>
            <w:vAlign w:val="center"/>
            <w:hideMark/>
          </w:tcPr>
          <w:p w14:paraId="39EABCE0" w14:textId="77777777" w:rsidR="0047427B" w:rsidRPr="0047427B" w:rsidRDefault="0047427B" w:rsidP="00452EBF">
            <w:pPr>
              <w:spacing w:after="0" w:line="240" w:lineRule="auto"/>
              <w:jc w:val="right"/>
              <w:rPr>
                <w:rFonts w:eastAsia="Times New Roman"/>
                <w:b/>
                <w:bCs/>
                <w:color w:val="0070C0"/>
                <w:sz w:val="20"/>
                <w:szCs w:val="20"/>
                <w:lang w:eastAsia="et-EE"/>
              </w:rPr>
            </w:pPr>
            <w:r w:rsidRPr="0047427B">
              <w:rPr>
                <w:rFonts w:eastAsia="Times New Roman"/>
                <w:b/>
                <w:bCs/>
                <w:color w:val="0070C0"/>
                <w:sz w:val="20"/>
                <w:szCs w:val="20"/>
                <w:lang w:eastAsia="et-EE"/>
              </w:rPr>
              <w:t>5 984 081,56</w:t>
            </w:r>
          </w:p>
        </w:tc>
        <w:tc>
          <w:tcPr>
            <w:tcW w:w="1180" w:type="dxa"/>
            <w:gridSpan w:val="2"/>
            <w:tcBorders>
              <w:top w:val="nil"/>
              <w:left w:val="nil"/>
              <w:bottom w:val="single" w:sz="4" w:space="0" w:color="auto"/>
              <w:right w:val="nil"/>
            </w:tcBorders>
            <w:shd w:val="clear" w:color="auto" w:fill="auto"/>
            <w:noWrap/>
            <w:vAlign w:val="center"/>
            <w:hideMark/>
          </w:tcPr>
          <w:p w14:paraId="7D5CAA79" w14:textId="77777777" w:rsidR="0047427B" w:rsidRPr="0047427B" w:rsidRDefault="0047427B" w:rsidP="00452EBF">
            <w:pPr>
              <w:spacing w:after="0" w:line="240" w:lineRule="auto"/>
              <w:jc w:val="right"/>
              <w:rPr>
                <w:rFonts w:eastAsia="Times New Roman"/>
                <w:b/>
                <w:bCs/>
                <w:color w:val="0070C0"/>
                <w:sz w:val="20"/>
                <w:szCs w:val="20"/>
                <w:lang w:eastAsia="et-EE"/>
              </w:rPr>
            </w:pPr>
            <w:r w:rsidRPr="0047427B">
              <w:rPr>
                <w:rFonts w:eastAsia="Times New Roman"/>
                <w:b/>
                <w:bCs/>
                <w:color w:val="0070C0"/>
                <w:sz w:val="20"/>
                <w:szCs w:val="20"/>
                <w:lang w:eastAsia="et-EE"/>
              </w:rPr>
              <w:t>692 233,61</w:t>
            </w:r>
          </w:p>
        </w:tc>
        <w:tc>
          <w:tcPr>
            <w:tcW w:w="1300" w:type="dxa"/>
            <w:gridSpan w:val="2"/>
            <w:tcBorders>
              <w:top w:val="nil"/>
              <w:left w:val="nil"/>
              <w:bottom w:val="single" w:sz="4" w:space="0" w:color="auto"/>
              <w:right w:val="nil"/>
            </w:tcBorders>
            <w:shd w:val="clear" w:color="auto" w:fill="auto"/>
            <w:noWrap/>
            <w:vAlign w:val="center"/>
            <w:hideMark/>
          </w:tcPr>
          <w:p w14:paraId="6704E0A3" w14:textId="77777777" w:rsidR="0047427B" w:rsidRPr="0047427B" w:rsidRDefault="0047427B" w:rsidP="00452EBF">
            <w:pPr>
              <w:spacing w:after="0" w:line="240" w:lineRule="auto"/>
              <w:jc w:val="right"/>
              <w:rPr>
                <w:rFonts w:eastAsia="Times New Roman"/>
                <w:b/>
                <w:bCs/>
                <w:color w:val="0070C0"/>
                <w:sz w:val="20"/>
                <w:szCs w:val="20"/>
                <w:lang w:eastAsia="et-EE"/>
              </w:rPr>
            </w:pPr>
            <w:r w:rsidRPr="0047427B">
              <w:rPr>
                <w:rFonts w:eastAsia="Times New Roman"/>
                <w:b/>
                <w:bCs/>
                <w:color w:val="0070C0"/>
                <w:sz w:val="20"/>
                <w:szCs w:val="20"/>
                <w:lang w:eastAsia="et-EE"/>
              </w:rPr>
              <w:t>36 407,19</w:t>
            </w:r>
          </w:p>
        </w:tc>
        <w:tc>
          <w:tcPr>
            <w:tcW w:w="1055" w:type="dxa"/>
            <w:gridSpan w:val="2"/>
            <w:tcBorders>
              <w:top w:val="nil"/>
              <w:left w:val="nil"/>
              <w:bottom w:val="single" w:sz="4" w:space="0" w:color="auto"/>
              <w:right w:val="nil"/>
            </w:tcBorders>
            <w:shd w:val="clear" w:color="auto" w:fill="auto"/>
            <w:vAlign w:val="center"/>
            <w:hideMark/>
          </w:tcPr>
          <w:p w14:paraId="412AB0A5"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4" w:type="dxa"/>
            <w:gridSpan w:val="2"/>
            <w:tcBorders>
              <w:top w:val="nil"/>
              <w:left w:val="nil"/>
              <w:bottom w:val="single" w:sz="4" w:space="0" w:color="auto"/>
              <w:right w:val="nil"/>
            </w:tcBorders>
            <w:shd w:val="clear" w:color="auto" w:fill="auto"/>
            <w:noWrap/>
            <w:vAlign w:val="center"/>
            <w:hideMark/>
          </w:tcPr>
          <w:p w14:paraId="1DC78535" w14:textId="77777777" w:rsidR="0047427B" w:rsidRPr="0047427B" w:rsidRDefault="0047427B" w:rsidP="00452EBF">
            <w:pPr>
              <w:spacing w:after="0" w:line="240" w:lineRule="auto"/>
              <w:jc w:val="right"/>
              <w:rPr>
                <w:rFonts w:eastAsia="Times New Roman"/>
                <w:b/>
                <w:bCs/>
                <w:color w:val="0070C0"/>
                <w:sz w:val="20"/>
                <w:szCs w:val="20"/>
                <w:lang w:eastAsia="et-EE"/>
              </w:rPr>
            </w:pPr>
            <w:r w:rsidRPr="0047427B">
              <w:rPr>
                <w:rFonts w:eastAsia="Times New Roman"/>
                <w:b/>
                <w:bCs/>
                <w:color w:val="0070C0"/>
                <w:sz w:val="20"/>
                <w:szCs w:val="20"/>
                <w:lang w:eastAsia="et-EE"/>
              </w:rPr>
              <w:t>5 291 847,95</w:t>
            </w:r>
          </w:p>
        </w:tc>
      </w:tr>
      <w:tr w:rsidR="0047427B" w:rsidRPr="0047427B" w14:paraId="1E9AAEE3" w14:textId="77777777" w:rsidTr="00452EBF">
        <w:trPr>
          <w:trHeight w:val="300"/>
        </w:trPr>
        <w:tc>
          <w:tcPr>
            <w:tcW w:w="2830" w:type="dxa"/>
            <w:tcBorders>
              <w:top w:val="single" w:sz="4" w:space="0" w:color="auto"/>
              <w:left w:val="single" w:sz="4" w:space="0" w:color="auto"/>
              <w:bottom w:val="single" w:sz="4" w:space="0" w:color="auto"/>
              <w:right w:val="nil"/>
            </w:tcBorders>
            <w:shd w:val="clear" w:color="000000" w:fill="E7E6E6"/>
            <w:vAlign w:val="center"/>
            <w:hideMark/>
          </w:tcPr>
          <w:p w14:paraId="6D3788D3" w14:textId="77777777" w:rsidR="0047427B" w:rsidRPr="0047427B" w:rsidRDefault="0047427B" w:rsidP="00452EBF">
            <w:pPr>
              <w:spacing w:after="0" w:line="240" w:lineRule="auto"/>
              <w:rPr>
                <w:rFonts w:eastAsia="Times New Roman"/>
                <w:b/>
                <w:bCs/>
                <w:color w:val="0070C0"/>
                <w:sz w:val="20"/>
                <w:szCs w:val="20"/>
                <w:lang w:eastAsia="et-EE"/>
              </w:rPr>
            </w:pPr>
            <w:r w:rsidRPr="0047427B">
              <w:rPr>
                <w:rFonts w:eastAsia="Times New Roman"/>
                <w:b/>
                <w:bCs/>
                <w:color w:val="0070C0"/>
                <w:sz w:val="20"/>
                <w:szCs w:val="20"/>
                <w:lang w:eastAsia="et-EE"/>
              </w:rPr>
              <w:t>Tori vald 2022</w:t>
            </w:r>
          </w:p>
        </w:tc>
        <w:tc>
          <w:tcPr>
            <w:tcW w:w="2730" w:type="dxa"/>
            <w:tcBorders>
              <w:top w:val="single" w:sz="4" w:space="0" w:color="auto"/>
              <w:left w:val="nil"/>
              <w:bottom w:val="single" w:sz="4" w:space="0" w:color="auto"/>
              <w:right w:val="nil"/>
            </w:tcBorders>
            <w:shd w:val="clear" w:color="000000" w:fill="E7E6E6"/>
            <w:noWrap/>
            <w:vAlign w:val="bottom"/>
            <w:hideMark/>
          </w:tcPr>
          <w:p w14:paraId="0689025D"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381" w:type="dxa"/>
            <w:tcBorders>
              <w:top w:val="single" w:sz="4" w:space="0" w:color="auto"/>
              <w:left w:val="nil"/>
              <w:bottom w:val="single" w:sz="4" w:space="0" w:color="auto"/>
              <w:right w:val="nil"/>
            </w:tcBorders>
            <w:shd w:val="clear" w:color="000000" w:fill="E7E6E6"/>
            <w:noWrap/>
            <w:vAlign w:val="bottom"/>
            <w:hideMark/>
          </w:tcPr>
          <w:p w14:paraId="512C5910"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34" w:type="dxa"/>
            <w:tcBorders>
              <w:top w:val="single" w:sz="4" w:space="0" w:color="auto"/>
              <w:left w:val="nil"/>
              <w:bottom w:val="single" w:sz="4" w:space="0" w:color="auto"/>
              <w:right w:val="nil"/>
            </w:tcBorders>
            <w:shd w:val="clear" w:color="000000" w:fill="E7E6E6"/>
            <w:noWrap/>
            <w:vAlign w:val="bottom"/>
            <w:hideMark/>
          </w:tcPr>
          <w:p w14:paraId="2D61AC41"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979" w:type="dxa"/>
            <w:gridSpan w:val="2"/>
            <w:tcBorders>
              <w:top w:val="single" w:sz="4" w:space="0" w:color="auto"/>
              <w:left w:val="nil"/>
              <w:bottom w:val="single" w:sz="4" w:space="0" w:color="auto"/>
              <w:right w:val="nil"/>
            </w:tcBorders>
            <w:shd w:val="clear" w:color="000000" w:fill="E7E6E6"/>
            <w:noWrap/>
            <w:vAlign w:val="bottom"/>
            <w:hideMark/>
          </w:tcPr>
          <w:p w14:paraId="171A139B"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8" w:type="dxa"/>
            <w:gridSpan w:val="2"/>
            <w:tcBorders>
              <w:top w:val="nil"/>
              <w:left w:val="nil"/>
              <w:bottom w:val="single" w:sz="4" w:space="0" w:color="auto"/>
              <w:right w:val="nil"/>
            </w:tcBorders>
            <w:shd w:val="clear" w:color="000000" w:fill="E7E6E6"/>
            <w:vAlign w:val="bottom"/>
            <w:hideMark/>
          </w:tcPr>
          <w:p w14:paraId="5E6EDA8D"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80" w:type="dxa"/>
            <w:gridSpan w:val="2"/>
            <w:tcBorders>
              <w:top w:val="nil"/>
              <w:left w:val="nil"/>
              <w:bottom w:val="single" w:sz="4" w:space="0" w:color="auto"/>
              <w:right w:val="nil"/>
            </w:tcBorders>
            <w:shd w:val="clear" w:color="000000" w:fill="E7E6E6"/>
            <w:noWrap/>
            <w:vAlign w:val="bottom"/>
            <w:hideMark/>
          </w:tcPr>
          <w:p w14:paraId="5DC34ABB"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300" w:type="dxa"/>
            <w:gridSpan w:val="2"/>
            <w:tcBorders>
              <w:top w:val="nil"/>
              <w:left w:val="nil"/>
              <w:bottom w:val="single" w:sz="4" w:space="0" w:color="auto"/>
              <w:right w:val="nil"/>
            </w:tcBorders>
            <w:shd w:val="clear" w:color="000000" w:fill="E7E6E6"/>
            <w:noWrap/>
            <w:vAlign w:val="bottom"/>
            <w:hideMark/>
          </w:tcPr>
          <w:p w14:paraId="2816DD46"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055" w:type="dxa"/>
            <w:gridSpan w:val="2"/>
            <w:tcBorders>
              <w:top w:val="nil"/>
              <w:left w:val="nil"/>
              <w:bottom w:val="single" w:sz="4" w:space="0" w:color="auto"/>
              <w:right w:val="nil"/>
            </w:tcBorders>
            <w:shd w:val="clear" w:color="000000" w:fill="E7E6E6"/>
            <w:vAlign w:val="bottom"/>
            <w:hideMark/>
          </w:tcPr>
          <w:p w14:paraId="10338B24"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4" w:type="dxa"/>
            <w:gridSpan w:val="2"/>
            <w:tcBorders>
              <w:top w:val="nil"/>
              <w:left w:val="nil"/>
              <w:bottom w:val="single" w:sz="4" w:space="0" w:color="auto"/>
              <w:right w:val="single" w:sz="4" w:space="0" w:color="auto"/>
            </w:tcBorders>
            <w:shd w:val="clear" w:color="000000" w:fill="E7E6E6"/>
            <w:vAlign w:val="bottom"/>
            <w:hideMark/>
          </w:tcPr>
          <w:p w14:paraId="246DAD36" w14:textId="77777777" w:rsidR="0047427B" w:rsidRPr="0047427B" w:rsidRDefault="0047427B" w:rsidP="0047427B">
            <w:pPr>
              <w:spacing w:after="0" w:line="240" w:lineRule="auto"/>
              <w:jc w:val="center"/>
              <w:rPr>
                <w:rFonts w:eastAsia="Times New Roman"/>
                <w:b/>
                <w:bCs/>
                <w:sz w:val="20"/>
                <w:szCs w:val="20"/>
                <w:lang w:eastAsia="et-EE"/>
              </w:rPr>
            </w:pPr>
            <w:r w:rsidRPr="0047427B">
              <w:rPr>
                <w:rFonts w:eastAsia="Times New Roman"/>
                <w:b/>
                <w:bCs/>
                <w:sz w:val="20"/>
                <w:szCs w:val="20"/>
                <w:lang w:eastAsia="et-EE"/>
              </w:rPr>
              <w:t> </w:t>
            </w:r>
          </w:p>
        </w:tc>
      </w:tr>
      <w:tr w:rsidR="0047427B" w:rsidRPr="0047427B" w14:paraId="1C2750AA"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noWrap/>
            <w:vAlign w:val="bottom"/>
            <w:hideMark/>
          </w:tcPr>
          <w:p w14:paraId="2F33EBC5"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2730" w:type="dxa"/>
            <w:tcBorders>
              <w:top w:val="nil"/>
              <w:left w:val="nil"/>
              <w:bottom w:val="single" w:sz="4" w:space="0" w:color="auto"/>
              <w:right w:val="single" w:sz="4" w:space="0" w:color="auto"/>
            </w:tcBorders>
            <w:shd w:val="clear" w:color="000000" w:fill="FFFFFF"/>
            <w:noWrap/>
            <w:vAlign w:val="center"/>
            <w:hideMark/>
          </w:tcPr>
          <w:p w14:paraId="75E8ABF8"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Swedbank</w:t>
            </w:r>
          </w:p>
        </w:tc>
        <w:tc>
          <w:tcPr>
            <w:tcW w:w="1381" w:type="dxa"/>
            <w:tcBorders>
              <w:top w:val="nil"/>
              <w:left w:val="nil"/>
              <w:bottom w:val="nil"/>
              <w:right w:val="nil"/>
            </w:tcBorders>
            <w:shd w:val="clear" w:color="000000" w:fill="FFFFFF"/>
            <w:noWrap/>
            <w:vAlign w:val="bottom"/>
            <w:hideMark/>
          </w:tcPr>
          <w:p w14:paraId="7A1A4D44"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21-067138-JI</w:t>
            </w:r>
          </w:p>
        </w:tc>
        <w:tc>
          <w:tcPr>
            <w:tcW w:w="1134" w:type="dxa"/>
            <w:tcBorders>
              <w:top w:val="nil"/>
              <w:left w:val="single" w:sz="4" w:space="0" w:color="auto"/>
              <w:bottom w:val="single" w:sz="4" w:space="0" w:color="auto"/>
              <w:right w:val="single" w:sz="4" w:space="0" w:color="auto"/>
            </w:tcBorders>
            <w:shd w:val="clear" w:color="000000" w:fill="FFFFFF"/>
            <w:noWrap/>
            <w:vAlign w:val="bottom"/>
            <w:hideMark/>
          </w:tcPr>
          <w:p w14:paraId="5E13136D" w14:textId="77777777" w:rsidR="0047427B" w:rsidRPr="0047427B" w:rsidRDefault="0047427B" w:rsidP="0047427B">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05.01.2022</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1CDD21D4"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0,65%</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6A6784B3"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3 000 000,00</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205ABA32"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251 236,95</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53A5CA9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17 442,43</w:t>
            </w:r>
          </w:p>
        </w:tc>
        <w:tc>
          <w:tcPr>
            <w:tcW w:w="1055" w:type="dxa"/>
            <w:gridSpan w:val="2"/>
            <w:tcBorders>
              <w:top w:val="nil"/>
              <w:left w:val="nil"/>
              <w:bottom w:val="single" w:sz="4" w:space="0" w:color="auto"/>
              <w:right w:val="single" w:sz="4" w:space="0" w:color="auto"/>
            </w:tcBorders>
            <w:shd w:val="clear" w:color="000000" w:fill="FFFFFF"/>
            <w:noWrap/>
            <w:vAlign w:val="center"/>
            <w:hideMark/>
          </w:tcPr>
          <w:p w14:paraId="1A5A903A"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28.10.2031</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1F5BB479"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2 748 763,05</w:t>
            </w:r>
          </w:p>
        </w:tc>
      </w:tr>
      <w:tr w:rsidR="0047427B" w:rsidRPr="0047427B" w14:paraId="3A6DBFAB" w14:textId="77777777" w:rsidTr="00452EBF">
        <w:trPr>
          <w:trHeight w:val="300"/>
        </w:trPr>
        <w:tc>
          <w:tcPr>
            <w:tcW w:w="2830" w:type="dxa"/>
            <w:tcBorders>
              <w:top w:val="nil"/>
              <w:left w:val="single" w:sz="4" w:space="0" w:color="auto"/>
              <w:bottom w:val="single" w:sz="4" w:space="0" w:color="auto"/>
              <w:right w:val="nil"/>
            </w:tcBorders>
            <w:shd w:val="clear" w:color="auto" w:fill="auto"/>
            <w:noWrap/>
            <w:vAlign w:val="bottom"/>
            <w:hideMark/>
          </w:tcPr>
          <w:p w14:paraId="2B4E40E8"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2730" w:type="dxa"/>
            <w:tcBorders>
              <w:top w:val="nil"/>
              <w:left w:val="nil"/>
              <w:bottom w:val="single" w:sz="4" w:space="0" w:color="auto"/>
              <w:right w:val="nil"/>
            </w:tcBorders>
            <w:shd w:val="clear" w:color="auto" w:fill="auto"/>
            <w:noWrap/>
            <w:vAlign w:val="bottom"/>
            <w:hideMark/>
          </w:tcPr>
          <w:p w14:paraId="741CD221"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1381" w:type="dxa"/>
            <w:tcBorders>
              <w:top w:val="single" w:sz="4" w:space="0" w:color="auto"/>
              <w:left w:val="nil"/>
              <w:bottom w:val="single" w:sz="4" w:space="0" w:color="auto"/>
              <w:right w:val="nil"/>
            </w:tcBorders>
            <w:shd w:val="clear" w:color="auto" w:fill="auto"/>
            <w:noWrap/>
            <w:vAlign w:val="bottom"/>
            <w:hideMark/>
          </w:tcPr>
          <w:p w14:paraId="10B631A1"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389AA7DC" w14:textId="77777777" w:rsidR="0047427B" w:rsidRPr="0047427B" w:rsidRDefault="0047427B" w:rsidP="0047427B">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Kokku</w:t>
            </w:r>
          </w:p>
        </w:tc>
        <w:tc>
          <w:tcPr>
            <w:tcW w:w="979" w:type="dxa"/>
            <w:gridSpan w:val="2"/>
            <w:tcBorders>
              <w:top w:val="nil"/>
              <w:left w:val="nil"/>
              <w:bottom w:val="single" w:sz="4" w:space="0" w:color="auto"/>
              <w:right w:val="single" w:sz="4" w:space="0" w:color="auto"/>
            </w:tcBorders>
            <w:shd w:val="clear" w:color="auto" w:fill="auto"/>
            <w:noWrap/>
            <w:vAlign w:val="center"/>
            <w:hideMark/>
          </w:tcPr>
          <w:p w14:paraId="20266982"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218" w:type="dxa"/>
            <w:gridSpan w:val="2"/>
            <w:tcBorders>
              <w:top w:val="nil"/>
              <w:left w:val="nil"/>
              <w:bottom w:val="single" w:sz="4" w:space="0" w:color="auto"/>
              <w:right w:val="single" w:sz="4" w:space="0" w:color="auto"/>
            </w:tcBorders>
            <w:shd w:val="clear" w:color="auto" w:fill="auto"/>
            <w:noWrap/>
            <w:vAlign w:val="center"/>
            <w:hideMark/>
          </w:tcPr>
          <w:p w14:paraId="7CAA57BF"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180" w:type="dxa"/>
            <w:gridSpan w:val="2"/>
            <w:tcBorders>
              <w:top w:val="nil"/>
              <w:left w:val="nil"/>
              <w:bottom w:val="single" w:sz="4" w:space="0" w:color="auto"/>
              <w:right w:val="single" w:sz="4" w:space="0" w:color="auto"/>
            </w:tcBorders>
            <w:shd w:val="clear" w:color="auto" w:fill="auto"/>
            <w:noWrap/>
            <w:vAlign w:val="center"/>
            <w:hideMark/>
          </w:tcPr>
          <w:p w14:paraId="2DF52B15"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251 236,95</w:t>
            </w:r>
          </w:p>
        </w:tc>
        <w:tc>
          <w:tcPr>
            <w:tcW w:w="1300" w:type="dxa"/>
            <w:gridSpan w:val="2"/>
            <w:tcBorders>
              <w:top w:val="nil"/>
              <w:left w:val="nil"/>
              <w:bottom w:val="single" w:sz="4" w:space="0" w:color="auto"/>
              <w:right w:val="single" w:sz="4" w:space="0" w:color="auto"/>
            </w:tcBorders>
            <w:shd w:val="clear" w:color="auto" w:fill="auto"/>
            <w:noWrap/>
            <w:vAlign w:val="center"/>
            <w:hideMark/>
          </w:tcPr>
          <w:p w14:paraId="31827F4D"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055" w:type="dxa"/>
            <w:gridSpan w:val="2"/>
            <w:tcBorders>
              <w:top w:val="nil"/>
              <w:left w:val="nil"/>
              <w:bottom w:val="single" w:sz="4" w:space="0" w:color="auto"/>
              <w:right w:val="single" w:sz="4" w:space="0" w:color="auto"/>
            </w:tcBorders>
            <w:shd w:val="clear" w:color="auto" w:fill="auto"/>
            <w:noWrap/>
            <w:vAlign w:val="center"/>
            <w:hideMark/>
          </w:tcPr>
          <w:p w14:paraId="765A6910"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057D7E95"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2 748 763,05</w:t>
            </w:r>
          </w:p>
        </w:tc>
      </w:tr>
      <w:tr w:rsidR="0047427B" w:rsidRPr="0047427B" w14:paraId="5F9C0ED7" w14:textId="77777777" w:rsidTr="00452EBF">
        <w:trPr>
          <w:trHeight w:val="300"/>
        </w:trPr>
        <w:tc>
          <w:tcPr>
            <w:tcW w:w="2830" w:type="dxa"/>
            <w:tcBorders>
              <w:top w:val="nil"/>
              <w:left w:val="single" w:sz="4" w:space="0" w:color="auto"/>
              <w:bottom w:val="single" w:sz="4" w:space="0" w:color="auto"/>
              <w:right w:val="nil"/>
            </w:tcBorders>
            <w:shd w:val="clear" w:color="000000" w:fill="E7E6E6"/>
            <w:vAlign w:val="center"/>
            <w:hideMark/>
          </w:tcPr>
          <w:p w14:paraId="1F5EDD0A" w14:textId="77777777" w:rsidR="0047427B" w:rsidRPr="0047427B" w:rsidRDefault="0047427B" w:rsidP="00452EBF">
            <w:pPr>
              <w:spacing w:after="0" w:line="240" w:lineRule="auto"/>
              <w:rPr>
                <w:rFonts w:eastAsia="Times New Roman"/>
                <w:b/>
                <w:bCs/>
                <w:color w:val="0070C0"/>
                <w:sz w:val="20"/>
                <w:szCs w:val="20"/>
                <w:lang w:eastAsia="et-EE"/>
              </w:rPr>
            </w:pPr>
            <w:r w:rsidRPr="0047427B">
              <w:rPr>
                <w:rFonts w:eastAsia="Times New Roman"/>
                <w:b/>
                <w:bCs/>
                <w:color w:val="0070C0"/>
                <w:sz w:val="20"/>
                <w:szCs w:val="20"/>
                <w:lang w:eastAsia="et-EE"/>
              </w:rPr>
              <w:t>Tori vald 2018</w:t>
            </w:r>
          </w:p>
        </w:tc>
        <w:tc>
          <w:tcPr>
            <w:tcW w:w="2730" w:type="dxa"/>
            <w:tcBorders>
              <w:top w:val="nil"/>
              <w:left w:val="nil"/>
              <w:bottom w:val="single" w:sz="4" w:space="0" w:color="auto"/>
              <w:right w:val="nil"/>
            </w:tcBorders>
            <w:shd w:val="clear" w:color="000000" w:fill="E7E6E6"/>
            <w:noWrap/>
            <w:vAlign w:val="bottom"/>
            <w:hideMark/>
          </w:tcPr>
          <w:p w14:paraId="15527AEA"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381" w:type="dxa"/>
            <w:tcBorders>
              <w:top w:val="nil"/>
              <w:left w:val="nil"/>
              <w:bottom w:val="single" w:sz="4" w:space="0" w:color="auto"/>
              <w:right w:val="nil"/>
            </w:tcBorders>
            <w:shd w:val="clear" w:color="000000" w:fill="E7E6E6"/>
            <w:noWrap/>
            <w:vAlign w:val="bottom"/>
            <w:hideMark/>
          </w:tcPr>
          <w:p w14:paraId="184211EA"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34" w:type="dxa"/>
            <w:tcBorders>
              <w:top w:val="nil"/>
              <w:left w:val="nil"/>
              <w:bottom w:val="single" w:sz="4" w:space="0" w:color="auto"/>
              <w:right w:val="nil"/>
            </w:tcBorders>
            <w:shd w:val="clear" w:color="000000" w:fill="E7E6E6"/>
            <w:noWrap/>
            <w:vAlign w:val="bottom"/>
            <w:hideMark/>
          </w:tcPr>
          <w:p w14:paraId="39B60C9C"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979" w:type="dxa"/>
            <w:gridSpan w:val="2"/>
            <w:tcBorders>
              <w:top w:val="nil"/>
              <w:left w:val="nil"/>
              <w:bottom w:val="single" w:sz="4" w:space="0" w:color="auto"/>
              <w:right w:val="nil"/>
            </w:tcBorders>
            <w:shd w:val="clear" w:color="000000" w:fill="E7E6E6"/>
            <w:noWrap/>
            <w:vAlign w:val="center"/>
            <w:hideMark/>
          </w:tcPr>
          <w:p w14:paraId="180E84E8"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8" w:type="dxa"/>
            <w:gridSpan w:val="2"/>
            <w:tcBorders>
              <w:top w:val="nil"/>
              <w:left w:val="nil"/>
              <w:bottom w:val="single" w:sz="4" w:space="0" w:color="auto"/>
              <w:right w:val="nil"/>
            </w:tcBorders>
            <w:shd w:val="clear" w:color="000000" w:fill="E7E6E6"/>
            <w:vAlign w:val="center"/>
            <w:hideMark/>
          </w:tcPr>
          <w:p w14:paraId="000D6FA8"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80" w:type="dxa"/>
            <w:gridSpan w:val="2"/>
            <w:tcBorders>
              <w:top w:val="nil"/>
              <w:left w:val="nil"/>
              <w:bottom w:val="single" w:sz="4" w:space="0" w:color="auto"/>
              <w:right w:val="nil"/>
            </w:tcBorders>
            <w:shd w:val="clear" w:color="000000" w:fill="E7E6E6"/>
            <w:noWrap/>
            <w:vAlign w:val="center"/>
            <w:hideMark/>
          </w:tcPr>
          <w:p w14:paraId="1E813C6D"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300" w:type="dxa"/>
            <w:gridSpan w:val="2"/>
            <w:tcBorders>
              <w:top w:val="nil"/>
              <w:left w:val="nil"/>
              <w:bottom w:val="single" w:sz="4" w:space="0" w:color="auto"/>
              <w:right w:val="nil"/>
            </w:tcBorders>
            <w:shd w:val="clear" w:color="000000" w:fill="E7E6E6"/>
            <w:noWrap/>
            <w:vAlign w:val="center"/>
            <w:hideMark/>
          </w:tcPr>
          <w:p w14:paraId="5EF7E482"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055" w:type="dxa"/>
            <w:gridSpan w:val="2"/>
            <w:tcBorders>
              <w:top w:val="nil"/>
              <w:left w:val="nil"/>
              <w:bottom w:val="single" w:sz="4" w:space="0" w:color="auto"/>
              <w:right w:val="nil"/>
            </w:tcBorders>
            <w:shd w:val="clear" w:color="000000" w:fill="E7E6E6"/>
            <w:vAlign w:val="center"/>
            <w:hideMark/>
          </w:tcPr>
          <w:p w14:paraId="67063E91"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4" w:type="dxa"/>
            <w:gridSpan w:val="2"/>
            <w:tcBorders>
              <w:top w:val="nil"/>
              <w:left w:val="nil"/>
              <w:bottom w:val="single" w:sz="4" w:space="0" w:color="auto"/>
              <w:right w:val="single" w:sz="4" w:space="0" w:color="auto"/>
            </w:tcBorders>
            <w:shd w:val="clear" w:color="000000" w:fill="E7E6E6"/>
            <w:vAlign w:val="center"/>
            <w:hideMark/>
          </w:tcPr>
          <w:p w14:paraId="759B3DBA" w14:textId="77777777" w:rsidR="0047427B" w:rsidRPr="0047427B" w:rsidRDefault="0047427B" w:rsidP="00452EBF">
            <w:pPr>
              <w:spacing w:after="0" w:line="240" w:lineRule="auto"/>
              <w:jc w:val="right"/>
              <w:rPr>
                <w:rFonts w:eastAsia="Times New Roman"/>
                <w:b/>
                <w:bCs/>
                <w:sz w:val="20"/>
                <w:szCs w:val="20"/>
                <w:lang w:eastAsia="et-EE"/>
              </w:rPr>
            </w:pPr>
            <w:r w:rsidRPr="0047427B">
              <w:rPr>
                <w:rFonts w:eastAsia="Times New Roman"/>
                <w:b/>
                <w:bCs/>
                <w:sz w:val="20"/>
                <w:szCs w:val="20"/>
                <w:lang w:eastAsia="et-EE"/>
              </w:rPr>
              <w:t> </w:t>
            </w:r>
          </w:p>
        </w:tc>
      </w:tr>
      <w:tr w:rsidR="0047427B" w:rsidRPr="0047427B" w14:paraId="67E05E4E"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noWrap/>
            <w:vAlign w:val="bottom"/>
            <w:hideMark/>
          </w:tcPr>
          <w:p w14:paraId="00F23B21"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2730" w:type="dxa"/>
            <w:tcBorders>
              <w:top w:val="nil"/>
              <w:left w:val="nil"/>
              <w:bottom w:val="single" w:sz="4" w:space="0" w:color="auto"/>
              <w:right w:val="single" w:sz="4" w:space="0" w:color="auto"/>
            </w:tcBorders>
            <w:shd w:val="clear" w:color="000000" w:fill="FFFFFF"/>
            <w:noWrap/>
            <w:vAlign w:val="center"/>
            <w:hideMark/>
          </w:tcPr>
          <w:p w14:paraId="67D31F7A"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AS SEB Pank</w:t>
            </w:r>
          </w:p>
        </w:tc>
        <w:tc>
          <w:tcPr>
            <w:tcW w:w="1381" w:type="dxa"/>
            <w:tcBorders>
              <w:top w:val="nil"/>
              <w:left w:val="nil"/>
              <w:bottom w:val="nil"/>
              <w:right w:val="nil"/>
            </w:tcBorders>
            <w:shd w:val="clear" w:color="000000" w:fill="FFFFFF"/>
            <w:noWrap/>
            <w:vAlign w:val="center"/>
            <w:hideMark/>
          </w:tcPr>
          <w:p w14:paraId="296B77E5"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2019022392</w:t>
            </w:r>
          </w:p>
        </w:tc>
        <w:tc>
          <w:tcPr>
            <w:tcW w:w="1134" w:type="dxa"/>
            <w:tcBorders>
              <w:top w:val="nil"/>
              <w:left w:val="single" w:sz="4" w:space="0" w:color="auto"/>
              <w:bottom w:val="single" w:sz="4" w:space="0" w:color="auto"/>
              <w:right w:val="single" w:sz="4" w:space="0" w:color="auto"/>
            </w:tcBorders>
            <w:shd w:val="clear" w:color="000000" w:fill="FFFFFF"/>
            <w:noWrap/>
            <w:vAlign w:val="bottom"/>
            <w:hideMark/>
          </w:tcPr>
          <w:p w14:paraId="1AE352B4" w14:textId="77777777" w:rsidR="0047427B" w:rsidRPr="0047427B" w:rsidRDefault="0047427B" w:rsidP="0047427B">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04.11.2019</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1DE873F2"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1,09%</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79B4D95C"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1 620 304,00</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2A03A572"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196 945,74</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68EEC62D"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16 912,38</w:t>
            </w:r>
          </w:p>
        </w:tc>
        <w:tc>
          <w:tcPr>
            <w:tcW w:w="1055" w:type="dxa"/>
            <w:gridSpan w:val="2"/>
            <w:tcBorders>
              <w:top w:val="nil"/>
              <w:left w:val="nil"/>
              <w:bottom w:val="single" w:sz="4" w:space="0" w:color="auto"/>
              <w:right w:val="single" w:sz="4" w:space="0" w:color="auto"/>
            </w:tcBorders>
            <w:shd w:val="clear" w:color="000000" w:fill="FFFFFF"/>
            <w:noWrap/>
            <w:vAlign w:val="center"/>
            <w:hideMark/>
          </w:tcPr>
          <w:p w14:paraId="2B359C4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05.11.2029</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42B9AAF5"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1 423 358,26</w:t>
            </w:r>
          </w:p>
        </w:tc>
      </w:tr>
      <w:tr w:rsidR="0047427B" w:rsidRPr="0047427B" w14:paraId="712C6EF8" w14:textId="77777777" w:rsidTr="00452EBF">
        <w:trPr>
          <w:trHeight w:val="300"/>
        </w:trPr>
        <w:tc>
          <w:tcPr>
            <w:tcW w:w="2830" w:type="dxa"/>
            <w:tcBorders>
              <w:top w:val="nil"/>
              <w:left w:val="single" w:sz="4" w:space="0" w:color="auto"/>
              <w:bottom w:val="single" w:sz="4" w:space="0" w:color="auto"/>
              <w:right w:val="nil"/>
            </w:tcBorders>
            <w:shd w:val="clear" w:color="auto" w:fill="auto"/>
            <w:noWrap/>
            <w:vAlign w:val="bottom"/>
            <w:hideMark/>
          </w:tcPr>
          <w:p w14:paraId="258EC65B"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2730" w:type="dxa"/>
            <w:tcBorders>
              <w:top w:val="nil"/>
              <w:left w:val="nil"/>
              <w:bottom w:val="single" w:sz="4" w:space="0" w:color="auto"/>
              <w:right w:val="nil"/>
            </w:tcBorders>
            <w:shd w:val="clear" w:color="auto" w:fill="auto"/>
            <w:noWrap/>
            <w:vAlign w:val="bottom"/>
            <w:hideMark/>
          </w:tcPr>
          <w:p w14:paraId="715C59BD"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1381" w:type="dxa"/>
            <w:tcBorders>
              <w:top w:val="single" w:sz="4" w:space="0" w:color="auto"/>
              <w:left w:val="nil"/>
              <w:bottom w:val="single" w:sz="4" w:space="0" w:color="auto"/>
              <w:right w:val="nil"/>
            </w:tcBorders>
            <w:shd w:val="clear" w:color="auto" w:fill="auto"/>
            <w:noWrap/>
            <w:vAlign w:val="bottom"/>
            <w:hideMark/>
          </w:tcPr>
          <w:p w14:paraId="7EEB88D7"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1134" w:type="dxa"/>
            <w:tcBorders>
              <w:top w:val="nil"/>
              <w:left w:val="nil"/>
              <w:bottom w:val="single" w:sz="4" w:space="0" w:color="auto"/>
              <w:right w:val="single" w:sz="4" w:space="0" w:color="auto"/>
            </w:tcBorders>
            <w:shd w:val="clear" w:color="auto" w:fill="auto"/>
            <w:noWrap/>
            <w:vAlign w:val="bottom"/>
            <w:hideMark/>
          </w:tcPr>
          <w:p w14:paraId="2CED9093" w14:textId="77777777" w:rsidR="0047427B" w:rsidRPr="0047427B" w:rsidRDefault="0047427B" w:rsidP="0047427B">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Kokku</w:t>
            </w:r>
          </w:p>
        </w:tc>
        <w:tc>
          <w:tcPr>
            <w:tcW w:w="979" w:type="dxa"/>
            <w:gridSpan w:val="2"/>
            <w:tcBorders>
              <w:top w:val="nil"/>
              <w:left w:val="nil"/>
              <w:bottom w:val="single" w:sz="4" w:space="0" w:color="auto"/>
              <w:right w:val="single" w:sz="4" w:space="0" w:color="auto"/>
            </w:tcBorders>
            <w:shd w:val="clear" w:color="auto" w:fill="auto"/>
            <w:noWrap/>
            <w:vAlign w:val="center"/>
            <w:hideMark/>
          </w:tcPr>
          <w:p w14:paraId="30D0239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218" w:type="dxa"/>
            <w:gridSpan w:val="2"/>
            <w:tcBorders>
              <w:top w:val="nil"/>
              <w:left w:val="nil"/>
              <w:bottom w:val="single" w:sz="4" w:space="0" w:color="auto"/>
              <w:right w:val="single" w:sz="4" w:space="0" w:color="auto"/>
            </w:tcBorders>
            <w:shd w:val="clear" w:color="auto" w:fill="auto"/>
            <w:noWrap/>
            <w:vAlign w:val="center"/>
            <w:hideMark/>
          </w:tcPr>
          <w:p w14:paraId="3BF2C0BC"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180" w:type="dxa"/>
            <w:gridSpan w:val="2"/>
            <w:tcBorders>
              <w:top w:val="nil"/>
              <w:left w:val="nil"/>
              <w:bottom w:val="single" w:sz="4" w:space="0" w:color="auto"/>
              <w:right w:val="single" w:sz="4" w:space="0" w:color="auto"/>
            </w:tcBorders>
            <w:shd w:val="clear" w:color="auto" w:fill="auto"/>
            <w:noWrap/>
            <w:vAlign w:val="center"/>
            <w:hideMark/>
          </w:tcPr>
          <w:p w14:paraId="6AD8B473"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196 945,74</w:t>
            </w:r>
          </w:p>
        </w:tc>
        <w:tc>
          <w:tcPr>
            <w:tcW w:w="1300" w:type="dxa"/>
            <w:gridSpan w:val="2"/>
            <w:tcBorders>
              <w:top w:val="nil"/>
              <w:left w:val="nil"/>
              <w:bottom w:val="single" w:sz="4" w:space="0" w:color="auto"/>
              <w:right w:val="single" w:sz="4" w:space="0" w:color="auto"/>
            </w:tcBorders>
            <w:shd w:val="clear" w:color="auto" w:fill="auto"/>
            <w:noWrap/>
            <w:vAlign w:val="center"/>
            <w:hideMark/>
          </w:tcPr>
          <w:p w14:paraId="168F9CE9"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055" w:type="dxa"/>
            <w:gridSpan w:val="2"/>
            <w:tcBorders>
              <w:top w:val="nil"/>
              <w:left w:val="nil"/>
              <w:bottom w:val="single" w:sz="4" w:space="0" w:color="auto"/>
              <w:right w:val="single" w:sz="4" w:space="0" w:color="auto"/>
            </w:tcBorders>
            <w:shd w:val="clear" w:color="auto" w:fill="auto"/>
            <w:noWrap/>
            <w:vAlign w:val="center"/>
            <w:hideMark/>
          </w:tcPr>
          <w:p w14:paraId="1E83574F"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214" w:type="dxa"/>
            <w:gridSpan w:val="2"/>
            <w:tcBorders>
              <w:top w:val="nil"/>
              <w:left w:val="nil"/>
              <w:bottom w:val="single" w:sz="4" w:space="0" w:color="auto"/>
              <w:right w:val="single" w:sz="4" w:space="0" w:color="auto"/>
            </w:tcBorders>
            <w:shd w:val="clear" w:color="auto" w:fill="auto"/>
            <w:noWrap/>
            <w:vAlign w:val="center"/>
            <w:hideMark/>
          </w:tcPr>
          <w:p w14:paraId="2FB9422C"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1 423 358,26</w:t>
            </w:r>
          </w:p>
        </w:tc>
      </w:tr>
      <w:tr w:rsidR="0047427B" w:rsidRPr="0047427B" w14:paraId="2DDA908B" w14:textId="77777777" w:rsidTr="00452EBF">
        <w:trPr>
          <w:trHeight w:val="300"/>
        </w:trPr>
        <w:tc>
          <w:tcPr>
            <w:tcW w:w="2830" w:type="dxa"/>
            <w:tcBorders>
              <w:top w:val="nil"/>
              <w:left w:val="single" w:sz="4" w:space="0" w:color="auto"/>
              <w:bottom w:val="single" w:sz="4" w:space="0" w:color="auto"/>
              <w:right w:val="nil"/>
            </w:tcBorders>
            <w:shd w:val="clear" w:color="000000" w:fill="E7E6E6"/>
            <w:vAlign w:val="center"/>
            <w:hideMark/>
          </w:tcPr>
          <w:p w14:paraId="50AA09E4" w14:textId="77777777" w:rsidR="0047427B" w:rsidRPr="0047427B" w:rsidRDefault="0047427B" w:rsidP="00452EBF">
            <w:pPr>
              <w:spacing w:after="0" w:line="240" w:lineRule="auto"/>
              <w:rPr>
                <w:rFonts w:eastAsia="Times New Roman"/>
                <w:b/>
                <w:bCs/>
                <w:color w:val="0070C0"/>
                <w:sz w:val="20"/>
                <w:szCs w:val="20"/>
                <w:lang w:eastAsia="et-EE"/>
              </w:rPr>
            </w:pPr>
            <w:r w:rsidRPr="0047427B">
              <w:rPr>
                <w:rFonts w:eastAsia="Times New Roman"/>
                <w:b/>
                <w:bCs/>
                <w:color w:val="0070C0"/>
                <w:sz w:val="20"/>
                <w:szCs w:val="20"/>
                <w:lang w:eastAsia="et-EE"/>
              </w:rPr>
              <w:t>Sauga</w:t>
            </w:r>
          </w:p>
        </w:tc>
        <w:tc>
          <w:tcPr>
            <w:tcW w:w="2730" w:type="dxa"/>
            <w:tcBorders>
              <w:top w:val="nil"/>
              <w:left w:val="nil"/>
              <w:bottom w:val="single" w:sz="4" w:space="0" w:color="auto"/>
              <w:right w:val="nil"/>
            </w:tcBorders>
            <w:shd w:val="clear" w:color="000000" w:fill="E7E6E6"/>
            <w:noWrap/>
            <w:vAlign w:val="bottom"/>
            <w:hideMark/>
          </w:tcPr>
          <w:p w14:paraId="264A5BF4"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381" w:type="dxa"/>
            <w:tcBorders>
              <w:top w:val="nil"/>
              <w:left w:val="nil"/>
              <w:bottom w:val="single" w:sz="4" w:space="0" w:color="auto"/>
              <w:right w:val="nil"/>
            </w:tcBorders>
            <w:shd w:val="clear" w:color="000000" w:fill="E7E6E6"/>
            <w:noWrap/>
            <w:vAlign w:val="bottom"/>
            <w:hideMark/>
          </w:tcPr>
          <w:p w14:paraId="0DB6573E"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34" w:type="dxa"/>
            <w:tcBorders>
              <w:top w:val="nil"/>
              <w:left w:val="nil"/>
              <w:bottom w:val="single" w:sz="4" w:space="0" w:color="auto"/>
              <w:right w:val="nil"/>
            </w:tcBorders>
            <w:shd w:val="clear" w:color="000000" w:fill="E7E6E6"/>
            <w:noWrap/>
            <w:vAlign w:val="bottom"/>
            <w:hideMark/>
          </w:tcPr>
          <w:p w14:paraId="273D9076"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979" w:type="dxa"/>
            <w:gridSpan w:val="2"/>
            <w:tcBorders>
              <w:top w:val="nil"/>
              <w:left w:val="nil"/>
              <w:bottom w:val="single" w:sz="4" w:space="0" w:color="auto"/>
              <w:right w:val="nil"/>
            </w:tcBorders>
            <w:shd w:val="clear" w:color="000000" w:fill="E7E6E6"/>
            <w:noWrap/>
            <w:vAlign w:val="center"/>
            <w:hideMark/>
          </w:tcPr>
          <w:p w14:paraId="7FDBB569"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8" w:type="dxa"/>
            <w:gridSpan w:val="2"/>
            <w:tcBorders>
              <w:top w:val="nil"/>
              <w:left w:val="nil"/>
              <w:bottom w:val="single" w:sz="4" w:space="0" w:color="auto"/>
              <w:right w:val="nil"/>
            </w:tcBorders>
            <w:shd w:val="clear" w:color="000000" w:fill="E7E6E6"/>
            <w:vAlign w:val="center"/>
            <w:hideMark/>
          </w:tcPr>
          <w:p w14:paraId="2ACB8657"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80" w:type="dxa"/>
            <w:gridSpan w:val="2"/>
            <w:tcBorders>
              <w:top w:val="nil"/>
              <w:left w:val="nil"/>
              <w:bottom w:val="single" w:sz="4" w:space="0" w:color="auto"/>
              <w:right w:val="nil"/>
            </w:tcBorders>
            <w:shd w:val="clear" w:color="000000" w:fill="E7E6E6"/>
            <w:noWrap/>
            <w:vAlign w:val="center"/>
            <w:hideMark/>
          </w:tcPr>
          <w:p w14:paraId="5CED818F"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300" w:type="dxa"/>
            <w:gridSpan w:val="2"/>
            <w:tcBorders>
              <w:top w:val="nil"/>
              <w:left w:val="nil"/>
              <w:bottom w:val="single" w:sz="4" w:space="0" w:color="auto"/>
              <w:right w:val="nil"/>
            </w:tcBorders>
            <w:shd w:val="clear" w:color="000000" w:fill="E7E6E6"/>
            <w:noWrap/>
            <w:vAlign w:val="center"/>
            <w:hideMark/>
          </w:tcPr>
          <w:p w14:paraId="1E902F81"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055" w:type="dxa"/>
            <w:gridSpan w:val="2"/>
            <w:tcBorders>
              <w:top w:val="nil"/>
              <w:left w:val="nil"/>
              <w:bottom w:val="single" w:sz="4" w:space="0" w:color="auto"/>
              <w:right w:val="nil"/>
            </w:tcBorders>
            <w:shd w:val="clear" w:color="000000" w:fill="E7E6E6"/>
            <w:vAlign w:val="center"/>
            <w:hideMark/>
          </w:tcPr>
          <w:p w14:paraId="1C7B3890"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4" w:type="dxa"/>
            <w:gridSpan w:val="2"/>
            <w:tcBorders>
              <w:top w:val="nil"/>
              <w:left w:val="nil"/>
              <w:bottom w:val="single" w:sz="4" w:space="0" w:color="auto"/>
              <w:right w:val="single" w:sz="4" w:space="0" w:color="auto"/>
            </w:tcBorders>
            <w:shd w:val="clear" w:color="000000" w:fill="E7E6E6"/>
            <w:vAlign w:val="center"/>
            <w:hideMark/>
          </w:tcPr>
          <w:p w14:paraId="3E35B7D7" w14:textId="77777777" w:rsidR="0047427B" w:rsidRPr="0047427B" w:rsidRDefault="0047427B" w:rsidP="00452EBF">
            <w:pPr>
              <w:spacing w:after="0" w:line="240" w:lineRule="auto"/>
              <w:jc w:val="right"/>
              <w:rPr>
                <w:rFonts w:eastAsia="Times New Roman"/>
                <w:b/>
                <w:bCs/>
                <w:sz w:val="20"/>
                <w:szCs w:val="20"/>
                <w:lang w:eastAsia="et-EE"/>
              </w:rPr>
            </w:pPr>
            <w:r w:rsidRPr="0047427B">
              <w:rPr>
                <w:rFonts w:eastAsia="Times New Roman"/>
                <w:b/>
                <w:bCs/>
                <w:sz w:val="20"/>
                <w:szCs w:val="20"/>
                <w:lang w:eastAsia="et-EE"/>
              </w:rPr>
              <w:t> </w:t>
            </w:r>
          </w:p>
        </w:tc>
      </w:tr>
      <w:tr w:rsidR="0047427B" w:rsidRPr="0047427B" w14:paraId="0587478F"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vAlign w:val="bottom"/>
            <w:hideMark/>
          </w:tcPr>
          <w:p w14:paraId="34E7EB61"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KIK veeprogramm</w:t>
            </w:r>
          </w:p>
        </w:tc>
        <w:tc>
          <w:tcPr>
            <w:tcW w:w="2730" w:type="dxa"/>
            <w:tcBorders>
              <w:top w:val="nil"/>
              <w:left w:val="nil"/>
              <w:bottom w:val="single" w:sz="4" w:space="0" w:color="auto"/>
              <w:right w:val="single" w:sz="4" w:space="0" w:color="auto"/>
            </w:tcBorders>
            <w:shd w:val="clear" w:color="000000" w:fill="FFFFFF"/>
            <w:noWrap/>
            <w:vAlign w:val="center"/>
            <w:hideMark/>
          </w:tcPr>
          <w:p w14:paraId="403DBBA2"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KIK</w:t>
            </w:r>
          </w:p>
        </w:tc>
        <w:tc>
          <w:tcPr>
            <w:tcW w:w="1381" w:type="dxa"/>
            <w:tcBorders>
              <w:top w:val="nil"/>
              <w:left w:val="nil"/>
              <w:bottom w:val="single" w:sz="4" w:space="0" w:color="auto"/>
              <w:right w:val="single" w:sz="4" w:space="0" w:color="auto"/>
            </w:tcBorders>
            <w:shd w:val="clear" w:color="000000" w:fill="FFFFFF"/>
            <w:noWrap/>
            <w:vAlign w:val="center"/>
            <w:hideMark/>
          </w:tcPr>
          <w:p w14:paraId="1B541610"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5-1/09/13</w:t>
            </w:r>
          </w:p>
        </w:tc>
        <w:tc>
          <w:tcPr>
            <w:tcW w:w="1134" w:type="dxa"/>
            <w:tcBorders>
              <w:top w:val="nil"/>
              <w:left w:val="nil"/>
              <w:bottom w:val="single" w:sz="4" w:space="0" w:color="auto"/>
              <w:right w:val="single" w:sz="4" w:space="0" w:color="auto"/>
            </w:tcBorders>
            <w:shd w:val="clear" w:color="000000" w:fill="FFFFFF"/>
            <w:noWrap/>
            <w:vAlign w:val="bottom"/>
            <w:hideMark/>
          </w:tcPr>
          <w:p w14:paraId="03DF1FFC"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21DAB48E"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5E4D734A"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514 467,00</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5C4CD791"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57 162,00</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0AF6AEE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34A12DA9"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27.08.2030</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26618064"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457 305,00</w:t>
            </w:r>
          </w:p>
        </w:tc>
      </w:tr>
      <w:tr w:rsidR="0047427B" w:rsidRPr="0047427B" w14:paraId="22529CEF" w14:textId="77777777" w:rsidTr="00452EBF">
        <w:trPr>
          <w:trHeight w:val="300"/>
        </w:trPr>
        <w:tc>
          <w:tcPr>
            <w:tcW w:w="8090"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1D0FA83" w14:textId="77777777" w:rsidR="0047427B" w:rsidRPr="0047427B" w:rsidRDefault="0047427B" w:rsidP="0047427B">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Kokku</w:t>
            </w:r>
          </w:p>
        </w:tc>
        <w:tc>
          <w:tcPr>
            <w:tcW w:w="979" w:type="dxa"/>
            <w:gridSpan w:val="2"/>
            <w:tcBorders>
              <w:top w:val="nil"/>
              <w:left w:val="nil"/>
              <w:bottom w:val="single" w:sz="4" w:space="0" w:color="auto"/>
              <w:right w:val="single" w:sz="4" w:space="0" w:color="auto"/>
            </w:tcBorders>
            <w:shd w:val="clear" w:color="auto" w:fill="auto"/>
            <w:noWrap/>
            <w:vAlign w:val="center"/>
            <w:hideMark/>
          </w:tcPr>
          <w:p w14:paraId="39274AF5"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218" w:type="dxa"/>
            <w:gridSpan w:val="2"/>
            <w:tcBorders>
              <w:top w:val="nil"/>
              <w:left w:val="nil"/>
              <w:bottom w:val="single" w:sz="4" w:space="0" w:color="auto"/>
              <w:right w:val="single" w:sz="4" w:space="0" w:color="auto"/>
            </w:tcBorders>
            <w:shd w:val="clear" w:color="auto" w:fill="auto"/>
            <w:noWrap/>
            <w:vAlign w:val="center"/>
            <w:hideMark/>
          </w:tcPr>
          <w:p w14:paraId="33736AE7"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180" w:type="dxa"/>
            <w:gridSpan w:val="2"/>
            <w:tcBorders>
              <w:top w:val="nil"/>
              <w:left w:val="nil"/>
              <w:bottom w:val="single" w:sz="4" w:space="0" w:color="auto"/>
              <w:right w:val="single" w:sz="4" w:space="0" w:color="auto"/>
            </w:tcBorders>
            <w:shd w:val="clear" w:color="auto" w:fill="auto"/>
            <w:noWrap/>
            <w:vAlign w:val="center"/>
            <w:hideMark/>
          </w:tcPr>
          <w:p w14:paraId="6DD8E7D9"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57 162,00</w:t>
            </w:r>
          </w:p>
        </w:tc>
        <w:tc>
          <w:tcPr>
            <w:tcW w:w="1300" w:type="dxa"/>
            <w:gridSpan w:val="2"/>
            <w:tcBorders>
              <w:top w:val="nil"/>
              <w:left w:val="nil"/>
              <w:bottom w:val="single" w:sz="4" w:space="0" w:color="auto"/>
              <w:right w:val="single" w:sz="4" w:space="0" w:color="auto"/>
            </w:tcBorders>
            <w:shd w:val="clear" w:color="auto" w:fill="auto"/>
            <w:noWrap/>
            <w:vAlign w:val="center"/>
            <w:hideMark/>
          </w:tcPr>
          <w:p w14:paraId="3543580F"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055" w:type="dxa"/>
            <w:gridSpan w:val="2"/>
            <w:tcBorders>
              <w:top w:val="nil"/>
              <w:left w:val="nil"/>
              <w:bottom w:val="single" w:sz="4" w:space="0" w:color="auto"/>
              <w:right w:val="single" w:sz="4" w:space="0" w:color="auto"/>
            </w:tcBorders>
            <w:shd w:val="clear" w:color="auto" w:fill="auto"/>
            <w:vAlign w:val="center"/>
            <w:hideMark/>
          </w:tcPr>
          <w:p w14:paraId="73960466"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199" w:type="dxa"/>
            <w:tcBorders>
              <w:top w:val="nil"/>
              <w:left w:val="nil"/>
              <w:bottom w:val="single" w:sz="4" w:space="0" w:color="auto"/>
              <w:right w:val="single" w:sz="4" w:space="0" w:color="auto"/>
            </w:tcBorders>
            <w:shd w:val="clear" w:color="auto" w:fill="auto"/>
            <w:noWrap/>
            <w:vAlign w:val="center"/>
            <w:hideMark/>
          </w:tcPr>
          <w:p w14:paraId="5D33ABCC" w14:textId="77777777" w:rsidR="0047427B" w:rsidRPr="0047427B" w:rsidRDefault="0047427B" w:rsidP="00452EBF">
            <w:pPr>
              <w:spacing w:after="0" w:line="240" w:lineRule="auto"/>
              <w:jc w:val="right"/>
              <w:rPr>
                <w:rFonts w:eastAsia="Times New Roman"/>
                <w:b/>
                <w:bCs/>
                <w:sz w:val="20"/>
                <w:szCs w:val="20"/>
                <w:lang w:eastAsia="et-EE"/>
              </w:rPr>
            </w:pPr>
            <w:r w:rsidRPr="0047427B">
              <w:rPr>
                <w:rFonts w:eastAsia="Times New Roman"/>
                <w:b/>
                <w:bCs/>
                <w:sz w:val="20"/>
                <w:szCs w:val="20"/>
                <w:lang w:eastAsia="et-EE"/>
              </w:rPr>
              <w:t>457 305,00</w:t>
            </w:r>
          </w:p>
        </w:tc>
      </w:tr>
      <w:tr w:rsidR="00452EBF" w:rsidRPr="0047427B" w14:paraId="68F0950D" w14:textId="77777777" w:rsidTr="00452EBF">
        <w:trPr>
          <w:trHeight w:val="300"/>
        </w:trPr>
        <w:tc>
          <w:tcPr>
            <w:tcW w:w="2830" w:type="dxa"/>
            <w:tcBorders>
              <w:top w:val="nil"/>
              <w:left w:val="single" w:sz="4" w:space="0" w:color="auto"/>
              <w:bottom w:val="single" w:sz="4" w:space="0" w:color="auto"/>
              <w:right w:val="nil"/>
            </w:tcBorders>
            <w:shd w:val="clear" w:color="000000" w:fill="E7E6E6"/>
            <w:vAlign w:val="center"/>
            <w:hideMark/>
          </w:tcPr>
          <w:p w14:paraId="565B3EE9" w14:textId="77777777" w:rsidR="0047427B" w:rsidRPr="0047427B" w:rsidRDefault="0047427B" w:rsidP="00452EBF">
            <w:pPr>
              <w:spacing w:after="0" w:line="240" w:lineRule="auto"/>
              <w:rPr>
                <w:rFonts w:eastAsia="Times New Roman"/>
                <w:b/>
                <w:bCs/>
                <w:color w:val="0070C0"/>
                <w:sz w:val="20"/>
                <w:szCs w:val="20"/>
                <w:lang w:eastAsia="et-EE"/>
              </w:rPr>
            </w:pPr>
            <w:r w:rsidRPr="0047427B">
              <w:rPr>
                <w:rFonts w:eastAsia="Times New Roman"/>
                <w:b/>
                <w:bCs/>
                <w:color w:val="0070C0"/>
                <w:sz w:val="20"/>
                <w:szCs w:val="20"/>
                <w:lang w:eastAsia="et-EE"/>
              </w:rPr>
              <w:t>Tori</w:t>
            </w:r>
          </w:p>
        </w:tc>
        <w:tc>
          <w:tcPr>
            <w:tcW w:w="2730" w:type="dxa"/>
            <w:tcBorders>
              <w:top w:val="nil"/>
              <w:left w:val="nil"/>
              <w:bottom w:val="single" w:sz="4" w:space="0" w:color="auto"/>
              <w:right w:val="nil"/>
            </w:tcBorders>
            <w:shd w:val="clear" w:color="000000" w:fill="E7E6E6"/>
            <w:noWrap/>
            <w:vAlign w:val="bottom"/>
            <w:hideMark/>
          </w:tcPr>
          <w:p w14:paraId="0589526E"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381" w:type="dxa"/>
            <w:tcBorders>
              <w:top w:val="nil"/>
              <w:left w:val="nil"/>
              <w:bottom w:val="single" w:sz="4" w:space="0" w:color="auto"/>
              <w:right w:val="nil"/>
            </w:tcBorders>
            <w:shd w:val="clear" w:color="000000" w:fill="E7E6E6"/>
            <w:noWrap/>
            <w:vAlign w:val="bottom"/>
            <w:hideMark/>
          </w:tcPr>
          <w:p w14:paraId="002BFB04"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34" w:type="dxa"/>
            <w:tcBorders>
              <w:top w:val="nil"/>
              <w:left w:val="nil"/>
              <w:bottom w:val="single" w:sz="4" w:space="0" w:color="auto"/>
              <w:right w:val="nil"/>
            </w:tcBorders>
            <w:shd w:val="clear" w:color="000000" w:fill="E7E6E6"/>
            <w:noWrap/>
            <w:vAlign w:val="bottom"/>
            <w:hideMark/>
          </w:tcPr>
          <w:p w14:paraId="32496CA5"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5732" w:type="dxa"/>
            <w:gridSpan w:val="10"/>
            <w:tcBorders>
              <w:top w:val="single" w:sz="4" w:space="0" w:color="auto"/>
              <w:left w:val="nil"/>
              <w:bottom w:val="single" w:sz="4" w:space="0" w:color="auto"/>
              <w:right w:val="nil"/>
            </w:tcBorders>
            <w:shd w:val="clear" w:color="000000" w:fill="E7E6E6"/>
            <w:noWrap/>
            <w:vAlign w:val="center"/>
            <w:hideMark/>
          </w:tcPr>
          <w:p w14:paraId="45D9C584"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4" w:type="dxa"/>
            <w:gridSpan w:val="2"/>
            <w:tcBorders>
              <w:top w:val="nil"/>
              <w:left w:val="nil"/>
              <w:bottom w:val="single" w:sz="4" w:space="0" w:color="auto"/>
              <w:right w:val="single" w:sz="4" w:space="0" w:color="auto"/>
            </w:tcBorders>
            <w:shd w:val="clear" w:color="000000" w:fill="E7E6E6"/>
            <w:noWrap/>
            <w:vAlign w:val="center"/>
            <w:hideMark/>
          </w:tcPr>
          <w:p w14:paraId="4E7B3D6E"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 </w:t>
            </w:r>
          </w:p>
        </w:tc>
      </w:tr>
      <w:tr w:rsidR="0047427B" w:rsidRPr="0047427B" w14:paraId="420AF0CE"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vAlign w:val="bottom"/>
            <w:hideMark/>
          </w:tcPr>
          <w:p w14:paraId="709309BB"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Tori Haldusele ÜVK varade soetamiseks</w:t>
            </w:r>
          </w:p>
        </w:tc>
        <w:tc>
          <w:tcPr>
            <w:tcW w:w="2730" w:type="dxa"/>
            <w:tcBorders>
              <w:top w:val="nil"/>
              <w:left w:val="nil"/>
              <w:bottom w:val="single" w:sz="4" w:space="0" w:color="auto"/>
              <w:right w:val="single" w:sz="4" w:space="0" w:color="auto"/>
            </w:tcBorders>
            <w:shd w:val="clear" w:color="000000" w:fill="FFFFFF"/>
            <w:noWrap/>
            <w:vAlign w:val="center"/>
            <w:hideMark/>
          </w:tcPr>
          <w:p w14:paraId="53E94E5B"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xml:space="preserve"> LHV Pank (AS Danske Bank)</w:t>
            </w:r>
          </w:p>
        </w:tc>
        <w:tc>
          <w:tcPr>
            <w:tcW w:w="1381" w:type="dxa"/>
            <w:tcBorders>
              <w:top w:val="nil"/>
              <w:left w:val="nil"/>
              <w:bottom w:val="single" w:sz="4" w:space="0" w:color="auto"/>
              <w:right w:val="single" w:sz="4" w:space="0" w:color="auto"/>
            </w:tcBorders>
            <w:shd w:val="clear" w:color="000000" w:fill="FFFFFF"/>
            <w:noWrap/>
            <w:vAlign w:val="center"/>
            <w:hideMark/>
          </w:tcPr>
          <w:p w14:paraId="386FE9FA"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KL-150615TO</w:t>
            </w:r>
          </w:p>
        </w:tc>
        <w:tc>
          <w:tcPr>
            <w:tcW w:w="1134" w:type="dxa"/>
            <w:tcBorders>
              <w:top w:val="nil"/>
              <w:left w:val="nil"/>
              <w:bottom w:val="single" w:sz="4" w:space="0" w:color="auto"/>
              <w:right w:val="single" w:sz="4" w:space="0" w:color="auto"/>
            </w:tcBorders>
            <w:shd w:val="clear" w:color="000000" w:fill="FFFFFF"/>
            <w:noWrap/>
            <w:vAlign w:val="center"/>
            <w:hideMark/>
          </w:tcPr>
          <w:p w14:paraId="386FEB65"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15.06.2015</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38A657C9"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0,75%</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6082888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102 288,97</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0ABD2420"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25 281,54</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151F9B1F"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690,06</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788EB047"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15.12.2025</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150D8097"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77 007,43</w:t>
            </w:r>
          </w:p>
        </w:tc>
      </w:tr>
      <w:tr w:rsidR="0047427B" w:rsidRPr="0047427B" w14:paraId="009AF75B"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vAlign w:val="bottom"/>
            <w:hideMark/>
          </w:tcPr>
          <w:p w14:paraId="38C4E168"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Tori -Selja kergliiklustee I etapp</w:t>
            </w:r>
          </w:p>
        </w:tc>
        <w:tc>
          <w:tcPr>
            <w:tcW w:w="2730" w:type="dxa"/>
            <w:tcBorders>
              <w:top w:val="nil"/>
              <w:left w:val="nil"/>
              <w:bottom w:val="single" w:sz="4" w:space="0" w:color="auto"/>
              <w:right w:val="single" w:sz="4" w:space="0" w:color="auto"/>
            </w:tcBorders>
            <w:shd w:val="clear" w:color="000000" w:fill="FFFFFF"/>
            <w:noWrap/>
            <w:vAlign w:val="center"/>
            <w:hideMark/>
          </w:tcPr>
          <w:p w14:paraId="74083310"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AS SEB Pank</w:t>
            </w:r>
          </w:p>
        </w:tc>
        <w:tc>
          <w:tcPr>
            <w:tcW w:w="1381" w:type="dxa"/>
            <w:tcBorders>
              <w:top w:val="nil"/>
              <w:left w:val="nil"/>
              <w:bottom w:val="single" w:sz="4" w:space="0" w:color="auto"/>
              <w:right w:val="single" w:sz="4" w:space="0" w:color="auto"/>
            </w:tcBorders>
            <w:shd w:val="clear" w:color="000000" w:fill="FFFFFF"/>
            <w:noWrap/>
            <w:vAlign w:val="center"/>
            <w:hideMark/>
          </w:tcPr>
          <w:p w14:paraId="799BD64F"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2017024694</w:t>
            </w:r>
          </w:p>
        </w:tc>
        <w:tc>
          <w:tcPr>
            <w:tcW w:w="1134" w:type="dxa"/>
            <w:tcBorders>
              <w:top w:val="nil"/>
              <w:left w:val="nil"/>
              <w:bottom w:val="single" w:sz="4" w:space="0" w:color="auto"/>
              <w:right w:val="single" w:sz="4" w:space="0" w:color="auto"/>
            </w:tcBorders>
            <w:shd w:val="clear" w:color="000000" w:fill="FFFFFF"/>
            <w:noWrap/>
            <w:vAlign w:val="center"/>
            <w:hideMark/>
          </w:tcPr>
          <w:p w14:paraId="6A798B4F"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30.10.2017</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53E24438"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0,93%</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2A5FEF1D"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168 973,46</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3D64EC0D"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59 132,52</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63C07142"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1 338,48</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68C5D634"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20.10.2024</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08B771F2"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109 840,94</w:t>
            </w:r>
          </w:p>
        </w:tc>
      </w:tr>
      <w:tr w:rsidR="0047427B" w:rsidRPr="0047427B" w14:paraId="73FAB340" w14:textId="77777777" w:rsidTr="00452EBF">
        <w:trPr>
          <w:trHeight w:val="300"/>
        </w:trPr>
        <w:tc>
          <w:tcPr>
            <w:tcW w:w="8090"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101880" w14:textId="77777777" w:rsidR="0047427B" w:rsidRPr="0047427B" w:rsidRDefault="0047427B" w:rsidP="0047427B">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Kokku</w:t>
            </w:r>
          </w:p>
        </w:tc>
        <w:tc>
          <w:tcPr>
            <w:tcW w:w="979" w:type="dxa"/>
            <w:gridSpan w:val="2"/>
            <w:tcBorders>
              <w:top w:val="nil"/>
              <w:left w:val="nil"/>
              <w:bottom w:val="single" w:sz="4" w:space="0" w:color="auto"/>
              <w:right w:val="single" w:sz="4" w:space="0" w:color="auto"/>
            </w:tcBorders>
            <w:shd w:val="clear" w:color="auto" w:fill="auto"/>
            <w:noWrap/>
            <w:vAlign w:val="center"/>
            <w:hideMark/>
          </w:tcPr>
          <w:p w14:paraId="0888DA6B"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8" w:type="dxa"/>
            <w:gridSpan w:val="2"/>
            <w:tcBorders>
              <w:top w:val="nil"/>
              <w:left w:val="nil"/>
              <w:bottom w:val="single" w:sz="4" w:space="0" w:color="auto"/>
              <w:right w:val="single" w:sz="4" w:space="0" w:color="auto"/>
            </w:tcBorders>
            <w:shd w:val="clear" w:color="auto" w:fill="auto"/>
            <w:noWrap/>
            <w:vAlign w:val="center"/>
            <w:hideMark/>
          </w:tcPr>
          <w:p w14:paraId="052FF9BD"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80" w:type="dxa"/>
            <w:gridSpan w:val="2"/>
            <w:tcBorders>
              <w:top w:val="nil"/>
              <w:left w:val="nil"/>
              <w:bottom w:val="single" w:sz="4" w:space="0" w:color="auto"/>
              <w:right w:val="single" w:sz="4" w:space="0" w:color="auto"/>
            </w:tcBorders>
            <w:shd w:val="clear" w:color="auto" w:fill="auto"/>
            <w:noWrap/>
            <w:vAlign w:val="center"/>
            <w:hideMark/>
          </w:tcPr>
          <w:p w14:paraId="1C8C8A59"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84 414,06</w:t>
            </w:r>
          </w:p>
        </w:tc>
        <w:tc>
          <w:tcPr>
            <w:tcW w:w="1300" w:type="dxa"/>
            <w:gridSpan w:val="2"/>
            <w:tcBorders>
              <w:top w:val="nil"/>
              <w:left w:val="nil"/>
              <w:bottom w:val="single" w:sz="4" w:space="0" w:color="auto"/>
              <w:right w:val="single" w:sz="4" w:space="0" w:color="auto"/>
            </w:tcBorders>
            <w:shd w:val="clear" w:color="auto" w:fill="auto"/>
            <w:noWrap/>
            <w:vAlign w:val="center"/>
            <w:hideMark/>
          </w:tcPr>
          <w:p w14:paraId="56A44522"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055" w:type="dxa"/>
            <w:gridSpan w:val="2"/>
            <w:tcBorders>
              <w:top w:val="nil"/>
              <w:left w:val="nil"/>
              <w:bottom w:val="single" w:sz="4" w:space="0" w:color="auto"/>
              <w:right w:val="single" w:sz="4" w:space="0" w:color="auto"/>
            </w:tcBorders>
            <w:shd w:val="clear" w:color="auto" w:fill="auto"/>
            <w:vAlign w:val="center"/>
            <w:hideMark/>
          </w:tcPr>
          <w:p w14:paraId="76FD0A28"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99" w:type="dxa"/>
            <w:tcBorders>
              <w:top w:val="nil"/>
              <w:left w:val="nil"/>
              <w:bottom w:val="single" w:sz="4" w:space="0" w:color="auto"/>
              <w:right w:val="single" w:sz="4" w:space="0" w:color="auto"/>
            </w:tcBorders>
            <w:shd w:val="clear" w:color="auto" w:fill="auto"/>
            <w:noWrap/>
            <w:vAlign w:val="center"/>
            <w:hideMark/>
          </w:tcPr>
          <w:p w14:paraId="647B9472" w14:textId="77777777" w:rsidR="0047427B" w:rsidRPr="0047427B" w:rsidRDefault="0047427B" w:rsidP="00452EBF">
            <w:pPr>
              <w:spacing w:after="0" w:line="240" w:lineRule="auto"/>
              <w:jc w:val="right"/>
              <w:rPr>
                <w:rFonts w:eastAsia="Times New Roman"/>
                <w:b/>
                <w:bCs/>
                <w:sz w:val="20"/>
                <w:szCs w:val="20"/>
                <w:lang w:eastAsia="et-EE"/>
              </w:rPr>
            </w:pPr>
            <w:r w:rsidRPr="0047427B">
              <w:rPr>
                <w:rFonts w:eastAsia="Times New Roman"/>
                <w:b/>
                <w:bCs/>
                <w:sz w:val="20"/>
                <w:szCs w:val="20"/>
                <w:lang w:eastAsia="et-EE"/>
              </w:rPr>
              <w:t>186 848,37</w:t>
            </w:r>
          </w:p>
        </w:tc>
      </w:tr>
      <w:tr w:rsidR="0047427B" w:rsidRPr="0047427B" w14:paraId="6726AA6A" w14:textId="77777777" w:rsidTr="00452EBF">
        <w:trPr>
          <w:trHeight w:val="300"/>
        </w:trPr>
        <w:tc>
          <w:tcPr>
            <w:tcW w:w="2830" w:type="dxa"/>
            <w:tcBorders>
              <w:top w:val="nil"/>
              <w:left w:val="single" w:sz="4" w:space="0" w:color="auto"/>
              <w:bottom w:val="single" w:sz="4" w:space="0" w:color="auto"/>
              <w:right w:val="nil"/>
            </w:tcBorders>
            <w:shd w:val="clear" w:color="000000" w:fill="E7E6E6"/>
            <w:vAlign w:val="center"/>
            <w:hideMark/>
          </w:tcPr>
          <w:p w14:paraId="73BB9648" w14:textId="77777777" w:rsidR="0047427B" w:rsidRPr="0047427B" w:rsidRDefault="0047427B" w:rsidP="00452EBF">
            <w:pPr>
              <w:spacing w:after="0" w:line="240" w:lineRule="auto"/>
              <w:rPr>
                <w:rFonts w:eastAsia="Times New Roman"/>
                <w:b/>
                <w:bCs/>
                <w:color w:val="0070C0"/>
                <w:sz w:val="20"/>
                <w:szCs w:val="20"/>
                <w:lang w:eastAsia="et-EE"/>
              </w:rPr>
            </w:pPr>
            <w:r w:rsidRPr="0047427B">
              <w:rPr>
                <w:rFonts w:eastAsia="Times New Roman"/>
                <w:b/>
                <w:bCs/>
                <w:color w:val="0070C0"/>
                <w:sz w:val="20"/>
                <w:szCs w:val="20"/>
                <w:lang w:eastAsia="et-EE"/>
              </w:rPr>
              <w:t>Are</w:t>
            </w:r>
          </w:p>
        </w:tc>
        <w:tc>
          <w:tcPr>
            <w:tcW w:w="2730" w:type="dxa"/>
            <w:tcBorders>
              <w:top w:val="nil"/>
              <w:left w:val="nil"/>
              <w:bottom w:val="single" w:sz="4" w:space="0" w:color="auto"/>
              <w:right w:val="nil"/>
            </w:tcBorders>
            <w:shd w:val="clear" w:color="000000" w:fill="E7E6E6"/>
            <w:noWrap/>
            <w:vAlign w:val="bottom"/>
            <w:hideMark/>
          </w:tcPr>
          <w:p w14:paraId="7E81480E"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1381" w:type="dxa"/>
            <w:tcBorders>
              <w:top w:val="nil"/>
              <w:left w:val="nil"/>
              <w:bottom w:val="single" w:sz="4" w:space="0" w:color="auto"/>
              <w:right w:val="nil"/>
            </w:tcBorders>
            <w:shd w:val="clear" w:color="000000" w:fill="E7E6E6"/>
            <w:noWrap/>
            <w:vAlign w:val="bottom"/>
            <w:hideMark/>
          </w:tcPr>
          <w:p w14:paraId="40B643B0"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1134" w:type="dxa"/>
            <w:tcBorders>
              <w:top w:val="nil"/>
              <w:left w:val="nil"/>
              <w:bottom w:val="single" w:sz="4" w:space="0" w:color="auto"/>
              <w:right w:val="nil"/>
            </w:tcBorders>
            <w:shd w:val="clear" w:color="000000" w:fill="E7E6E6"/>
            <w:noWrap/>
            <w:vAlign w:val="bottom"/>
            <w:hideMark/>
          </w:tcPr>
          <w:p w14:paraId="2B4F817E"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979" w:type="dxa"/>
            <w:gridSpan w:val="2"/>
            <w:tcBorders>
              <w:top w:val="nil"/>
              <w:left w:val="nil"/>
              <w:bottom w:val="single" w:sz="4" w:space="0" w:color="auto"/>
              <w:right w:val="nil"/>
            </w:tcBorders>
            <w:shd w:val="clear" w:color="000000" w:fill="E7E6E6"/>
            <w:noWrap/>
            <w:vAlign w:val="center"/>
            <w:hideMark/>
          </w:tcPr>
          <w:p w14:paraId="24278E59"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218" w:type="dxa"/>
            <w:gridSpan w:val="2"/>
            <w:tcBorders>
              <w:top w:val="nil"/>
              <w:left w:val="nil"/>
              <w:bottom w:val="single" w:sz="4" w:space="0" w:color="auto"/>
              <w:right w:val="nil"/>
            </w:tcBorders>
            <w:shd w:val="clear" w:color="000000" w:fill="E7E6E6"/>
            <w:noWrap/>
            <w:vAlign w:val="center"/>
            <w:hideMark/>
          </w:tcPr>
          <w:p w14:paraId="1C8CC26D"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180" w:type="dxa"/>
            <w:gridSpan w:val="2"/>
            <w:tcBorders>
              <w:top w:val="nil"/>
              <w:left w:val="nil"/>
              <w:bottom w:val="single" w:sz="4" w:space="0" w:color="auto"/>
              <w:right w:val="nil"/>
            </w:tcBorders>
            <w:shd w:val="clear" w:color="000000" w:fill="E7E6E6"/>
            <w:noWrap/>
            <w:vAlign w:val="center"/>
            <w:hideMark/>
          </w:tcPr>
          <w:p w14:paraId="5F0B9E1F"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300" w:type="dxa"/>
            <w:gridSpan w:val="2"/>
            <w:tcBorders>
              <w:top w:val="nil"/>
              <w:left w:val="nil"/>
              <w:bottom w:val="single" w:sz="4" w:space="0" w:color="auto"/>
              <w:right w:val="nil"/>
            </w:tcBorders>
            <w:shd w:val="clear" w:color="000000" w:fill="E7E6E6"/>
            <w:noWrap/>
            <w:vAlign w:val="center"/>
            <w:hideMark/>
          </w:tcPr>
          <w:p w14:paraId="5BBDF2E3"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055" w:type="dxa"/>
            <w:gridSpan w:val="2"/>
            <w:tcBorders>
              <w:top w:val="nil"/>
              <w:left w:val="nil"/>
              <w:bottom w:val="single" w:sz="4" w:space="0" w:color="auto"/>
              <w:right w:val="nil"/>
            </w:tcBorders>
            <w:shd w:val="clear" w:color="000000" w:fill="E7E6E6"/>
            <w:vAlign w:val="center"/>
            <w:hideMark/>
          </w:tcPr>
          <w:p w14:paraId="211BD053"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214" w:type="dxa"/>
            <w:gridSpan w:val="2"/>
            <w:tcBorders>
              <w:top w:val="nil"/>
              <w:left w:val="nil"/>
              <w:bottom w:val="single" w:sz="4" w:space="0" w:color="auto"/>
              <w:right w:val="single" w:sz="4" w:space="0" w:color="auto"/>
            </w:tcBorders>
            <w:shd w:val="clear" w:color="000000" w:fill="E7E6E6"/>
            <w:noWrap/>
            <w:vAlign w:val="center"/>
            <w:hideMark/>
          </w:tcPr>
          <w:p w14:paraId="4313BC2C"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 </w:t>
            </w:r>
          </w:p>
        </w:tc>
      </w:tr>
      <w:tr w:rsidR="0047427B" w:rsidRPr="0047427B" w14:paraId="7A2606E0" w14:textId="77777777" w:rsidTr="00452EBF">
        <w:trPr>
          <w:trHeight w:val="900"/>
        </w:trPr>
        <w:tc>
          <w:tcPr>
            <w:tcW w:w="2830" w:type="dxa"/>
            <w:tcBorders>
              <w:top w:val="nil"/>
              <w:left w:val="single" w:sz="4" w:space="0" w:color="auto"/>
              <w:bottom w:val="single" w:sz="4" w:space="0" w:color="auto"/>
              <w:right w:val="single" w:sz="4" w:space="0" w:color="auto"/>
            </w:tcBorders>
            <w:shd w:val="clear" w:color="000000" w:fill="FFFFFF"/>
            <w:vAlign w:val="bottom"/>
            <w:hideMark/>
          </w:tcPr>
          <w:p w14:paraId="51649AD2"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Kooli spordiväljaku ehitus, teede renoveerimine, Eavere karjääri korrastamine</w:t>
            </w:r>
          </w:p>
        </w:tc>
        <w:tc>
          <w:tcPr>
            <w:tcW w:w="2730" w:type="dxa"/>
            <w:tcBorders>
              <w:top w:val="nil"/>
              <w:left w:val="nil"/>
              <w:bottom w:val="single" w:sz="4" w:space="0" w:color="auto"/>
              <w:right w:val="single" w:sz="4" w:space="0" w:color="auto"/>
            </w:tcBorders>
            <w:shd w:val="clear" w:color="000000" w:fill="FFFFFF"/>
            <w:noWrap/>
            <w:vAlign w:val="center"/>
            <w:hideMark/>
          </w:tcPr>
          <w:p w14:paraId="1B943CDD"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xml:space="preserve"> LHV Pank (AS Danske Bank)</w:t>
            </w:r>
          </w:p>
        </w:tc>
        <w:tc>
          <w:tcPr>
            <w:tcW w:w="1381" w:type="dxa"/>
            <w:tcBorders>
              <w:top w:val="nil"/>
              <w:left w:val="nil"/>
              <w:bottom w:val="single" w:sz="4" w:space="0" w:color="auto"/>
              <w:right w:val="single" w:sz="4" w:space="0" w:color="auto"/>
            </w:tcBorders>
            <w:shd w:val="clear" w:color="000000" w:fill="FFFFFF"/>
            <w:noWrap/>
            <w:vAlign w:val="center"/>
            <w:hideMark/>
          </w:tcPr>
          <w:p w14:paraId="20EFA435"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KL-040716AR</w:t>
            </w:r>
          </w:p>
        </w:tc>
        <w:tc>
          <w:tcPr>
            <w:tcW w:w="1134" w:type="dxa"/>
            <w:tcBorders>
              <w:top w:val="nil"/>
              <w:left w:val="nil"/>
              <w:bottom w:val="single" w:sz="4" w:space="0" w:color="auto"/>
              <w:right w:val="single" w:sz="4" w:space="0" w:color="auto"/>
            </w:tcBorders>
            <w:shd w:val="clear" w:color="000000" w:fill="FFFFFF"/>
            <w:noWrap/>
            <w:vAlign w:val="center"/>
            <w:hideMark/>
          </w:tcPr>
          <w:p w14:paraId="247B4864"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26.10.2016</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2894F494"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0,90%</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757799D8"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0,00</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0855E9A2"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0,00</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62F0B08F"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46B24D71"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04.07.2021</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4151CCAE"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0,00</w:t>
            </w:r>
          </w:p>
        </w:tc>
      </w:tr>
      <w:tr w:rsidR="0047427B" w:rsidRPr="0047427B" w14:paraId="1F280966"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vAlign w:val="bottom"/>
            <w:hideMark/>
          </w:tcPr>
          <w:p w14:paraId="1FE2AD26"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2730" w:type="dxa"/>
            <w:tcBorders>
              <w:top w:val="nil"/>
              <w:left w:val="nil"/>
              <w:bottom w:val="single" w:sz="4" w:space="0" w:color="auto"/>
              <w:right w:val="single" w:sz="4" w:space="0" w:color="auto"/>
            </w:tcBorders>
            <w:shd w:val="clear" w:color="000000" w:fill="FFFFFF"/>
            <w:noWrap/>
            <w:vAlign w:val="center"/>
            <w:hideMark/>
          </w:tcPr>
          <w:p w14:paraId="56194253"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xml:space="preserve"> LHV Pank (AS Danske Bank)</w:t>
            </w:r>
          </w:p>
        </w:tc>
        <w:tc>
          <w:tcPr>
            <w:tcW w:w="1381" w:type="dxa"/>
            <w:tcBorders>
              <w:top w:val="nil"/>
              <w:left w:val="nil"/>
              <w:bottom w:val="single" w:sz="4" w:space="0" w:color="auto"/>
              <w:right w:val="single" w:sz="4" w:space="0" w:color="auto"/>
            </w:tcBorders>
            <w:shd w:val="clear" w:color="000000" w:fill="FFFFFF"/>
            <w:noWrap/>
            <w:vAlign w:val="center"/>
            <w:hideMark/>
          </w:tcPr>
          <w:p w14:paraId="22125AD9"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KL-220517AR</w:t>
            </w:r>
          </w:p>
        </w:tc>
        <w:tc>
          <w:tcPr>
            <w:tcW w:w="1134" w:type="dxa"/>
            <w:tcBorders>
              <w:top w:val="nil"/>
              <w:left w:val="nil"/>
              <w:bottom w:val="single" w:sz="4" w:space="0" w:color="auto"/>
              <w:right w:val="single" w:sz="4" w:space="0" w:color="auto"/>
            </w:tcBorders>
            <w:shd w:val="clear" w:color="000000" w:fill="FFFFFF"/>
            <w:noWrap/>
            <w:vAlign w:val="center"/>
            <w:hideMark/>
          </w:tcPr>
          <w:p w14:paraId="3533F180"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20.10.2017</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24C49DF5"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0,73%</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25EC8D68"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9 226,10</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7EF99A9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9 226,10</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48AD259E"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23,84</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3588FB3C"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25.05.2022</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631B08A8"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0,00</w:t>
            </w:r>
          </w:p>
        </w:tc>
      </w:tr>
      <w:tr w:rsidR="0047427B" w:rsidRPr="0047427B" w14:paraId="537DE8E5"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vAlign w:val="bottom"/>
            <w:hideMark/>
          </w:tcPr>
          <w:p w14:paraId="5DFD44E7"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xml:space="preserve">Are Põhikooli renoveerimiseks           </w:t>
            </w:r>
          </w:p>
        </w:tc>
        <w:tc>
          <w:tcPr>
            <w:tcW w:w="2730" w:type="dxa"/>
            <w:tcBorders>
              <w:top w:val="nil"/>
              <w:left w:val="nil"/>
              <w:bottom w:val="single" w:sz="4" w:space="0" w:color="auto"/>
              <w:right w:val="single" w:sz="4" w:space="0" w:color="auto"/>
            </w:tcBorders>
            <w:shd w:val="clear" w:color="000000" w:fill="FFFFFF"/>
            <w:noWrap/>
            <w:vAlign w:val="center"/>
            <w:hideMark/>
          </w:tcPr>
          <w:p w14:paraId="58492A42"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xml:space="preserve"> LHV Pank (AS Danske Bank)</w:t>
            </w:r>
          </w:p>
        </w:tc>
        <w:tc>
          <w:tcPr>
            <w:tcW w:w="1381" w:type="dxa"/>
            <w:tcBorders>
              <w:top w:val="nil"/>
              <w:left w:val="nil"/>
              <w:bottom w:val="single" w:sz="4" w:space="0" w:color="auto"/>
              <w:right w:val="single" w:sz="4" w:space="0" w:color="auto"/>
            </w:tcBorders>
            <w:shd w:val="clear" w:color="000000" w:fill="FFFFFF"/>
            <w:noWrap/>
            <w:vAlign w:val="center"/>
            <w:hideMark/>
          </w:tcPr>
          <w:p w14:paraId="09E705BD"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KL-300714AR</w:t>
            </w:r>
          </w:p>
        </w:tc>
        <w:tc>
          <w:tcPr>
            <w:tcW w:w="1134" w:type="dxa"/>
            <w:tcBorders>
              <w:top w:val="nil"/>
              <w:left w:val="nil"/>
              <w:bottom w:val="single" w:sz="4" w:space="0" w:color="auto"/>
              <w:right w:val="single" w:sz="4" w:space="0" w:color="auto"/>
            </w:tcBorders>
            <w:shd w:val="clear" w:color="000000" w:fill="FFFFFF"/>
            <w:noWrap/>
            <w:vAlign w:val="center"/>
            <w:hideMark/>
          </w:tcPr>
          <w:p w14:paraId="7ED3DC61"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08.08.2014</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20BA6256"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0,74%</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295B42B4"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0,00</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2D1AB57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0,00</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74B0EB19"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42381FDC"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05.07.2021</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7E2B0579"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0,00</w:t>
            </w:r>
          </w:p>
        </w:tc>
      </w:tr>
      <w:tr w:rsidR="0047427B" w:rsidRPr="0047427B" w14:paraId="4214A8C1" w14:textId="77777777" w:rsidTr="00452EBF">
        <w:trPr>
          <w:trHeight w:val="300"/>
        </w:trPr>
        <w:tc>
          <w:tcPr>
            <w:tcW w:w="8090" w:type="dxa"/>
            <w:gridSpan w:val="5"/>
            <w:tcBorders>
              <w:top w:val="single" w:sz="4" w:space="0" w:color="auto"/>
              <w:left w:val="single" w:sz="4" w:space="0" w:color="auto"/>
              <w:bottom w:val="single" w:sz="4" w:space="0" w:color="auto"/>
              <w:right w:val="single" w:sz="4" w:space="0" w:color="000000"/>
            </w:tcBorders>
            <w:shd w:val="clear" w:color="000000" w:fill="FFFFFF"/>
            <w:noWrap/>
            <w:vAlign w:val="bottom"/>
            <w:hideMark/>
          </w:tcPr>
          <w:p w14:paraId="205C6F70" w14:textId="77777777" w:rsidR="0047427B" w:rsidRPr="0047427B" w:rsidRDefault="0047427B" w:rsidP="0047427B">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Kokku</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152BD1CA"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4D1BEB67"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4322B106"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9 226,10</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24EE0E85"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5BAFC7E6" w14:textId="77777777" w:rsidR="0047427B" w:rsidRPr="0047427B" w:rsidRDefault="0047427B" w:rsidP="00452EBF">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99" w:type="dxa"/>
            <w:tcBorders>
              <w:top w:val="nil"/>
              <w:left w:val="nil"/>
              <w:bottom w:val="single" w:sz="4" w:space="0" w:color="auto"/>
              <w:right w:val="single" w:sz="4" w:space="0" w:color="auto"/>
            </w:tcBorders>
            <w:shd w:val="clear" w:color="000000" w:fill="FFFFFF"/>
            <w:noWrap/>
            <w:vAlign w:val="center"/>
            <w:hideMark/>
          </w:tcPr>
          <w:p w14:paraId="0194BC9E" w14:textId="77777777" w:rsidR="0047427B" w:rsidRPr="0047427B" w:rsidRDefault="0047427B" w:rsidP="00452EBF">
            <w:pPr>
              <w:spacing w:after="0" w:line="240" w:lineRule="auto"/>
              <w:jc w:val="right"/>
              <w:rPr>
                <w:rFonts w:eastAsia="Times New Roman"/>
                <w:b/>
                <w:bCs/>
                <w:sz w:val="20"/>
                <w:szCs w:val="20"/>
                <w:lang w:eastAsia="et-EE"/>
              </w:rPr>
            </w:pPr>
            <w:r w:rsidRPr="0047427B">
              <w:rPr>
                <w:rFonts w:eastAsia="Times New Roman"/>
                <w:b/>
                <w:bCs/>
                <w:sz w:val="20"/>
                <w:szCs w:val="20"/>
                <w:lang w:eastAsia="et-EE"/>
              </w:rPr>
              <w:t>0,00</w:t>
            </w:r>
          </w:p>
        </w:tc>
      </w:tr>
      <w:tr w:rsidR="0047427B" w:rsidRPr="0047427B" w14:paraId="39016C04" w14:textId="77777777" w:rsidTr="00452EBF">
        <w:trPr>
          <w:trHeight w:val="300"/>
        </w:trPr>
        <w:tc>
          <w:tcPr>
            <w:tcW w:w="2830" w:type="dxa"/>
            <w:tcBorders>
              <w:top w:val="nil"/>
              <w:left w:val="single" w:sz="4" w:space="0" w:color="auto"/>
              <w:bottom w:val="single" w:sz="4" w:space="0" w:color="auto"/>
              <w:right w:val="nil"/>
            </w:tcBorders>
            <w:shd w:val="clear" w:color="000000" w:fill="E7E6E6"/>
            <w:vAlign w:val="center"/>
            <w:hideMark/>
          </w:tcPr>
          <w:p w14:paraId="2D9AC62A" w14:textId="77777777" w:rsidR="0047427B" w:rsidRPr="0047427B" w:rsidRDefault="0047427B" w:rsidP="00452EBF">
            <w:pPr>
              <w:spacing w:after="0" w:line="240" w:lineRule="auto"/>
              <w:rPr>
                <w:rFonts w:eastAsia="Times New Roman"/>
                <w:b/>
                <w:bCs/>
                <w:color w:val="0070C0"/>
                <w:sz w:val="20"/>
                <w:szCs w:val="20"/>
                <w:lang w:eastAsia="et-EE"/>
              </w:rPr>
            </w:pPr>
            <w:r w:rsidRPr="0047427B">
              <w:rPr>
                <w:rFonts w:eastAsia="Times New Roman"/>
                <w:b/>
                <w:bCs/>
                <w:color w:val="0070C0"/>
                <w:sz w:val="20"/>
                <w:szCs w:val="20"/>
                <w:lang w:eastAsia="et-EE"/>
              </w:rPr>
              <w:t>Sindi</w:t>
            </w:r>
          </w:p>
        </w:tc>
        <w:tc>
          <w:tcPr>
            <w:tcW w:w="2730" w:type="dxa"/>
            <w:tcBorders>
              <w:top w:val="nil"/>
              <w:left w:val="nil"/>
              <w:bottom w:val="single" w:sz="4" w:space="0" w:color="auto"/>
              <w:right w:val="nil"/>
            </w:tcBorders>
            <w:shd w:val="clear" w:color="000000" w:fill="E7E6E6"/>
            <w:noWrap/>
            <w:vAlign w:val="bottom"/>
            <w:hideMark/>
          </w:tcPr>
          <w:p w14:paraId="25B0F43A"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1381" w:type="dxa"/>
            <w:tcBorders>
              <w:top w:val="nil"/>
              <w:left w:val="nil"/>
              <w:bottom w:val="single" w:sz="4" w:space="0" w:color="auto"/>
              <w:right w:val="nil"/>
            </w:tcBorders>
            <w:shd w:val="clear" w:color="000000" w:fill="E7E6E6"/>
            <w:noWrap/>
            <w:vAlign w:val="bottom"/>
            <w:hideMark/>
          </w:tcPr>
          <w:p w14:paraId="10962D0A"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1134" w:type="dxa"/>
            <w:tcBorders>
              <w:top w:val="nil"/>
              <w:left w:val="nil"/>
              <w:bottom w:val="single" w:sz="4" w:space="0" w:color="auto"/>
              <w:right w:val="nil"/>
            </w:tcBorders>
            <w:shd w:val="clear" w:color="000000" w:fill="E7E6E6"/>
            <w:noWrap/>
            <w:vAlign w:val="bottom"/>
            <w:hideMark/>
          </w:tcPr>
          <w:p w14:paraId="6C4A958C"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979" w:type="dxa"/>
            <w:gridSpan w:val="2"/>
            <w:tcBorders>
              <w:top w:val="nil"/>
              <w:left w:val="nil"/>
              <w:bottom w:val="single" w:sz="4" w:space="0" w:color="auto"/>
              <w:right w:val="nil"/>
            </w:tcBorders>
            <w:shd w:val="clear" w:color="000000" w:fill="E7E6E6"/>
            <w:noWrap/>
            <w:vAlign w:val="center"/>
            <w:hideMark/>
          </w:tcPr>
          <w:p w14:paraId="04580F8D"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218" w:type="dxa"/>
            <w:gridSpan w:val="2"/>
            <w:tcBorders>
              <w:top w:val="nil"/>
              <w:left w:val="nil"/>
              <w:bottom w:val="single" w:sz="4" w:space="0" w:color="auto"/>
              <w:right w:val="nil"/>
            </w:tcBorders>
            <w:shd w:val="clear" w:color="000000" w:fill="E7E6E6"/>
            <w:noWrap/>
            <w:vAlign w:val="center"/>
            <w:hideMark/>
          </w:tcPr>
          <w:p w14:paraId="41595915"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180" w:type="dxa"/>
            <w:gridSpan w:val="2"/>
            <w:tcBorders>
              <w:top w:val="nil"/>
              <w:left w:val="nil"/>
              <w:bottom w:val="single" w:sz="4" w:space="0" w:color="auto"/>
              <w:right w:val="nil"/>
            </w:tcBorders>
            <w:shd w:val="clear" w:color="000000" w:fill="E7E6E6"/>
            <w:noWrap/>
            <w:vAlign w:val="center"/>
            <w:hideMark/>
          </w:tcPr>
          <w:p w14:paraId="1BBB51B3"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300" w:type="dxa"/>
            <w:gridSpan w:val="2"/>
            <w:tcBorders>
              <w:top w:val="nil"/>
              <w:left w:val="nil"/>
              <w:bottom w:val="single" w:sz="4" w:space="0" w:color="auto"/>
              <w:right w:val="nil"/>
            </w:tcBorders>
            <w:shd w:val="clear" w:color="000000" w:fill="E7E6E6"/>
            <w:noWrap/>
            <w:vAlign w:val="center"/>
            <w:hideMark/>
          </w:tcPr>
          <w:p w14:paraId="7C39F60C"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055" w:type="dxa"/>
            <w:gridSpan w:val="2"/>
            <w:tcBorders>
              <w:top w:val="nil"/>
              <w:left w:val="nil"/>
              <w:bottom w:val="single" w:sz="4" w:space="0" w:color="auto"/>
              <w:right w:val="nil"/>
            </w:tcBorders>
            <w:shd w:val="clear" w:color="000000" w:fill="E7E6E6"/>
            <w:vAlign w:val="center"/>
            <w:hideMark/>
          </w:tcPr>
          <w:p w14:paraId="56A12923"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214" w:type="dxa"/>
            <w:gridSpan w:val="2"/>
            <w:tcBorders>
              <w:top w:val="nil"/>
              <w:left w:val="nil"/>
              <w:bottom w:val="single" w:sz="4" w:space="0" w:color="auto"/>
              <w:right w:val="single" w:sz="4" w:space="0" w:color="auto"/>
            </w:tcBorders>
            <w:shd w:val="clear" w:color="000000" w:fill="E7E6E6"/>
            <w:noWrap/>
            <w:vAlign w:val="center"/>
            <w:hideMark/>
          </w:tcPr>
          <w:p w14:paraId="7FB40A70"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 </w:t>
            </w:r>
          </w:p>
        </w:tc>
      </w:tr>
      <w:tr w:rsidR="0047427B" w:rsidRPr="0047427B" w14:paraId="2ADA2814"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noWrap/>
            <w:vAlign w:val="bottom"/>
            <w:hideMark/>
          </w:tcPr>
          <w:p w14:paraId="06999CB7" w14:textId="68D9FA2A"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ÜVK kaasajastamine omafin</w:t>
            </w:r>
            <w:r w:rsidR="00452EBF">
              <w:rPr>
                <w:rFonts w:eastAsia="Times New Roman"/>
                <w:color w:val="000000"/>
                <w:sz w:val="20"/>
                <w:szCs w:val="20"/>
                <w:lang w:eastAsia="et-EE"/>
              </w:rPr>
              <w:t>antseeringu k</w:t>
            </w:r>
            <w:r w:rsidRPr="0047427B">
              <w:rPr>
                <w:rFonts w:eastAsia="Times New Roman"/>
                <w:color w:val="000000"/>
                <w:sz w:val="20"/>
                <w:szCs w:val="20"/>
                <w:lang w:eastAsia="et-EE"/>
              </w:rPr>
              <w:t>atmiseks</w:t>
            </w:r>
          </w:p>
        </w:tc>
        <w:tc>
          <w:tcPr>
            <w:tcW w:w="2730" w:type="dxa"/>
            <w:tcBorders>
              <w:top w:val="nil"/>
              <w:left w:val="nil"/>
              <w:bottom w:val="single" w:sz="4" w:space="0" w:color="auto"/>
              <w:right w:val="single" w:sz="4" w:space="0" w:color="auto"/>
            </w:tcBorders>
            <w:shd w:val="clear" w:color="000000" w:fill="FFFFFF"/>
            <w:noWrap/>
            <w:vAlign w:val="center"/>
            <w:hideMark/>
          </w:tcPr>
          <w:p w14:paraId="4E1DC1FD"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KIK</w:t>
            </w:r>
          </w:p>
        </w:tc>
        <w:tc>
          <w:tcPr>
            <w:tcW w:w="1381" w:type="dxa"/>
            <w:tcBorders>
              <w:top w:val="nil"/>
              <w:left w:val="nil"/>
              <w:bottom w:val="single" w:sz="4" w:space="0" w:color="auto"/>
              <w:right w:val="single" w:sz="4" w:space="0" w:color="auto"/>
            </w:tcBorders>
            <w:shd w:val="clear" w:color="000000" w:fill="FFFFFF"/>
            <w:noWrap/>
            <w:vAlign w:val="center"/>
            <w:hideMark/>
          </w:tcPr>
          <w:p w14:paraId="66A7F8E0"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5-1/09/10</w:t>
            </w:r>
          </w:p>
        </w:tc>
        <w:tc>
          <w:tcPr>
            <w:tcW w:w="1134" w:type="dxa"/>
            <w:tcBorders>
              <w:top w:val="nil"/>
              <w:left w:val="nil"/>
              <w:bottom w:val="single" w:sz="4" w:space="0" w:color="auto"/>
              <w:right w:val="single" w:sz="4" w:space="0" w:color="auto"/>
            </w:tcBorders>
            <w:shd w:val="clear" w:color="000000" w:fill="FFFFFF"/>
            <w:noWrap/>
            <w:vAlign w:val="bottom"/>
            <w:hideMark/>
          </w:tcPr>
          <w:p w14:paraId="55038DC7"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0462F46C"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634780A4"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522 200,00</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491EF044"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74 600,00</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42F42EA1"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2CADACB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27.08.2028</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1DC85E66"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447 600,00</w:t>
            </w:r>
          </w:p>
        </w:tc>
      </w:tr>
      <w:tr w:rsidR="0047427B" w:rsidRPr="0047427B" w14:paraId="3EE754A7"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noWrap/>
            <w:vAlign w:val="bottom"/>
            <w:hideMark/>
          </w:tcPr>
          <w:p w14:paraId="0E404383"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Vee- ja kanalisatsioonitrassider laiendamine</w:t>
            </w:r>
          </w:p>
        </w:tc>
        <w:tc>
          <w:tcPr>
            <w:tcW w:w="2730" w:type="dxa"/>
            <w:tcBorders>
              <w:top w:val="nil"/>
              <w:left w:val="nil"/>
              <w:bottom w:val="single" w:sz="4" w:space="0" w:color="auto"/>
              <w:right w:val="single" w:sz="4" w:space="0" w:color="auto"/>
            </w:tcBorders>
            <w:shd w:val="clear" w:color="000000" w:fill="FFFFFF"/>
            <w:noWrap/>
            <w:vAlign w:val="center"/>
            <w:hideMark/>
          </w:tcPr>
          <w:p w14:paraId="526AAD90"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Swedbank</w:t>
            </w:r>
          </w:p>
        </w:tc>
        <w:tc>
          <w:tcPr>
            <w:tcW w:w="1381" w:type="dxa"/>
            <w:tcBorders>
              <w:top w:val="nil"/>
              <w:left w:val="nil"/>
              <w:bottom w:val="single" w:sz="4" w:space="0" w:color="auto"/>
              <w:right w:val="single" w:sz="4" w:space="0" w:color="auto"/>
            </w:tcBorders>
            <w:shd w:val="clear" w:color="000000" w:fill="FFFFFF"/>
            <w:noWrap/>
            <w:vAlign w:val="center"/>
            <w:hideMark/>
          </w:tcPr>
          <w:p w14:paraId="61915742"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06-094780-JI-1</w:t>
            </w:r>
          </w:p>
        </w:tc>
        <w:tc>
          <w:tcPr>
            <w:tcW w:w="1134" w:type="dxa"/>
            <w:tcBorders>
              <w:top w:val="nil"/>
              <w:left w:val="nil"/>
              <w:bottom w:val="single" w:sz="4" w:space="0" w:color="auto"/>
              <w:right w:val="single" w:sz="4" w:space="0" w:color="auto"/>
            </w:tcBorders>
            <w:shd w:val="clear" w:color="000000" w:fill="FFFFFF"/>
            <w:noWrap/>
            <w:vAlign w:val="bottom"/>
            <w:hideMark/>
          </w:tcPr>
          <w:p w14:paraId="1FCD7909" w14:textId="77777777" w:rsidR="0047427B" w:rsidRPr="0047427B" w:rsidRDefault="0047427B" w:rsidP="0047427B">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13.06.2007</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28A923FD"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0,18%</w:t>
            </w:r>
          </w:p>
        </w:tc>
        <w:tc>
          <w:tcPr>
            <w:tcW w:w="1218" w:type="dxa"/>
            <w:gridSpan w:val="2"/>
            <w:tcBorders>
              <w:top w:val="nil"/>
              <w:left w:val="nil"/>
              <w:bottom w:val="single" w:sz="4" w:space="0" w:color="auto"/>
              <w:right w:val="single" w:sz="4" w:space="0" w:color="auto"/>
            </w:tcBorders>
            <w:shd w:val="clear" w:color="000000" w:fill="FFFFFF"/>
            <w:noWrap/>
            <w:vAlign w:val="center"/>
            <w:hideMark/>
          </w:tcPr>
          <w:p w14:paraId="7BD672F4"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0,00</w:t>
            </w:r>
          </w:p>
        </w:tc>
        <w:tc>
          <w:tcPr>
            <w:tcW w:w="1180" w:type="dxa"/>
            <w:gridSpan w:val="2"/>
            <w:tcBorders>
              <w:top w:val="nil"/>
              <w:left w:val="nil"/>
              <w:bottom w:val="single" w:sz="4" w:space="0" w:color="auto"/>
              <w:right w:val="single" w:sz="4" w:space="0" w:color="auto"/>
            </w:tcBorders>
            <w:shd w:val="clear" w:color="000000" w:fill="FFFFFF"/>
            <w:noWrap/>
            <w:vAlign w:val="center"/>
            <w:hideMark/>
          </w:tcPr>
          <w:p w14:paraId="6D04F6DF"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0,00</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727FA924"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0,00</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2688CC15"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14.06.2021</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6909FACC"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0,00</w:t>
            </w:r>
          </w:p>
        </w:tc>
      </w:tr>
      <w:tr w:rsidR="0047427B" w:rsidRPr="0047427B" w14:paraId="66EB0C44" w14:textId="77777777" w:rsidTr="00452EBF">
        <w:trPr>
          <w:trHeight w:val="300"/>
        </w:trPr>
        <w:tc>
          <w:tcPr>
            <w:tcW w:w="2830" w:type="dxa"/>
            <w:tcBorders>
              <w:top w:val="nil"/>
              <w:left w:val="single" w:sz="4" w:space="0" w:color="auto"/>
              <w:bottom w:val="single" w:sz="4" w:space="0" w:color="auto"/>
              <w:right w:val="single" w:sz="4" w:space="0" w:color="auto"/>
            </w:tcBorders>
            <w:shd w:val="clear" w:color="000000" w:fill="FFFFFF"/>
            <w:vAlign w:val="bottom"/>
            <w:hideMark/>
          </w:tcPr>
          <w:p w14:paraId="4BA75DC3"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Kompenseerib Sindi Vesi</w:t>
            </w:r>
          </w:p>
        </w:tc>
        <w:tc>
          <w:tcPr>
            <w:tcW w:w="2730" w:type="dxa"/>
            <w:tcBorders>
              <w:top w:val="nil"/>
              <w:left w:val="nil"/>
              <w:bottom w:val="single" w:sz="4" w:space="0" w:color="auto"/>
              <w:right w:val="single" w:sz="4" w:space="0" w:color="auto"/>
            </w:tcBorders>
            <w:shd w:val="clear" w:color="000000" w:fill="FFFFFF"/>
            <w:noWrap/>
            <w:vAlign w:val="center"/>
            <w:hideMark/>
          </w:tcPr>
          <w:p w14:paraId="6EC4EC89"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KIK</w:t>
            </w:r>
          </w:p>
        </w:tc>
        <w:tc>
          <w:tcPr>
            <w:tcW w:w="1381" w:type="dxa"/>
            <w:tcBorders>
              <w:top w:val="nil"/>
              <w:left w:val="nil"/>
              <w:bottom w:val="single" w:sz="4" w:space="0" w:color="auto"/>
              <w:right w:val="single" w:sz="4" w:space="0" w:color="auto"/>
            </w:tcBorders>
            <w:shd w:val="clear" w:color="000000" w:fill="FFFFFF"/>
            <w:noWrap/>
            <w:vAlign w:val="center"/>
            <w:hideMark/>
          </w:tcPr>
          <w:p w14:paraId="13B336CA" w14:textId="77777777" w:rsidR="0047427B" w:rsidRPr="0047427B" w:rsidRDefault="0047427B" w:rsidP="00452EBF">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5-1/04/5</w:t>
            </w:r>
          </w:p>
        </w:tc>
        <w:tc>
          <w:tcPr>
            <w:tcW w:w="1134" w:type="dxa"/>
            <w:tcBorders>
              <w:top w:val="nil"/>
              <w:left w:val="nil"/>
              <w:bottom w:val="single" w:sz="4" w:space="0" w:color="auto"/>
              <w:right w:val="single" w:sz="4" w:space="0" w:color="auto"/>
            </w:tcBorders>
            <w:shd w:val="clear" w:color="000000" w:fill="FFFFFF"/>
            <w:noWrap/>
            <w:vAlign w:val="bottom"/>
            <w:hideMark/>
          </w:tcPr>
          <w:p w14:paraId="5D498FF7" w14:textId="77777777" w:rsidR="0047427B" w:rsidRPr="0047427B" w:rsidRDefault="0047427B" w:rsidP="0047427B">
            <w:pPr>
              <w:spacing w:after="0" w:line="240" w:lineRule="auto"/>
              <w:rPr>
                <w:rFonts w:eastAsia="Times New Roman"/>
                <w:color w:val="000000"/>
                <w:sz w:val="20"/>
                <w:szCs w:val="20"/>
                <w:lang w:eastAsia="et-EE"/>
              </w:rPr>
            </w:pPr>
            <w:r w:rsidRPr="0047427B">
              <w:rPr>
                <w:rFonts w:eastAsia="Times New Roman"/>
                <w:color w:val="000000"/>
                <w:sz w:val="20"/>
                <w:szCs w:val="20"/>
                <w:lang w:eastAsia="et-EE"/>
              </w:rPr>
              <w:t> </w:t>
            </w:r>
          </w:p>
        </w:tc>
        <w:tc>
          <w:tcPr>
            <w:tcW w:w="979" w:type="dxa"/>
            <w:gridSpan w:val="2"/>
            <w:tcBorders>
              <w:top w:val="nil"/>
              <w:left w:val="nil"/>
              <w:bottom w:val="single" w:sz="4" w:space="0" w:color="auto"/>
              <w:right w:val="single" w:sz="4" w:space="0" w:color="auto"/>
            </w:tcBorders>
            <w:shd w:val="clear" w:color="000000" w:fill="FFFFFF"/>
            <w:noWrap/>
            <w:vAlign w:val="center"/>
            <w:hideMark/>
          </w:tcPr>
          <w:p w14:paraId="6A24D37D"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0,90%</w:t>
            </w:r>
          </w:p>
        </w:tc>
        <w:tc>
          <w:tcPr>
            <w:tcW w:w="1218" w:type="dxa"/>
            <w:gridSpan w:val="2"/>
            <w:tcBorders>
              <w:top w:val="nil"/>
              <w:left w:val="nil"/>
              <w:bottom w:val="nil"/>
              <w:right w:val="nil"/>
            </w:tcBorders>
            <w:shd w:val="clear" w:color="000000" w:fill="FFFFFF"/>
            <w:noWrap/>
            <w:vAlign w:val="center"/>
            <w:hideMark/>
          </w:tcPr>
          <w:p w14:paraId="21D25DA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46 622,03</w:t>
            </w:r>
          </w:p>
        </w:tc>
        <w:tc>
          <w:tcPr>
            <w:tcW w:w="1180" w:type="dxa"/>
            <w:gridSpan w:val="2"/>
            <w:tcBorders>
              <w:top w:val="nil"/>
              <w:left w:val="single" w:sz="4" w:space="0" w:color="auto"/>
              <w:bottom w:val="single" w:sz="4" w:space="0" w:color="auto"/>
              <w:right w:val="single" w:sz="4" w:space="0" w:color="auto"/>
            </w:tcBorders>
            <w:shd w:val="clear" w:color="000000" w:fill="FFFFFF"/>
            <w:noWrap/>
            <w:vAlign w:val="center"/>
            <w:hideMark/>
          </w:tcPr>
          <w:p w14:paraId="1E603B3F"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18 648,76</w:t>
            </w:r>
          </w:p>
        </w:tc>
        <w:tc>
          <w:tcPr>
            <w:tcW w:w="1300" w:type="dxa"/>
            <w:gridSpan w:val="2"/>
            <w:tcBorders>
              <w:top w:val="nil"/>
              <w:left w:val="nil"/>
              <w:bottom w:val="single" w:sz="4" w:space="0" w:color="auto"/>
              <w:right w:val="single" w:sz="4" w:space="0" w:color="auto"/>
            </w:tcBorders>
            <w:shd w:val="clear" w:color="000000" w:fill="FFFFFF"/>
            <w:noWrap/>
            <w:vAlign w:val="center"/>
            <w:hideMark/>
          </w:tcPr>
          <w:p w14:paraId="6CCD965B"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 </w:t>
            </w:r>
          </w:p>
        </w:tc>
        <w:tc>
          <w:tcPr>
            <w:tcW w:w="1055" w:type="dxa"/>
            <w:gridSpan w:val="2"/>
            <w:tcBorders>
              <w:top w:val="nil"/>
              <w:left w:val="nil"/>
              <w:bottom w:val="single" w:sz="4" w:space="0" w:color="auto"/>
              <w:right w:val="single" w:sz="4" w:space="0" w:color="auto"/>
            </w:tcBorders>
            <w:shd w:val="clear" w:color="000000" w:fill="FFFFFF"/>
            <w:vAlign w:val="center"/>
            <w:hideMark/>
          </w:tcPr>
          <w:p w14:paraId="260E2349" w14:textId="77777777" w:rsidR="0047427B" w:rsidRPr="0047427B" w:rsidRDefault="0047427B" w:rsidP="00452EBF">
            <w:pPr>
              <w:spacing w:after="0" w:line="240" w:lineRule="auto"/>
              <w:jc w:val="right"/>
              <w:rPr>
                <w:rFonts w:eastAsia="Times New Roman"/>
                <w:color w:val="000000"/>
                <w:sz w:val="20"/>
                <w:szCs w:val="20"/>
                <w:lang w:eastAsia="et-EE"/>
              </w:rPr>
            </w:pPr>
            <w:r w:rsidRPr="0047427B">
              <w:rPr>
                <w:rFonts w:eastAsia="Times New Roman"/>
                <w:color w:val="000000"/>
                <w:sz w:val="20"/>
                <w:szCs w:val="20"/>
                <w:lang w:eastAsia="et-EE"/>
              </w:rPr>
              <w:t>01.03.2024</w:t>
            </w:r>
          </w:p>
        </w:tc>
        <w:tc>
          <w:tcPr>
            <w:tcW w:w="1214" w:type="dxa"/>
            <w:gridSpan w:val="2"/>
            <w:tcBorders>
              <w:top w:val="nil"/>
              <w:left w:val="nil"/>
              <w:bottom w:val="single" w:sz="4" w:space="0" w:color="auto"/>
              <w:right w:val="single" w:sz="4" w:space="0" w:color="auto"/>
            </w:tcBorders>
            <w:shd w:val="clear" w:color="000000" w:fill="FFFFFF"/>
            <w:noWrap/>
            <w:vAlign w:val="center"/>
            <w:hideMark/>
          </w:tcPr>
          <w:p w14:paraId="076C75AC" w14:textId="77777777" w:rsidR="0047427B" w:rsidRPr="0047427B" w:rsidRDefault="0047427B" w:rsidP="00452EBF">
            <w:pPr>
              <w:spacing w:after="0" w:line="240" w:lineRule="auto"/>
              <w:jc w:val="right"/>
              <w:rPr>
                <w:rFonts w:eastAsia="Times New Roman"/>
                <w:sz w:val="20"/>
                <w:szCs w:val="20"/>
                <w:lang w:eastAsia="et-EE"/>
              </w:rPr>
            </w:pPr>
            <w:r w:rsidRPr="0047427B">
              <w:rPr>
                <w:rFonts w:eastAsia="Times New Roman"/>
                <w:sz w:val="20"/>
                <w:szCs w:val="20"/>
                <w:lang w:eastAsia="et-EE"/>
              </w:rPr>
              <w:t>27 973,27</w:t>
            </w:r>
          </w:p>
        </w:tc>
      </w:tr>
      <w:tr w:rsidR="0047427B" w:rsidRPr="0047427B" w14:paraId="70EB846E" w14:textId="77777777" w:rsidTr="00452EBF">
        <w:trPr>
          <w:trHeight w:val="300"/>
        </w:trPr>
        <w:tc>
          <w:tcPr>
            <w:tcW w:w="8090" w:type="dxa"/>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242832A" w14:textId="77777777" w:rsidR="0047427B" w:rsidRPr="0047427B" w:rsidRDefault="0047427B" w:rsidP="0047427B">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Kokku</w:t>
            </w:r>
          </w:p>
        </w:tc>
        <w:tc>
          <w:tcPr>
            <w:tcW w:w="979" w:type="dxa"/>
            <w:gridSpan w:val="2"/>
            <w:tcBorders>
              <w:top w:val="nil"/>
              <w:left w:val="nil"/>
              <w:bottom w:val="single" w:sz="4" w:space="0" w:color="auto"/>
              <w:right w:val="single" w:sz="4" w:space="0" w:color="auto"/>
            </w:tcBorders>
            <w:shd w:val="clear" w:color="auto" w:fill="auto"/>
            <w:noWrap/>
            <w:vAlign w:val="bottom"/>
            <w:hideMark/>
          </w:tcPr>
          <w:p w14:paraId="2CAEC2C4"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218" w:type="dxa"/>
            <w:gridSpan w:val="2"/>
            <w:tcBorders>
              <w:top w:val="single" w:sz="4" w:space="0" w:color="auto"/>
              <w:left w:val="nil"/>
              <w:bottom w:val="single" w:sz="4" w:space="0" w:color="auto"/>
              <w:right w:val="single" w:sz="4" w:space="0" w:color="auto"/>
            </w:tcBorders>
            <w:shd w:val="clear" w:color="auto" w:fill="auto"/>
            <w:noWrap/>
            <w:vAlign w:val="bottom"/>
            <w:hideMark/>
          </w:tcPr>
          <w:p w14:paraId="4772B13E"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80" w:type="dxa"/>
            <w:gridSpan w:val="2"/>
            <w:tcBorders>
              <w:top w:val="nil"/>
              <w:left w:val="nil"/>
              <w:bottom w:val="single" w:sz="4" w:space="0" w:color="auto"/>
              <w:right w:val="single" w:sz="4" w:space="0" w:color="auto"/>
            </w:tcBorders>
            <w:shd w:val="clear" w:color="auto" w:fill="auto"/>
            <w:noWrap/>
            <w:vAlign w:val="bottom"/>
            <w:hideMark/>
          </w:tcPr>
          <w:p w14:paraId="160681C6" w14:textId="77777777" w:rsidR="0047427B" w:rsidRPr="0047427B" w:rsidRDefault="0047427B" w:rsidP="0047427B">
            <w:pPr>
              <w:spacing w:after="0" w:line="240" w:lineRule="auto"/>
              <w:jc w:val="right"/>
              <w:rPr>
                <w:rFonts w:eastAsia="Times New Roman"/>
                <w:b/>
                <w:bCs/>
                <w:color w:val="000000"/>
                <w:sz w:val="20"/>
                <w:szCs w:val="20"/>
                <w:lang w:eastAsia="et-EE"/>
              </w:rPr>
            </w:pPr>
            <w:r w:rsidRPr="0047427B">
              <w:rPr>
                <w:rFonts w:eastAsia="Times New Roman"/>
                <w:b/>
                <w:bCs/>
                <w:color w:val="000000"/>
                <w:sz w:val="20"/>
                <w:szCs w:val="20"/>
                <w:lang w:eastAsia="et-EE"/>
              </w:rPr>
              <w:t>93 248,76</w:t>
            </w:r>
          </w:p>
        </w:tc>
        <w:tc>
          <w:tcPr>
            <w:tcW w:w="1300" w:type="dxa"/>
            <w:gridSpan w:val="2"/>
            <w:tcBorders>
              <w:top w:val="nil"/>
              <w:left w:val="nil"/>
              <w:bottom w:val="single" w:sz="4" w:space="0" w:color="auto"/>
              <w:right w:val="single" w:sz="4" w:space="0" w:color="auto"/>
            </w:tcBorders>
            <w:shd w:val="clear" w:color="auto" w:fill="auto"/>
            <w:noWrap/>
            <w:vAlign w:val="bottom"/>
            <w:hideMark/>
          </w:tcPr>
          <w:p w14:paraId="12AD5223"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055" w:type="dxa"/>
            <w:gridSpan w:val="2"/>
            <w:tcBorders>
              <w:top w:val="nil"/>
              <w:left w:val="nil"/>
              <w:bottom w:val="single" w:sz="4" w:space="0" w:color="auto"/>
              <w:right w:val="single" w:sz="4" w:space="0" w:color="auto"/>
            </w:tcBorders>
            <w:shd w:val="clear" w:color="auto" w:fill="auto"/>
            <w:vAlign w:val="bottom"/>
            <w:hideMark/>
          </w:tcPr>
          <w:p w14:paraId="1E34CDF3" w14:textId="77777777" w:rsidR="0047427B" w:rsidRPr="0047427B" w:rsidRDefault="0047427B" w:rsidP="0047427B">
            <w:pPr>
              <w:spacing w:after="0" w:line="240" w:lineRule="auto"/>
              <w:rPr>
                <w:rFonts w:eastAsia="Times New Roman"/>
                <w:b/>
                <w:bCs/>
                <w:color w:val="000000"/>
                <w:sz w:val="20"/>
                <w:szCs w:val="20"/>
                <w:lang w:eastAsia="et-EE"/>
              </w:rPr>
            </w:pPr>
            <w:r w:rsidRPr="0047427B">
              <w:rPr>
                <w:rFonts w:eastAsia="Times New Roman"/>
                <w:b/>
                <w:bCs/>
                <w:color w:val="000000"/>
                <w:sz w:val="20"/>
                <w:szCs w:val="20"/>
                <w:lang w:eastAsia="et-EE"/>
              </w:rPr>
              <w:t> </w:t>
            </w:r>
          </w:p>
        </w:tc>
        <w:tc>
          <w:tcPr>
            <w:tcW w:w="1199" w:type="dxa"/>
            <w:tcBorders>
              <w:top w:val="nil"/>
              <w:left w:val="nil"/>
              <w:bottom w:val="single" w:sz="4" w:space="0" w:color="auto"/>
              <w:right w:val="single" w:sz="4" w:space="0" w:color="auto"/>
            </w:tcBorders>
            <w:shd w:val="clear" w:color="auto" w:fill="auto"/>
            <w:noWrap/>
            <w:vAlign w:val="bottom"/>
            <w:hideMark/>
          </w:tcPr>
          <w:p w14:paraId="6ACDB6D2" w14:textId="77777777" w:rsidR="0047427B" w:rsidRPr="0047427B" w:rsidRDefault="0047427B" w:rsidP="0047427B">
            <w:pPr>
              <w:spacing w:after="0" w:line="240" w:lineRule="auto"/>
              <w:jc w:val="right"/>
              <w:rPr>
                <w:rFonts w:eastAsia="Times New Roman"/>
                <w:b/>
                <w:bCs/>
                <w:sz w:val="20"/>
                <w:szCs w:val="20"/>
                <w:lang w:eastAsia="et-EE"/>
              </w:rPr>
            </w:pPr>
            <w:r w:rsidRPr="0047427B">
              <w:rPr>
                <w:rFonts w:eastAsia="Times New Roman"/>
                <w:b/>
                <w:bCs/>
                <w:sz w:val="20"/>
                <w:szCs w:val="20"/>
                <w:lang w:eastAsia="et-EE"/>
              </w:rPr>
              <w:t>475 573,27</w:t>
            </w:r>
          </w:p>
        </w:tc>
      </w:tr>
    </w:tbl>
    <w:p w14:paraId="00DFBCA0" w14:textId="77777777" w:rsidR="009D2CF0" w:rsidRDefault="009D2CF0" w:rsidP="009D2CF0">
      <w:pPr>
        <w:rPr>
          <w:lang w:eastAsia="et-EE"/>
        </w:rPr>
        <w:sectPr w:rsidR="009D2CF0" w:rsidSect="006C7173">
          <w:pgSz w:w="16838" w:h="11906" w:orient="landscape"/>
          <w:pgMar w:top="851" w:right="1418" w:bottom="709" w:left="1418" w:header="709" w:footer="709" w:gutter="0"/>
          <w:cols w:space="708"/>
          <w:docGrid w:linePitch="360"/>
        </w:sectPr>
      </w:pPr>
    </w:p>
    <w:p w14:paraId="22540105" w14:textId="77777777" w:rsidR="009D2CF0" w:rsidRDefault="009D2CF0" w:rsidP="009D2CF0">
      <w:pPr>
        <w:pStyle w:val="Pealkiri1"/>
        <w:numPr>
          <w:ilvl w:val="0"/>
          <w:numId w:val="157"/>
        </w:numPr>
        <w:rPr>
          <w:lang w:eastAsia="et-EE"/>
        </w:rPr>
      </w:pPr>
      <w:bookmarkStart w:id="173" w:name="_Toc89174997"/>
      <w:bookmarkStart w:id="174" w:name="_Toc120616689"/>
      <w:r>
        <w:rPr>
          <w:lang w:eastAsia="et-EE"/>
        </w:rPr>
        <w:t>Likviidsete varade muutus</w:t>
      </w:r>
      <w:bookmarkEnd w:id="173"/>
      <w:bookmarkEnd w:id="174"/>
    </w:p>
    <w:tbl>
      <w:tblPr>
        <w:tblW w:w="9330" w:type="dxa"/>
        <w:tblCellMar>
          <w:left w:w="70" w:type="dxa"/>
          <w:right w:w="70" w:type="dxa"/>
        </w:tblCellMar>
        <w:tblLook w:val="04A0" w:firstRow="1" w:lastRow="0" w:firstColumn="1" w:lastColumn="0" w:noHBand="0" w:noVBand="1"/>
      </w:tblPr>
      <w:tblGrid>
        <w:gridCol w:w="5098"/>
        <w:gridCol w:w="1419"/>
        <w:gridCol w:w="1293"/>
        <w:gridCol w:w="1360"/>
        <w:gridCol w:w="160"/>
      </w:tblGrid>
      <w:tr w:rsidR="00A22680" w:rsidRPr="00A22680" w14:paraId="39FA5C90" w14:textId="77777777" w:rsidTr="00A22680">
        <w:trPr>
          <w:gridAfter w:val="1"/>
          <w:wAfter w:w="160" w:type="dxa"/>
          <w:trHeight w:val="765"/>
        </w:trPr>
        <w:tc>
          <w:tcPr>
            <w:tcW w:w="5098"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14:paraId="51A75E5B" w14:textId="77777777" w:rsidR="00A22680" w:rsidRPr="00A22680" w:rsidRDefault="00A22680" w:rsidP="00A22680">
            <w:pPr>
              <w:spacing w:after="0" w:line="240" w:lineRule="auto"/>
              <w:rPr>
                <w:rFonts w:eastAsia="Times New Roman"/>
                <w:color w:val="000000"/>
                <w:sz w:val="20"/>
                <w:szCs w:val="20"/>
                <w:lang w:eastAsia="et-EE"/>
              </w:rPr>
            </w:pPr>
            <w:r w:rsidRPr="00A22680">
              <w:rPr>
                <w:rFonts w:eastAsia="Times New Roman"/>
                <w:color w:val="000000"/>
                <w:sz w:val="20"/>
                <w:szCs w:val="20"/>
                <w:lang w:eastAsia="et-EE"/>
              </w:rPr>
              <w:t>Likviidsed varad</w:t>
            </w:r>
          </w:p>
        </w:tc>
        <w:tc>
          <w:tcPr>
            <w:tcW w:w="1419" w:type="dxa"/>
            <w:tcBorders>
              <w:top w:val="single" w:sz="4" w:space="0" w:color="808080"/>
              <w:left w:val="nil"/>
              <w:bottom w:val="single" w:sz="4" w:space="0" w:color="808080"/>
              <w:right w:val="single" w:sz="4" w:space="0" w:color="808080"/>
            </w:tcBorders>
            <w:shd w:val="clear" w:color="000000" w:fill="FFFFFF"/>
            <w:hideMark/>
          </w:tcPr>
          <w:p w14:paraId="1CDBAFA3" w14:textId="77777777" w:rsidR="00A22680" w:rsidRPr="00A22680" w:rsidRDefault="00A22680" w:rsidP="00A22680">
            <w:pPr>
              <w:spacing w:after="0" w:line="240" w:lineRule="auto"/>
              <w:rPr>
                <w:rFonts w:eastAsia="Times New Roman"/>
                <w:color w:val="000000"/>
                <w:lang w:eastAsia="et-EE"/>
              </w:rPr>
            </w:pPr>
            <w:r w:rsidRPr="00A22680">
              <w:rPr>
                <w:rFonts w:eastAsia="Times New Roman"/>
                <w:color w:val="000000"/>
                <w:lang w:eastAsia="et-EE"/>
              </w:rPr>
              <w:t>2021. aasta täitmine</w:t>
            </w:r>
          </w:p>
        </w:tc>
        <w:tc>
          <w:tcPr>
            <w:tcW w:w="1293" w:type="dxa"/>
            <w:tcBorders>
              <w:top w:val="single" w:sz="4" w:space="0" w:color="808080"/>
              <w:left w:val="nil"/>
              <w:bottom w:val="single" w:sz="4" w:space="0" w:color="808080"/>
              <w:right w:val="single" w:sz="4" w:space="0" w:color="808080"/>
            </w:tcBorders>
            <w:shd w:val="clear" w:color="000000" w:fill="FFFFFF"/>
            <w:hideMark/>
          </w:tcPr>
          <w:p w14:paraId="32EDCD3E" w14:textId="77777777" w:rsidR="00A22680" w:rsidRPr="00A22680" w:rsidRDefault="00A22680" w:rsidP="00A22680">
            <w:pPr>
              <w:spacing w:after="0" w:line="240" w:lineRule="auto"/>
              <w:rPr>
                <w:rFonts w:eastAsia="Times New Roman"/>
                <w:color w:val="000000"/>
                <w:lang w:eastAsia="et-EE"/>
              </w:rPr>
            </w:pPr>
            <w:r w:rsidRPr="00A22680">
              <w:rPr>
                <w:rFonts w:eastAsia="Times New Roman"/>
                <w:color w:val="000000"/>
                <w:lang w:eastAsia="et-EE"/>
              </w:rPr>
              <w:t>2022. aasta lõplik eelarve</w:t>
            </w:r>
          </w:p>
        </w:tc>
        <w:tc>
          <w:tcPr>
            <w:tcW w:w="1360" w:type="dxa"/>
            <w:tcBorders>
              <w:top w:val="single" w:sz="4" w:space="0" w:color="808080"/>
              <w:left w:val="nil"/>
              <w:bottom w:val="single" w:sz="4" w:space="0" w:color="808080"/>
              <w:right w:val="single" w:sz="4" w:space="0" w:color="808080"/>
            </w:tcBorders>
            <w:shd w:val="clear" w:color="auto" w:fill="auto"/>
            <w:hideMark/>
          </w:tcPr>
          <w:p w14:paraId="67E792DF" w14:textId="77777777" w:rsidR="00A22680" w:rsidRPr="00A22680" w:rsidRDefault="00A22680" w:rsidP="00A22680">
            <w:pPr>
              <w:spacing w:after="0" w:line="240" w:lineRule="auto"/>
              <w:rPr>
                <w:rFonts w:eastAsia="Times New Roman"/>
                <w:color w:val="000000"/>
                <w:lang w:eastAsia="et-EE"/>
              </w:rPr>
            </w:pPr>
            <w:r w:rsidRPr="00A22680">
              <w:rPr>
                <w:rFonts w:eastAsia="Times New Roman"/>
                <w:color w:val="000000"/>
                <w:lang w:eastAsia="et-EE"/>
              </w:rPr>
              <w:t>2023. aasta  koondeelarve</w:t>
            </w:r>
          </w:p>
        </w:tc>
      </w:tr>
      <w:tr w:rsidR="00A22680" w:rsidRPr="00A22680" w14:paraId="0F44E0B5" w14:textId="77777777" w:rsidTr="00A22680">
        <w:trPr>
          <w:gridAfter w:val="1"/>
          <w:wAfter w:w="160" w:type="dxa"/>
          <w:trHeight w:val="270"/>
        </w:trPr>
        <w:tc>
          <w:tcPr>
            <w:tcW w:w="5098" w:type="dxa"/>
            <w:tcBorders>
              <w:top w:val="nil"/>
              <w:left w:val="single" w:sz="4" w:space="0" w:color="808080"/>
              <w:bottom w:val="single" w:sz="4" w:space="0" w:color="808080"/>
              <w:right w:val="single" w:sz="4" w:space="0" w:color="808080"/>
            </w:tcBorders>
            <w:shd w:val="clear" w:color="auto" w:fill="auto"/>
            <w:noWrap/>
            <w:vAlign w:val="bottom"/>
            <w:hideMark/>
          </w:tcPr>
          <w:p w14:paraId="54BDDB33" w14:textId="77777777" w:rsidR="00A22680" w:rsidRPr="00A22680" w:rsidRDefault="00A22680" w:rsidP="00A22680">
            <w:pPr>
              <w:spacing w:after="0" w:line="240" w:lineRule="auto"/>
              <w:rPr>
                <w:rFonts w:eastAsia="Times New Roman"/>
                <w:b/>
                <w:bCs/>
                <w:color w:val="0070C0"/>
                <w:lang w:eastAsia="et-EE"/>
              </w:rPr>
            </w:pPr>
            <w:r w:rsidRPr="00A22680">
              <w:rPr>
                <w:rFonts w:eastAsia="Times New Roman"/>
                <w:b/>
                <w:bCs/>
                <w:color w:val="0070C0"/>
                <w:lang w:eastAsia="et-EE"/>
              </w:rPr>
              <w:t>Kokku</w:t>
            </w:r>
          </w:p>
        </w:tc>
        <w:tc>
          <w:tcPr>
            <w:tcW w:w="1419" w:type="dxa"/>
            <w:tcBorders>
              <w:top w:val="nil"/>
              <w:left w:val="nil"/>
              <w:bottom w:val="single" w:sz="4" w:space="0" w:color="808080"/>
              <w:right w:val="single" w:sz="4" w:space="0" w:color="808080"/>
            </w:tcBorders>
            <w:shd w:val="clear" w:color="auto" w:fill="auto"/>
            <w:noWrap/>
            <w:vAlign w:val="center"/>
            <w:hideMark/>
          </w:tcPr>
          <w:p w14:paraId="128F1A08" w14:textId="77777777" w:rsidR="00A22680" w:rsidRPr="00A22680" w:rsidRDefault="00A22680" w:rsidP="00A22680">
            <w:pPr>
              <w:spacing w:after="0" w:line="240" w:lineRule="auto"/>
              <w:jc w:val="right"/>
              <w:rPr>
                <w:rFonts w:eastAsia="Times New Roman"/>
                <w:b/>
                <w:bCs/>
                <w:color w:val="0070C0"/>
                <w:lang w:eastAsia="et-EE"/>
              </w:rPr>
            </w:pPr>
            <w:r w:rsidRPr="00A22680">
              <w:rPr>
                <w:rFonts w:eastAsia="Times New Roman"/>
                <w:b/>
                <w:bCs/>
                <w:color w:val="0070C0"/>
                <w:lang w:eastAsia="et-EE"/>
              </w:rPr>
              <w:t>-1 800 780</w:t>
            </w:r>
          </w:p>
        </w:tc>
        <w:tc>
          <w:tcPr>
            <w:tcW w:w="1293" w:type="dxa"/>
            <w:tcBorders>
              <w:top w:val="nil"/>
              <w:left w:val="nil"/>
              <w:bottom w:val="single" w:sz="4" w:space="0" w:color="808080"/>
              <w:right w:val="single" w:sz="4" w:space="0" w:color="808080"/>
            </w:tcBorders>
            <w:shd w:val="clear" w:color="auto" w:fill="auto"/>
            <w:noWrap/>
            <w:vAlign w:val="center"/>
            <w:hideMark/>
          </w:tcPr>
          <w:p w14:paraId="16E66AF8" w14:textId="77777777" w:rsidR="00A22680" w:rsidRPr="00A22680" w:rsidRDefault="00A22680" w:rsidP="00A22680">
            <w:pPr>
              <w:spacing w:after="0" w:line="240" w:lineRule="auto"/>
              <w:jc w:val="right"/>
              <w:rPr>
                <w:rFonts w:eastAsia="Times New Roman"/>
                <w:b/>
                <w:bCs/>
                <w:color w:val="0070C0"/>
                <w:lang w:eastAsia="et-EE"/>
              </w:rPr>
            </w:pPr>
            <w:r w:rsidRPr="00A22680">
              <w:rPr>
                <w:rFonts w:eastAsia="Times New Roman"/>
                <w:b/>
                <w:bCs/>
                <w:color w:val="0070C0"/>
                <w:lang w:eastAsia="et-EE"/>
              </w:rPr>
              <w:t>-288 665</w:t>
            </w:r>
          </w:p>
        </w:tc>
        <w:tc>
          <w:tcPr>
            <w:tcW w:w="1360" w:type="dxa"/>
            <w:tcBorders>
              <w:top w:val="nil"/>
              <w:left w:val="nil"/>
              <w:bottom w:val="single" w:sz="4" w:space="0" w:color="808080"/>
              <w:right w:val="single" w:sz="4" w:space="0" w:color="808080"/>
            </w:tcBorders>
            <w:shd w:val="clear" w:color="auto" w:fill="auto"/>
            <w:noWrap/>
            <w:vAlign w:val="center"/>
            <w:hideMark/>
          </w:tcPr>
          <w:p w14:paraId="20A25934" w14:textId="77777777" w:rsidR="00A22680" w:rsidRPr="00A22680" w:rsidRDefault="00A22680" w:rsidP="00A22680">
            <w:pPr>
              <w:spacing w:after="0" w:line="240" w:lineRule="auto"/>
              <w:jc w:val="right"/>
              <w:rPr>
                <w:rFonts w:eastAsia="Times New Roman"/>
                <w:b/>
                <w:bCs/>
                <w:color w:val="0070C0"/>
                <w:lang w:eastAsia="et-EE"/>
              </w:rPr>
            </w:pPr>
            <w:r w:rsidRPr="00A22680">
              <w:rPr>
                <w:rFonts w:eastAsia="Times New Roman"/>
                <w:b/>
                <w:bCs/>
                <w:color w:val="0070C0"/>
                <w:lang w:eastAsia="et-EE"/>
              </w:rPr>
              <w:t>-41 893</w:t>
            </w:r>
          </w:p>
        </w:tc>
      </w:tr>
      <w:tr w:rsidR="00A22680" w:rsidRPr="00A22680" w14:paraId="4F25701F" w14:textId="77777777" w:rsidTr="00A22680">
        <w:trPr>
          <w:gridAfter w:val="1"/>
          <w:wAfter w:w="160" w:type="dxa"/>
          <w:trHeight w:val="360"/>
        </w:trPr>
        <w:tc>
          <w:tcPr>
            <w:tcW w:w="9170" w:type="dxa"/>
            <w:gridSpan w:val="4"/>
            <w:tcBorders>
              <w:top w:val="single" w:sz="4" w:space="0" w:color="808080"/>
              <w:left w:val="single" w:sz="4" w:space="0" w:color="808080"/>
              <w:bottom w:val="single" w:sz="4" w:space="0" w:color="808080"/>
              <w:right w:val="nil"/>
            </w:tcBorders>
            <w:shd w:val="clear" w:color="auto" w:fill="auto"/>
            <w:noWrap/>
            <w:vAlign w:val="center"/>
            <w:hideMark/>
          </w:tcPr>
          <w:p w14:paraId="606D37CC" w14:textId="77777777" w:rsidR="00A22680" w:rsidRPr="00A22680" w:rsidRDefault="00A22680" w:rsidP="00A22680">
            <w:pPr>
              <w:spacing w:after="0" w:line="240" w:lineRule="auto"/>
              <w:rPr>
                <w:rFonts w:eastAsia="Times New Roman"/>
                <w:b/>
                <w:bCs/>
                <w:color w:val="000000"/>
                <w:lang w:eastAsia="et-EE"/>
              </w:rPr>
            </w:pPr>
            <w:r w:rsidRPr="00A22680">
              <w:rPr>
                <w:rFonts w:eastAsia="Times New Roman"/>
                <w:b/>
                <w:bCs/>
                <w:color w:val="000000"/>
                <w:lang w:eastAsia="et-EE"/>
              </w:rPr>
              <w:t>Likviidsete varade kasv(+) /kahanemine (-)</w:t>
            </w:r>
          </w:p>
        </w:tc>
      </w:tr>
      <w:tr w:rsidR="00A22680" w:rsidRPr="00A22680" w14:paraId="78B16C19" w14:textId="77777777" w:rsidTr="00A22680">
        <w:trPr>
          <w:trHeight w:val="300"/>
        </w:trPr>
        <w:tc>
          <w:tcPr>
            <w:tcW w:w="5098" w:type="dxa"/>
            <w:tcBorders>
              <w:top w:val="nil"/>
              <w:left w:val="single" w:sz="4" w:space="0" w:color="808080"/>
              <w:bottom w:val="single" w:sz="4" w:space="0" w:color="808080"/>
              <w:right w:val="single" w:sz="4" w:space="0" w:color="808080"/>
            </w:tcBorders>
            <w:shd w:val="clear" w:color="auto" w:fill="auto"/>
            <w:noWrap/>
            <w:vAlign w:val="center"/>
            <w:hideMark/>
          </w:tcPr>
          <w:p w14:paraId="6A4B305F" w14:textId="77777777" w:rsidR="00A22680" w:rsidRPr="00A22680" w:rsidRDefault="00A22680" w:rsidP="00A22680">
            <w:pPr>
              <w:spacing w:after="0" w:line="240" w:lineRule="auto"/>
              <w:rPr>
                <w:rFonts w:eastAsia="Times New Roman"/>
                <w:i/>
                <w:iCs/>
                <w:color w:val="000000"/>
                <w:lang w:eastAsia="et-EE"/>
              </w:rPr>
            </w:pPr>
            <w:r w:rsidRPr="00A22680">
              <w:rPr>
                <w:rFonts w:eastAsia="Times New Roman"/>
                <w:i/>
                <w:iCs/>
                <w:color w:val="000000"/>
                <w:lang w:eastAsia="et-EE"/>
              </w:rPr>
              <w:t>Raha ja pangakontode saldo perioodi algul</w:t>
            </w:r>
          </w:p>
        </w:tc>
        <w:tc>
          <w:tcPr>
            <w:tcW w:w="1419" w:type="dxa"/>
            <w:tcBorders>
              <w:top w:val="nil"/>
              <w:left w:val="nil"/>
              <w:bottom w:val="single" w:sz="4" w:space="0" w:color="808080"/>
              <w:right w:val="single" w:sz="4" w:space="0" w:color="808080"/>
            </w:tcBorders>
            <w:shd w:val="clear" w:color="auto" w:fill="auto"/>
            <w:noWrap/>
            <w:vAlign w:val="center"/>
            <w:hideMark/>
          </w:tcPr>
          <w:p w14:paraId="618BA7EB" w14:textId="77777777" w:rsidR="00A22680" w:rsidRPr="00A22680" w:rsidRDefault="00A22680" w:rsidP="00A22680">
            <w:pPr>
              <w:spacing w:after="0" w:line="240" w:lineRule="auto"/>
              <w:jc w:val="right"/>
              <w:rPr>
                <w:rFonts w:eastAsia="Times New Roman"/>
                <w:color w:val="000000"/>
                <w:lang w:eastAsia="et-EE"/>
              </w:rPr>
            </w:pPr>
            <w:r w:rsidRPr="00A22680">
              <w:rPr>
                <w:rFonts w:eastAsia="Times New Roman"/>
                <w:color w:val="000000"/>
                <w:lang w:eastAsia="et-EE"/>
              </w:rPr>
              <w:t>2 443 015</w:t>
            </w:r>
          </w:p>
        </w:tc>
        <w:tc>
          <w:tcPr>
            <w:tcW w:w="1293" w:type="dxa"/>
            <w:tcBorders>
              <w:top w:val="nil"/>
              <w:left w:val="nil"/>
              <w:bottom w:val="single" w:sz="4" w:space="0" w:color="808080"/>
              <w:right w:val="single" w:sz="4" w:space="0" w:color="808080"/>
            </w:tcBorders>
            <w:shd w:val="clear" w:color="auto" w:fill="auto"/>
            <w:noWrap/>
            <w:vAlign w:val="center"/>
            <w:hideMark/>
          </w:tcPr>
          <w:p w14:paraId="45B5C26E" w14:textId="77777777" w:rsidR="00A22680" w:rsidRPr="00A22680" w:rsidRDefault="00A22680" w:rsidP="00A22680">
            <w:pPr>
              <w:spacing w:after="0" w:line="240" w:lineRule="auto"/>
              <w:jc w:val="right"/>
              <w:rPr>
                <w:rFonts w:eastAsia="Times New Roman"/>
                <w:color w:val="000000"/>
                <w:lang w:eastAsia="et-EE"/>
              </w:rPr>
            </w:pPr>
            <w:r w:rsidRPr="00A22680">
              <w:rPr>
                <w:rFonts w:eastAsia="Times New Roman"/>
                <w:color w:val="000000"/>
                <w:lang w:eastAsia="et-EE"/>
              </w:rPr>
              <w:t>642 235</w:t>
            </w:r>
          </w:p>
        </w:tc>
        <w:tc>
          <w:tcPr>
            <w:tcW w:w="1360" w:type="dxa"/>
            <w:tcBorders>
              <w:top w:val="nil"/>
              <w:left w:val="nil"/>
              <w:bottom w:val="single" w:sz="4" w:space="0" w:color="808080"/>
              <w:right w:val="single" w:sz="4" w:space="0" w:color="808080"/>
            </w:tcBorders>
            <w:shd w:val="clear" w:color="auto" w:fill="auto"/>
            <w:noWrap/>
            <w:vAlign w:val="center"/>
            <w:hideMark/>
          </w:tcPr>
          <w:p w14:paraId="68F0CA8E" w14:textId="77777777" w:rsidR="00A22680" w:rsidRPr="00A22680" w:rsidRDefault="00A22680" w:rsidP="00A22680">
            <w:pPr>
              <w:spacing w:after="0" w:line="240" w:lineRule="auto"/>
              <w:jc w:val="right"/>
              <w:rPr>
                <w:rFonts w:eastAsia="Times New Roman"/>
                <w:color w:val="000000"/>
                <w:lang w:eastAsia="et-EE"/>
              </w:rPr>
            </w:pPr>
            <w:r w:rsidRPr="00A22680">
              <w:rPr>
                <w:rFonts w:eastAsia="Times New Roman"/>
                <w:color w:val="000000"/>
                <w:lang w:eastAsia="et-EE"/>
              </w:rPr>
              <w:t>353 570</w:t>
            </w:r>
          </w:p>
        </w:tc>
        <w:tc>
          <w:tcPr>
            <w:tcW w:w="160" w:type="dxa"/>
            <w:vAlign w:val="center"/>
            <w:hideMark/>
          </w:tcPr>
          <w:p w14:paraId="78978632" w14:textId="77777777" w:rsidR="00A22680" w:rsidRPr="00A22680" w:rsidRDefault="00A22680" w:rsidP="00A22680">
            <w:pPr>
              <w:spacing w:after="0" w:line="240" w:lineRule="auto"/>
              <w:rPr>
                <w:rFonts w:eastAsia="Times New Roman"/>
                <w:sz w:val="20"/>
                <w:szCs w:val="20"/>
                <w:lang w:eastAsia="et-EE"/>
              </w:rPr>
            </w:pPr>
          </w:p>
        </w:tc>
      </w:tr>
      <w:tr w:rsidR="00A22680" w:rsidRPr="00A22680" w14:paraId="3ACB77DB" w14:textId="77777777" w:rsidTr="00A22680">
        <w:trPr>
          <w:trHeight w:val="300"/>
        </w:trPr>
        <w:tc>
          <w:tcPr>
            <w:tcW w:w="5098" w:type="dxa"/>
            <w:tcBorders>
              <w:top w:val="nil"/>
              <w:left w:val="single" w:sz="4" w:space="0" w:color="808080"/>
              <w:bottom w:val="single" w:sz="4" w:space="0" w:color="808080"/>
              <w:right w:val="single" w:sz="4" w:space="0" w:color="808080"/>
            </w:tcBorders>
            <w:shd w:val="clear" w:color="auto" w:fill="auto"/>
            <w:noWrap/>
            <w:vAlign w:val="center"/>
            <w:hideMark/>
          </w:tcPr>
          <w:p w14:paraId="498D003B" w14:textId="77777777" w:rsidR="00A22680" w:rsidRPr="00A22680" w:rsidRDefault="00A22680" w:rsidP="00A22680">
            <w:pPr>
              <w:spacing w:after="0" w:line="240" w:lineRule="auto"/>
              <w:rPr>
                <w:rFonts w:eastAsia="Times New Roman"/>
                <w:i/>
                <w:iCs/>
                <w:color w:val="000000"/>
                <w:lang w:eastAsia="et-EE"/>
              </w:rPr>
            </w:pPr>
            <w:r w:rsidRPr="00A22680">
              <w:rPr>
                <w:rFonts w:eastAsia="Times New Roman"/>
                <w:i/>
                <w:iCs/>
                <w:color w:val="000000"/>
                <w:lang w:eastAsia="et-EE"/>
              </w:rPr>
              <w:t>Raha ja pangakontode saldo muutus</w:t>
            </w:r>
          </w:p>
        </w:tc>
        <w:tc>
          <w:tcPr>
            <w:tcW w:w="1419" w:type="dxa"/>
            <w:tcBorders>
              <w:top w:val="nil"/>
              <w:left w:val="nil"/>
              <w:bottom w:val="single" w:sz="4" w:space="0" w:color="808080"/>
              <w:right w:val="single" w:sz="4" w:space="0" w:color="808080"/>
            </w:tcBorders>
            <w:shd w:val="clear" w:color="auto" w:fill="auto"/>
            <w:noWrap/>
            <w:vAlign w:val="center"/>
            <w:hideMark/>
          </w:tcPr>
          <w:p w14:paraId="414EB71E" w14:textId="77777777" w:rsidR="00A22680" w:rsidRPr="00A22680" w:rsidRDefault="00A22680" w:rsidP="00A22680">
            <w:pPr>
              <w:spacing w:after="0" w:line="240" w:lineRule="auto"/>
              <w:jc w:val="right"/>
              <w:rPr>
                <w:rFonts w:eastAsia="Times New Roman"/>
                <w:color w:val="000000"/>
                <w:lang w:eastAsia="et-EE"/>
              </w:rPr>
            </w:pPr>
            <w:r w:rsidRPr="00A22680">
              <w:rPr>
                <w:rFonts w:eastAsia="Times New Roman"/>
                <w:color w:val="000000"/>
                <w:lang w:eastAsia="et-EE"/>
              </w:rPr>
              <w:t>-1 800 780</w:t>
            </w:r>
          </w:p>
        </w:tc>
        <w:tc>
          <w:tcPr>
            <w:tcW w:w="1293" w:type="dxa"/>
            <w:tcBorders>
              <w:top w:val="nil"/>
              <w:left w:val="nil"/>
              <w:bottom w:val="single" w:sz="4" w:space="0" w:color="808080"/>
              <w:right w:val="single" w:sz="4" w:space="0" w:color="808080"/>
            </w:tcBorders>
            <w:shd w:val="clear" w:color="auto" w:fill="auto"/>
            <w:noWrap/>
            <w:vAlign w:val="center"/>
            <w:hideMark/>
          </w:tcPr>
          <w:p w14:paraId="03D3D205" w14:textId="77777777" w:rsidR="00A22680" w:rsidRPr="00A22680" w:rsidRDefault="00A22680" w:rsidP="00A22680">
            <w:pPr>
              <w:spacing w:after="0" w:line="240" w:lineRule="auto"/>
              <w:jc w:val="right"/>
              <w:rPr>
                <w:rFonts w:eastAsia="Times New Roman"/>
                <w:color w:val="000000"/>
                <w:lang w:eastAsia="et-EE"/>
              </w:rPr>
            </w:pPr>
            <w:r w:rsidRPr="00A22680">
              <w:rPr>
                <w:rFonts w:eastAsia="Times New Roman"/>
                <w:color w:val="000000"/>
                <w:lang w:eastAsia="et-EE"/>
              </w:rPr>
              <w:t>-288 665</w:t>
            </w:r>
          </w:p>
        </w:tc>
        <w:tc>
          <w:tcPr>
            <w:tcW w:w="1360" w:type="dxa"/>
            <w:tcBorders>
              <w:top w:val="nil"/>
              <w:left w:val="nil"/>
              <w:bottom w:val="single" w:sz="4" w:space="0" w:color="808080"/>
              <w:right w:val="single" w:sz="4" w:space="0" w:color="808080"/>
            </w:tcBorders>
            <w:shd w:val="clear" w:color="auto" w:fill="auto"/>
            <w:noWrap/>
            <w:vAlign w:val="center"/>
            <w:hideMark/>
          </w:tcPr>
          <w:p w14:paraId="702CAE4E" w14:textId="77777777" w:rsidR="00A22680" w:rsidRPr="00A22680" w:rsidRDefault="00A22680" w:rsidP="00A22680">
            <w:pPr>
              <w:spacing w:after="0" w:line="240" w:lineRule="auto"/>
              <w:jc w:val="right"/>
              <w:rPr>
                <w:rFonts w:eastAsia="Times New Roman"/>
                <w:color w:val="000000"/>
                <w:lang w:eastAsia="et-EE"/>
              </w:rPr>
            </w:pPr>
            <w:r w:rsidRPr="00A22680">
              <w:rPr>
                <w:rFonts w:eastAsia="Times New Roman"/>
                <w:color w:val="000000"/>
                <w:lang w:eastAsia="et-EE"/>
              </w:rPr>
              <w:t>-41 893</w:t>
            </w:r>
          </w:p>
        </w:tc>
        <w:tc>
          <w:tcPr>
            <w:tcW w:w="160" w:type="dxa"/>
            <w:vAlign w:val="center"/>
            <w:hideMark/>
          </w:tcPr>
          <w:p w14:paraId="7D27D1C8" w14:textId="77777777" w:rsidR="00A22680" w:rsidRPr="00A22680" w:rsidRDefault="00A22680" w:rsidP="00A22680">
            <w:pPr>
              <w:spacing w:after="0" w:line="240" w:lineRule="auto"/>
              <w:rPr>
                <w:rFonts w:eastAsia="Times New Roman"/>
                <w:sz w:val="20"/>
                <w:szCs w:val="20"/>
                <w:lang w:eastAsia="et-EE"/>
              </w:rPr>
            </w:pPr>
          </w:p>
        </w:tc>
      </w:tr>
      <w:tr w:rsidR="00A22680" w:rsidRPr="00A22680" w14:paraId="36786EFE" w14:textId="77777777" w:rsidTr="00A22680">
        <w:trPr>
          <w:trHeight w:val="300"/>
        </w:trPr>
        <w:tc>
          <w:tcPr>
            <w:tcW w:w="5098" w:type="dxa"/>
            <w:tcBorders>
              <w:top w:val="nil"/>
              <w:left w:val="single" w:sz="4" w:space="0" w:color="808080"/>
              <w:bottom w:val="single" w:sz="4" w:space="0" w:color="808080"/>
              <w:right w:val="single" w:sz="4" w:space="0" w:color="808080"/>
            </w:tcBorders>
            <w:shd w:val="clear" w:color="auto" w:fill="auto"/>
            <w:noWrap/>
            <w:vAlign w:val="center"/>
            <w:hideMark/>
          </w:tcPr>
          <w:p w14:paraId="2AC1EC65" w14:textId="77777777" w:rsidR="00A22680" w:rsidRPr="00A22680" w:rsidRDefault="00A22680" w:rsidP="00A22680">
            <w:pPr>
              <w:spacing w:after="0" w:line="240" w:lineRule="auto"/>
              <w:rPr>
                <w:rFonts w:eastAsia="Times New Roman"/>
                <w:i/>
                <w:iCs/>
                <w:color w:val="000000"/>
                <w:lang w:eastAsia="et-EE"/>
              </w:rPr>
            </w:pPr>
            <w:r w:rsidRPr="00A22680">
              <w:rPr>
                <w:rFonts w:eastAsia="Times New Roman"/>
                <w:i/>
                <w:iCs/>
                <w:color w:val="000000"/>
                <w:lang w:eastAsia="et-EE"/>
              </w:rPr>
              <w:t>Raha ja pangakontode saldo perioodi lõpul</w:t>
            </w:r>
          </w:p>
        </w:tc>
        <w:tc>
          <w:tcPr>
            <w:tcW w:w="1419" w:type="dxa"/>
            <w:tcBorders>
              <w:top w:val="nil"/>
              <w:left w:val="nil"/>
              <w:bottom w:val="single" w:sz="4" w:space="0" w:color="808080"/>
              <w:right w:val="single" w:sz="4" w:space="0" w:color="808080"/>
            </w:tcBorders>
            <w:shd w:val="clear" w:color="auto" w:fill="auto"/>
            <w:noWrap/>
            <w:vAlign w:val="center"/>
            <w:hideMark/>
          </w:tcPr>
          <w:p w14:paraId="6C969E61" w14:textId="77777777" w:rsidR="00A22680" w:rsidRPr="00A22680" w:rsidRDefault="00A22680" w:rsidP="00A22680">
            <w:pPr>
              <w:spacing w:after="0" w:line="240" w:lineRule="auto"/>
              <w:jc w:val="right"/>
              <w:rPr>
                <w:rFonts w:eastAsia="Times New Roman"/>
                <w:color w:val="000000"/>
                <w:lang w:eastAsia="et-EE"/>
              </w:rPr>
            </w:pPr>
            <w:r w:rsidRPr="00A22680">
              <w:rPr>
                <w:rFonts w:eastAsia="Times New Roman"/>
                <w:color w:val="000000"/>
                <w:lang w:eastAsia="et-EE"/>
              </w:rPr>
              <w:t>642 235</w:t>
            </w:r>
          </w:p>
        </w:tc>
        <w:tc>
          <w:tcPr>
            <w:tcW w:w="1293" w:type="dxa"/>
            <w:tcBorders>
              <w:top w:val="nil"/>
              <w:left w:val="nil"/>
              <w:bottom w:val="single" w:sz="4" w:space="0" w:color="808080"/>
              <w:right w:val="single" w:sz="4" w:space="0" w:color="808080"/>
            </w:tcBorders>
            <w:shd w:val="clear" w:color="auto" w:fill="auto"/>
            <w:noWrap/>
            <w:vAlign w:val="center"/>
            <w:hideMark/>
          </w:tcPr>
          <w:p w14:paraId="6946D836" w14:textId="77777777" w:rsidR="00A22680" w:rsidRPr="00A22680" w:rsidRDefault="00A22680" w:rsidP="00A22680">
            <w:pPr>
              <w:spacing w:after="0" w:line="240" w:lineRule="auto"/>
              <w:jc w:val="right"/>
              <w:rPr>
                <w:rFonts w:eastAsia="Times New Roman"/>
                <w:color w:val="000000"/>
                <w:lang w:eastAsia="et-EE"/>
              </w:rPr>
            </w:pPr>
            <w:r w:rsidRPr="00A22680">
              <w:rPr>
                <w:rFonts w:eastAsia="Times New Roman"/>
                <w:color w:val="000000"/>
                <w:lang w:eastAsia="et-EE"/>
              </w:rPr>
              <w:t>353 570</w:t>
            </w:r>
          </w:p>
        </w:tc>
        <w:tc>
          <w:tcPr>
            <w:tcW w:w="1360" w:type="dxa"/>
            <w:tcBorders>
              <w:top w:val="nil"/>
              <w:left w:val="nil"/>
              <w:bottom w:val="single" w:sz="4" w:space="0" w:color="808080"/>
              <w:right w:val="single" w:sz="4" w:space="0" w:color="808080"/>
            </w:tcBorders>
            <w:shd w:val="clear" w:color="auto" w:fill="auto"/>
            <w:noWrap/>
            <w:vAlign w:val="center"/>
            <w:hideMark/>
          </w:tcPr>
          <w:p w14:paraId="5DE17BE3" w14:textId="77777777" w:rsidR="00A22680" w:rsidRPr="00A22680" w:rsidRDefault="00A22680" w:rsidP="00A22680">
            <w:pPr>
              <w:spacing w:after="0" w:line="240" w:lineRule="auto"/>
              <w:jc w:val="right"/>
              <w:rPr>
                <w:rFonts w:eastAsia="Times New Roman"/>
                <w:color w:val="000000"/>
                <w:lang w:eastAsia="et-EE"/>
              </w:rPr>
            </w:pPr>
            <w:r w:rsidRPr="00A22680">
              <w:rPr>
                <w:rFonts w:eastAsia="Times New Roman"/>
                <w:color w:val="000000"/>
                <w:lang w:eastAsia="et-EE"/>
              </w:rPr>
              <w:t>311 677</w:t>
            </w:r>
          </w:p>
        </w:tc>
        <w:tc>
          <w:tcPr>
            <w:tcW w:w="160" w:type="dxa"/>
            <w:vAlign w:val="center"/>
            <w:hideMark/>
          </w:tcPr>
          <w:p w14:paraId="2E5A9F5D" w14:textId="77777777" w:rsidR="00A22680" w:rsidRPr="00A22680" w:rsidRDefault="00A22680" w:rsidP="00A22680">
            <w:pPr>
              <w:spacing w:after="0" w:line="240" w:lineRule="auto"/>
              <w:rPr>
                <w:rFonts w:eastAsia="Times New Roman"/>
                <w:sz w:val="20"/>
                <w:szCs w:val="20"/>
                <w:lang w:eastAsia="et-EE"/>
              </w:rPr>
            </w:pPr>
          </w:p>
        </w:tc>
      </w:tr>
    </w:tbl>
    <w:p w14:paraId="179E2A89" w14:textId="77777777" w:rsidR="009D2CF0" w:rsidRPr="00E3242A" w:rsidRDefault="009D2CF0" w:rsidP="00E3242A">
      <w:pPr>
        <w:rPr>
          <w:lang w:eastAsia="et-EE"/>
        </w:rPr>
      </w:pPr>
    </w:p>
    <w:sectPr w:rsidR="009D2CF0" w:rsidRPr="00E3242A" w:rsidSect="0005176A">
      <w:footerReference w:type="default" r:id="rId31"/>
      <w:pgSz w:w="11906" w:h="16838"/>
      <w:pgMar w:top="1418" w:right="849" w:bottom="1418"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475D8D" w14:textId="77777777" w:rsidR="00D03FDA" w:rsidRDefault="00D03FDA" w:rsidP="004F47AB">
      <w:pPr>
        <w:spacing w:after="0" w:line="240" w:lineRule="auto"/>
      </w:pPr>
      <w:r>
        <w:separator/>
      </w:r>
    </w:p>
  </w:endnote>
  <w:endnote w:type="continuationSeparator" w:id="0">
    <w:p w14:paraId="78ED04E3" w14:textId="77777777" w:rsidR="00D03FDA" w:rsidRDefault="00D03FDA" w:rsidP="004F47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ource Sans Pro">
    <w:charset w:val="00"/>
    <w:family w:val="swiss"/>
    <w:pitch w:val="variable"/>
    <w:sig w:usb0="600002F7" w:usb1="02000001" w:usb2="00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
    <w:altName w:val="Times New Roman"/>
    <w:panose1 w:val="00000000000000000000"/>
    <w:charset w:val="BA"/>
    <w:family w:val="auto"/>
    <w:notTrueType/>
    <w:pitch w:val="default"/>
    <w:sig w:usb0="00000005" w:usb1="00000000" w:usb2="00000000" w:usb3="00000000" w:csb0="0000008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35AD4" w14:textId="7A900EA9" w:rsidR="009D2CF0" w:rsidRPr="00016CB4" w:rsidRDefault="009D2CF0">
    <w:pPr>
      <w:pStyle w:val="Jalus"/>
      <w:jc w:val="center"/>
      <w:rPr>
        <w:sz w:val="20"/>
        <w:szCs w:val="20"/>
      </w:rPr>
    </w:pPr>
    <w:r w:rsidRPr="00016CB4">
      <w:rPr>
        <w:sz w:val="20"/>
        <w:szCs w:val="20"/>
      </w:rPr>
      <w:fldChar w:fldCharType="begin"/>
    </w:r>
    <w:r w:rsidRPr="00016CB4">
      <w:rPr>
        <w:sz w:val="20"/>
        <w:szCs w:val="20"/>
      </w:rPr>
      <w:instrText>PAGE   \* MERGEFORMAT</w:instrText>
    </w:r>
    <w:r w:rsidRPr="00016CB4">
      <w:rPr>
        <w:sz w:val="20"/>
        <w:szCs w:val="20"/>
      </w:rPr>
      <w:fldChar w:fldCharType="separate"/>
    </w:r>
    <w:r w:rsidRPr="00016CB4">
      <w:rPr>
        <w:sz w:val="20"/>
        <w:szCs w:val="20"/>
      </w:rPr>
      <w:t>2</w:t>
    </w:r>
    <w:r w:rsidRPr="00016CB4">
      <w:rPr>
        <w:sz w:val="20"/>
        <w:szCs w:val="20"/>
      </w:rPr>
      <w:fldChar w:fldCharType="end"/>
    </w:r>
  </w:p>
  <w:p w14:paraId="458055E0" w14:textId="77777777" w:rsidR="009D2CF0" w:rsidRDefault="009D2CF0">
    <w:pPr>
      <w:pStyle w:val="Jalu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CA865" w14:textId="0503833E" w:rsidR="00CA4B75" w:rsidRPr="00016CB4" w:rsidRDefault="00CA4B75">
    <w:pPr>
      <w:pStyle w:val="Jalus"/>
      <w:jc w:val="center"/>
      <w:rPr>
        <w:sz w:val="20"/>
        <w:szCs w:val="20"/>
      </w:rPr>
    </w:pPr>
    <w:r w:rsidRPr="00016CB4">
      <w:rPr>
        <w:sz w:val="20"/>
        <w:szCs w:val="20"/>
      </w:rPr>
      <w:fldChar w:fldCharType="begin"/>
    </w:r>
    <w:r w:rsidRPr="00016CB4">
      <w:rPr>
        <w:sz w:val="20"/>
        <w:szCs w:val="20"/>
      </w:rPr>
      <w:instrText>PAGE   \* MERGEFORMAT</w:instrText>
    </w:r>
    <w:r w:rsidRPr="00016CB4">
      <w:rPr>
        <w:sz w:val="20"/>
        <w:szCs w:val="20"/>
      </w:rPr>
      <w:fldChar w:fldCharType="separate"/>
    </w:r>
    <w:r w:rsidRPr="00016CB4">
      <w:rPr>
        <w:sz w:val="20"/>
        <w:szCs w:val="20"/>
      </w:rPr>
      <w:t>2</w:t>
    </w:r>
    <w:r w:rsidRPr="00016CB4">
      <w:rPr>
        <w:sz w:val="20"/>
        <w:szCs w:val="20"/>
      </w:rPr>
      <w:fldChar w:fldCharType="end"/>
    </w:r>
  </w:p>
  <w:p w14:paraId="4814DFBE" w14:textId="77777777" w:rsidR="00CA4B75" w:rsidRDefault="00CA4B75">
    <w:pPr>
      <w:pStyle w:val="Jalu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3E5926" w14:textId="77777777" w:rsidR="00D03FDA" w:rsidRDefault="00D03FDA" w:rsidP="004F47AB">
      <w:pPr>
        <w:spacing w:after="0" w:line="240" w:lineRule="auto"/>
      </w:pPr>
      <w:r>
        <w:separator/>
      </w:r>
    </w:p>
  </w:footnote>
  <w:footnote w:type="continuationSeparator" w:id="0">
    <w:p w14:paraId="2151F2EA" w14:textId="77777777" w:rsidR="00D03FDA" w:rsidRDefault="00D03FDA" w:rsidP="004F47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E741C0"/>
    <w:multiLevelType w:val="hybridMultilevel"/>
    <w:tmpl w:val="8FC6418C"/>
    <w:lvl w:ilvl="0" w:tplc="E31AF73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 w15:restartNumberingAfterBreak="0">
    <w:nsid w:val="01C81634"/>
    <w:multiLevelType w:val="multilevel"/>
    <w:tmpl w:val="164CBF96"/>
    <w:lvl w:ilvl="0">
      <w:start w:val="4"/>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1FE21DA"/>
    <w:multiLevelType w:val="hybridMultilevel"/>
    <w:tmpl w:val="B5A64E22"/>
    <w:lvl w:ilvl="0" w:tplc="E90E651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 w15:restartNumberingAfterBreak="0">
    <w:nsid w:val="02925654"/>
    <w:multiLevelType w:val="hybridMultilevel"/>
    <w:tmpl w:val="41FCBCFC"/>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035159F0"/>
    <w:multiLevelType w:val="hybridMultilevel"/>
    <w:tmpl w:val="BEA2E11E"/>
    <w:lvl w:ilvl="0" w:tplc="D64CC5CC">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 w15:restartNumberingAfterBreak="0">
    <w:nsid w:val="03F34304"/>
    <w:multiLevelType w:val="hybridMultilevel"/>
    <w:tmpl w:val="6A1C35E6"/>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 w15:restartNumberingAfterBreak="0">
    <w:nsid w:val="04AD1CBA"/>
    <w:multiLevelType w:val="hybridMultilevel"/>
    <w:tmpl w:val="0436E9E8"/>
    <w:lvl w:ilvl="0" w:tplc="36F230D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 w15:restartNumberingAfterBreak="0">
    <w:nsid w:val="06382F6A"/>
    <w:multiLevelType w:val="hybridMultilevel"/>
    <w:tmpl w:val="DAB25E2E"/>
    <w:lvl w:ilvl="0" w:tplc="FE742C94">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362" w:hanging="360"/>
      </w:pPr>
      <w:rPr>
        <w:rFonts w:ascii="Courier New" w:hAnsi="Courier New" w:cs="Courier New" w:hint="default"/>
      </w:rPr>
    </w:lvl>
    <w:lvl w:ilvl="2" w:tplc="04250005" w:tentative="1">
      <w:start w:val="1"/>
      <w:numFmt w:val="bullet"/>
      <w:lvlText w:val=""/>
      <w:lvlJc w:val="left"/>
      <w:pPr>
        <w:ind w:left="2082" w:hanging="360"/>
      </w:pPr>
      <w:rPr>
        <w:rFonts w:ascii="Wingdings" w:hAnsi="Wingdings" w:hint="default"/>
      </w:rPr>
    </w:lvl>
    <w:lvl w:ilvl="3" w:tplc="04250001" w:tentative="1">
      <w:start w:val="1"/>
      <w:numFmt w:val="bullet"/>
      <w:lvlText w:val=""/>
      <w:lvlJc w:val="left"/>
      <w:pPr>
        <w:ind w:left="2802" w:hanging="360"/>
      </w:pPr>
      <w:rPr>
        <w:rFonts w:ascii="Symbol" w:hAnsi="Symbol" w:hint="default"/>
      </w:rPr>
    </w:lvl>
    <w:lvl w:ilvl="4" w:tplc="04250003" w:tentative="1">
      <w:start w:val="1"/>
      <w:numFmt w:val="bullet"/>
      <w:lvlText w:val="o"/>
      <w:lvlJc w:val="left"/>
      <w:pPr>
        <w:ind w:left="3522" w:hanging="360"/>
      </w:pPr>
      <w:rPr>
        <w:rFonts w:ascii="Courier New" w:hAnsi="Courier New" w:cs="Courier New" w:hint="default"/>
      </w:rPr>
    </w:lvl>
    <w:lvl w:ilvl="5" w:tplc="04250005" w:tentative="1">
      <w:start w:val="1"/>
      <w:numFmt w:val="bullet"/>
      <w:lvlText w:val=""/>
      <w:lvlJc w:val="left"/>
      <w:pPr>
        <w:ind w:left="4242" w:hanging="360"/>
      </w:pPr>
      <w:rPr>
        <w:rFonts w:ascii="Wingdings" w:hAnsi="Wingdings" w:hint="default"/>
      </w:rPr>
    </w:lvl>
    <w:lvl w:ilvl="6" w:tplc="04250001" w:tentative="1">
      <w:start w:val="1"/>
      <w:numFmt w:val="bullet"/>
      <w:lvlText w:val=""/>
      <w:lvlJc w:val="left"/>
      <w:pPr>
        <w:ind w:left="4962" w:hanging="360"/>
      </w:pPr>
      <w:rPr>
        <w:rFonts w:ascii="Symbol" w:hAnsi="Symbol" w:hint="default"/>
      </w:rPr>
    </w:lvl>
    <w:lvl w:ilvl="7" w:tplc="04250003" w:tentative="1">
      <w:start w:val="1"/>
      <w:numFmt w:val="bullet"/>
      <w:lvlText w:val="o"/>
      <w:lvlJc w:val="left"/>
      <w:pPr>
        <w:ind w:left="5682" w:hanging="360"/>
      </w:pPr>
      <w:rPr>
        <w:rFonts w:ascii="Courier New" w:hAnsi="Courier New" w:cs="Courier New" w:hint="default"/>
      </w:rPr>
    </w:lvl>
    <w:lvl w:ilvl="8" w:tplc="04250005" w:tentative="1">
      <w:start w:val="1"/>
      <w:numFmt w:val="bullet"/>
      <w:lvlText w:val=""/>
      <w:lvlJc w:val="left"/>
      <w:pPr>
        <w:ind w:left="6402" w:hanging="360"/>
      </w:pPr>
      <w:rPr>
        <w:rFonts w:ascii="Wingdings" w:hAnsi="Wingdings" w:hint="default"/>
      </w:rPr>
    </w:lvl>
  </w:abstractNum>
  <w:abstractNum w:abstractNumId="8" w15:restartNumberingAfterBreak="0">
    <w:nsid w:val="077128E6"/>
    <w:multiLevelType w:val="hybridMultilevel"/>
    <w:tmpl w:val="A69AD2EC"/>
    <w:lvl w:ilvl="0" w:tplc="1EFE3986">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 w15:restartNumberingAfterBreak="0">
    <w:nsid w:val="088635E9"/>
    <w:multiLevelType w:val="hybridMultilevel"/>
    <w:tmpl w:val="E6281820"/>
    <w:lvl w:ilvl="0" w:tplc="0CE63BD0">
      <w:start w:val="139"/>
      <w:numFmt w:val="bullet"/>
      <w:lvlText w:val="-"/>
      <w:lvlJc w:val="left"/>
      <w:rPr>
        <w:rFonts w:ascii="Source Sans Pro" w:eastAsia="Calibri" w:hAnsi="Source Sans Pro" w:cs="Times New Roman" w:hint="default"/>
        <w:color w:val="373A3C"/>
        <w:sz w:val="19"/>
      </w:rPr>
    </w:lvl>
    <w:lvl w:ilvl="1" w:tplc="04250003" w:tentative="1">
      <w:start w:val="1"/>
      <w:numFmt w:val="bullet"/>
      <w:lvlText w:val="o"/>
      <w:lvlJc w:val="left"/>
      <w:pPr>
        <w:ind w:left="1950" w:hanging="360"/>
      </w:pPr>
      <w:rPr>
        <w:rFonts w:ascii="Courier New" w:hAnsi="Courier New" w:cs="Courier New" w:hint="default"/>
      </w:rPr>
    </w:lvl>
    <w:lvl w:ilvl="2" w:tplc="04250005" w:tentative="1">
      <w:start w:val="1"/>
      <w:numFmt w:val="bullet"/>
      <w:lvlText w:val=""/>
      <w:lvlJc w:val="left"/>
      <w:pPr>
        <w:ind w:left="2670" w:hanging="360"/>
      </w:pPr>
      <w:rPr>
        <w:rFonts w:ascii="Wingdings" w:hAnsi="Wingdings" w:hint="default"/>
      </w:rPr>
    </w:lvl>
    <w:lvl w:ilvl="3" w:tplc="04250001" w:tentative="1">
      <w:start w:val="1"/>
      <w:numFmt w:val="bullet"/>
      <w:lvlText w:val=""/>
      <w:lvlJc w:val="left"/>
      <w:pPr>
        <w:ind w:left="3390" w:hanging="360"/>
      </w:pPr>
      <w:rPr>
        <w:rFonts w:ascii="Symbol" w:hAnsi="Symbol" w:hint="default"/>
      </w:rPr>
    </w:lvl>
    <w:lvl w:ilvl="4" w:tplc="04250003" w:tentative="1">
      <w:start w:val="1"/>
      <w:numFmt w:val="bullet"/>
      <w:lvlText w:val="o"/>
      <w:lvlJc w:val="left"/>
      <w:pPr>
        <w:ind w:left="4110" w:hanging="360"/>
      </w:pPr>
      <w:rPr>
        <w:rFonts w:ascii="Courier New" w:hAnsi="Courier New" w:cs="Courier New" w:hint="default"/>
      </w:rPr>
    </w:lvl>
    <w:lvl w:ilvl="5" w:tplc="04250005" w:tentative="1">
      <w:start w:val="1"/>
      <w:numFmt w:val="bullet"/>
      <w:lvlText w:val=""/>
      <w:lvlJc w:val="left"/>
      <w:pPr>
        <w:ind w:left="4830" w:hanging="360"/>
      </w:pPr>
      <w:rPr>
        <w:rFonts w:ascii="Wingdings" w:hAnsi="Wingdings" w:hint="default"/>
      </w:rPr>
    </w:lvl>
    <w:lvl w:ilvl="6" w:tplc="04250001" w:tentative="1">
      <w:start w:val="1"/>
      <w:numFmt w:val="bullet"/>
      <w:lvlText w:val=""/>
      <w:lvlJc w:val="left"/>
      <w:pPr>
        <w:ind w:left="5550" w:hanging="360"/>
      </w:pPr>
      <w:rPr>
        <w:rFonts w:ascii="Symbol" w:hAnsi="Symbol" w:hint="default"/>
      </w:rPr>
    </w:lvl>
    <w:lvl w:ilvl="7" w:tplc="04250003" w:tentative="1">
      <w:start w:val="1"/>
      <w:numFmt w:val="bullet"/>
      <w:lvlText w:val="o"/>
      <w:lvlJc w:val="left"/>
      <w:pPr>
        <w:ind w:left="6270" w:hanging="360"/>
      </w:pPr>
      <w:rPr>
        <w:rFonts w:ascii="Courier New" w:hAnsi="Courier New" w:cs="Courier New" w:hint="default"/>
      </w:rPr>
    </w:lvl>
    <w:lvl w:ilvl="8" w:tplc="04250005" w:tentative="1">
      <w:start w:val="1"/>
      <w:numFmt w:val="bullet"/>
      <w:lvlText w:val=""/>
      <w:lvlJc w:val="left"/>
      <w:pPr>
        <w:ind w:left="6990" w:hanging="360"/>
      </w:pPr>
      <w:rPr>
        <w:rFonts w:ascii="Wingdings" w:hAnsi="Wingdings" w:hint="default"/>
      </w:rPr>
    </w:lvl>
  </w:abstractNum>
  <w:abstractNum w:abstractNumId="10" w15:restartNumberingAfterBreak="0">
    <w:nsid w:val="097E63EA"/>
    <w:multiLevelType w:val="hybridMultilevel"/>
    <w:tmpl w:val="285EE21E"/>
    <w:lvl w:ilvl="0" w:tplc="2F1209D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 w15:restartNumberingAfterBreak="0">
    <w:nsid w:val="09F525F0"/>
    <w:multiLevelType w:val="hybridMultilevel"/>
    <w:tmpl w:val="DF3EFB82"/>
    <w:lvl w:ilvl="0" w:tplc="482048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 w15:restartNumberingAfterBreak="0">
    <w:nsid w:val="0A4F1A9F"/>
    <w:multiLevelType w:val="hybridMultilevel"/>
    <w:tmpl w:val="2FE48B72"/>
    <w:lvl w:ilvl="0" w:tplc="24D215AA">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 w15:restartNumberingAfterBreak="0">
    <w:nsid w:val="0C72270A"/>
    <w:multiLevelType w:val="hybridMultilevel"/>
    <w:tmpl w:val="5F78D734"/>
    <w:lvl w:ilvl="0" w:tplc="9FC26F7C">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 w15:restartNumberingAfterBreak="0">
    <w:nsid w:val="0DC26FD6"/>
    <w:multiLevelType w:val="hybridMultilevel"/>
    <w:tmpl w:val="450080C6"/>
    <w:lvl w:ilvl="0" w:tplc="8BBAC4CC">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 w15:restartNumberingAfterBreak="0">
    <w:nsid w:val="0DDF5014"/>
    <w:multiLevelType w:val="hybridMultilevel"/>
    <w:tmpl w:val="669CE1FE"/>
    <w:lvl w:ilvl="0" w:tplc="663C677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512" w:hanging="360"/>
      </w:pPr>
      <w:rPr>
        <w:rFonts w:ascii="Courier New" w:hAnsi="Courier New" w:cs="Courier New" w:hint="default"/>
      </w:rPr>
    </w:lvl>
    <w:lvl w:ilvl="2" w:tplc="04250005" w:tentative="1">
      <w:start w:val="1"/>
      <w:numFmt w:val="bullet"/>
      <w:lvlText w:val=""/>
      <w:lvlJc w:val="left"/>
      <w:pPr>
        <w:ind w:left="2232" w:hanging="360"/>
      </w:pPr>
      <w:rPr>
        <w:rFonts w:ascii="Wingdings" w:hAnsi="Wingdings" w:hint="default"/>
      </w:rPr>
    </w:lvl>
    <w:lvl w:ilvl="3" w:tplc="04250001" w:tentative="1">
      <w:start w:val="1"/>
      <w:numFmt w:val="bullet"/>
      <w:lvlText w:val=""/>
      <w:lvlJc w:val="left"/>
      <w:pPr>
        <w:ind w:left="2952" w:hanging="360"/>
      </w:pPr>
      <w:rPr>
        <w:rFonts w:ascii="Symbol" w:hAnsi="Symbol" w:hint="default"/>
      </w:rPr>
    </w:lvl>
    <w:lvl w:ilvl="4" w:tplc="04250003" w:tentative="1">
      <w:start w:val="1"/>
      <w:numFmt w:val="bullet"/>
      <w:lvlText w:val="o"/>
      <w:lvlJc w:val="left"/>
      <w:pPr>
        <w:ind w:left="3672" w:hanging="360"/>
      </w:pPr>
      <w:rPr>
        <w:rFonts w:ascii="Courier New" w:hAnsi="Courier New" w:cs="Courier New" w:hint="default"/>
      </w:rPr>
    </w:lvl>
    <w:lvl w:ilvl="5" w:tplc="04250005" w:tentative="1">
      <w:start w:val="1"/>
      <w:numFmt w:val="bullet"/>
      <w:lvlText w:val=""/>
      <w:lvlJc w:val="left"/>
      <w:pPr>
        <w:ind w:left="4392" w:hanging="360"/>
      </w:pPr>
      <w:rPr>
        <w:rFonts w:ascii="Wingdings" w:hAnsi="Wingdings" w:hint="default"/>
      </w:rPr>
    </w:lvl>
    <w:lvl w:ilvl="6" w:tplc="04250001" w:tentative="1">
      <w:start w:val="1"/>
      <w:numFmt w:val="bullet"/>
      <w:lvlText w:val=""/>
      <w:lvlJc w:val="left"/>
      <w:pPr>
        <w:ind w:left="5112" w:hanging="360"/>
      </w:pPr>
      <w:rPr>
        <w:rFonts w:ascii="Symbol" w:hAnsi="Symbol" w:hint="default"/>
      </w:rPr>
    </w:lvl>
    <w:lvl w:ilvl="7" w:tplc="04250003" w:tentative="1">
      <w:start w:val="1"/>
      <w:numFmt w:val="bullet"/>
      <w:lvlText w:val="o"/>
      <w:lvlJc w:val="left"/>
      <w:pPr>
        <w:ind w:left="5832" w:hanging="360"/>
      </w:pPr>
      <w:rPr>
        <w:rFonts w:ascii="Courier New" w:hAnsi="Courier New" w:cs="Courier New" w:hint="default"/>
      </w:rPr>
    </w:lvl>
    <w:lvl w:ilvl="8" w:tplc="04250005" w:tentative="1">
      <w:start w:val="1"/>
      <w:numFmt w:val="bullet"/>
      <w:lvlText w:val=""/>
      <w:lvlJc w:val="left"/>
      <w:pPr>
        <w:ind w:left="6552" w:hanging="360"/>
      </w:pPr>
      <w:rPr>
        <w:rFonts w:ascii="Wingdings" w:hAnsi="Wingdings" w:hint="default"/>
      </w:rPr>
    </w:lvl>
  </w:abstractNum>
  <w:abstractNum w:abstractNumId="16" w15:restartNumberingAfterBreak="0">
    <w:nsid w:val="0E0516E5"/>
    <w:multiLevelType w:val="hybridMultilevel"/>
    <w:tmpl w:val="AD923AEC"/>
    <w:lvl w:ilvl="0" w:tplc="28D026A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0E447B4B"/>
    <w:multiLevelType w:val="hybridMultilevel"/>
    <w:tmpl w:val="D4D6CFDC"/>
    <w:lvl w:ilvl="0" w:tplc="FAC05A3C">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10" w:hanging="360"/>
      </w:pPr>
      <w:rPr>
        <w:rFonts w:ascii="Courier New" w:hAnsi="Courier New" w:cs="Courier New" w:hint="default"/>
      </w:rPr>
    </w:lvl>
    <w:lvl w:ilvl="2" w:tplc="04250005" w:tentative="1">
      <w:start w:val="1"/>
      <w:numFmt w:val="bullet"/>
      <w:lvlText w:val=""/>
      <w:lvlJc w:val="left"/>
      <w:pPr>
        <w:ind w:left="2230" w:hanging="360"/>
      </w:pPr>
      <w:rPr>
        <w:rFonts w:ascii="Wingdings" w:hAnsi="Wingdings" w:hint="default"/>
      </w:rPr>
    </w:lvl>
    <w:lvl w:ilvl="3" w:tplc="04250001" w:tentative="1">
      <w:start w:val="1"/>
      <w:numFmt w:val="bullet"/>
      <w:lvlText w:val=""/>
      <w:lvlJc w:val="left"/>
      <w:pPr>
        <w:ind w:left="2950" w:hanging="360"/>
      </w:pPr>
      <w:rPr>
        <w:rFonts w:ascii="Symbol" w:hAnsi="Symbol" w:hint="default"/>
      </w:rPr>
    </w:lvl>
    <w:lvl w:ilvl="4" w:tplc="04250003" w:tentative="1">
      <w:start w:val="1"/>
      <w:numFmt w:val="bullet"/>
      <w:lvlText w:val="o"/>
      <w:lvlJc w:val="left"/>
      <w:pPr>
        <w:ind w:left="3670" w:hanging="360"/>
      </w:pPr>
      <w:rPr>
        <w:rFonts w:ascii="Courier New" w:hAnsi="Courier New" w:cs="Courier New" w:hint="default"/>
      </w:rPr>
    </w:lvl>
    <w:lvl w:ilvl="5" w:tplc="04250005" w:tentative="1">
      <w:start w:val="1"/>
      <w:numFmt w:val="bullet"/>
      <w:lvlText w:val=""/>
      <w:lvlJc w:val="left"/>
      <w:pPr>
        <w:ind w:left="4390" w:hanging="360"/>
      </w:pPr>
      <w:rPr>
        <w:rFonts w:ascii="Wingdings" w:hAnsi="Wingdings" w:hint="default"/>
      </w:rPr>
    </w:lvl>
    <w:lvl w:ilvl="6" w:tplc="04250001" w:tentative="1">
      <w:start w:val="1"/>
      <w:numFmt w:val="bullet"/>
      <w:lvlText w:val=""/>
      <w:lvlJc w:val="left"/>
      <w:pPr>
        <w:ind w:left="5110" w:hanging="360"/>
      </w:pPr>
      <w:rPr>
        <w:rFonts w:ascii="Symbol" w:hAnsi="Symbol" w:hint="default"/>
      </w:rPr>
    </w:lvl>
    <w:lvl w:ilvl="7" w:tplc="04250003" w:tentative="1">
      <w:start w:val="1"/>
      <w:numFmt w:val="bullet"/>
      <w:lvlText w:val="o"/>
      <w:lvlJc w:val="left"/>
      <w:pPr>
        <w:ind w:left="5830" w:hanging="360"/>
      </w:pPr>
      <w:rPr>
        <w:rFonts w:ascii="Courier New" w:hAnsi="Courier New" w:cs="Courier New" w:hint="default"/>
      </w:rPr>
    </w:lvl>
    <w:lvl w:ilvl="8" w:tplc="04250005" w:tentative="1">
      <w:start w:val="1"/>
      <w:numFmt w:val="bullet"/>
      <w:lvlText w:val=""/>
      <w:lvlJc w:val="left"/>
      <w:pPr>
        <w:ind w:left="6550" w:hanging="360"/>
      </w:pPr>
      <w:rPr>
        <w:rFonts w:ascii="Wingdings" w:hAnsi="Wingdings" w:hint="default"/>
      </w:rPr>
    </w:lvl>
  </w:abstractNum>
  <w:abstractNum w:abstractNumId="18" w15:restartNumberingAfterBreak="0">
    <w:nsid w:val="0E631E94"/>
    <w:multiLevelType w:val="hybridMultilevel"/>
    <w:tmpl w:val="5C14D3EA"/>
    <w:lvl w:ilvl="0" w:tplc="6190505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9" w15:restartNumberingAfterBreak="0">
    <w:nsid w:val="0EC72A89"/>
    <w:multiLevelType w:val="hybridMultilevel"/>
    <w:tmpl w:val="A4221F9E"/>
    <w:lvl w:ilvl="0" w:tplc="44AAAFF4">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0" w15:restartNumberingAfterBreak="0">
    <w:nsid w:val="0F5A2619"/>
    <w:multiLevelType w:val="multilevel"/>
    <w:tmpl w:val="AFD044C6"/>
    <w:lvl w:ilvl="0">
      <w:start w:val="4"/>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0F707B1C"/>
    <w:multiLevelType w:val="hybridMultilevel"/>
    <w:tmpl w:val="3336EA8C"/>
    <w:lvl w:ilvl="0" w:tplc="8A52CF4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2" w15:restartNumberingAfterBreak="0">
    <w:nsid w:val="0FE613A3"/>
    <w:multiLevelType w:val="hybridMultilevel"/>
    <w:tmpl w:val="FEBAD770"/>
    <w:lvl w:ilvl="0" w:tplc="B78AE10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3" w15:restartNumberingAfterBreak="0">
    <w:nsid w:val="101815BA"/>
    <w:multiLevelType w:val="hybridMultilevel"/>
    <w:tmpl w:val="71E020C4"/>
    <w:lvl w:ilvl="0" w:tplc="3F040B6A">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4" w15:restartNumberingAfterBreak="0">
    <w:nsid w:val="10250993"/>
    <w:multiLevelType w:val="hybridMultilevel"/>
    <w:tmpl w:val="08A0371E"/>
    <w:lvl w:ilvl="0" w:tplc="0CDA721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85" w:hanging="360"/>
      </w:pPr>
      <w:rPr>
        <w:rFonts w:ascii="Courier New" w:hAnsi="Courier New" w:cs="Courier New" w:hint="default"/>
      </w:rPr>
    </w:lvl>
    <w:lvl w:ilvl="2" w:tplc="04250005" w:tentative="1">
      <w:start w:val="1"/>
      <w:numFmt w:val="bullet"/>
      <w:lvlText w:val=""/>
      <w:lvlJc w:val="left"/>
      <w:pPr>
        <w:ind w:left="2205" w:hanging="360"/>
      </w:pPr>
      <w:rPr>
        <w:rFonts w:ascii="Wingdings" w:hAnsi="Wingdings" w:hint="default"/>
      </w:rPr>
    </w:lvl>
    <w:lvl w:ilvl="3" w:tplc="04250001" w:tentative="1">
      <w:start w:val="1"/>
      <w:numFmt w:val="bullet"/>
      <w:lvlText w:val=""/>
      <w:lvlJc w:val="left"/>
      <w:pPr>
        <w:ind w:left="2925" w:hanging="360"/>
      </w:pPr>
      <w:rPr>
        <w:rFonts w:ascii="Symbol" w:hAnsi="Symbol" w:hint="default"/>
      </w:rPr>
    </w:lvl>
    <w:lvl w:ilvl="4" w:tplc="04250003" w:tentative="1">
      <w:start w:val="1"/>
      <w:numFmt w:val="bullet"/>
      <w:lvlText w:val="o"/>
      <w:lvlJc w:val="left"/>
      <w:pPr>
        <w:ind w:left="3645" w:hanging="360"/>
      </w:pPr>
      <w:rPr>
        <w:rFonts w:ascii="Courier New" w:hAnsi="Courier New" w:cs="Courier New" w:hint="default"/>
      </w:rPr>
    </w:lvl>
    <w:lvl w:ilvl="5" w:tplc="04250005" w:tentative="1">
      <w:start w:val="1"/>
      <w:numFmt w:val="bullet"/>
      <w:lvlText w:val=""/>
      <w:lvlJc w:val="left"/>
      <w:pPr>
        <w:ind w:left="4365" w:hanging="360"/>
      </w:pPr>
      <w:rPr>
        <w:rFonts w:ascii="Wingdings" w:hAnsi="Wingdings" w:hint="default"/>
      </w:rPr>
    </w:lvl>
    <w:lvl w:ilvl="6" w:tplc="04250001" w:tentative="1">
      <w:start w:val="1"/>
      <w:numFmt w:val="bullet"/>
      <w:lvlText w:val=""/>
      <w:lvlJc w:val="left"/>
      <w:pPr>
        <w:ind w:left="5085" w:hanging="360"/>
      </w:pPr>
      <w:rPr>
        <w:rFonts w:ascii="Symbol" w:hAnsi="Symbol" w:hint="default"/>
      </w:rPr>
    </w:lvl>
    <w:lvl w:ilvl="7" w:tplc="04250003" w:tentative="1">
      <w:start w:val="1"/>
      <w:numFmt w:val="bullet"/>
      <w:lvlText w:val="o"/>
      <w:lvlJc w:val="left"/>
      <w:pPr>
        <w:ind w:left="5805" w:hanging="360"/>
      </w:pPr>
      <w:rPr>
        <w:rFonts w:ascii="Courier New" w:hAnsi="Courier New" w:cs="Courier New" w:hint="default"/>
      </w:rPr>
    </w:lvl>
    <w:lvl w:ilvl="8" w:tplc="04250005" w:tentative="1">
      <w:start w:val="1"/>
      <w:numFmt w:val="bullet"/>
      <w:lvlText w:val=""/>
      <w:lvlJc w:val="left"/>
      <w:pPr>
        <w:ind w:left="6525" w:hanging="360"/>
      </w:pPr>
      <w:rPr>
        <w:rFonts w:ascii="Wingdings" w:hAnsi="Wingdings" w:hint="default"/>
      </w:rPr>
    </w:lvl>
  </w:abstractNum>
  <w:abstractNum w:abstractNumId="25" w15:restartNumberingAfterBreak="0">
    <w:nsid w:val="11260F4D"/>
    <w:multiLevelType w:val="hybridMultilevel"/>
    <w:tmpl w:val="6850354C"/>
    <w:lvl w:ilvl="0" w:tplc="88D840C4">
      <w:start w:val="1"/>
      <w:numFmt w:val="bullet"/>
      <w:lvlText w:val=""/>
      <w:lvlJc w:val="left"/>
      <w:rPr>
        <w:rFonts w:ascii="Symbol" w:hAnsi="Symbol" w:hint="default"/>
        <w:color w:val="2F5496"/>
        <w:u w:color="D9E2F3"/>
      </w:rPr>
    </w:lvl>
    <w:lvl w:ilvl="1" w:tplc="04250003">
      <w:start w:val="1"/>
      <w:numFmt w:val="bullet"/>
      <w:lvlText w:val="o"/>
      <w:lvlJc w:val="left"/>
      <w:pPr>
        <w:ind w:left="1440" w:hanging="360"/>
      </w:pPr>
      <w:rPr>
        <w:rFonts w:ascii="Courier New" w:hAnsi="Courier New" w:cs="Courier New" w:hint="default"/>
      </w:rPr>
    </w:lvl>
    <w:lvl w:ilvl="2" w:tplc="04250005">
      <w:start w:val="1"/>
      <w:numFmt w:val="bullet"/>
      <w:lvlText w:val=""/>
      <w:lvlJc w:val="left"/>
      <w:pPr>
        <w:ind w:left="2160" w:hanging="360"/>
      </w:pPr>
      <w:rPr>
        <w:rFonts w:ascii="Wingdings" w:hAnsi="Wingdings" w:hint="default"/>
      </w:rPr>
    </w:lvl>
    <w:lvl w:ilvl="3" w:tplc="04250001">
      <w:start w:val="1"/>
      <w:numFmt w:val="bullet"/>
      <w:lvlText w:val=""/>
      <w:lvlJc w:val="left"/>
      <w:pPr>
        <w:ind w:left="2880" w:hanging="360"/>
      </w:pPr>
      <w:rPr>
        <w:rFonts w:ascii="Symbol" w:hAnsi="Symbol" w:hint="default"/>
      </w:rPr>
    </w:lvl>
    <w:lvl w:ilvl="4" w:tplc="04250003">
      <w:start w:val="1"/>
      <w:numFmt w:val="bullet"/>
      <w:lvlText w:val="o"/>
      <w:lvlJc w:val="left"/>
      <w:pPr>
        <w:ind w:left="3600" w:hanging="360"/>
      </w:pPr>
      <w:rPr>
        <w:rFonts w:ascii="Courier New" w:hAnsi="Courier New" w:cs="Courier New" w:hint="default"/>
      </w:rPr>
    </w:lvl>
    <w:lvl w:ilvl="5" w:tplc="04250005">
      <w:start w:val="1"/>
      <w:numFmt w:val="bullet"/>
      <w:lvlText w:val=""/>
      <w:lvlJc w:val="left"/>
      <w:pPr>
        <w:ind w:left="4320" w:hanging="360"/>
      </w:pPr>
      <w:rPr>
        <w:rFonts w:ascii="Wingdings" w:hAnsi="Wingdings" w:hint="default"/>
      </w:rPr>
    </w:lvl>
    <w:lvl w:ilvl="6" w:tplc="04250001">
      <w:start w:val="1"/>
      <w:numFmt w:val="bullet"/>
      <w:lvlText w:val=""/>
      <w:lvlJc w:val="left"/>
      <w:pPr>
        <w:ind w:left="5040" w:hanging="360"/>
      </w:pPr>
      <w:rPr>
        <w:rFonts w:ascii="Symbol" w:hAnsi="Symbol" w:hint="default"/>
      </w:rPr>
    </w:lvl>
    <w:lvl w:ilvl="7" w:tplc="04250003">
      <w:start w:val="1"/>
      <w:numFmt w:val="bullet"/>
      <w:lvlText w:val="o"/>
      <w:lvlJc w:val="left"/>
      <w:pPr>
        <w:ind w:left="5760" w:hanging="360"/>
      </w:pPr>
      <w:rPr>
        <w:rFonts w:ascii="Courier New" w:hAnsi="Courier New" w:cs="Courier New" w:hint="default"/>
      </w:rPr>
    </w:lvl>
    <w:lvl w:ilvl="8" w:tplc="04250005">
      <w:start w:val="1"/>
      <w:numFmt w:val="bullet"/>
      <w:lvlText w:val=""/>
      <w:lvlJc w:val="left"/>
      <w:pPr>
        <w:ind w:left="6480" w:hanging="360"/>
      </w:pPr>
      <w:rPr>
        <w:rFonts w:ascii="Wingdings" w:hAnsi="Wingdings" w:hint="default"/>
      </w:rPr>
    </w:lvl>
  </w:abstractNum>
  <w:abstractNum w:abstractNumId="26" w15:restartNumberingAfterBreak="0">
    <w:nsid w:val="11424349"/>
    <w:multiLevelType w:val="hybridMultilevel"/>
    <w:tmpl w:val="283E3CF8"/>
    <w:lvl w:ilvl="0" w:tplc="9FC26F7C">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85" w:hanging="360"/>
      </w:pPr>
      <w:rPr>
        <w:rFonts w:ascii="Courier New" w:hAnsi="Courier New" w:cs="Courier New" w:hint="default"/>
      </w:rPr>
    </w:lvl>
    <w:lvl w:ilvl="2" w:tplc="04250005" w:tentative="1">
      <w:start w:val="1"/>
      <w:numFmt w:val="bullet"/>
      <w:lvlText w:val=""/>
      <w:lvlJc w:val="left"/>
      <w:pPr>
        <w:ind w:left="2205" w:hanging="360"/>
      </w:pPr>
      <w:rPr>
        <w:rFonts w:ascii="Wingdings" w:hAnsi="Wingdings" w:hint="default"/>
      </w:rPr>
    </w:lvl>
    <w:lvl w:ilvl="3" w:tplc="04250001" w:tentative="1">
      <w:start w:val="1"/>
      <w:numFmt w:val="bullet"/>
      <w:lvlText w:val=""/>
      <w:lvlJc w:val="left"/>
      <w:pPr>
        <w:ind w:left="2925" w:hanging="360"/>
      </w:pPr>
      <w:rPr>
        <w:rFonts w:ascii="Symbol" w:hAnsi="Symbol" w:hint="default"/>
      </w:rPr>
    </w:lvl>
    <w:lvl w:ilvl="4" w:tplc="04250003" w:tentative="1">
      <w:start w:val="1"/>
      <w:numFmt w:val="bullet"/>
      <w:lvlText w:val="o"/>
      <w:lvlJc w:val="left"/>
      <w:pPr>
        <w:ind w:left="3645" w:hanging="360"/>
      </w:pPr>
      <w:rPr>
        <w:rFonts w:ascii="Courier New" w:hAnsi="Courier New" w:cs="Courier New" w:hint="default"/>
      </w:rPr>
    </w:lvl>
    <w:lvl w:ilvl="5" w:tplc="04250005" w:tentative="1">
      <w:start w:val="1"/>
      <w:numFmt w:val="bullet"/>
      <w:lvlText w:val=""/>
      <w:lvlJc w:val="left"/>
      <w:pPr>
        <w:ind w:left="4365" w:hanging="360"/>
      </w:pPr>
      <w:rPr>
        <w:rFonts w:ascii="Wingdings" w:hAnsi="Wingdings" w:hint="default"/>
      </w:rPr>
    </w:lvl>
    <w:lvl w:ilvl="6" w:tplc="04250001" w:tentative="1">
      <w:start w:val="1"/>
      <w:numFmt w:val="bullet"/>
      <w:lvlText w:val=""/>
      <w:lvlJc w:val="left"/>
      <w:pPr>
        <w:ind w:left="5085" w:hanging="360"/>
      </w:pPr>
      <w:rPr>
        <w:rFonts w:ascii="Symbol" w:hAnsi="Symbol" w:hint="default"/>
      </w:rPr>
    </w:lvl>
    <w:lvl w:ilvl="7" w:tplc="04250003" w:tentative="1">
      <w:start w:val="1"/>
      <w:numFmt w:val="bullet"/>
      <w:lvlText w:val="o"/>
      <w:lvlJc w:val="left"/>
      <w:pPr>
        <w:ind w:left="5805" w:hanging="360"/>
      </w:pPr>
      <w:rPr>
        <w:rFonts w:ascii="Courier New" w:hAnsi="Courier New" w:cs="Courier New" w:hint="default"/>
      </w:rPr>
    </w:lvl>
    <w:lvl w:ilvl="8" w:tplc="04250005" w:tentative="1">
      <w:start w:val="1"/>
      <w:numFmt w:val="bullet"/>
      <w:lvlText w:val=""/>
      <w:lvlJc w:val="left"/>
      <w:pPr>
        <w:ind w:left="6525" w:hanging="360"/>
      </w:pPr>
      <w:rPr>
        <w:rFonts w:ascii="Wingdings" w:hAnsi="Wingdings" w:hint="default"/>
      </w:rPr>
    </w:lvl>
  </w:abstractNum>
  <w:abstractNum w:abstractNumId="27" w15:restartNumberingAfterBreak="0">
    <w:nsid w:val="11732F6A"/>
    <w:multiLevelType w:val="hybridMultilevel"/>
    <w:tmpl w:val="60644F1C"/>
    <w:lvl w:ilvl="0" w:tplc="6D780190">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10" w:hanging="360"/>
      </w:pPr>
      <w:rPr>
        <w:rFonts w:ascii="Courier New" w:hAnsi="Courier New" w:cs="Courier New" w:hint="default"/>
      </w:rPr>
    </w:lvl>
    <w:lvl w:ilvl="2" w:tplc="04250005" w:tentative="1">
      <w:start w:val="1"/>
      <w:numFmt w:val="bullet"/>
      <w:lvlText w:val=""/>
      <w:lvlJc w:val="left"/>
      <w:pPr>
        <w:ind w:left="2230" w:hanging="360"/>
      </w:pPr>
      <w:rPr>
        <w:rFonts w:ascii="Wingdings" w:hAnsi="Wingdings" w:hint="default"/>
      </w:rPr>
    </w:lvl>
    <w:lvl w:ilvl="3" w:tplc="04250001" w:tentative="1">
      <w:start w:val="1"/>
      <w:numFmt w:val="bullet"/>
      <w:lvlText w:val=""/>
      <w:lvlJc w:val="left"/>
      <w:pPr>
        <w:ind w:left="2950" w:hanging="360"/>
      </w:pPr>
      <w:rPr>
        <w:rFonts w:ascii="Symbol" w:hAnsi="Symbol" w:hint="default"/>
      </w:rPr>
    </w:lvl>
    <w:lvl w:ilvl="4" w:tplc="04250003" w:tentative="1">
      <w:start w:val="1"/>
      <w:numFmt w:val="bullet"/>
      <w:lvlText w:val="o"/>
      <w:lvlJc w:val="left"/>
      <w:pPr>
        <w:ind w:left="3670" w:hanging="360"/>
      </w:pPr>
      <w:rPr>
        <w:rFonts w:ascii="Courier New" w:hAnsi="Courier New" w:cs="Courier New" w:hint="default"/>
      </w:rPr>
    </w:lvl>
    <w:lvl w:ilvl="5" w:tplc="04250005" w:tentative="1">
      <w:start w:val="1"/>
      <w:numFmt w:val="bullet"/>
      <w:lvlText w:val=""/>
      <w:lvlJc w:val="left"/>
      <w:pPr>
        <w:ind w:left="4390" w:hanging="360"/>
      </w:pPr>
      <w:rPr>
        <w:rFonts w:ascii="Wingdings" w:hAnsi="Wingdings" w:hint="default"/>
      </w:rPr>
    </w:lvl>
    <w:lvl w:ilvl="6" w:tplc="04250001" w:tentative="1">
      <w:start w:val="1"/>
      <w:numFmt w:val="bullet"/>
      <w:lvlText w:val=""/>
      <w:lvlJc w:val="left"/>
      <w:pPr>
        <w:ind w:left="5110" w:hanging="360"/>
      </w:pPr>
      <w:rPr>
        <w:rFonts w:ascii="Symbol" w:hAnsi="Symbol" w:hint="default"/>
      </w:rPr>
    </w:lvl>
    <w:lvl w:ilvl="7" w:tplc="04250003" w:tentative="1">
      <w:start w:val="1"/>
      <w:numFmt w:val="bullet"/>
      <w:lvlText w:val="o"/>
      <w:lvlJc w:val="left"/>
      <w:pPr>
        <w:ind w:left="5830" w:hanging="360"/>
      </w:pPr>
      <w:rPr>
        <w:rFonts w:ascii="Courier New" w:hAnsi="Courier New" w:cs="Courier New" w:hint="default"/>
      </w:rPr>
    </w:lvl>
    <w:lvl w:ilvl="8" w:tplc="04250005" w:tentative="1">
      <w:start w:val="1"/>
      <w:numFmt w:val="bullet"/>
      <w:lvlText w:val=""/>
      <w:lvlJc w:val="left"/>
      <w:pPr>
        <w:ind w:left="6550" w:hanging="360"/>
      </w:pPr>
      <w:rPr>
        <w:rFonts w:ascii="Wingdings" w:hAnsi="Wingdings" w:hint="default"/>
      </w:rPr>
    </w:lvl>
  </w:abstractNum>
  <w:abstractNum w:abstractNumId="28" w15:restartNumberingAfterBreak="0">
    <w:nsid w:val="11E24AFA"/>
    <w:multiLevelType w:val="hybridMultilevel"/>
    <w:tmpl w:val="F2AA2650"/>
    <w:lvl w:ilvl="0" w:tplc="2C10EEF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9" w15:restartNumberingAfterBreak="0">
    <w:nsid w:val="12282C9A"/>
    <w:multiLevelType w:val="hybridMultilevel"/>
    <w:tmpl w:val="EB5226AA"/>
    <w:lvl w:ilvl="0" w:tplc="96ACCDE4">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0" w15:restartNumberingAfterBreak="0">
    <w:nsid w:val="12EB0045"/>
    <w:multiLevelType w:val="hybridMultilevel"/>
    <w:tmpl w:val="AA88BF80"/>
    <w:lvl w:ilvl="0" w:tplc="32DA54A8">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15:restartNumberingAfterBreak="0">
    <w:nsid w:val="130316EC"/>
    <w:multiLevelType w:val="hybridMultilevel"/>
    <w:tmpl w:val="14E4DEA6"/>
    <w:lvl w:ilvl="0" w:tplc="0B9237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2" w15:restartNumberingAfterBreak="0">
    <w:nsid w:val="14012D64"/>
    <w:multiLevelType w:val="hybridMultilevel"/>
    <w:tmpl w:val="86E0E3B4"/>
    <w:lvl w:ilvl="0" w:tplc="5D587B44">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27" w:hanging="360"/>
      </w:pPr>
      <w:rPr>
        <w:rFonts w:ascii="Courier New" w:hAnsi="Courier New" w:cs="Courier New" w:hint="default"/>
      </w:rPr>
    </w:lvl>
    <w:lvl w:ilvl="2" w:tplc="04250005" w:tentative="1">
      <w:start w:val="1"/>
      <w:numFmt w:val="bullet"/>
      <w:lvlText w:val=""/>
      <w:lvlJc w:val="left"/>
      <w:pPr>
        <w:ind w:left="2247" w:hanging="360"/>
      </w:pPr>
      <w:rPr>
        <w:rFonts w:ascii="Wingdings" w:hAnsi="Wingdings" w:hint="default"/>
      </w:rPr>
    </w:lvl>
    <w:lvl w:ilvl="3" w:tplc="04250001" w:tentative="1">
      <w:start w:val="1"/>
      <w:numFmt w:val="bullet"/>
      <w:lvlText w:val=""/>
      <w:lvlJc w:val="left"/>
      <w:pPr>
        <w:ind w:left="2967" w:hanging="360"/>
      </w:pPr>
      <w:rPr>
        <w:rFonts w:ascii="Symbol" w:hAnsi="Symbol" w:hint="default"/>
      </w:rPr>
    </w:lvl>
    <w:lvl w:ilvl="4" w:tplc="04250003" w:tentative="1">
      <w:start w:val="1"/>
      <w:numFmt w:val="bullet"/>
      <w:lvlText w:val="o"/>
      <w:lvlJc w:val="left"/>
      <w:pPr>
        <w:ind w:left="3687" w:hanging="360"/>
      </w:pPr>
      <w:rPr>
        <w:rFonts w:ascii="Courier New" w:hAnsi="Courier New" w:cs="Courier New" w:hint="default"/>
      </w:rPr>
    </w:lvl>
    <w:lvl w:ilvl="5" w:tplc="04250005" w:tentative="1">
      <w:start w:val="1"/>
      <w:numFmt w:val="bullet"/>
      <w:lvlText w:val=""/>
      <w:lvlJc w:val="left"/>
      <w:pPr>
        <w:ind w:left="4407" w:hanging="360"/>
      </w:pPr>
      <w:rPr>
        <w:rFonts w:ascii="Wingdings" w:hAnsi="Wingdings" w:hint="default"/>
      </w:rPr>
    </w:lvl>
    <w:lvl w:ilvl="6" w:tplc="04250001" w:tentative="1">
      <w:start w:val="1"/>
      <w:numFmt w:val="bullet"/>
      <w:lvlText w:val=""/>
      <w:lvlJc w:val="left"/>
      <w:pPr>
        <w:ind w:left="5127" w:hanging="360"/>
      </w:pPr>
      <w:rPr>
        <w:rFonts w:ascii="Symbol" w:hAnsi="Symbol" w:hint="default"/>
      </w:rPr>
    </w:lvl>
    <w:lvl w:ilvl="7" w:tplc="04250003" w:tentative="1">
      <w:start w:val="1"/>
      <w:numFmt w:val="bullet"/>
      <w:lvlText w:val="o"/>
      <w:lvlJc w:val="left"/>
      <w:pPr>
        <w:ind w:left="5847" w:hanging="360"/>
      </w:pPr>
      <w:rPr>
        <w:rFonts w:ascii="Courier New" w:hAnsi="Courier New" w:cs="Courier New" w:hint="default"/>
      </w:rPr>
    </w:lvl>
    <w:lvl w:ilvl="8" w:tplc="04250005" w:tentative="1">
      <w:start w:val="1"/>
      <w:numFmt w:val="bullet"/>
      <w:lvlText w:val=""/>
      <w:lvlJc w:val="left"/>
      <w:pPr>
        <w:ind w:left="6567" w:hanging="360"/>
      </w:pPr>
      <w:rPr>
        <w:rFonts w:ascii="Wingdings" w:hAnsi="Wingdings" w:hint="default"/>
      </w:rPr>
    </w:lvl>
  </w:abstractNum>
  <w:abstractNum w:abstractNumId="33" w15:restartNumberingAfterBreak="0">
    <w:nsid w:val="145D6EC5"/>
    <w:multiLevelType w:val="hybridMultilevel"/>
    <w:tmpl w:val="6D96A71E"/>
    <w:lvl w:ilvl="0" w:tplc="8994679E">
      <w:start w:val="139"/>
      <w:numFmt w:val="bullet"/>
      <w:lvlText w:val="-"/>
      <w:lvlJc w:val="left"/>
      <w:rPr>
        <w:rFonts w:ascii="Source Sans Pro" w:eastAsia="Calibri" w:hAnsi="Source Sans Pro" w:cs="Times New Roman" w:hint="default"/>
        <w:color w:val="373A3C"/>
        <w:sz w:val="19"/>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4" w15:restartNumberingAfterBreak="0">
    <w:nsid w:val="1577249C"/>
    <w:multiLevelType w:val="hybridMultilevel"/>
    <w:tmpl w:val="5F3856BE"/>
    <w:lvl w:ilvl="0" w:tplc="3AE4C37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5" w15:restartNumberingAfterBreak="0">
    <w:nsid w:val="15CF49CC"/>
    <w:multiLevelType w:val="hybridMultilevel"/>
    <w:tmpl w:val="B764F09A"/>
    <w:lvl w:ilvl="0" w:tplc="D6844790">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27" w:hanging="360"/>
      </w:pPr>
      <w:rPr>
        <w:rFonts w:ascii="Courier New" w:hAnsi="Courier New" w:cs="Courier New" w:hint="default"/>
      </w:rPr>
    </w:lvl>
    <w:lvl w:ilvl="2" w:tplc="04250005" w:tentative="1">
      <w:start w:val="1"/>
      <w:numFmt w:val="bullet"/>
      <w:lvlText w:val=""/>
      <w:lvlJc w:val="left"/>
      <w:pPr>
        <w:ind w:left="2247" w:hanging="360"/>
      </w:pPr>
      <w:rPr>
        <w:rFonts w:ascii="Wingdings" w:hAnsi="Wingdings" w:hint="default"/>
      </w:rPr>
    </w:lvl>
    <w:lvl w:ilvl="3" w:tplc="04250001" w:tentative="1">
      <w:start w:val="1"/>
      <w:numFmt w:val="bullet"/>
      <w:lvlText w:val=""/>
      <w:lvlJc w:val="left"/>
      <w:pPr>
        <w:ind w:left="2967" w:hanging="360"/>
      </w:pPr>
      <w:rPr>
        <w:rFonts w:ascii="Symbol" w:hAnsi="Symbol" w:hint="default"/>
      </w:rPr>
    </w:lvl>
    <w:lvl w:ilvl="4" w:tplc="04250003" w:tentative="1">
      <w:start w:val="1"/>
      <w:numFmt w:val="bullet"/>
      <w:lvlText w:val="o"/>
      <w:lvlJc w:val="left"/>
      <w:pPr>
        <w:ind w:left="3687" w:hanging="360"/>
      </w:pPr>
      <w:rPr>
        <w:rFonts w:ascii="Courier New" w:hAnsi="Courier New" w:cs="Courier New" w:hint="default"/>
      </w:rPr>
    </w:lvl>
    <w:lvl w:ilvl="5" w:tplc="04250005" w:tentative="1">
      <w:start w:val="1"/>
      <w:numFmt w:val="bullet"/>
      <w:lvlText w:val=""/>
      <w:lvlJc w:val="left"/>
      <w:pPr>
        <w:ind w:left="4407" w:hanging="360"/>
      </w:pPr>
      <w:rPr>
        <w:rFonts w:ascii="Wingdings" w:hAnsi="Wingdings" w:hint="default"/>
      </w:rPr>
    </w:lvl>
    <w:lvl w:ilvl="6" w:tplc="04250001" w:tentative="1">
      <w:start w:val="1"/>
      <w:numFmt w:val="bullet"/>
      <w:lvlText w:val=""/>
      <w:lvlJc w:val="left"/>
      <w:pPr>
        <w:ind w:left="5127" w:hanging="360"/>
      </w:pPr>
      <w:rPr>
        <w:rFonts w:ascii="Symbol" w:hAnsi="Symbol" w:hint="default"/>
      </w:rPr>
    </w:lvl>
    <w:lvl w:ilvl="7" w:tplc="04250003" w:tentative="1">
      <w:start w:val="1"/>
      <w:numFmt w:val="bullet"/>
      <w:lvlText w:val="o"/>
      <w:lvlJc w:val="left"/>
      <w:pPr>
        <w:ind w:left="5847" w:hanging="360"/>
      </w:pPr>
      <w:rPr>
        <w:rFonts w:ascii="Courier New" w:hAnsi="Courier New" w:cs="Courier New" w:hint="default"/>
      </w:rPr>
    </w:lvl>
    <w:lvl w:ilvl="8" w:tplc="04250005" w:tentative="1">
      <w:start w:val="1"/>
      <w:numFmt w:val="bullet"/>
      <w:lvlText w:val=""/>
      <w:lvlJc w:val="left"/>
      <w:pPr>
        <w:ind w:left="6567" w:hanging="360"/>
      </w:pPr>
      <w:rPr>
        <w:rFonts w:ascii="Wingdings" w:hAnsi="Wingdings" w:hint="default"/>
      </w:rPr>
    </w:lvl>
  </w:abstractNum>
  <w:abstractNum w:abstractNumId="36" w15:restartNumberingAfterBreak="0">
    <w:nsid w:val="160E5407"/>
    <w:multiLevelType w:val="hybridMultilevel"/>
    <w:tmpl w:val="27DEF6DA"/>
    <w:lvl w:ilvl="0" w:tplc="FAC05A3C">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12" w:hanging="360"/>
      </w:pPr>
      <w:rPr>
        <w:rFonts w:ascii="Courier New" w:hAnsi="Courier New" w:cs="Courier New" w:hint="default"/>
      </w:rPr>
    </w:lvl>
    <w:lvl w:ilvl="2" w:tplc="04250005" w:tentative="1">
      <w:start w:val="1"/>
      <w:numFmt w:val="bullet"/>
      <w:lvlText w:val=""/>
      <w:lvlJc w:val="left"/>
      <w:pPr>
        <w:ind w:left="2232" w:hanging="360"/>
      </w:pPr>
      <w:rPr>
        <w:rFonts w:ascii="Wingdings" w:hAnsi="Wingdings" w:hint="default"/>
      </w:rPr>
    </w:lvl>
    <w:lvl w:ilvl="3" w:tplc="04250001" w:tentative="1">
      <w:start w:val="1"/>
      <w:numFmt w:val="bullet"/>
      <w:lvlText w:val=""/>
      <w:lvlJc w:val="left"/>
      <w:pPr>
        <w:ind w:left="2952" w:hanging="360"/>
      </w:pPr>
      <w:rPr>
        <w:rFonts w:ascii="Symbol" w:hAnsi="Symbol" w:hint="default"/>
      </w:rPr>
    </w:lvl>
    <w:lvl w:ilvl="4" w:tplc="04250003" w:tentative="1">
      <w:start w:val="1"/>
      <w:numFmt w:val="bullet"/>
      <w:lvlText w:val="o"/>
      <w:lvlJc w:val="left"/>
      <w:pPr>
        <w:ind w:left="3672" w:hanging="360"/>
      </w:pPr>
      <w:rPr>
        <w:rFonts w:ascii="Courier New" w:hAnsi="Courier New" w:cs="Courier New" w:hint="default"/>
      </w:rPr>
    </w:lvl>
    <w:lvl w:ilvl="5" w:tplc="04250005" w:tentative="1">
      <w:start w:val="1"/>
      <w:numFmt w:val="bullet"/>
      <w:lvlText w:val=""/>
      <w:lvlJc w:val="left"/>
      <w:pPr>
        <w:ind w:left="4392" w:hanging="360"/>
      </w:pPr>
      <w:rPr>
        <w:rFonts w:ascii="Wingdings" w:hAnsi="Wingdings" w:hint="default"/>
      </w:rPr>
    </w:lvl>
    <w:lvl w:ilvl="6" w:tplc="04250001" w:tentative="1">
      <w:start w:val="1"/>
      <w:numFmt w:val="bullet"/>
      <w:lvlText w:val=""/>
      <w:lvlJc w:val="left"/>
      <w:pPr>
        <w:ind w:left="5112" w:hanging="360"/>
      </w:pPr>
      <w:rPr>
        <w:rFonts w:ascii="Symbol" w:hAnsi="Symbol" w:hint="default"/>
      </w:rPr>
    </w:lvl>
    <w:lvl w:ilvl="7" w:tplc="04250003" w:tentative="1">
      <w:start w:val="1"/>
      <w:numFmt w:val="bullet"/>
      <w:lvlText w:val="o"/>
      <w:lvlJc w:val="left"/>
      <w:pPr>
        <w:ind w:left="5832" w:hanging="360"/>
      </w:pPr>
      <w:rPr>
        <w:rFonts w:ascii="Courier New" w:hAnsi="Courier New" w:cs="Courier New" w:hint="default"/>
      </w:rPr>
    </w:lvl>
    <w:lvl w:ilvl="8" w:tplc="04250005" w:tentative="1">
      <w:start w:val="1"/>
      <w:numFmt w:val="bullet"/>
      <w:lvlText w:val=""/>
      <w:lvlJc w:val="left"/>
      <w:pPr>
        <w:ind w:left="6552" w:hanging="360"/>
      </w:pPr>
      <w:rPr>
        <w:rFonts w:ascii="Wingdings" w:hAnsi="Wingdings" w:hint="default"/>
      </w:rPr>
    </w:lvl>
  </w:abstractNum>
  <w:abstractNum w:abstractNumId="37" w15:restartNumberingAfterBreak="0">
    <w:nsid w:val="19A16F1A"/>
    <w:multiLevelType w:val="hybridMultilevel"/>
    <w:tmpl w:val="DB2CB514"/>
    <w:lvl w:ilvl="0" w:tplc="DF8A50E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8" w15:restartNumberingAfterBreak="0">
    <w:nsid w:val="1C406782"/>
    <w:multiLevelType w:val="multilevel"/>
    <w:tmpl w:val="449C80EC"/>
    <w:lvl w:ilvl="0">
      <w:start w:val="3"/>
      <w:numFmt w:val="decimal"/>
      <w:lvlText w:val="%1."/>
      <w:lvlJc w:val="left"/>
      <w:pPr>
        <w:ind w:left="390" w:hanging="39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1C81490D"/>
    <w:multiLevelType w:val="hybridMultilevel"/>
    <w:tmpl w:val="DE2A6A44"/>
    <w:lvl w:ilvl="0" w:tplc="7132FF2C">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10" w:hanging="360"/>
      </w:pPr>
      <w:rPr>
        <w:rFonts w:ascii="Courier New" w:hAnsi="Courier New" w:cs="Courier New" w:hint="default"/>
      </w:rPr>
    </w:lvl>
    <w:lvl w:ilvl="2" w:tplc="04250005" w:tentative="1">
      <w:start w:val="1"/>
      <w:numFmt w:val="bullet"/>
      <w:lvlText w:val=""/>
      <w:lvlJc w:val="left"/>
      <w:pPr>
        <w:ind w:left="2230" w:hanging="360"/>
      </w:pPr>
      <w:rPr>
        <w:rFonts w:ascii="Wingdings" w:hAnsi="Wingdings" w:hint="default"/>
      </w:rPr>
    </w:lvl>
    <w:lvl w:ilvl="3" w:tplc="04250001" w:tentative="1">
      <w:start w:val="1"/>
      <w:numFmt w:val="bullet"/>
      <w:lvlText w:val=""/>
      <w:lvlJc w:val="left"/>
      <w:pPr>
        <w:ind w:left="2950" w:hanging="360"/>
      </w:pPr>
      <w:rPr>
        <w:rFonts w:ascii="Symbol" w:hAnsi="Symbol" w:hint="default"/>
      </w:rPr>
    </w:lvl>
    <w:lvl w:ilvl="4" w:tplc="04250003" w:tentative="1">
      <w:start w:val="1"/>
      <w:numFmt w:val="bullet"/>
      <w:lvlText w:val="o"/>
      <w:lvlJc w:val="left"/>
      <w:pPr>
        <w:ind w:left="3670" w:hanging="360"/>
      </w:pPr>
      <w:rPr>
        <w:rFonts w:ascii="Courier New" w:hAnsi="Courier New" w:cs="Courier New" w:hint="default"/>
      </w:rPr>
    </w:lvl>
    <w:lvl w:ilvl="5" w:tplc="04250005" w:tentative="1">
      <w:start w:val="1"/>
      <w:numFmt w:val="bullet"/>
      <w:lvlText w:val=""/>
      <w:lvlJc w:val="left"/>
      <w:pPr>
        <w:ind w:left="4390" w:hanging="360"/>
      </w:pPr>
      <w:rPr>
        <w:rFonts w:ascii="Wingdings" w:hAnsi="Wingdings" w:hint="default"/>
      </w:rPr>
    </w:lvl>
    <w:lvl w:ilvl="6" w:tplc="04250001" w:tentative="1">
      <w:start w:val="1"/>
      <w:numFmt w:val="bullet"/>
      <w:lvlText w:val=""/>
      <w:lvlJc w:val="left"/>
      <w:pPr>
        <w:ind w:left="5110" w:hanging="360"/>
      </w:pPr>
      <w:rPr>
        <w:rFonts w:ascii="Symbol" w:hAnsi="Symbol" w:hint="default"/>
      </w:rPr>
    </w:lvl>
    <w:lvl w:ilvl="7" w:tplc="04250003" w:tentative="1">
      <w:start w:val="1"/>
      <w:numFmt w:val="bullet"/>
      <w:lvlText w:val="o"/>
      <w:lvlJc w:val="left"/>
      <w:pPr>
        <w:ind w:left="5830" w:hanging="360"/>
      </w:pPr>
      <w:rPr>
        <w:rFonts w:ascii="Courier New" w:hAnsi="Courier New" w:cs="Courier New" w:hint="default"/>
      </w:rPr>
    </w:lvl>
    <w:lvl w:ilvl="8" w:tplc="04250005" w:tentative="1">
      <w:start w:val="1"/>
      <w:numFmt w:val="bullet"/>
      <w:lvlText w:val=""/>
      <w:lvlJc w:val="left"/>
      <w:pPr>
        <w:ind w:left="6550" w:hanging="360"/>
      </w:pPr>
      <w:rPr>
        <w:rFonts w:ascii="Wingdings" w:hAnsi="Wingdings" w:hint="default"/>
      </w:rPr>
    </w:lvl>
  </w:abstractNum>
  <w:abstractNum w:abstractNumId="40" w15:restartNumberingAfterBreak="0">
    <w:nsid w:val="1D050A4C"/>
    <w:multiLevelType w:val="hybridMultilevel"/>
    <w:tmpl w:val="036A412A"/>
    <w:lvl w:ilvl="0" w:tplc="482048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85" w:hanging="360"/>
      </w:pPr>
      <w:rPr>
        <w:rFonts w:ascii="Courier New" w:hAnsi="Courier New" w:cs="Courier New" w:hint="default"/>
      </w:rPr>
    </w:lvl>
    <w:lvl w:ilvl="2" w:tplc="04250005" w:tentative="1">
      <w:start w:val="1"/>
      <w:numFmt w:val="bullet"/>
      <w:lvlText w:val=""/>
      <w:lvlJc w:val="left"/>
      <w:pPr>
        <w:ind w:left="2205" w:hanging="360"/>
      </w:pPr>
      <w:rPr>
        <w:rFonts w:ascii="Wingdings" w:hAnsi="Wingdings" w:hint="default"/>
      </w:rPr>
    </w:lvl>
    <w:lvl w:ilvl="3" w:tplc="04250001" w:tentative="1">
      <w:start w:val="1"/>
      <w:numFmt w:val="bullet"/>
      <w:lvlText w:val=""/>
      <w:lvlJc w:val="left"/>
      <w:pPr>
        <w:ind w:left="2925" w:hanging="360"/>
      </w:pPr>
      <w:rPr>
        <w:rFonts w:ascii="Symbol" w:hAnsi="Symbol" w:hint="default"/>
      </w:rPr>
    </w:lvl>
    <w:lvl w:ilvl="4" w:tplc="04250003" w:tentative="1">
      <w:start w:val="1"/>
      <w:numFmt w:val="bullet"/>
      <w:lvlText w:val="o"/>
      <w:lvlJc w:val="left"/>
      <w:pPr>
        <w:ind w:left="3645" w:hanging="360"/>
      </w:pPr>
      <w:rPr>
        <w:rFonts w:ascii="Courier New" w:hAnsi="Courier New" w:cs="Courier New" w:hint="default"/>
      </w:rPr>
    </w:lvl>
    <w:lvl w:ilvl="5" w:tplc="04250005" w:tentative="1">
      <w:start w:val="1"/>
      <w:numFmt w:val="bullet"/>
      <w:lvlText w:val=""/>
      <w:lvlJc w:val="left"/>
      <w:pPr>
        <w:ind w:left="4365" w:hanging="360"/>
      </w:pPr>
      <w:rPr>
        <w:rFonts w:ascii="Wingdings" w:hAnsi="Wingdings" w:hint="default"/>
      </w:rPr>
    </w:lvl>
    <w:lvl w:ilvl="6" w:tplc="04250001" w:tentative="1">
      <w:start w:val="1"/>
      <w:numFmt w:val="bullet"/>
      <w:lvlText w:val=""/>
      <w:lvlJc w:val="left"/>
      <w:pPr>
        <w:ind w:left="5085" w:hanging="360"/>
      </w:pPr>
      <w:rPr>
        <w:rFonts w:ascii="Symbol" w:hAnsi="Symbol" w:hint="default"/>
      </w:rPr>
    </w:lvl>
    <w:lvl w:ilvl="7" w:tplc="04250003" w:tentative="1">
      <w:start w:val="1"/>
      <w:numFmt w:val="bullet"/>
      <w:lvlText w:val="o"/>
      <w:lvlJc w:val="left"/>
      <w:pPr>
        <w:ind w:left="5805" w:hanging="360"/>
      </w:pPr>
      <w:rPr>
        <w:rFonts w:ascii="Courier New" w:hAnsi="Courier New" w:cs="Courier New" w:hint="default"/>
      </w:rPr>
    </w:lvl>
    <w:lvl w:ilvl="8" w:tplc="04250005" w:tentative="1">
      <w:start w:val="1"/>
      <w:numFmt w:val="bullet"/>
      <w:lvlText w:val=""/>
      <w:lvlJc w:val="left"/>
      <w:pPr>
        <w:ind w:left="6525" w:hanging="360"/>
      </w:pPr>
      <w:rPr>
        <w:rFonts w:ascii="Wingdings" w:hAnsi="Wingdings" w:hint="default"/>
      </w:rPr>
    </w:lvl>
  </w:abstractNum>
  <w:abstractNum w:abstractNumId="41" w15:restartNumberingAfterBreak="0">
    <w:nsid w:val="1D47570B"/>
    <w:multiLevelType w:val="hybridMultilevel"/>
    <w:tmpl w:val="9F5281C8"/>
    <w:lvl w:ilvl="0" w:tplc="88D840C4">
      <w:start w:val="1"/>
      <w:numFmt w:val="bullet"/>
      <w:lvlText w:val=""/>
      <w:lvlJc w:val="left"/>
      <w:rPr>
        <w:rFonts w:ascii="Symbol" w:hAnsi="Symbol" w:hint="default"/>
        <w:color w:val="2F5496"/>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2" w15:restartNumberingAfterBreak="0">
    <w:nsid w:val="1D837195"/>
    <w:multiLevelType w:val="hybridMultilevel"/>
    <w:tmpl w:val="45B80FE6"/>
    <w:lvl w:ilvl="0" w:tplc="D9D083EA">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3" w15:restartNumberingAfterBreak="0">
    <w:nsid w:val="1DBC59A1"/>
    <w:multiLevelType w:val="hybridMultilevel"/>
    <w:tmpl w:val="5988430A"/>
    <w:lvl w:ilvl="0" w:tplc="9182BF6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4" w15:restartNumberingAfterBreak="0">
    <w:nsid w:val="1DBD05EB"/>
    <w:multiLevelType w:val="hybridMultilevel"/>
    <w:tmpl w:val="E8EAFFA8"/>
    <w:lvl w:ilvl="0" w:tplc="78B4087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5" w15:restartNumberingAfterBreak="0">
    <w:nsid w:val="1E706034"/>
    <w:multiLevelType w:val="hybridMultilevel"/>
    <w:tmpl w:val="2F3EECD4"/>
    <w:lvl w:ilvl="0" w:tplc="2C8C546C">
      <w:start w:val="139"/>
      <w:numFmt w:val="bullet"/>
      <w:lvlText w:val="-"/>
      <w:lvlJc w:val="left"/>
      <w:rPr>
        <w:rFonts w:ascii="Source Sans Pro" w:eastAsia="Calibri" w:hAnsi="Source Sans Pro" w:cs="Times New Roman" w:hint="default"/>
        <w:color w:val="373A3C"/>
        <w:sz w:val="19"/>
      </w:rPr>
    </w:lvl>
    <w:lvl w:ilvl="1" w:tplc="04250003" w:tentative="1">
      <w:start w:val="1"/>
      <w:numFmt w:val="bullet"/>
      <w:lvlText w:val="o"/>
      <w:lvlJc w:val="left"/>
      <w:pPr>
        <w:ind w:left="1510" w:hanging="360"/>
      </w:pPr>
      <w:rPr>
        <w:rFonts w:ascii="Courier New" w:hAnsi="Courier New" w:cs="Courier New" w:hint="default"/>
      </w:rPr>
    </w:lvl>
    <w:lvl w:ilvl="2" w:tplc="04250005" w:tentative="1">
      <w:start w:val="1"/>
      <w:numFmt w:val="bullet"/>
      <w:lvlText w:val=""/>
      <w:lvlJc w:val="left"/>
      <w:pPr>
        <w:ind w:left="2230" w:hanging="360"/>
      </w:pPr>
      <w:rPr>
        <w:rFonts w:ascii="Wingdings" w:hAnsi="Wingdings" w:hint="default"/>
      </w:rPr>
    </w:lvl>
    <w:lvl w:ilvl="3" w:tplc="04250001" w:tentative="1">
      <w:start w:val="1"/>
      <w:numFmt w:val="bullet"/>
      <w:lvlText w:val=""/>
      <w:lvlJc w:val="left"/>
      <w:pPr>
        <w:ind w:left="2950" w:hanging="360"/>
      </w:pPr>
      <w:rPr>
        <w:rFonts w:ascii="Symbol" w:hAnsi="Symbol" w:hint="default"/>
      </w:rPr>
    </w:lvl>
    <w:lvl w:ilvl="4" w:tplc="04250003" w:tentative="1">
      <w:start w:val="1"/>
      <w:numFmt w:val="bullet"/>
      <w:lvlText w:val="o"/>
      <w:lvlJc w:val="left"/>
      <w:pPr>
        <w:ind w:left="3670" w:hanging="360"/>
      </w:pPr>
      <w:rPr>
        <w:rFonts w:ascii="Courier New" w:hAnsi="Courier New" w:cs="Courier New" w:hint="default"/>
      </w:rPr>
    </w:lvl>
    <w:lvl w:ilvl="5" w:tplc="04250005" w:tentative="1">
      <w:start w:val="1"/>
      <w:numFmt w:val="bullet"/>
      <w:lvlText w:val=""/>
      <w:lvlJc w:val="left"/>
      <w:pPr>
        <w:ind w:left="4390" w:hanging="360"/>
      </w:pPr>
      <w:rPr>
        <w:rFonts w:ascii="Wingdings" w:hAnsi="Wingdings" w:hint="default"/>
      </w:rPr>
    </w:lvl>
    <w:lvl w:ilvl="6" w:tplc="04250001" w:tentative="1">
      <w:start w:val="1"/>
      <w:numFmt w:val="bullet"/>
      <w:lvlText w:val=""/>
      <w:lvlJc w:val="left"/>
      <w:pPr>
        <w:ind w:left="5110" w:hanging="360"/>
      </w:pPr>
      <w:rPr>
        <w:rFonts w:ascii="Symbol" w:hAnsi="Symbol" w:hint="default"/>
      </w:rPr>
    </w:lvl>
    <w:lvl w:ilvl="7" w:tplc="04250003" w:tentative="1">
      <w:start w:val="1"/>
      <w:numFmt w:val="bullet"/>
      <w:lvlText w:val="o"/>
      <w:lvlJc w:val="left"/>
      <w:pPr>
        <w:ind w:left="5830" w:hanging="360"/>
      </w:pPr>
      <w:rPr>
        <w:rFonts w:ascii="Courier New" w:hAnsi="Courier New" w:cs="Courier New" w:hint="default"/>
      </w:rPr>
    </w:lvl>
    <w:lvl w:ilvl="8" w:tplc="04250005" w:tentative="1">
      <w:start w:val="1"/>
      <w:numFmt w:val="bullet"/>
      <w:lvlText w:val=""/>
      <w:lvlJc w:val="left"/>
      <w:pPr>
        <w:ind w:left="6550" w:hanging="360"/>
      </w:pPr>
      <w:rPr>
        <w:rFonts w:ascii="Wingdings" w:hAnsi="Wingdings" w:hint="default"/>
      </w:rPr>
    </w:lvl>
  </w:abstractNum>
  <w:abstractNum w:abstractNumId="46" w15:restartNumberingAfterBreak="0">
    <w:nsid w:val="1E747931"/>
    <w:multiLevelType w:val="multilevel"/>
    <w:tmpl w:val="4F9A3138"/>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1EAA0B2A"/>
    <w:multiLevelType w:val="hybridMultilevel"/>
    <w:tmpl w:val="70C2667A"/>
    <w:lvl w:ilvl="0" w:tplc="B78AE10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845" w:hanging="360"/>
      </w:pPr>
      <w:rPr>
        <w:rFonts w:ascii="Courier New" w:hAnsi="Courier New" w:cs="Courier New" w:hint="default"/>
      </w:rPr>
    </w:lvl>
    <w:lvl w:ilvl="2" w:tplc="04250005" w:tentative="1">
      <w:start w:val="1"/>
      <w:numFmt w:val="bullet"/>
      <w:lvlText w:val=""/>
      <w:lvlJc w:val="left"/>
      <w:pPr>
        <w:ind w:left="2565" w:hanging="360"/>
      </w:pPr>
      <w:rPr>
        <w:rFonts w:ascii="Wingdings" w:hAnsi="Wingdings" w:hint="default"/>
      </w:rPr>
    </w:lvl>
    <w:lvl w:ilvl="3" w:tplc="04250001" w:tentative="1">
      <w:start w:val="1"/>
      <w:numFmt w:val="bullet"/>
      <w:lvlText w:val=""/>
      <w:lvlJc w:val="left"/>
      <w:pPr>
        <w:ind w:left="3285" w:hanging="360"/>
      </w:pPr>
      <w:rPr>
        <w:rFonts w:ascii="Symbol" w:hAnsi="Symbol" w:hint="default"/>
      </w:rPr>
    </w:lvl>
    <w:lvl w:ilvl="4" w:tplc="04250003" w:tentative="1">
      <w:start w:val="1"/>
      <w:numFmt w:val="bullet"/>
      <w:lvlText w:val="o"/>
      <w:lvlJc w:val="left"/>
      <w:pPr>
        <w:ind w:left="4005" w:hanging="360"/>
      </w:pPr>
      <w:rPr>
        <w:rFonts w:ascii="Courier New" w:hAnsi="Courier New" w:cs="Courier New" w:hint="default"/>
      </w:rPr>
    </w:lvl>
    <w:lvl w:ilvl="5" w:tplc="04250005" w:tentative="1">
      <w:start w:val="1"/>
      <w:numFmt w:val="bullet"/>
      <w:lvlText w:val=""/>
      <w:lvlJc w:val="left"/>
      <w:pPr>
        <w:ind w:left="4725" w:hanging="360"/>
      </w:pPr>
      <w:rPr>
        <w:rFonts w:ascii="Wingdings" w:hAnsi="Wingdings" w:hint="default"/>
      </w:rPr>
    </w:lvl>
    <w:lvl w:ilvl="6" w:tplc="04250001" w:tentative="1">
      <w:start w:val="1"/>
      <w:numFmt w:val="bullet"/>
      <w:lvlText w:val=""/>
      <w:lvlJc w:val="left"/>
      <w:pPr>
        <w:ind w:left="5445" w:hanging="360"/>
      </w:pPr>
      <w:rPr>
        <w:rFonts w:ascii="Symbol" w:hAnsi="Symbol" w:hint="default"/>
      </w:rPr>
    </w:lvl>
    <w:lvl w:ilvl="7" w:tplc="04250003" w:tentative="1">
      <w:start w:val="1"/>
      <w:numFmt w:val="bullet"/>
      <w:lvlText w:val="o"/>
      <w:lvlJc w:val="left"/>
      <w:pPr>
        <w:ind w:left="6165" w:hanging="360"/>
      </w:pPr>
      <w:rPr>
        <w:rFonts w:ascii="Courier New" w:hAnsi="Courier New" w:cs="Courier New" w:hint="default"/>
      </w:rPr>
    </w:lvl>
    <w:lvl w:ilvl="8" w:tplc="04250005" w:tentative="1">
      <w:start w:val="1"/>
      <w:numFmt w:val="bullet"/>
      <w:lvlText w:val=""/>
      <w:lvlJc w:val="left"/>
      <w:pPr>
        <w:ind w:left="6885" w:hanging="360"/>
      </w:pPr>
      <w:rPr>
        <w:rFonts w:ascii="Wingdings" w:hAnsi="Wingdings" w:hint="default"/>
      </w:rPr>
    </w:lvl>
  </w:abstractNum>
  <w:abstractNum w:abstractNumId="48" w15:restartNumberingAfterBreak="0">
    <w:nsid w:val="200103F4"/>
    <w:multiLevelType w:val="hybridMultilevel"/>
    <w:tmpl w:val="9AA06592"/>
    <w:lvl w:ilvl="0" w:tplc="E934FF50">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9" w15:restartNumberingAfterBreak="0">
    <w:nsid w:val="205C22CF"/>
    <w:multiLevelType w:val="hybridMultilevel"/>
    <w:tmpl w:val="5D8895F4"/>
    <w:lvl w:ilvl="0" w:tplc="3CB07884">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0" w15:restartNumberingAfterBreak="0">
    <w:nsid w:val="21782C9D"/>
    <w:multiLevelType w:val="hybridMultilevel"/>
    <w:tmpl w:val="1FD6B26A"/>
    <w:lvl w:ilvl="0" w:tplc="11066A78">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1" w15:restartNumberingAfterBreak="0">
    <w:nsid w:val="21C007CB"/>
    <w:multiLevelType w:val="hybridMultilevel"/>
    <w:tmpl w:val="120A8732"/>
    <w:lvl w:ilvl="0" w:tplc="372AAACA">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2" w15:restartNumberingAfterBreak="0">
    <w:nsid w:val="22D34090"/>
    <w:multiLevelType w:val="hybridMultilevel"/>
    <w:tmpl w:val="246A46B0"/>
    <w:lvl w:ilvl="0" w:tplc="B78AE10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3" w15:restartNumberingAfterBreak="0">
    <w:nsid w:val="22E26909"/>
    <w:multiLevelType w:val="hybridMultilevel"/>
    <w:tmpl w:val="3B882B20"/>
    <w:lvl w:ilvl="0" w:tplc="2E6EB8AC">
      <w:start w:val="139"/>
      <w:numFmt w:val="bullet"/>
      <w:lvlText w:val="-"/>
      <w:lvlJc w:val="left"/>
      <w:rPr>
        <w:rFonts w:ascii="Source Sans Pro" w:eastAsia="Calibri" w:hAnsi="Source Sans Pro" w:cs="Times New Roman" w:hint="default"/>
        <w:color w:val="373A3C"/>
        <w:sz w:val="19"/>
      </w:rPr>
    </w:lvl>
    <w:lvl w:ilvl="1" w:tplc="04250003" w:tentative="1">
      <w:start w:val="1"/>
      <w:numFmt w:val="bullet"/>
      <w:lvlText w:val="o"/>
      <w:lvlJc w:val="left"/>
      <w:pPr>
        <w:ind w:left="1527" w:hanging="360"/>
      </w:pPr>
      <w:rPr>
        <w:rFonts w:ascii="Courier New" w:hAnsi="Courier New" w:cs="Courier New" w:hint="default"/>
      </w:rPr>
    </w:lvl>
    <w:lvl w:ilvl="2" w:tplc="04250005" w:tentative="1">
      <w:start w:val="1"/>
      <w:numFmt w:val="bullet"/>
      <w:lvlText w:val=""/>
      <w:lvlJc w:val="left"/>
      <w:pPr>
        <w:ind w:left="2247" w:hanging="360"/>
      </w:pPr>
      <w:rPr>
        <w:rFonts w:ascii="Wingdings" w:hAnsi="Wingdings" w:hint="default"/>
      </w:rPr>
    </w:lvl>
    <w:lvl w:ilvl="3" w:tplc="04250001" w:tentative="1">
      <w:start w:val="1"/>
      <w:numFmt w:val="bullet"/>
      <w:lvlText w:val=""/>
      <w:lvlJc w:val="left"/>
      <w:pPr>
        <w:ind w:left="2967" w:hanging="360"/>
      </w:pPr>
      <w:rPr>
        <w:rFonts w:ascii="Symbol" w:hAnsi="Symbol" w:hint="default"/>
      </w:rPr>
    </w:lvl>
    <w:lvl w:ilvl="4" w:tplc="04250003" w:tentative="1">
      <w:start w:val="1"/>
      <w:numFmt w:val="bullet"/>
      <w:lvlText w:val="o"/>
      <w:lvlJc w:val="left"/>
      <w:pPr>
        <w:ind w:left="3687" w:hanging="360"/>
      </w:pPr>
      <w:rPr>
        <w:rFonts w:ascii="Courier New" w:hAnsi="Courier New" w:cs="Courier New" w:hint="default"/>
      </w:rPr>
    </w:lvl>
    <w:lvl w:ilvl="5" w:tplc="04250005" w:tentative="1">
      <w:start w:val="1"/>
      <w:numFmt w:val="bullet"/>
      <w:lvlText w:val=""/>
      <w:lvlJc w:val="left"/>
      <w:pPr>
        <w:ind w:left="4407" w:hanging="360"/>
      </w:pPr>
      <w:rPr>
        <w:rFonts w:ascii="Wingdings" w:hAnsi="Wingdings" w:hint="default"/>
      </w:rPr>
    </w:lvl>
    <w:lvl w:ilvl="6" w:tplc="04250001" w:tentative="1">
      <w:start w:val="1"/>
      <w:numFmt w:val="bullet"/>
      <w:lvlText w:val=""/>
      <w:lvlJc w:val="left"/>
      <w:pPr>
        <w:ind w:left="5127" w:hanging="360"/>
      </w:pPr>
      <w:rPr>
        <w:rFonts w:ascii="Symbol" w:hAnsi="Symbol" w:hint="default"/>
      </w:rPr>
    </w:lvl>
    <w:lvl w:ilvl="7" w:tplc="04250003" w:tentative="1">
      <w:start w:val="1"/>
      <w:numFmt w:val="bullet"/>
      <w:lvlText w:val="o"/>
      <w:lvlJc w:val="left"/>
      <w:pPr>
        <w:ind w:left="5847" w:hanging="360"/>
      </w:pPr>
      <w:rPr>
        <w:rFonts w:ascii="Courier New" w:hAnsi="Courier New" w:cs="Courier New" w:hint="default"/>
      </w:rPr>
    </w:lvl>
    <w:lvl w:ilvl="8" w:tplc="04250005" w:tentative="1">
      <w:start w:val="1"/>
      <w:numFmt w:val="bullet"/>
      <w:lvlText w:val=""/>
      <w:lvlJc w:val="left"/>
      <w:pPr>
        <w:ind w:left="6567" w:hanging="360"/>
      </w:pPr>
      <w:rPr>
        <w:rFonts w:ascii="Wingdings" w:hAnsi="Wingdings" w:hint="default"/>
      </w:rPr>
    </w:lvl>
  </w:abstractNum>
  <w:abstractNum w:abstractNumId="54" w15:restartNumberingAfterBreak="0">
    <w:nsid w:val="234E1E1C"/>
    <w:multiLevelType w:val="hybridMultilevel"/>
    <w:tmpl w:val="B6B84A28"/>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5" w15:restartNumberingAfterBreak="0">
    <w:nsid w:val="235958FC"/>
    <w:multiLevelType w:val="hybridMultilevel"/>
    <w:tmpl w:val="71C8672A"/>
    <w:lvl w:ilvl="0" w:tplc="3F727A5E">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6" w15:restartNumberingAfterBreak="0">
    <w:nsid w:val="23FD5B86"/>
    <w:multiLevelType w:val="hybridMultilevel"/>
    <w:tmpl w:val="EDEAAFF6"/>
    <w:lvl w:ilvl="0" w:tplc="3AE4C37E">
      <w:start w:val="1"/>
      <w:numFmt w:val="bullet"/>
      <w:lvlText w:val=""/>
      <w:lvlJc w:val="left"/>
      <w:rPr>
        <w:rFonts w:ascii="Symbol" w:hAnsi="Symbol" w:hint="default"/>
        <w:color w:val="0070C0"/>
        <w:sz w:val="19"/>
        <w:u w:color="D9E2F3"/>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7" w15:restartNumberingAfterBreak="0">
    <w:nsid w:val="24D8262C"/>
    <w:multiLevelType w:val="hybridMultilevel"/>
    <w:tmpl w:val="5A76BCAE"/>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527" w:hanging="360"/>
      </w:pPr>
      <w:rPr>
        <w:rFonts w:ascii="Courier New" w:hAnsi="Courier New" w:cs="Courier New" w:hint="default"/>
      </w:rPr>
    </w:lvl>
    <w:lvl w:ilvl="2" w:tplc="04250005" w:tentative="1">
      <w:start w:val="1"/>
      <w:numFmt w:val="bullet"/>
      <w:lvlText w:val=""/>
      <w:lvlJc w:val="left"/>
      <w:pPr>
        <w:ind w:left="2247" w:hanging="360"/>
      </w:pPr>
      <w:rPr>
        <w:rFonts w:ascii="Wingdings" w:hAnsi="Wingdings" w:hint="default"/>
      </w:rPr>
    </w:lvl>
    <w:lvl w:ilvl="3" w:tplc="04250001" w:tentative="1">
      <w:start w:val="1"/>
      <w:numFmt w:val="bullet"/>
      <w:lvlText w:val=""/>
      <w:lvlJc w:val="left"/>
      <w:pPr>
        <w:ind w:left="2967" w:hanging="360"/>
      </w:pPr>
      <w:rPr>
        <w:rFonts w:ascii="Symbol" w:hAnsi="Symbol" w:hint="default"/>
      </w:rPr>
    </w:lvl>
    <w:lvl w:ilvl="4" w:tplc="04250003" w:tentative="1">
      <w:start w:val="1"/>
      <w:numFmt w:val="bullet"/>
      <w:lvlText w:val="o"/>
      <w:lvlJc w:val="left"/>
      <w:pPr>
        <w:ind w:left="3687" w:hanging="360"/>
      </w:pPr>
      <w:rPr>
        <w:rFonts w:ascii="Courier New" w:hAnsi="Courier New" w:cs="Courier New" w:hint="default"/>
      </w:rPr>
    </w:lvl>
    <w:lvl w:ilvl="5" w:tplc="04250005" w:tentative="1">
      <w:start w:val="1"/>
      <w:numFmt w:val="bullet"/>
      <w:lvlText w:val=""/>
      <w:lvlJc w:val="left"/>
      <w:pPr>
        <w:ind w:left="4407" w:hanging="360"/>
      </w:pPr>
      <w:rPr>
        <w:rFonts w:ascii="Wingdings" w:hAnsi="Wingdings" w:hint="default"/>
      </w:rPr>
    </w:lvl>
    <w:lvl w:ilvl="6" w:tplc="04250001" w:tentative="1">
      <w:start w:val="1"/>
      <w:numFmt w:val="bullet"/>
      <w:lvlText w:val=""/>
      <w:lvlJc w:val="left"/>
      <w:pPr>
        <w:ind w:left="5127" w:hanging="360"/>
      </w:pPr>
      <w:rPr>
        <w:rFonts w:ascii="Symbol" w:hAnsi="Symbol" w:hint="default"/>
      </w:rPr>
    </w:lvl>
    <w:lvl w:ilvl="7" w:tplc="04250003" w:tentative="1">
      <w:start w:val="1"/>
      <w:numFmt w:val="bullet"/>
      <w:lvlText w:val="o"/>
      <w:lvlJc w:val="left"/>
      <w:pPr>
        <w:ind w:left="5847" w:hanging="360"/>
      </w:pPr>
      <w:rPr>
        <w:rFonts w:ascii="Courier New" w:hAnsi="Courier New" w:cs="Courier New" w:hint="default"/>
      </w:rPr>
    </w:lvl>
    <w:lvl w:ilvl="8" w:tplc="04250005" w:tentative="1">
      <w:start w:val="1"/>
      <w:numFmt w:val="bullet"/>
      <w:lvlText w:val=""/>
      <w:lvlJc w:val="left"/>
      <w:pPr>
        <w:ind w:left="6567" w:hanging="360"/>
      </w:pPr>
      <w:rPr>
        <w:rFonts w:ascii="Wingdings" w:hAnsi="Wingdings" w:hint="default"/>
      </w:rPr>
    </w:lvl>
  </w:abstractNum>
  <w:abstractNum w:abstractNumId="58" w15:restartNumberingAfterBreak="0">
    <w:nsid w:val="24F5118C"/>
    <w:multiLevelType w:val="hybridMultilevel"/>
    <w:tmpl w:val="96B64ED0"/>
    <w:lvl w:ilvl="0" w:tplc="048E1154">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59" w15:restartNumberingAfterBreak="0">
    <w:nsid w:val="24FF7B94"/>
    <w:multiLevelType w:val="hybridMultilevel"/>
    <w:tmpl w:val="4B021E3C"/>
    <w:lvl w:ilvl="0" w:tplc="DF8A50E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0" w15:restartNumberingAfterBreak="0">
    <w:nsid w:val="25A26B36"/>
    <w:multiLevelType w:val="hybridMultilevel"/>
    <w:tmpl w:val="F400314A"/>
    <w:lvl w:ilvl="0" w:tplc="3BBAD59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1" w15:restartNumberingAfterBreak="0">
    <w:nsid w:val="26500937"/>
    <w:multiLevelType w:val="hybridMultilevel"/>
    <w:tmpl w:val="36721E12"/>
    <w:lvl w:ilvl="0" w:tplc="E90E651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2" w15:restartNumberingAfterBreak="0">
    <w:nsid w:val="26E00E3A"/>
    <w:multiLevelType w:val="hybridMultilevel"/>
    <w:tmpl w:val="D5F6B664"/>
    <w:lvl w:ilvl="0" w:tplc="B62C427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3" w15:restartNumberingAfterBreak="0">
    <w:nsid w:val="289810AA"/>
    <w:multiLevelType w:val="hybridMultilevel"/>
    <w:tmpl w:val="E648F448"/>
    <w:lvl w:ilvl="0" w:tplc="2E6EB8AC">
      <w:start w:val="139"/>
      <w:numFmt w:val="bullet"/>
      <w:lvlText w:val="-"/>
      <w:lvlJc w:val="left"/>
      <w:rPr>
        <w:rFonts w:ascii="Source Sans Pro" w:eastAsia="Calibri" w:hAnsi="Source Sans Pro" w:cs="Times New Roman" w:hint="default"/>
        <w:color w:val="373A3C"/>
        <w:sz w:val="19"/>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4" w15:restartNumberingAfterBreak="0">
    <w:nsid w:val="289F1422"/>
    <w:multiLevelType w:val="hybridMultilevel"/>
    <w:tmpl w:val="170A26D8"/>
    <w:lvl w:ilvl="0" w:tplc="7BCCC248">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5" w15:restartNumberingAfterBreak="0">
    <w:nsid w:val="2947444C"/>
    <w:multiLevelType w:val="hybridMultilevel"/>
    <w:tmpl w:val="A01CDFAE"/>
    <w:lvl w:ilvl="0" w:tplc="CB3A1EC8">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6" w15:restartNumberingAfterBreak="0">
    <w:nsid w:val="298501A3"/>
    <w:multiLevelType w:val="hybridMultilevel"/>
    <w:tmpl w:val="3AEA71C2"/>
    <w:lvl w:ilvl="0" w:tplc="989E657E">
      <w:start w:val="1"/>
      <w:numFmt w:val="bullet"/>
      <w:lvlText w:val=""/>
      <w:lvlJc w:val="right"/>
      <w:rPr>
        <w:rFonts w:ascii="Symbol" w:hAnsi="Symbol" w:hint="default"/>
        <w:color w:val="0070C0"/>
        <w:spacing w:val="-38"/>
        <w:w w:val="100"/>
        <w:kern w:val="18"/>
        <w:position w:val="2"/>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7" w15:restartNumberingAfterBreak="0">
    <w:nsid w:val="2A425F00"/>
    <w:multiLevelType w:val="hybridMultilevel"/>
    <w:tmpl w:val="304E88CA"/>
    <w:lvl w:ilvl="0" w:tplc="0425000F">
      <w:start w:val="1"/>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68" w15:restartNumberingAfterBreak="0">
    <w:nsid w:val="2AFF3A08"/>
    <w:multiLevelType w:val="hybridMultilevel"/>
    <w:tmpl w:val="008A1EAE"/>
    <w:lvl w:ilvl="0" w:tplc="5C52299A">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69" w15:restartNumberingAfterBreak="0">
    <w:nsid w:val="2C1B4D6C"/>
    <w:multiLevelType w:val="hybridMultilevel"/>
    <w:tmpl w:val="B5AAE08C"/>
    <w:lvl w:ilvl="0" w:tplc="9FC26F7C">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0" w15:restartNumberingAfterBreak="0">
    <w:nsid w:val="2C865C07"/>
    <w:multiLevelType w:val="hybridMultilevel"/>
    <w:tmpl w:val="8DB607CE"/>
    <w:lvl w:ilvl="0" w:tplc="E90E651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85" w:hanging="360"/>
      </w:pPr>
      <w:rPr>
        <w:rFonts w:ascii="Courier New" w:hAnsi="Courier New" w:cs="Courier New" w:hint="default"/>
      </w:rPr>
    </w:lvl>
    <w:lvl w:ilvl="2" w:tplc="04250005" w:tentative="1">
      <w:start w:val="1"/>
      <w:numFmt w:val="bullet"/>
      <w:lvlText w:val=""/>
      <w:lvlJc w:val="left"/>
      <w:pPr>
        <w:ind w:left="2205" w:hanging="360"/>
      </w:pPr>
      <w:rPr>
        <w:rFonts w:ascii="Wingdings" w:hAnsi="Wingdings" w:hint="default"/>
      </w:rPr>
    </w:lvl>
    <w:lvl w:ilvl="3" w:tplc="04250001" w:tentative="1">
      <w:start w:val="1"/>
      <w:numFmt w:val="bullet"/>
      <w:lvlText w:val=""/>
      <w:lvlJc w:val="left"/>
      <w:pPr>
        <w:ind w:left="2925" w:hanging="360"/>
      </w:pPr>
      <w:rPr>
        <w:rFonts w:ascii="Symbol" w:hAnsi="Symbol" w:hint="default"/>
      </w:rPr>
    </w:lvl>
    <w:lvl w:ilvl="4" w:tplc="04250003" w:tentative="1">
      <w:start w:val="1"/>
      <w:numFmt w:val="bullet"/>
      <w:lvlText w:val="o"/>
      <w:lvlJc w:val="left"/>
      <w:pPr>
        <w:ind w:left="3645" w:hanging="360"/>
      </w:pPr>
      <w:rPr>
        <w:rFonts w:ascii="Courier New" w:hAnsi="Courier New" w:cs="Courier New" w:hint="default"/>
      </w:rPr>
    </w:lvl>
    <w:lvl w:ilvl="5" w:tplc="04250005" w:tentative="1">
      <w:start w:val="1"/>
      <w:numFmt w:val="bullet"/>
      <w:lvlText w:val=""/>
      <w:lvlJc w:val="left"/>
      <w:pPr>
        <w:ind w:left="4365" w:hanging="360"/>
      </w:pPr>
      <w:rPr>
        <w:rFonts w:ascii="Wingdings" w:hAnsi="Wingdings" w:hint="default"/>
      </w:rPr>
    </w:lvl>
    <w:lvl w:ilvl="6" w:tplc="04250001" w:tentative="1">
      <w:start w:val="1"/>
      <w:numFmt w:val="bullet"/>
      <w:lvlText w:val=""/>
      <w:lvlJc w:val="left"/>
      <w:pPr>
        <w:ind w:left="5085" w:hanging="360"/>
      </w:pPr>
      <w:rPr>
        <w:rFonts w:ascii="Symbol" w:hAnsi="Symbol" w:hint="default"/>
      </w:rPr>
    </w:lvl>
    <w:lvl w:ilvl="7" w:tplc="04250003" w:tentative="1">
      <w:start w:val="1"/>
      <w:numFmt w:val="bullet"/>
      <w:lvlText w:val="o"/>
      <w:lvlJc w:val="left"/>
      <w:pPr>
        <w:ind w:left="5805" w:hanging="360"/>
      </w:pPr>
      <w:rPr>
        <w:rFonts w:ascii="Courier New" w:hAnsi="Courier New" w:cs="Courier New" w:hint="default"/>
      </w:rPr>
    </w:lvl>
    <w:lvl w:ilvl="8" w:tplc="04250005" w:tentative="1">
      <w:start w:val="1"/>
      <w:numFmt w:val="bullet"/>
      <w:lvlText w:val=""/>
      <w:lvlJc w:val="left"/>
      <w:pPr>
        <w:ind w:left="6525" w:hanging="360"/>
      </w:pPr>
      <w:rPr>
        <w:rFonts w:ascii="Wingdings" w:hAnsi="Wingdings" w:hint="default"/>
      </w:rPr>
    </w:lvl>
  </w:abstractNum>
  <w:abstractNum w:abstractNumId="71" w15:restartNumberingAfterBreak="0">
    <w:nsid w:val="2CDE77C4"/>
    <w:multiLevelType w:val="hybridMultilevel"/>
    <w:tmpl w:val="807C9E98"/>
    <w:lvl w:ilvl="0" w:tplc="A41666A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05" w:hanging="360"/>
      </w:pPr>
      <w:rPr>
        <w:rFonts w:ascii="Courier New" w:hAnsi="Courier New" w:cs="Courier New" w:hint="default"/>
      </w:rPr>
    </w:lvl>
    <w:lvl w:ilvl="2" w:tplc="04250005" w:tentative="1">
      <w:start w:val="1"/>
      <w:numFmt w:val="bullet"/>
      <w:lvlText w:val=""/>
      <w:lvlJc w:val="left"/>
      <w:pPr>
        <w:ind w:left="2125" w:hanging="360"/>
      </w:pPr>
      <w:rPr>
        <w:rFonts w:ascii="Wingdings" w:hAnsi="Wingdings" w:hint="default"/>
      </w:rPr>
    </w:lvl>
    <w:lvl w:ilvl="3" w:tplc="04250001" w:tentative="1">
      <w:start w:val="1"/>
      <w:numFmt w:val="bullet"/>
      <w:lvlText w:val=""/>
      <w:lvlJc w:val="left"/>
      <w:pPr>
        <w:ind w:left="2845" w:hanging="360"/>
      </w:pPr>
      <w:rPr>
        <w:rFonts w:ascii="Symbol" w:hAnsi="Symbol" w:hint="default"/>
      </w:rPr>
    </w:lvl>
    <w:lvl w:ilvl="4" w:tplc="04250003" w:tentative="1">
      <w:start w:val="1"/>
      <w:numFmt w:val="bullet"/>
      <w:lvlText w:val="o"/>
      <w:lvlJc w:val="left"/>
      <w:pPr>
        <w:ind w:left="3565" w:hanging="360"/>
      </w:pPr>
      <w:rPr>
        <w:rFonts w:ascii="Courier New" w:hAnsi="Courier New" w:cs="Courier New" w:hint="default"/>
      </w:rPr>
    </w:lvl>
    <w:lvl w:ilvl="5" w:tplc="04250005" w:tentative="1">
      <w:start w:val="1"/>
      <w:numFmt w:val="bullet"/>
      <w:lvlText w:val=""/>
      <w:lvlJc w:val="left"/>
      <w:pPr>
        <w:ind w:left="4285" w:hanging="360"/>
      </w:pPr>
      <w:rPr>
        <w:rFonts w:ascii="Wingdings" w:hAnsi="Wingdings" w:hint="default"/>
      </w:rPr>
    </w:lvl>
    <w:lvl w:ilvl="6" w:tplc="04250001" w:tentative="1">
      <w:start w:val="1"/>
      <w:numFmt w:val="bullet"/>
      <w:lvlText w:val=""/>
      <w:lvlJc w:val="left"/>
      <w:pPr>
        <w:ind w:left="5005" w:hanging="360"/>
      </w:pPr>
      <w:rPr>
        <w:rFonts w:ascii="Symbol" w:hAnsi="Symbol" w:hint="default"/>
      </w:rPr>
    </w:lvl>
    <w:lvl w:ilvl="7" w:tplc="04250003" w:tentative="1">
      <w:start w:val="1"/>
      <w:numFmt w:val="bullet"/>
      <w:lvlText w:val="o"/>
      <w:lvlJc w:val="left"/>
      <w:pPr>
        <w:ind w:left="5725" w:hanging="360"/>
      </w:pPr>
      <w:rPr>
        <w:rFonts w:ascii="Courier New" w:hAnsi="Courier New" w:cs="Courier New" w:hint="default"/>
      </w:rPr>
    </w:lvl>
    <w:lvl w:ilvl="8" w:tplc="04250005" w:tentative="1">
      <w:start w:val="1"/>
      <w:numFmt w:val="bullet"/>
      <w:lvlText w:val=""/>
      <w:lvlJc w:val="left"/>
      <w:pPr>
        <w:ind w:left="6445" w:hanging="360"/>
      </w:pPr>
      <w:rPr>
        <w:rFonts w:ascii="Wingdings" w:hAnsi="Wingdings" w:hint="default"/>
      </w:rPr>
    </w:lvl>
  </w:abstractNum>
  <w:abstractNum w:abstractNumId="72" w15:restartNumberingAfterBreak="0">
    <w:nsid w:val="2DE2717B"/>
    <w:multiLevelType w:val="hybridMultilevel"/>
    <w:tmpl w:val="B6F20998"/>
    <w:lvl w:ilvl="0" w:tplc="558EA48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510" w:hanging="360"/>
      </w:pPr>
      <w:rPr>
        <w:rFonts w:ascii="Courier New" w:hAnsi="Courier New" w:cs="Courier New" w:hint="default"/>
      </w:rPr>
    </w:lvl>
    <w:lvl w:ilvl="2" w:tplc="04250005" w:tentative="1">
      <w:start w:val="1"/>
      <w:numFmt w:val="bullet"/>
      <w:lvlText w:val=""/>
      <w:lvlJc w:val="left"/>
      <w:pPr>
        <w:ind w:left="2230" w:hanging="360"/>
      </w:pPr>
      <w:rPr>
        <w:rFonts w:ascii="Wingdings" w:hAnsi="Wingdings" w:hint="default"/>
      </w:rPr>
    </w:lvl>
    <w:lvl w:ilvl="3" w:tplc="04250001" w:tentative="1">
      <w:start w:val="1"/>
      <w:numFmt w:val="bullet"/>
      <w:lvlText w:val=""/>
      <w:lvlJc w:val="left"/>
      <w:pPr>
        <w:ind w:left="2950" w:hanging="360"/>
      </w:pPr>
      <w:rPr>
        <w:rFonts w:ascii="Symbol" w:hAnsi="Symbol" w:hint="default"/>
      </w:rPr>
    </w:lvl>
    <w:lvl w:ilvl="4" w:tplc="04250003" w:tentative="1">
      <w:start w:val="1"/>
      <w:numFmt w:val="bullet"/>
      <w:lvlText w:val="o"/>
      <w:lvlJc w:val="left"/>
      <w:pPr>
        <w:ind w:left="3670" w:hanging="360"/>
      </w:pPr>
      <w:rPr>
        <w:rFonts w:ascii="Courier New" w:hAnsi="Courier New" w:cs="Courier New" w:hint="default"/>
      </w:rPr>
    </w:lvl>
    <w:lvl w:ilvl="5" w:tplc="04250005" w:tentative="1">
      <w:start w:val="1"/>
      <w:numFmt w:val="bullet"/>
      <w:lvlText w:val=""/>
      <w:lvlJc w:val="left"/>
      <w:pPr>
        <w:ind w:left="4390" w:hanging="360"/>
      </w:pPr>
      <w:rPr>
        <w:rFonts w:ascii="Wingdings" w:hAnsi="Wingdings" w:hint="default"/>
      </w:rPr>
    </w:lvl>
    <w:lvl w:ilvl="6" w:tplc="04250001" w:tentative="1">
      <w:start w:val="1"/>
      <w:numFmt w:val="bullet"/>
      <w:lvlText w:val=""/>
      <w:lvlJc w:val="left"/>
      <w:pPr>
        <w:ind w:left="5110" w:hanging="360"/>
      </w:pPr>
      <w:rPr>
        <w:rFonts w:ascii="Symbol" w:hAnsi="Symbol" w:hint="default"/>
      </w:rPr>
    </w:lvl>
    <w:lvl w:ilvl="7" w:tplc="04250003" w:tentative="1">
      <w:start w:val="1"/>
      <w:numFmt w:val="bullet"/>
      <w:lvlText w:val="o"/>
      <w:lvlJc w:val="left"/>
      <w:pPr>
        <w:ind w:left="5830" w:hanging="360"/>
      </w:pPr>
      <w:rPr>
        <w:rFonts w:ascii="Courier New" w:hAnsi="Courier New" w:cs="Courier New" w:hint="default"/>
      </w:rPr>
    </w:lvl>
    <w:lvl w:ilvl="8" w:tplc="04250005" w:tentative="1">
      <w:start w:val="1"/>
      <w:numFmt w:val="bullet"/>
      <w:lvlText w:val=""/>
      <w:lvlJc w:val="left"/>
      <w:pPr>
        <w:ind w:left="6550" w:hanging="360"/>
      </w:pPr>
      <w:rPr>
        <w:rFonts w:ascii="Wingdings" w:hAnsi="Wingdings" w:hint="default"/>
      </w:rPr>
    </w:lvl>
  </w:abstractNum>
  <w:abstractNum w:abstractNumId="73" w15:restartNumberingAfterBreak="0">
    <w:nsid w:val="2E367D8E"/>
    <w:multiLevelType w:val="hybridMultilevel"/>
    <w:tmpl w:val="050E3314"/>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4" w15:restartNumberingAfterBreak="0">
    <w:nsid w:val="304C213C"/>
    <w:multiLevelType w:val="hybridMultilevel"/>
    <w:tmpl w:val="0B287AB8"/>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5" w15:restartNumberingAfterBreak="0">
    <w:nsid w:val="31292CB5"/>
    <w:multiLevelType w:val="hybridMultilevel"/>
    <w:tmpl w:val="C3D2C704"/>
    <w:lvl w:ilvl="0" w:tplc="558EA48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6" w15:restartNumberingAfterBreak="0">
    <w:nsid w:val="329F4573"/>
    <w:multiLevelType w:val="hybridMultilevel"/>
    <w:tmpl w:val="FA983E70"/>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7" w15:restartNumberingAfterBreak="0">
    <w:nsid w:val="336B4CA7"/>
    <w:multiLevelType w:val="hybridMultilevel"/>
    <w:tmpl w:val="F0FC7648"/>
    <w:lvl w:ilvl="0" w:tplc="482048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8" w15:restartNumberingAfterBreak="0">
    <w:nsid w:val="35070EC6"/>
    <w:multiLevelType w:val="hybridMultilevel"/>
    <w:tmpl w:val="CD76D48E"/>
    <w:lvl w:ilvl="0" w:tplc="D3367A40">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79" w15:restartNumberingAfterBreak="0">
    <w:nsid w:val="367B4F80"/>
    <w:multiLevelType w:val="hybridMultilevel"/>
    <w:tmpl w:val="7676F022"/>
    <w:lvl w:ilvl="0" w:tplc="D826C88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22" w:hanging="360"/>
      </w:pPr>
      <w:rPr>
        <w:rFonts w:ascii="Courier New" w:hAnsi="Courier New" w:cs="Courier New" w:hint="default"/>
      </w:rPr>
    </w:lvl>
    <w:lvl w:ilvl="2" w:tplc="04250005" w:tentative="1">
      <w:start w:val="1"/>
      <w:numFmt w:val="bullet"/>
      <w:lvlText w:val=""/>
      <w:lvlJc w:val="left"/>
      <w:pPr>
        <w:ind w:left="2142" w:hanging="360"/>
      </w:pPr>
      <w:rPr>
        <w:rFonts w:ascii="Wingdings" w:hAnsi="Wingdings" w:hint="default"/>
      </w:rPr>
    </w:lvl>
    <w:lvl w:ilvl="3" w:tplc="04250001" w:tentative="1">
      <w:start w:val="1"/>
      <w:numFmt w:val="bullet"/>
      <w:lvlText w:val=""/>
      <w:lvlJc w:val="left"/>
      <w:pPr>
        <w:ind w:left="2862" w:hanging="360"/>
      </w:pPr>
      <w:rPr>
        <w:rFonts w:ascii="Symbol" w:hAnsi="Symbol" w:hint="default"/>
      </w:rPr>
    </w:lvl>
    <w:lvl w:ilvl="4" w:tplc="04250003" w:tentative="1">
      <w:start w:val="1"/>
      <w:numFmt w:val="bullet"/>
      <w:lvlText w:val="o"/>
      <w:lvlJc w:val="left"/>
      <w:pPr>
        <w:ind w:left="3582" w:hanging="360"/>
      </w:pPr>
      <w:rPr>
        <w:rFonts w:ascii="Courier New" w:hAnsi="Courier New" w:cs="Courier New" w:hint="default"/>
      </w:rPr>
    </w:lvl>
    <w:lvl w:ilvl="5" w:tplc="04250005" w:tentative="1">
      <w:start w:val="1"/>
      <w:numFmt w:val="bullet"/>
      <w:lvlText w:val=""/>
      <w:lvlJc w:val="left"/>
      <w:pPr>
        <w:ind w:left="4302" w:hanging="360"/>
      </w:pPr>
      <w:rPr>
        <w:rFonts w:ascii="Wingdings" w:hAnsi="Wingdings" w:hint="default"/>
      </w:rPr>
    </w:lvl>
    <w:lvl w:ilvl="6" w:tplc="04250001" w:tentative="1">
      <w:start w:val="1"/>
      <w:numFmt w:val="bullet"/>
      <w:lvlText w:val=""/>
      <w:lvlJc w:val="left"/>
      <w:pPr>
        <w:ind w:left="5022" w:hanging="360"/>
      </w:pPr>
      <w:rPr>
        <w:rFonts w:ascii="Symbol" w:hAnsi="Symbol" w:hint="default"/>
      </w:rPr>
    </w:lvl>
    <w:lvl w:ilvl="7" w:tplc="04250003" w:tentative="1">
      <w:start w:val="1"/>
      <w:numFmt w:val="bullet"/>
      <w:lvlText w:val="o"/>
      <w:lvlJc w:val="left"/>
      <w:pPr>
        <w:ind w:left="5742" w:hanging="360"/>
      </w:pPr>
      <w:rPr>
        <w:rFonts w:ascii="Courier New" w:hAnsi="Courier New" w:cs="Courier New" w:hint="default"/>
      </w:rPr>
    </w:lvl>
    <w:lvl w:ilvl="8" w:tplc="04250005" w:tentative="1">
      <w:start w:val="1"/>
      <w:numFmt w:val="bullet"/>
      <w:lvlText w:val=""/>
      <w:lvlJc w:val="left"/>
      <w:pPr>
        <w:ind w:left="6462" w:hanging="360"/>
      </w:pPr>
      <w:rPr>
        <w:rFonts w:ascii="Wingdings" w:hAnsi="Wingdings" w:hint="default"/>
      </w:rPr>
    </w:lvl>
  </w:abstractNum>
  <w:abstractNum w:abstractNumId="80" w15:restartNumberingAfterBreak="0">
    <w:nsid w:val="36977FCA"/>
    <w:multiLevelType w:val="hybridMultilevel"/>
    <w:tmpl w:val="596AC7CA"/>
    <w:lvl w:ilvl="0" w:tplc="9ADC7DE4">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1" w15:restartNumberingAfterBreak="0">
    <w:nsid w:val="36C618E0"/>
    <w:multiLevelType w:val="hybridMultilevel"/>
    <w:tmpl w:val="8A1AA7A0"/>
    <w:lvl w:ilvl="0" w:tplc="372AAACA">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2" w15:restartNumberingAfterBreak="0">
    <w:nsid w:val="39AA6574"/>
    <w:multiLevelType w:val="hybridMultilevel"/>
    <w:tmpl w:val="DCD42F26"/>
    <w:lvl w:ilvl="0" w:tplc="372AAACA">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590" w:hanging="360"/>
      </w:pPr>
      <w:rPr>
        <w:rFonts w:ascii="Courier New" w:hAnsi="Courier New" w:cs="Courier New" w:hint="default"/>
      </w:rPr>
    </w:lvl>
    <w:lvl w:ilvl="2" w:tplc="04250005" w:tentative="1">
      <w:start w:val="1"/>
      <w:numFmt w:val="bullet"/>
      <w:lvlText w:val=""/>
      <w:lvlJc w:val="left"/>
      <w:pPr>
        <w:ind w:left="2310" w:hanging="360"/>
      </w:pPr>
      <w:rPr>
        <w:rFonts w:ascii="Wingdings" w:hAnsi="Wingdings" w:hint="default"/>
      </w:rPr>
    </w:lvl>
    <w:lvl w:ilvl="3" w:tplc="04250001" w:tentative="1">
      <w:start w:val="1"/>
      <w:numFmt w:val="bullet"/>
      <w:lvlText w:val=""/>
      <w:lvlJc w:val="left"/>
      <w:pPr>
        <w:ind w:left="3030" w:hanging="360"/>
      </w:pPr>
      <w:rPr>
        <w:rFonts w:ascii="Symbol" w:hAnsi="Symbol" w:hint="default"/>
      </w:rPr>
    </w:lvl>
    <w:lvl w:ilvl="4" w:tplc="04250003" w:tentative="1">
      <w:start w:val="1"/>
      <w:numFmt w:val="bullet"/>
      <w:lvlText w:val="o"/>
      <w:lvlJc w:val="left"/>
      <w:pPr>
        <w:ind w:left="3750" w:hanging="360"/>
      </w:pPr>
      <w:rPr>
        <w:rFonts w:ascii="Courier New" w:hAnsi="Courier New" w:cs="Courier New" w:hint="default"/>
      </w:rPr>
    </w:lvl>
    <w:lvl w:ilvl="5" w:tplc="04250005" w:tentative="1">
      <w:start w:val="1"/>
      <w:numFmt w:val="bullet"/>
      <w:lvlText w:val=""/>
      <w:lvlJc w:val="left"/>
      <w:pPr>
        <w:ind w:left="4470" w:hanging="360"/>
      </w:pPr>
      <w:rPr>
        <w:rFonts w:ascii="Wingdings" w:hAnsi="Wingdings" w:hint="default"/>
      </w:rPr>
    </w:lvl>
    <w:lvl w:ilvl="6" w:tplc="04250001" w:tentative="1">
      <w:start w:val="1"/>
      <w:numFmt w:val="bullet"/>
      <w:lvlText w:val=""/>
      <w:lvlJc w:val="left"/>
      <w:pPr>
        <w:ind w:left="5190" w:hanging="360"/>
      </w:pPr>
      <w:rPr>
        <w:rFonts w:ascii="Symbol" w:hAnsi="Symbol" w:hint="default"/>
      </w:rPr>
    </w:lvl>
    <w:lvl w:ilvl="7" w:tplc="04250003" w:tentative="1">
      <w:start w:val="1"/>
      <w:numFmt w:val="bullet"/>
      <w:lvlText w:val="o"/>
      <w:lvlJc w:val="left"/>
      <w:pPr>
        <w:ind w:left="5910" w:hanging="360"/>
      </w:pPr>
      <w:rPr>
        <w:rFonts w:ascii="Courier New" w:hAnsi="Courier New" w:cs="Courier New" w:hint="default"/>
      </w:rPr>
    </w:lvl>
    <w:lvl w:ilvl="8" w:tplc="04250005" w:tentative="1">
      <w:start w:val="1"/>
      <w:numFmt w:val="bullet"/>
      <w:lvlText w:val=""/>
      <w:lvlJc w:val="left"/>
      <w:pPr>
        <w:ind w:left="6630" w:hanging="360"/>
      </w:pPr>
      <w:rPr>
        <w:rFonts w:ascii="Wingdings" w:hAnsi="Wingdings" w:hint="default"/>
      </w:rPr>
    </w:lvl>
  </w:abstractNum>
  <w:abstractNum w:abstractNumId="83" w15:restartNumberingAfterBreak="0">
    <w:nsid w:val="3AEF0FD7"/>
    <w:multiLevelType w:val="hybridMultilevel"/>
    <w:tmpl w:val="7D72050E"/>
    <w:lvl w:ilvl="0" w:tplc="3884A50E">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4" w15:restartNumberingAfterBreak="0">
    <w:nsid w:val="3BED3F08"/>
    <w:multiLevelType w:val="hybridMultilevel"/>
    <w:tmpl w:val="9C840548"/>
    <w:lvl w:ilvl="0" w:tplc="88D840C4">
      <w:start w:val="1"/>
      <w:numFmt w:val="bullet"/>
      <w:lvlText w:val=""/>
      <w:lvlJc w:val="left"/>
      <w:rPr>
        <w:rFonts w:ascii="Symbol" w:hAnsi="Symbol" w:hint="default"/>
        <w:color w:val="2F5496"/>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5" w15:restartNumberingAfterBreak="0">
    <w:nsid w:val="3C973065"/>
    <w:multiLevelType w:val="hybridMultilevel"/>
    <w:tmpl w:val="7E2618A8"/>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6" w15:restartNumberingAfterBreak="0">
    <w:nsid w:val="3D202F22"/>
    <w:multiLevelType w:val="hybridMultilevel"/>
    <w:tmpl w:val="7F789582"/>
    <w:lvl w:ilvl="0" w:tplc="ABD23FDE">
      <w:start w:val="139"/>
      <w:numFmt w:val="bullet"/>
      <w:lvlText w:val="-"/>
      <w:lvlJc w:val="left"/>
      <w:rPr>
        <w:rFonts w:ascii="Source Sans Pro" w:eastAsia="Calibri" w:hAnsi="Source Sans Pro" w:cs="Times New Roman" w:hint="default"/>
        <w:color w:val="373A3C"/>
        <w:sz w:val="19"/>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7" w15:restartNumberingAfterBreak="0">
    <w:nsid w:val="3E6563B2"/>
    <w:multiLevelType w:val="hybridMultilevel"/>
    <w:tmpl w:val="E0D4E9CE"/>
    <w:lvl w:ilvl="0" w:tplc="9182BF6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8" w15:restartNumberingAfterBreak="0">
    <w:nsid w:val="3F0D148E"/>
    <w:multiLevelType w:val="hybridMultilevel"/>
    <w:tmpl w:val="23E43576"/>
    <w:lvl w:ilvl="0" w:tplc="1318DC5A">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89" w15:restartNumberingAfterBreak="0">
    <w:nsid w:val="3F501212"/>
    <w:multiLevelType w:val="multilevel"/>
    <w:tmpl w:val="D328323E"/>
    <w:lvl w:ilvl="0">
      <w:start w:val="7"/>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0" w15:restartNumberingAfterBreak="0">
    <w:nsid w:val="3F8B05E8"/>
    <w:multiLevelType w:val="hybridMultilevel"/>
    <w:tmpl w:val="3B348AAC"/>
    <w:lvl w:ilvl="0" w:tplc="8520B514">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1" w15:restartNumberingAfterBreak="0">
    <w:nsid w:val="41D251F8"/>
    <w:multiLevelType w:val="hybridMultilevel"/>
    <w:tmpl w:val="B5FC1546"/>
    <w:lvl w:ilvl="0" w:tplc="28D026A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2" w15:restartNumberingAfterBreak="0">
    <w:nsid w:val="41E533D6"/>
    <w:multiLevelType w:val="hybridMultilevel"/>
    <w:tmpl w:val="9E3A9A52"/>
    <w:lvl w:ilvl="0" w:tplc="89BA49C6">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3" w15:restartNumberingAfterBreak="0">
    <w:nsid w:val="44AA0156"/>
    <w:multiLevelType w:val="multilevel"/>
    <w:tmpl w:val="CDB05910"/>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4" w15:restartNumberingAfterBreak="0">
    <w:nsid w:val="45200DFC"/>
    <w:multiLevelType w:val="hybridMultilevel"/>
    <w:tmpl w:val="E6D64734"/>
    <w:lvl w:ilvl="0" w:tplc="B78AE10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5" w15:restartNumberingAfterBreak="0">
    <w:nsid w:val="45284D63"/>
    <w:multiLevelType w:val="hybridMultilevel"/>
    <w:tmpl w:val="05281056"/>
    <w:lvl w:ilvl="0" w:tplc="372AAACA">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6" w15:restartNumberingAfterBreak="0">
    <w:nsid w:val="45645027"/>
    <w:multiLevelType w:val="hybridMultilevel"/>
    <w:tmpl w:val="780A762A"/>
    <w:lvl w:ilvl="0" w:tplc="86ACEA14">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7" w15:restartNumberingAfterBreak="0">
    <w:nsid w:val="45B27A7D"/>
    <w:multiLevelType w:val="hybridMultilevel"/>
    <w:tmpl w:val="F836C2DC"/>
    <w:lvl w:ilvl="0" w:tplc="B78AE10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8" w15:restartNumberingAfterBreak="0">
    <w:nsid w:val="46584E48"/>
    <w:multiLevelType w:val="hybridMultilevel"/>
    <w:tmpl w:val="D31670DE"/>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99" w15:restartNumberingAfterBreak="0">
    <w:nsid w:val="466423C1"/>
    <w:multiLevelType w:val="hybridMultilevel"/>
    <w:tmpl w:val="C270D48A"/>
    <w:lvl w:ilvl="0" w:tplc="663C677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0" w15:restartNumberingAfterBreak="0">
    <w:nsid w:val="475C6855"/>
    <w:multiLevelType w:val="hybridMultilevel"/>
    <w:tmpl w:val="7D5C8F7A"/>
    <w:lvl w:ilvl="0" w:tplc="372AAACA">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1" w15:restartNumberingAfterBreak="0">
    <w:nsid w:val="497C607E"/>
    <w:multiLevelType w:val="hybridMultilevel"/>
    <w:tmpl w:val="F8FC6544"/>
    <w:lvl w:ilvl="0" w:tplc="8F8ED16E">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2" w15:restartNumberingAfterBreak="0">
    <w:nsid w:val="498256EA"/>
    <w:multiLevelType w:val="hybridMultilevel"/>
    <w:tmpl w:val="EFC298B4"/>
    <w:lvl w:ilvl="0" w:tplc="D72668E0">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12" w:hanging="360"/>
      </w:pPr>
      <w:rPr>
        <w:rFonts w:ascii="Courier New" w:hAnsi="Courier New" w:cs="Courier New" w:hint="default"/>
      </w:rPr>
    </w:lvl>
    <w:lvl w:ilvl="2" w:tplc="04250005" w:tentative="1">
      <w:start w:val="1"/>
      <w:numFmt w:val="bullet"/>
      <w:lvlText w:val=""/>
      <w:lvlJc w:val="left"/>
      <w:pPr>
        <w:ind w:left="2232" w:hanging="360"/>
      </w:pPr>
      <w:rPr>
        <w:rFonts w:ascii="Wingdings" w:hAnsi="Wingdings" w:hint="default"/>
      </w:rPr>
    </w:lvl>
    <w:lvl w:ilvl="3" w:tplc="04250001" w:tentative="1">
      <w:start w:val="1"/>
      <w:numFmt w:val="bullet"/>
      <w:lvlText w:val=""/>
      <w:lvlJc w:val="left"/>
      <w:pPr>
        <w:ind w:left="2952" w:hanging="360"/>
      </w:pPr>
      <w:rPr>
        <w:rFonts w:ascii="Symbol" w:hAnsi="Symbol" w:hint="default"/>
      </w:rPr>
    </w:lvl>
    <w:lvl w:ilvl="4" w:tplc="04250003" w:tentative="1">
      <w:start w:val="1"/>
      <w:numFmt w:val="bullet"/>
      <w:lvlText w:val="o"/>
      <w:lvlJc w:val="left"/>
      <w:pPr>
        <w:ind w:left="3672" w:hanging="360"/>
      </w:pPr>
      <w:rPr>
        <w:rFonts w:ascii="Courier New" w:hAnsi="Courier New" w:cs="Courier New" w:hint="default"/>
      </w:rPr>
    </w:lvl>
    <w:lvl w:ilvl="5" w:tplc="04250005" w:tentative="1">
      <w:start w:val="1"/>
      <w:numFmt w:val="bullet"/>
      <w:lvlText w:val=""/>
      <w:lvlJc w:val="left"/>
      <w:pPr>
        <w:ind w:left="4392" w:hanging="360"/>
      </w:pPr>
      <w:rPr>
        <w:rFonts w:ascii="Wingdings" w:hAnsi="Wingdings" w:hint="default"/>
      </w:rPr>
    </w:lvl>
    <w:lvl w:ilvl="6" w:tplc="04250001" w:tentative="1">
      <w:start w:val="1"/>
      <w:numFmt w:val="bullet"/>
      <w:lvlText w:val=""/>
      <w:lvlJc w:val="left"/>
      <w:pPr>
        <w:ind w:left="5112" w:hanging="360"/>
      </w:pPr>
      <w:rPr>
        <w:rFonts w:ascii="Symbol" w:hAnsi="Symbol" w:hint="default"/>
      </w:rPr>
    </w:lvl>
    <w:lvl w:ilvl="7" w:tplc="04250003" w:tentative="1">
      <w:start w:val="1"/>
      <w:numFmt w:val="bullet"/>
      <w:lvlText w:val="o"/>
      <w:lvlJc w:val="left"/>
      <w:pPr>
        <w:ind w:left="5832" w:hanging="360"/>
      </w:pPr>
      <w:rPr>
        <w:rFonts w:ascii="Courier New" w:hAnsi="Courier New" w:cs="Courier New" w:hint="default"/>
      </w:rPr>
    </w:lvl>
    <w:lvl w:ilvl="8" w:tplc="04250005" w:tentative="1">
      <w:start w:val="1"/>
      <w:numFmt w:val="bullet"/>
      <w:lvlText w:val=""/>
      <w:lvlJc w:val="left"/>
      <w:pPr>
        <w:ind w:left="6552" w:hanging="360"/>
      </w:pPr>
      <w:rPr>
        <w:rFonts w:ascii="Wingdings" w:hAnsi="Wingdings" w:hint="default"/>
      </w:rPr>
    </w:lvl>
  </w:abstractNum>
  <w:abstractNum w:abstractNumId="103" w15:restartNumberingAfterBreak="0">
    <w:nsid w:val="499110C2"/>
    <w:multiLevelType w:val="hybridMultilevel"/>
    <w:tmpl w:val="F8C657E6"/>
    <w:lvl w:ilvl="0" w:tplc="9182BF6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4" w15:restartNumberingAfterBreak="0">
    <w:nsid w:val="49BE373B"/>
    <w:multiLevelType w:val="hybridMultilevel"/>
    <w:tmpl w:val="42949EF0"/>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5" w15:restartNumberingAfterBreak="0">
    <w:nsid w:val="49D52A07"/>
    <w:multiLevelType w:val="hybridMultilevel"/>
    <w:tmpl w:val="2C40E20E"/>
    <w:lvl w:ilvl="0" w:tplc="F09E8888">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10" w:hanging="360"/>
      </w:pPr>
      <w:rPr>
        <w:rFonts w:ascii="Courier New" w:hAnsi="Courier New" w:cs="Courier New" w:hint="default"/>
      </w:rPr>
    </w:lvl>
    <w:lvl w:ilvl="2" w:tplc="04250005" w:tentative="1">
      <w:start w:val="1"/>
      <w:numFmt w:val="bullet"/>
      <w:lvlText w:val=""/>
      <w:lvlJc w:val="left"/>
      <w:pPr>
        <w:ind w:left="2230" w:hanging="360"/>
      </w:pPr>
      <w:rPr>
        <w:rFonts w:ascii="Wingdings" w:hAnsi="Wingdings" w:hint="default"/>
      </w:rPr>
    </w:lvl>
    <w:lvl w:ilvl="3" w:tplc="04250001" w:tentative="1">
      <w:start w:val="1"/>
      <w:numFmt w:val="bullet"/>
      <w:lvlText w:val=""/>
      <w:lvlJc w:val="left"/>
      <w:pPr>
        <w:ind w:left="2950" w:hanging="360"/>
      </w:pPr>
      <w:rPr>
        <w:rFonts w:ascii="Symbol" w:hAnsi="Symbol" w:hint="default"/>
      </w:rPr>
    </w:lvl>
    <w:lvl w:ilvl="4" w:tplc="04250003" w:tentative="1">
      <w:start w:val="1"/>
      <w:numFmt w:val="bullet"/>
      <w:lvlText w:val="o"/>
      <w:lvlJc w:val="left"/>
      <w:pPr>
        <w:ind w:left="3670" w:hanging="360"/>
      </w:pPr>
      <w:rPr>
        <w:rFonts w:ascii="Courier New" w:hAnsi="Courier New" w:cs="Courier New" w:hint="default"/>
      </w:rPr>
    </w:lvl>
    <w:lvl w:ilvl="5" w:tplc="04250005" w:tentative="1">
      <w:start w:val="1"/>
      <w:numFmt w:val="bullet"/>
      <w:lvlText w:val=""/>
      <w:lvlJc w:val="left"/>
      <w:pPr>
        <w:ind w:left="4390" w:hanging="360"/>
      </w:pPr>
      <w:rPr>
        <w:rFonts w:ascii="Wingdings" w:hAnsi="Wingdings" w:hint="default"/>
      </w:rPr>
    </w:lvl>
    <w:lvl w:ilvl="6" w:tplc="04250001" w:tentative="1">
      <w:start w:val="1"/>
      <w:numFmt w:val="bullet"/>
      <w:lvlText w:val=""/>
      <w:lvlJc w:val="left"/>
      <w:pPr>
        <w:ind w:left="5110" w:hanging="360"/>
      </w:pPr>
      <w:rPr>
        <w:rFonts w:ascii="Symbol" w:hAnsi="Symbol" w:hint="default"/>
      </w:rPr>
    </w:lvl>
    <w:lvl w:ilvl="7" w:tplc="04250003" w:tentative="1">
      <w:start w:val="1"/>
      <w:numFmt w:val="bullet"/>
      <w:lvlText w:val="o"/>
      <w:lvlJc w:val="left"/>
      <w:pPr>
        <w:ind w:left="5830" w:hanging="360"/>
      </w:pPr>
      <w:rPr>
        <w:rFonts w:ascii="Courier New" w:hAnsi="Courier New" w:cs="Courier New" w:hint="default"/>
      </w:rPr>
    </w:lvl>
    <w:lvl w:ilvl="8" w:tplc="04250005" w:tentative="1">
      <w:start w:val="1"/>
      <w:numFmt w:val="bullet"/>
      <w:lvlText w:val=""/>
      <w:lvlJc w:val="left"/>
      <w:pPr>
        <w:ind w:left="6550" w:hanging="360"/>
      </w:pPr>
      <w:rPr>
        <w:rFonts w:ascii="Wingdings" w:hAnsi="Wingdings" w:hint="default"/>
      </w:rPr>
    </w:lvl>
  </w:abstractNum>
  <w:abstractNum w:abstractNumId="106" w15:restartNumberingAfterBreak="0">
    <w:nsid w:val="4A957F28"/>
    <w:multiLevelType w:val="hybridMultilevel"/>
    <w:tmpl w:val="F3A0D882"/>
    <w:lvl w:ilvl="0" w:tplc="E90E651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7" w15:restartNumberingAfterBreak="0">
    <w:nsid w:val="4B05480E"/>
    <w:multiLevelType w:val="hybridMultilevel"/>
    <w:tmpl w:val="D5C8E8EC"/>
    <w:lvl w:ilvl="0" w:tplc="597AF9F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845" w:hanging="360"/>
      </w:pPr>
      <w:rPr>
        <w:rFonts w:ascii="Courier New" w:hAnsi="Courier New" w:cs="Courier New" w:hint="default"/>
      </w:rPr>
    </w:lvl>
    <w:lvl w:ilvl="2" w:tplc="04250005" w:tentative="1">
      <w:start w:val="1"/>
      <w:numFmt w:val="bullet"/>
      <w:lvlText w:val=""/>
      <w:lvlJc w:val="left"/>
      <w:pPr>
        <w:ind w:left="2565" w:hanging="360"/>
      </w:pPr>
      <w:rPr>
        <w:rFonts w:ascii="Wingdings" w:hAnsi="Wingdings" w:hint="default"/>
      </w:rPr>
    </w:lvl>
    <w:lvl w:ilvl="3" w:tplc="04250001" w:tentative="1">
      <w:start w:val="1"/>
      <w:numFmt w:val="bullet"/>
      <w:lvlText w:val=""/>
      <w:lvlJc w:val="left"/>
      <w:pPr>
        <w:ind w:left="3285" w:hanging="360"/>
      </w:pPr>
      <w:rPr>
        <w:rFonts w:ascii="Symbol" w:hAnsi="Symbol" w:hint="default"/>
      </w:rPr>
    </w:lvl>
    <w:lvl w:ilvl="4" w:tplc="04250003" w:tentative="1">
      <w:start w:val="1"/>
      <w:numFmt w:val="bullet"/>
      <w:lvlText w:val="o"/>
      <w:lvlJc w:val="left"/>
      <w:pPr>
        <w:ind w:left="4005" w:hanging="360"/>
      </w:pPr>
      <w:rPr>
        <w:rFonts w:ascii="Courier New" w:hAnsi="Courier New" w:cs="Courier New" w:hint="default"/>
      </w:rPr>
    </w:lvl>
    <w:lvl w:ilvl="5" w:tplc="04250005" w:tentative="1">
      <w:start w:val="1"/>
      <w:numFmt w:val="bullet"/>
      <w:lvlText w:val=""/>
      <w:lvlJc w:val="left"/>
      <w:pPr>
        <w:ind w:left="4725" w:hanging="360"/>
      </w:pPr>
      <w:rPr>
        <w:rFonts w:ascii="Wingdings" w:hAnsi="Wingdings" w:hint="default"/>
      </w:rPr>
    </w:lvl>
    <w:lvl w:ilvl="6" w:tplc="04250001" w:tentative="1">
      <w:start w:val="1"/>
      <w:numFmt w:val="bullet"/>
      <w:lvlText w:val=""/>
      <w:lvlJc w:val="left"/>
      <w:pPr>
        <w:ind w:left="5445" w:hanging="360"/>
      </w:pPr>
      <w:rPr>
        <w:rFonts w:ascii="Symbol" w:hAnsi="Symbol" w:hint="default"/>
      </w:rPr>
    </w:lvl>
    <w:lvl w:ilvl="7" w:tplc="04250003" w:tentative="1">
      <w:start w:val="1"/>
      <w:numFmt w:val="bullet"/>
      <w:lvlText w:val="o"/>
      <w:lvlJc w:val="left"/>
      <w:pPr>
        <w:ind w:left="6165" w:hanging="360"/>
      </w:pPr>
      <w:rPr>
        <w:rFonts w:ascii="Courier New" w:hAnsi="Courier New" w:cs="Courier New" w:hint="default"/>
      </w:rPr>
    </w:lvl>
    <w:lvl w:ilvl="8" w:tplc="04250005" w:tentative="1">
      <w:start w:val="1"/>
      <w:numFmt w:val="bullet"/>
      <w:lvlText w:val=""/>
      <w:lvlJc w:val="left"/>
      <w:pPr>
        <w:ind w:left="6885" w:hanging="360"/>
      </w:pPr>
      <w:rPr>
        <w:rFonts w:ascii="Wingdings" w:hAnsi="Wingdings" w:hint="default"/>
      </w:rPr>
    </w:lvl>
  </w:abstractNum>
  <w:abstractNum w:abstractNumId="108" w15:restartNumberingAfterBreak="0">
    <w:nsid w:val="4B1D5687"/>
    <w:multiLevelType w:val="hybridMultilevel"/>
    <w:tmpl w:val="BF78F098"/>
    <w:lvl w:ilvl="0" w:tplc="B4408CF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9" w15:restartNumberingAfterBreak="0">
    <w:nsid w:val="4C0F28BF"/>
    <w:multiLevelType w:val="hybridMultilevel"/>
    <w:tmpl w:val="028CF2FA"/>
    <w:lvl w:ilvl="0" w:tplc="B78AE10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0" w15:restartNumberingAfterBreak="0">
    <w:nsid w:val="4CEE155E"/>
    <w:multiLevelType w:val="hybridMultilevel"/>
    <w:tmpl w:val="8D6E2AEC"/>
    <w:lvl w:ilvl="0" w:tplc="A160752C">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407" w:hanging="360"/>
      </w:pPr>
      <w:rPr>
        <w:rFonts w:ascii="Courier New" w:hAnsi="Courier New" w:cs="Courier New" w:hint="default"/>
      </w:rPr>
    </w:lvl>
    <w:lvl w:ilvl="2" w:tplc="04250005" w:tentative="1">
      <w:start w:val="1"/>
      <w:numFmt w:val="bullet"/>
      <w:lvlText w:val=""/>
      <w:lvlJc w:val="left"/>
      <w:pPr>
        <w:ind w:left="2127" w:hanging="360"/>
      </w:pPr>
      <w:rPr>
        <w:rFonts w:ascii="Wingdings" w:hAnsi="Wingdings" w:hint="default"/>
      </w:rPr>
    </w:lvl>
    <w:lvl w:ilvl="3" w:tplc="04250001" w:tentative="1">
      <w:start w:val="1"/>
      <w:numFmt w:val="bullet"/>
      <w:lvlText w:val=""/>
      <w:lvlJc w:val="left"/>
      <w:pPr>
        <w:ind w:left="2847" w:hanging="360"/>
      </w:pPr>
      <w:rPr>
        <w:rFonts w:ascii="Symbol" w:hAnsi="Symbol" w:hint="default"/>
      </w:rPr>
    </w:lvl>
    <w:lvl w:ilvl="4" w:tplc="04250003" w:tentative="1">
      <w:start w:val="1"/>
      <w:numFmt w:val="bullet"/>
      <w:lvlText w:val="o"/>
      <w:lvlJc w:val="left"/>
      <w:pPr>
        <w:ind w:left="3567" w:hanging="360"/>
      </w:pPr>
      <w:rPr>
        <w:rFonts w:ascii="Courier New" w:hAnsi="Courier New" w:cs="Courier New" w:hint="default"/>
      </w:rPr>
    </w:lvl>
    <w:lvl w:ilvl="5" w:tplc="04250005" w:tentative="1">
      <w:start w:val="1"/>
      <w:numFmt w:val="bullet"/>
      <w:lvlText w:val=""/>
      <w:lvlJc w:val="left"/>
      <w:pPr>
        <w:ind w:left="4287" w:hanging="360"/>
      </w:pPr>
      <w:rPr>
        <w:rFonts w:ascii="Wingdings" w:hAnsi="Wingdings" w:hint="default"/>
      </w:rPr>
    </w:lvl>
    <w:lvl w:ilvl="6" w:tplc="04250001" w:tentative="1">
      <w:start w:val="1"/>
      <w:numFmt w:val="bullet"/>
      <w:lvlText w:val=""/>
      <w:lvlJc w:val="left"/>
      <w:pPr>
        <w:ind w:left="5007" w:hanging="360"/>
      </w:pPr>
      <w:rPr>
        <w:rFonts w:ascii="Symbol" w:hAnsi="Symbol" w:hint="default"/>
      </w:rPr>
    </w:lvl>
    <w:lvl w:ilvl="7" w:tplc="04250003" w:tentative="1">
      <w:start w:val="1"/>
      <w:numFmt w:val="bullet"/>
      <w:lvlText w:val="o"/>
      <w:lvlJc w:val="left"/>
      <w:pPr>
        <w:ind w:left="5727" w:hanging="360"/>
      </w:pPr>
      <w:rPr>
        <w:rFonts w:ascii="Courier New" w:hAnsi="Courier New" w:cs="Courier New" w:hint="default"/>
      </w:rPr>
    </w:lvl>
    <w:lvl w:ilvl="8" w:tplc="04250005" w:tentative="1">
      <w:start w:val="1"/>
      <w:numFmt w:val="bullet"/>
      <w:lvlText w:val=""/>
      <w:lvlJc w:val="left"/>
      <w:pPr>
        <w:ind w:left="6447" w:hanging="360"/>
      </w:pPr>
      <w:rPr>
        <w:rFonts w:ascii="Wingdings" w:hAnsi="Wingdings" w:hint="default"/>
      </w:rPr>
    </w:lvl>
  </w:abstractNum>
  <w:abstractNum w:abstractNumId="111" w15:restartNumberingAfterBreak="0">
    <w:nsid w:val="4D42218A"/>
    <w:multiLevelType w:val="hybridMultilevel"/>
    <w:tmpl w:val="AFD04DE6"/>
    <w:lvl w:ilvl="0" w:tplc="9182BF6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2" w15:restartNumberingAfterBreak="0">
    <w:nsid w:val="4D4D37BC"/>
    <w:multiLevelType w:val="hybridMultilevel"/>
    <w:tmpl w:val="CDD636D4"/>
    <w:lvl w:ilvl="0" w:tplc="3CB07884">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3" w15:restartNumberingAfterBreak="0">
    <w:nsid w:val="5058094E"/>
    <w:multiLevelType w:val="hybridMultilevel"/>
    <w:tmpl w:val="E444C440"/>
    <w:lvl w:ilvl="0" w:tplc="4E6A9A4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4" w15:restartNumberingAfterBreak="0">
    <w:nsid w:val="50687879"/>
    <w:multiLevelType w:val="hybridMultilevel"/>
    <w:tmpl w:val="8F288556"/>
    <w:lvl w:ilvl="0" w:tplc="512A1846">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5" w15:restartNumberingAfterBreak="0">
    <w:nsid w:val="51BE3745"/>
    <w:multiLevelType w:val="hybridMultilevel"/>
    <w:tmpl w:val="3E44022C"/>
    <w:lvl w:ilvl="0" w:tplc="3BBAD59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6" w15:restartNumberingAfterBreak="0">
    <w:nsid w:val="52304A86"/>
    <w:multiLevelType w:val="hybridMultilevel"/>
    <w:tmpl w:val="5DE6AB8E"/>
    <w:lvl w:ilvl="0" w:tplc="2E6EB8AC">
      <w:start w:val="139"/>
      <w:numFmt w:val="bullet"/>
      <w:lvlText w:val="-"/>
      <w:lvlJc w:val="left"/>
      <w:rPr>
        <w:rFonts w:ascii="Source Sans Pro" w:eastAsia="Calibri" w:hAnsi="Source Sans Pro" w:cs="Times New Roman" w:hint="default"/>
        <w:color w:val="373A3C"/>
        <w:sz w:val="19"/>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7" w15:restartNumberingAfterBreak="0">
    <w:nsid w:val="52F8339D"/>
    <w:multiLevelType w:val="hybridMultilevel"/>
    <w:tmpl w:val="E9B457C6"/>
    <w:lvl w:ilvl="0" w:tplc="24B21C66">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8" w15:restartNumberingAfterBreak="0">
    <w:nsid w:val="5505596E"/>
    <w:multiLevelType w:val="hybridMultilevel"/>
    <w:tmpl w:val="0B66A6FA"/>
    <w:lvl w:ilvl="0" w:tplc="37367360">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19" w15:restartNumberingAfterBreak="0">
    <w:nsid w:val="55736BA6"/>
    <w:multiLevelType w:val="hybridMultilevel"/>
    <w:tmpl w:val="1866525E"/>
    <w:lvl w:ilvl="0" w:tplc="720A654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0" w15:restartNumberingAfterBreak="0">
    <w:nsid w:val="55BE34C8"/>
    <w:multiLevelType w:val="hybridMultilevel"/>
    <w:tmpl w:val="A19E99E4"/>
    <w:lvl w:ilvl="0" w:tplc="FAC05A3C">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1" w15:restartNumberingAfterBreak="0">
    <w:nsid w:val="560F3280"/>
    <w:multiLevelType w:val="hybridMultilevel"/>
    <w:tmpl w:val="08F4FB90"/>
    <w:lvl w:ilvl="0" w:tplc="3F040B6A">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2" w15:restartNumberingAfterBreak="0">
    <w:nsid w:val="56373AA2"/>
    <w:multiLevelType w:val="hybridMultilevel"/>
    <w:tmpl w:val="54165222"/>
    <w:lvl w:ilvl="0" w:tplc="0A442A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3" w15:restartNumberingAfterBreak="0">
    <w:nsid w:val="572A25F7"/>
    <w:multiLevelType w:val="hybridMultilevel"/>
    <w:tmpl w:val="4D7CDE34"/>
    <w:lvl w:ilvl="0" w:tplc="482048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4" w15:restartNumberingAfterBreak="0">
    <w:nsid w:val="5994412F"/>
    <w:multiLevelType w:val="hybridMultilevel"/>
    <w:tmpl w:val="CA664DF4"/>
    <w:lvl w:ilvl="0" w:tplc="482048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5" w15:restartNumberingAfterBreak="0">
    <w:nsid w:val="59DF000D"/>
    <w:multiLevelType w:val="hybridMultilevel"/>
    <w:tmpl w:val="F1283572"/>
    <w:lvl w:ilvl="0" w:tplc="88D840C4">
      <w:start w:val="1"/>
      <w:numFmt w:val="bullet"/>
      <w:lvlText w:val=""/>
      <w:lvlJc w:val="left"/>
      <w:rPr>
        <w:rFonts w:ascii="Symbol" w:hAnsi="Symbol" w:hint="default"/>
        <w:color w:val="2F5496"/>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6" w15:restartNumberingAfterBreak="0">
    <w:nsid w:val="5A45442E"/>
    <w:multiLevelType w:val="hybridMultilevel"/>
    <w:tmpl w:val="B0E25062"/>
    <w:lvl w:ilvl="0" w:tplc="482048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7" w15:restartNumberingAfterBreak="0">
    <w:nsid w:val="5A5B1642"/>
    <w:multiLevelType w:val="hybridMultilevel"/>
    <w:tmpl w:val="F59E46E8"/>
    <w:lvl w:ilvl="0" w:tplc="8390B6EC">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8" w15:restartNumberingAfterBreak="0">
    <w:nsid w:val="5A663955"/>
    <w:multiLevelType w:val="hybridMultilevel"/>
    <w:tmpl w:val="AE6875A6"/>
    <w:lvl w:ilvl="0" w:tplc="C346D396">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29" w15:restartNumberingAfterBreak="0">
    <w:nsid w:val="5B2E34CD"/>
    <w:multiLevelType w:val="hybridMultilevel"/>
    <w:tmpl w:val="437C4DAC"/>
    <w:lvl w:ilvl="0" w:tplc="2166A128">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0" w15:restartNumberingAfterBreak="0">
    <w:nsid w:val="5D6A7F9D"/>
    <w:multiLevelType w:val="hybridMultilevel"/>
    <w:tmpl w:val="FB7A2E06"/>
    <w:lvl w:ilvl="0" w:tplc="512A1846">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1" w15:restartNumberingAfterBreak="0">
    <w:nsid w:val="5DBD5F96"/>
    <w:multiLevelType w:val="hybridMultilevel"/>
    <w:tmpl w:val="D8C47C52"/>
    <w:lvl w:ilvl="0" w:tplc="FD48561A">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2" w15:restartNumberingAfterBreak="0">
    <w:nsid w:val="5E9F454B"/>
    <w:multiLevelType w:val="hybridMultilevel"/>
    <w:tmpl w:val="32BE1C06"/>
    <w:lvl w:ilvl="0" w:tplc="9182BF6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3" w15:restartNumberingAfterBreak="0">
    <w:nsid w:val="5F4070BA"/>
    <w:multiLevelType w:val="hybridMultilevel"/>
    <w:tmpl w:val="4C526C08"/>
    <w:lvl w:ilvl="0" w:tplc="0B26EB22">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4" w15:restartNumberingAfterBreak="0">
    <w:nsid w:val="5F837153"/>
    <w:multiLevelType w:val="hybridMultilevel"/>
    <w:tmpl w:val="2A823A38"/>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5" w15:restartNumberingAfterBreak="0">
    <w:nsid w:val="5FA172C4"/>
    <w:multiLevelType w:val="hybridMultilevel"/>
    <w:tmpl w:val="960CF76C"/>
    <w:lvl w:ilvl="0" w:tplc="89BA49C6">
      <w:start w:val="1"/>
      <w:numFmt w:val="bullet"/>
      <w:lvlText w:val=""/>
      <w:lvlJc w:val="left"/>
      <w:rPr>
        <w:rFonts w:ascii="Symbol" w:hAnsi="Symbol" w:hint="default"/>
        <w:color w:val="0070C0"/>
        <w:u w:color="D9E2F3"/>
      </w:rPr>
    </w:lvl>
    <w:lvl w:ilvl="1" w:tplc="04250003" w:tentative="1">
      <w:start w:val="1"/>
      <w:numFmt w:val="bullet"/>
      <w:lvlText w:val="o"/>
      <w:lvlJc w:val="left"/>
      <w:pPr>
        <w:ind w:left="1485" w:hanging="360"/>
      </w:pPr>
      <w:rPr>
        <w:rFonts w:ascii="Courier New" w:hAnsi="Courier New" w:cs="Courier New" w:hint="default"/>
      </w:rPr>
    </w:lvl>
    <w:lvl w:ilvl="2" w:tplc="04250005" w:tentative="1">
      <w:start w:val="1"/>
      <w:numFmt w:val="bullet"/>
      <w:lvlText w:val=""/>
      <w:lvlJc w:val="left"/>
      <w:pPr>
        <w:ind w:left="2205" w:hanging="360"/>
      </w:pPr>
      <w:rPr>
        <w:rFonts w:ascii="Wingdings" w:hAnsi="Wingdings" w:hint="default"/>
      </w:rPr>
    </w:lvl>
    <w:lvl w:ilvl="3" w:tplc="04250001" w:tentative="1">
      <w:start w:val="1"/>
      <w:numFmt w:val="bullet"/>
      <w:lvlText w:val=""/>
      <w:lvlJc w:val="left"/>
      <w:pPr>
        <w:ind w:left="2925" w:hanging="360"/>
      </w:pPr>
      <w:rPr>
        <w:rFonts w:ascii="Symbol" w:hAnsi="Symbol" w:hint="default"/>
      </w:rPr>
    </w:lvl>
    <w:lvl w:ilvl="4" w:tplc="04250003" w:tentative="1">
      <w:start w:val="1"/>
      <w:numFmt w:val="bullet"/>
      <w:lvlText w:val="o"/>
      <w:lvlJc w:val="left"/>
      <w:pPr>
        <w:ind w:left="3645" w:hanging="360"/>
      </w:pPr>
      <w:rPr>
        <w:rFonts w:ascii="Courier New" w:hAnsi="Courier New" w:cs="Courier New" w:hint="default"/>
      </w:rPr>
    </w:lvl>
    <w:lvl w:ilvl="5" w:tplc="04250005" w:tentative="1">
      <w:start w:val="1"/>
      <w:numFmt w:val="bullet"/>
      <w:lvlText w:val=""/>
      <w:lvlJc w:val="left"/>
      <w:pPr>
        <w:ind w:left="4365" w:hanging="360"/>
      </w:pPr>
      <w:rPr>
        <w:rFonts w:ascii="Wingdings" w:hAnsi="Wingdings" w:hint="default"/>
      </w:rPr>
    </w:lvl>
    <w:lvl w:ilvl="6" w:tplc="04250001" w:tentative="1">
      <w:start w:val="1"/>
      <w:numFmt w:val="bullet"/>
      <w:lvlText w:val=""/>
      <w:lvlJc w:val="left"/>
      <w:pPr>
        <w:ind w:left="5085" w:hanging="360"/>
      </w:pPr>
      <w:rPr>
        <w:rFonts w:ascii="Symbol" w:hAnsi="Symbol" w:hint="default"/>
      </w:rPr>
    </w:lvl>
    <w:lvl w:ilvl="7" w:tplc="04250003" w:tentative="1">
      <w:start w:val="1"/>
      <w:numFmt w:val="bullet"/>
      <w:lvlText w:val="o"/>
      <w:lvlJc w:val="left"/>
      <w:pPr>
        <w:ind w:left="5805" w:hanging="360"/>
      </w:pPr>
      <w:rPr>
        <w:rFonts w:ascii="Courier New" w:hAnsi="Courier New" w:cs="Courier New" w:hint="default"/>
      </w:rPr>
    </w:lvl>
    <w:lvl w:ilvl="8" w:tplc="04250005" w:tentative="1">
      <w:start w:val="1"/>
      <w:numFmt w:val="bullet"/>
      <w:lvlText w:val=""/>
      <w:lvlJc w:val="left"/>
      <w:pPr>
        <w:ind w:left="6525" w:hanging="360"/>
      </w:pPr>
      <w:rPr>
        <w:rFonts w:ascii="Wingdings" w:hAnsi="Wingdings" w:hint="default"/>
      </w:rPr>
    </w:lvl>
  </w:abstractNum>
  <w:abstractNum w:abstractNumId="136" w15:restartNumberingAfterBreak="0">
    <w:nsid w:val="5FB331D2"/>
    <w:multiLevelType w:val="hybridMultilevel"/>
    <w:tmpl w:val="6B06260C"/>
    <w:lvl w:ilvl="0" w:tplc="1368E010">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7" w15:restartNumberingAfterBreak="0">
    <w:nsid w:val="5FC26070"/>
    <w:multiLevelType w:val="hybridMultilevel"/>
    <w:tmpl w:val="C186EC10"/>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8" w15:restartNumberingAfterBreak="0">
    <w:nsid w:val="6016769B"/>
    <w:multiLevelType w:val="hybridMultilevel"/>
    <w:tmpl w:val="A65224FA"/>
    <w:lvl w:ilvl="0" w:tplc="E4121EA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39" w15:restartNumberingAfterBreak="0">
    <w:nsid w:val="60835757"/>
    <w:multiLevelType w:val="hybridMultilevel"/>
    <w:tmpl w:val="1C4291E0"/>
    <w:lvl w:ilvl="0" w:tplc="7F86A33E">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12" w:hanging="360"/>
      </w:pPr>
      <w:rPr>
        <w:rFonts w:ascii="Courier New" w:hAnsi="Courier New" w:cs="Courier New" w:hint="default"/>
      </w:rPr>
    </w:lvl>
    <w:lvl w:ilvl="2" w:tplc="04250005" w:tentative="1">
      <w:start w:val="1"/>
      <w:numFmt w:val="bullet"/>
      <w:lvlText w:val=""/>
      <w:lvlJc w:val="left"/>
      <w:pPr>
        <w:ind w:left="2232" w:hanging="360"/>
      </w:pPr>
      <w:rPr>
        <w:rFonts w:ascii="Wingdings" w:hAnsi="Wingdings" w:hint="default"/>
      </w:rPr>
    </w:lvl>
    <w:lvl w:ilvl="3" w:tplc="04250001" w:tentative="1">
      <w:start w:val="1"/>
      <w:numFmt w:val="bullet"/>
      <w:lvlText w:val=""/>
      <w:lvlJc w:val="left"/>
      <w:pPr>
        <w:ind w:left="2952" w:hanging="360"/>
      </w:pPr>
      <w:rPr>
        <w:rFonts w:ascii="Symbol" w:hAnsi="Symbol" w:hint="default"/>
      </w:rPr>
    </w:lvl>
    <w:lvl w:ilvl="4" w:tplc="04250003" w:tentative="1">
      <w:start w:val="1"/>
      <w:numFmt w:val="bullet"/>
      <w:lvlText w:val="o"/>
      <w:lvlJc w:val="left"/>
      <w:pPr>
        <w:ind w:left="3672" w:hanging="360"/>
      </w:pPr>
      <w:rPr>
        <w:rFonts w:ascii="Courier New" w:hAnsi="Courier New" w:cs="Courier New" w:hint="default"/>
      </w:rPr>
    </w:lvl>
    <w:lvl w:ilvl="5" w:tplc="04250005" w:tentative="1">
      <w:start w:val="1"/>
      <w:numFmt w:val="bullet"/>
      <w:lvlText w:val=""/>
      <w:lvlJc w:val="left"/>
      <w:pPr>
        <w:ind w:left="4392" w:hanging="360"/>
      </w:pPr>
      <w:rPr>
        <w:rFonts w:ascii="Wingdings" w:hAnsi="Wingdings" w:hint="default"/>
      </w:rPr>
    </w:lvl>
    <w:lvl w:ilvl="6" w:tplc="04250001" w:tentative="1">
      <w:start w:val="1"/>
      <w:numFmt w:val="bullet"/>
      <w:lvlText w:val=""/>
      <w:lvlJc w:val="left"/>
      <w:pPr>
        <w:ind w:left="5112" w:hanging="360"/>
      </w:pPr>
      <w:rPr>
        <w:rFonts w:ascii="Symbol" w:hAnsi="Symbol" w:hint="default"/>
      </w:rPr>
    </w:lvl>
    <w:lvl w:ilvl="7" w:tplc="04250003" w:tentative="1">
      <w:start w:val="1"/>
      <w:numFmt w:val="bullet"/>
      <w:lvlText w:val="o"/>
      <w:lvlJc w:val="left"/>
      <w:pPr>
        <w:ind w:left="5832" w:hanging="360"/>
      </w:pPr>
      <w:rPr>
        <w:rFonts w:ascii="Courier New" w:hAnsi="Courier New" w:cs="Courier New" w:hint="default"/>
      </w:rPr>
    </w:lvl>
    <w:lvl w:ilvl="8" w:tplc="04250005" w:tentative="1">
      <w:start w:val="1"/>
      <w:numFmt w:val="bullet"/>
      <w:lvlText w:val=""/>
      <w:lvlJc w:val="left"/>
      <w:pPr>
        <w:ind w:left="6552" w:hanging="360"/>
      </w:pPr>
      <w:rPr>
        <w:rFonts w:ascii="Wingdings" w:hAnsi="Wingdings" w:hint="default"/>
      </w:rPr>
    </w:lvl>
  </w:abstractNum>
  <w:abstractNum w:abstractNumId="140" w15:restartNumberingAfterBreak="0">
    <w:nsid w:val="60B842D0"/>
    <w:multiLevelType w:val="hybridMultilevel"/>
    <w:tmpl w:val="F58A405A"/>
    <w:lvl w:ilvl="0" w:tplc="052A630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1" w15:restartNumberingAfterBreak="0">
    <w:nsid w:val="61AE21EF"/>
    <w:multiLevelType w:val="hybridMultilevel"/>
    <w:tmpl w:val="07D852BA"/>
    <w:lvl w:ilvl="0" w:tplc="B7943F9E">
      <w:start w:val="1"/>
      <w:numFmt w:val="bullet"/>
      <w:lvlText w:val=""/>
      <w:lvlJc w:val="right"/>
      <w:rPr>
        <w:rFonts w:ascii="Symbol" w:hAnsi="Symbol" w:hint="default"/>
        <w:color w:val="2F5496"/>
        <w:spacing w:val="-38"/>
        <w:w w:val="100"/>
        <w:kern w:val="18"/>
        <w:position w:val="2"/>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2" w15:restartNumberingAfterBreak="0">
    <w:nsid w:val="6234381E"/>
    <w:multiLevelType w:val="hybridMultilevel"/>
    <w:tmpl w:val="701657DC"/>
    <w:lvl w:ilvl="0" w:tplc="E91EBE12">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3" w15:restartNumberingAfterBreak="0">
    <w:nsid w:val="63127EAE"/>
    <w:multiLevelType w:val="hybridMultilevel"/>
    <w:tmpl w:val="2A848C14"/>
    <w:lvl w:ilvl="0" w:tplc="84DEE03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4" w15:restartNumberingAfterBreak="0">
    <w:nsid w:val="65DD2D90"/>
    <w:multiLevelType w:val="hybridMultilevel"/>
    <w:tmpl w:val="71FEC05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5" w15:restartNumberingAfterBreak="0">
    <w:nsid w:val="67DE6B3C"/>
    <w:multiLevelType w:val="hybridMultilevel"/>
    <w:tmpl w:val="97D2B924"/>
    <w:lvl w:ilvl="0" w:tplc="149E70C4">
      <w:start w:val="2021"/>
      <w:numFmt w:val="bullet"/>
      <w:lvlText w:val="-"/>
      <w:lvlJc w:val="left"/>
      <w:rPr>
        <w:rFonts w:ascii="Source Sans Pro" w:eastAsia="Calibri" w:hAnsi="Source Sans Pro"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6" w15:restartNumberingAfterBreak="0">
    <w:nsid w:val="68C2178B"/>
    <w:multiLevelType w:val="hybridMultilevel"/>
    <w:tmpl w:val="B12ED606"/>
    <w:lvl w:ilvl="0" w:tplc="3BBAD59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845" w:hanging="360"/>
      </w:pPr>
      <w:rPr>
        <w:rFonts w:ascii="Courier New" w:hAnsi="Courier New" w:cs="Courier New" w:hint="default"/>
      </w:rPr>
    </w:lvl>
    <w:lvl w:ilvl="2" w:tplc="04250005" w:tentative="1">
      <w:start w:val="1"/>
      <w:numFmt w:val="bullet"/>
      <w:lvlText w:val=""/>
      <w:lvlJc w:val="left"/>
      <w:pPr>
        <w:ind w:left="2565" w:hanging="360"/>
      </w:pPr>
      <w:rPr>
        <w:rFonts w:ascii="Wingdings" w:hAnsi="Wingdings" w:hint="default"/>
      </w:rPr>
    </w:lvl>
    <w:lvl w:ilvl="3" w:tplc="04250001" w:tentative="1">
      <w:start w:val="1"/>
      <w:numFmt w:val="bullet"/>
      <w:lvlText w:val=""/>
      <w:lvlJc w:val="left"/>
      <w:pPr>
        <w:ind w:left="3285" w:hanging="360"/>
      </w:pPr>
      <w:rPr>
        <w:rFonts w:ascii="Symbol" w:hAnsi="Symbol" w:hint="default"/>
      </w:rPr>
    </w:lvl>
    <w:lvl w:ilvl="4" w:tplc="04250003" w:tentative="1">
      <w:start w:val="1"/>
      <w:numFmt w:val="bullet"/>
      <w:lvlText w:val="o"/>
      <w:lvlJc w:val="left"/>
      <w:pPr>
        <w:ind w:left="4005" w:hanging="360"/>
      </w:pPr>
      <w:rPr>
        <w:rFonts w:ascii="Courier New" w:hAnsi="Courier New" w:cs="Courier New" w:hint="default"/>
      </w:rPr>
    </w:lvl>
    <w:lvl w:ilvl="5" w:tplc="04250005" w:tentative="1">
      <w:start w:val="1"/>
      <w:numFmt w:val="bullet"/>
      <w:lvlText w:val=""/>
      <w:lvlJc w:val="left"/>
      <w:pPr>
        <w:ind w:left="4725" w:hanging="360"/>
      </w:pPr>
      <w:rPr>
        <w:rFonts w:ascii="Wingdings" w:hAnsi="Wingdings" w:hint="default"/>
      </w:rPr>
    </w:lvl>
    <w:lvl w:ilvl="6" w:tplc="04250001" w:tentative="1">
      <w:start w:val="1"/>
      <w:numFmt w:val="bullet"/>
      <w:lvlText w:val=""/>
      <w:lvlJc w:val="left"/>
      <w:pPr>
        <w:ind w:left="5445" w:hanging="360"/>
      </w:pPr>
      <w:rPr>
        <w:rFonts w:ascii="Symbol" w:hAnsi="Symbol" w:hint="default"/>
      </w:rPr>
    </w:lvl>
    <w:lvl w:ilvl="7" w:tplc="04250003" w:tentative="1">
      <w:start w:val="1"/>
      <w:numFmt w:val="bullet"/>
      <w:lvlText w:val="o"/>
      <w:lvlJc w:val="left"/>
      <w:pPr>
        <w:ind w:left="6165" w:hanging="360"/>
      </w:pPr>
      <w:rPr>
        <w:rFonts w:ascii="Courier New" w:hAnsi="Courier New" w:cs="Courier New" w:hint="default"/>
      </w:rPr>
    </w:lvl>
    <w:lvl w:ilvl="8" w:tplc="04250005" w:tentative="1">
      <w:start w:val="1"/>
      <w:numFmt w:val="bullet"/>
      <w:lvlText w:val=""/>
      <w:lvlJc w:val="left"/>
      <w:pPr>
        <w:ind w:left="6885" w:hanging="360"/>
      </w:pPr>
      <w:rPr>
        <w:rFonts w:ascii="Wingdings" w:hAnsi="Wingdings" w:hint="default"/>
      </w:rPr>
    </w:lvl>
  </w:abstractNum>
  <w:abstractNum w:abstractNumId="147" w15:restartNumberingAfterBreak="0">
    <w:nsid w:val="6B921301"/>
    <w:multiLevelType w:val="hybridMultilevel"/>
    <w:tmpl w:val="BCBE6E2A"/>
    <w:lvl w:ilvl="0" w:tplc="482048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8" w15:restartNumberingAfterBreak="0">
    <w:nsid w:val="6BA7388D"/>
    <w:multiLevelType w:val="hybridMultilevel"/>
    <w:tmpl w:val="6C7C71CA"/>
    <w:lvl w:ilvl="0" w:tplc="F04AF528">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49" w15:restartNumberingAfterBreak="0">
    <w:nsid w:val="6BC41B99"/>
    <w:multiLevelType w:val="hybridMultilevel"/>
    <w:tmpl w:val="208E4D5A"/>
    <w:lvl w:ilvl="0" w:tplc="B78AE10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0" w15:restartNumberingAfterBreak="0">
    <w:nsid w:val="703C02E6"/>
    <w:multiLevelType w:val="hybridMultilevel"/>
    <w:tmpl w:val="2988AA64"/>
    <w:lvl w:ilvl="0" w:tplc="FAC05A3C">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1" w15:restartNumberingAfterBreak="0">
    <w:nsid w:val="71AC1998"/>
    <w:multiLevelType w:val="hybridMultilevel"/>
    <w:tmpl w:val="6450DD12"/>
    <w:lvl w:ilvl="0" w:tplc="AD5AEE6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2" w15:restartNumberingAfterBreak="0">
    <w:nsid w:val="73D87436"/>
    <w:multiLevelType w:val="hybridMultilevel"/>
    <w:tmpl w:val="75944C3C"/>
    <w:lvl w:ilvl="0" w:tplc="953237D0">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27" w:hanging="360"/>
      </w:pPr>
      <w:rPr>
        <w:rFonts w:ascii="Courier New" w:hAnsi="Courier New" w:cs="Courier New" w:hint="default"/>
      </w:rPr>
    </w:lvl>
    <w:lvl w:ilvl="2" w:tplc="04250005" w:tentative="1">
      <w:start w:val="1"/>
      <w:numFmt w:val="bullet"/>
      <w:lvlText w:val=""/>
      <w:lvlJc w:val="left"/>
      <w:pPr>
        <w:ind w:left="2247" w:hanging="360"/>
      </w:pPr>
      <w:rPr>
        <w:rFonts w:ascii="Wingdings" w:hAnsi="Wingdings" w:hint="default"/>
      </w:rPr>
    </w:lvl>
    <w:lvl w:ilvl="3" w:tplc="04250001" w:tentative="1">
      <w:start w:val="1"/>
      <w:numFmt w:val="bullet"/>
      <w:lvlText w:val=""/>
      <w:lvlJc w:val="left"/>
      <w:pPr>
        <w:ind w:left="2967" w:hanging="360"/>
      </w:pPr>
      <w:rPr>
        <w:rFonts w:ascii="Symbol" w:hAnsi="Symbol" w:hint="default"/>
      </w:rPr>
    </w:lvl>
    <w:lvl w:ilvl="4" w:tplc="04250003" w:tentative="1">
      <w:start w:val="1"/>
      <w:numFmt w:val="bullet"/>
      <w:lvlText w:val="o"/>
      <w:lvlJc w:val="left"/>
      <w:pPr>
        <w:ind w:left="3687" w:hanging="360"/>
      </w:pPr>
      <w:rPr>
        <w:rFonts w:ascii="Courier New" w:hAnsi="Courier New" w:cs="Courier New" w:hint="default"/>
      </w:rPr>
    </w:lvl>
    <w:lvl w:ilvl="5" w:tplc="04250005" w:tentative="1">
      <w:start w:val="1"/>
      <w:numFmt w:val="bullet"/>
      <w:lvlText w:val=""/>
      <w:lvlJc w:val="left"/>
      <w:pPr>
        <w:ind w:left="4407" w:hanging="360"/>
      </w:pPr>
      <w:rPr>
        <w:rFonts w:ascii="Wingdings" w:hAnsi="Wingdings" w:hint="default"/>
      </w:rPr>
    </w:lvl>
    <w:lvl w:ilvl="6" w:tplc="04250001" w:tentative="1">
      <w:start w:val="1"/>
      <w:numFmt w:val="bullet"/>
      <w:lvlText w:val=""/>
      <w:lvlJc w:val="left"/>
      <w:pPr>
        <w:ind w:left="5127" w:hanging="360"/>
      </w:pPr>
      <w:rPr>
        <w:rFonts w:ascii="Symbol" w:hAnsi="Symbol" w:hint="default"/>
      </w:rPr>
    </w:lvl>
    <w:lvl w:ilvl="7" w:tplc="04250003" w:tentative="1">
      <w:start w:val="1"/>
      <w:numFmt w:val="bullet"/>
      <w:lvlText w:val="o"/>
      <w:lvlJc w:val="left"/>
      <w:pPr>
        <w:ind w:left="5847" w:hanging="360"/>
      </w:pPr>
      <w:rPr>
        <w:rFonts w:ascii="Courier New" w:hAnsi="Courier New" w:cs="Courier New" w:hint="default"/>
      </w:rPr>
    </w:lvl>
    <w:lvl w:ilvl="8" w:tplc="04250005" w:tentative="1">
      <w:start w:val="1"/>
      <w:numFmt w:val="bullet"/>
      <w:lvlText w:val=""/>
      <w:lvlJc w:val="left"/>
      <w:pPr>
        <w:ind w:left="6567" w:hanging="360"/>
      </w:pPr>
      <w:rPr>
        <w:rFonts w:ascii="Wingdings" w:hAnsi="Wingdings" w:hint="default"/>
      </w:rPr>
    </w:lvl>
  </w:abstractNum>
  <w:abstractNum w:abstractNumId="153" w15:restartNumberingAfterBreak="0">
    <w:nsid w:val="742A417A"/>
    <w:multiLevelType w:val="hybridMultilevel"/>
    <w:tmpl w:val="2ED8A1BE"/>
    <w:lvl w:ilvl="0" w:tplc="482048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4" w15:restartNumberingAfterBreak="0">
    <w:nsid w:val="778909B1"/>
    <w:multiLevelType w:val="hybridMultilevel"/>
    <w:tmpl w:val="FDF2C11E"/>
    <w:lvl w:ilvl="0" w:tplc="E90E6512">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5" w15:restartNumberingAfterBreak="0">
    <w:nsid w:val="779D11F3"/>
    <w:multiLevelType w:val="hybridMultilevel"/>
    <w:tmpl w:val="E44A8BDA"/>
    <w:lvl w:ilvl="0" w:tplc="993C3D1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6" w15:restartNumberingAfterBreak="0">
    <w:nsid w:val="7B0075EA"/>
    <w:multiLevelType w:val="hybridMultilevel"/>
    <w:tmpl w:val="A4BE871C"/>
    <w:lvl w:ilvl="0" w:tplc="CC2EA06A">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7" w15:restartNumberingAfterBreak="0">
    <w:nsid w:val="7B9E21E7"/>
    <w:multiLevelType w:val="hybridMultilevel"/>
    <w:tmpl w:val="F9C6CFEE"/>
    <w:lvl w:ilvl="0" w:tplc="375C125E">
      <w:start w:val="1"/>
      <w:numFmt w:val="bullet"/>
      <w:lvlText w:val=""/>
      <w:lvlJc w:val="left"/>
      <w:rPr>
        <w:rFonts w:ascii="Symbol" w:hAnsi="Symbol" w:hint="default"/>
        <w:color w:val="0070C0"/>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8" w15:restartNumberingAfterBreak="0">
    <w:nsid w:val="7D311039"/>
    <w:multiLevelType w:val="hybridMultilevel"/>
    <w:tmpl w:val="17A8F3E6"/>
    <w:lvl w:ilvl="0" w:tplc="9182BF6E">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59" w15:restartNumberingAfterBreak="0">
    <w:nsid w:val="7DA152C6"/>
    <w:multiLevelType w:val="hybridMultilevel"/>
    <w:tmpl w:val="7300213E"/>
    <w:lvl w:ilvl="0" w:tplc="E4D2DD32">
      <w:start w:val="139"/>
      <w:numFmt w:val="bullet"/>
      <w:lvlText w:val="-"/>
      <w:lvlJc w:val="left"/>
      <w:pPr>
        <w:ind w:left="510" w:hanging="150"/>
      </w:pPr>
      <w:rPr>
        <w:rFonts w:ascii="Times New Roman" w:eastAsia="Times New Roman" w:hAnsi="Times New Roman" w:cs="Times New Roman" w:hint="default"/>
      </w:rPr>
    </w:lvl>
    <w:lvl w:ilvl="1" w:tplc="04250003" w:tentative="1">
      <w:start w:val="1"/>
      <w:numFmt w:val="bullet"/>
      <w:lvlText w:val="o"/>
      <w:lvlJc w:val="left"/>
      <w:pPr>
        <w:ind w:left="1167" w:hanging="360"/>
      </w:pPr>
      <w:rPr>
        <w:rFonts w:ascii="Courier New" w:hAnsi="Courier New" w:cs="Courier New" w:hint="default"/>
      </w:rPr>
    </w:lvl>
    <w:lvl w:ilvl="2" w:tplc="04250005" w:tentative="1">
      <w:start w:val="1"/>
      <w:numFmt w:val="bullet"/>
      <w:lvlText w:val=""/>
      <w:lvlJc w:val="left"/>
      <w:pPr>
        <w:ind w:left="1887" w:hanging="360"/>
      </w:pPr>
      <w:rPr>
        <w:rFonts w:ascii="Wingdings" w:hAnsi="Wingdings" w:hint="default"/>
      </w:rPr>
    </w:lvl>
    <w:lvl w:ilvl="3" w:tplc="04250001" w:tentative="1">
      <w:start w:val="1"/>
      <w:numFmt w:val="bullet"/>
      <w:lvlText w:val=""/>
      <w:lvlJc w:val="left"/>
      <w:pPr>
        <w:ind w:left="2607" w:hanging="360"/>
      </w:pPr>
      <w:rPr>
        <w:rFonts w:ascii="Symbol" w:hAnsi="Symbol" w:hint="default"/>
      </w:rPr>
    </w:lvl>
    <w:lvl w:ilvl="4" w:tplc="04250003" w:tentative="1">
      <w:start w:val="1"/>
      <w:numFmt w:val="bullet"/>
      <w:lvlText w:val="o"/>
      <w:lvlJc w:val="left"/>
      <w:pPr>
        <w:ind w:left="3327" w:hanging="360"/>
      </w:pPr>
      <w:rPr>
        <w:rFonts w:ascii="Courier New" w:hAnsi="Courier New" w:cs="Courier New" w:hint="default"/>
      </w:rPr>
    </w:lvl>
    <w:lvl w:ilvl="5" w:tplc="04250005" w:tentative="1">
      <w:start w:val="1"/>
      <w:numFmt w:val="bullet"/>
      <w:lvlText w:val=""/>
      <w:lvlJc w:val="left"/>
      <w:pPr>
        <w:ind w:left="4047" w:hanging="360"/>
      </w:pPr>
      <w:rPr>
        <w:rFonts w:ascii="Wingdings" w:hAnsi="Wingdings" w:hint="default"/>
      </w:rPr>
    </w:lvl>
    <w:lvl w:ilvl="6" w:tplc="04250001" w:tentative="1">
      <w:start w:val="1"/>
      <w:numFmt w:val="bullet"/>
      <w:lvlText w:val=""/>
      <w:lvlJc w:val="left"/>
      <w:pPr>
        <w:ind w:left="4767" w:hanging="360"/>
      </w:pPr>
      <w:rPr>
        <w:rFonts w:ascii="Symbol" w:hAnsi="Symbol" w:hint="default"/>
      </w:rPr>
    </w:lvl>
    <w:lvl w:ilvl="7" w:tplc="04250003" w:tentative="1">
      <w:start w:val="1"/>
      <w:numFmt w:val="bullet"/>
      <w:lvlText w:val="o"/>
      <w:lvlJc w:val="left"/>
      <w:pPr>
        <w:ind w:left="5487" w:hanging="360"/>
      </w:pPr>
      <w:rPr>
        <w:rFonts w:ascii="Courier New" w:hAnsi="Courier New" w:cs="Courier New" w:hint="default"/>
      </w:rPr>
    </w:lvl>
    <w:lvl w:ilvl="8" w:tplc="04250005" w:tentative="1">
      <w:start w:val="1"/>
      <w:numFmt w:val="bullet"/>
      <w:lvlText w:val=""/>
      <w:lvlJc w:val="left"/>
      <w:pPr>
        <w:ind w:left="6207" w:hanging="360"/>
      </w:pPr>
      <w:rPr>
        <w:rFonts w:ascii="Wingdings" w:hAnsi="Wingdings" w:hint="default"/>
      </w:rPr>
    </w:lvl>
  </w:abstractNum>
  <w:abstractNum w:abstractNumId="160" w15:restartNumberingAfterBreak="0">
    <w:nsid w:val="7DC71618"/>
    <w:multiLevelType w:val="hybridMultilevel"/>
    <w:tmpl w:val="9746CE48"/>
    <w:lvl w:ilvl="0" w:tplc="663C6776">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1" w15:restartNumberingAfterBreak="0">
    <w:nsid w:val="7E391A60"/>
    <w:multiLevelType w:val="hybridMultilevel"/>
    <w:tmpl w:val="7C10E23E"/>
    <w:lvl w:ilvl="0" w:tplc="0A442AF8">
      <w:start w:val="1"/>
      <w:numFmt w:val="bullet"/>
      <w:lvlText w:val=""/>
      <w:lvlJc w:val="left"/>
      <w:rPr>
        <w:rFonts w:ascii="Symbol" w:hAnsi="Symbol" w:hint="default"/>
        <w:color w:val="0070C0"/>
        <w:sz w:val="19"/>
        <w:u w:color="D9E2F3"/>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62" w15:restartNumberingAfterBreak="0">
    <w:nsid w:val="7E637A70"/>
    <w:multiLevelType w:val="hybridMultilevel"/>
    <w:tmpl w:val="3B581C38"/>
    <w:lvl w:ilvl="0" w:tplc="8BFCD502">
      <w:start w:val="139"/>
      <w:numFmt w:val="bullet"/>
      <w:lvlText w:val="-"/>
      <w:lvlJc w:val="left"/>
      <w:rPr>
        <w:rFonts w:ascii="Source Sans Pro" w:eastAsia="Calibri" w:hAnsi="Source Sans Pro" w:cs="Times New Roman" w:hint="default"/>
        <w:color w:val="373A3C"/>
        <w:sz w:val="19"/>
        <w:u w:color="D9E2F3"/>
      </w:rPr>
    </w:lvl>
    <w:lvl w:ilvl="1" w:tplc="04250003" w:tentative="1">
      <w:start w:val="1"/>
      <w:numFmt w:val="bullet"/>
      <w:lvlText w:val="o"/>
      <w:lvlJc w:val="left"/>
      <w:pPr>
        <w:ind w:left="1510" w:hanging="360"/>
      </w:pPr>
      <w:rPr>
        <w:rFonts w:ascii="Courier New" w:hAnsi="Courier New" w:cs="Courier New" w:hint="default"/>
      </w:rPr>
    </w:lvl>
    <w:lvl w:ilvl="2" w:tplc="04250005" w:tentative="1">
      <w:start w:val="1"/>
      <w:numFmt w:val="bullet"/>
      <w:lvlText w:val=""/>
      <w:lvlJc w:val="left"/>
      <w:pPr>
        <w:ind w:left="2230" w:hanging="360"/>
      </w:pPr>
      <w:rPr>
        <w:rFonts w:ascii="Wingdings" w:hAnsi="Wingdings" w:hint="default"/>
      </w:rPr>
    </w:lvl>
    <w:lvl w:ilvl="3" w:tplc="04250001" w:tentative="1">
      <w:start w:val="1"/>
      <w:numFmt w:val="bullet"/>
      <w:lvlText w:val=""/>
      <w:lvlJc w:val="left"/>
      <w:pPr>
        <w:ind w:left="2950" w:hanging="360"/>
      </w:pPr>
      <w:rPr>
        <w:rFonts w:ascii="Symbol" w:hAnsi="Symbol" w:hint="default"/>
      </w:rPr>
    </w:lvl>
    <w:lvl w:ilvl="4" w:tplc="04250003" w:tentative="1">
      <w:start w:val="1"/>
      <w:numFmt w:val="bullet"/>
      <w:lvlText w:val="o"/>
      <w:lvlJc w:val="left"/>
      <w:pPr>
        <w:ind w:left="3670" w:hanging="360"/>
      </w:pPr>
      <w:rPr>
        <w:rFonts w:ascii="Courier New" w:hAnsi="Courier New" w:cs="Courier New" w:hint="default"/>
      </w:rPr>
    </w:lvl>
    <w:lvl w:ilvl="5" w:tplc="04250005" w:tentative="1">
      <w:start w:val="1"/>
      <w:numFmt w:val="bullet"/>
      <w:lvlText w:val=""/>
      <w:lvlJc w:val="left"/>
      <w:pPr>
        <w:ind w:left="4390" w:hanging="360"/>
      </w:pPr>
      <w:rPr>
        <w:rFonts w:ascii="Wingdings" w:hAnsi="Wingdings" w:hint="default"/>
      </w:rPr>
    </w:lvl>
    <w:lvl w:ilvl="6" w:tplc="04250001" w:tentative="1">
      <w:start w:val="1"/>
      <w:numFmt w:val="bullet"/>
      <w:lvlText w:val=""/>
      <w:lvlJc w:val="left"/>
      <w:pPr>
        <w:ind w:left="5110" w:hanging="360"/>
      </w:pPr>
      <w:rPr>
        <w:rFonts w:ascii="Symbol" w:hAnsi="Symbol" w:hint="default"/>
      </w:rPr>
    </w:lvl>
    <w:lvl w:ilvl="7" w:tplc="04250003" w:tentative="1">
      <w:start w:val="1"/>
      <w:numFmt w:val="bullet"/>
      <w:lvlText w:val="o"/>
      <w:lvlJc w:val="left"/>
      <w:pPr>
        <w:ind w:left="5830" w:hanging="360"/>
      </w:pPr>
      <w:rPr>
        <w:rFonts w:ascii="Courier New" w:hAnsi="Courier New" w:cs="Courier New" w:hint="default"/>
      </w:rPr>
    </w:lvl>
    <w:lvl w:ilvl="8" w:tplc="04250005" w:tentative="1">
      <w:start w:val="1"/>
      <w:numFmt w:val="bullet"/>
      <w:lvlText w:val=""/>
      <w:lvlJc w:val="left"/>
      <w:pPr>
        <w:ind w:left="6550" w:hanging="360"/>
      </w:pPr>
      <w:rPr>
        <w:rFonts w:ascii="Wingdings" w:hAnsi="Wingdings" w:hint="default"/>
      </w:rPr>
    </w:lvl>
  </w:abstractNum>
  <w:num w:numId="1" w16cid:durableId="92894979">
    <w:abstractNumId w:val="125"/>
  </w:num>
  <w:num w:numId="2" w16cid:durableId="1685325122">
    <w:abstractNumId w:val="41"/>
  </w:num>
  <w:num w:numId="3" w16cid:durableId="373162408">
    <w:abstractNumId w:val="50"/>
  </w:num>
  <w:num w:numId="4" w16cid:durableId="444613905">
    <w:abstractNumId w:val="101"/>
  </w:num>
  <w:num w:numId="5" w16cid:durableId="1248534878">
    <w:abstractNumId w:val="55"/>
  </w:num>
  <w:num w:numId="6" w16cid:durableId="1613395628">
    <w:abstractNumId w:val="25"/>
  </w:num>
  <w:num w:numId="7" w16cid:durableId="1141847573">
    <w:abstractNumId w:val="29"/>
  </w:num>
  <w:num w:numId="8" w16cid:durableId="2015643082">
    <w:abstractNumId w:val="12"/>
  </w:num>
  <w:num w:numId="9" w16cid:durableId="691301406">
    <w:abstractNumId w:val="30"/>
  </w:num>
  <w:num w:numId="10" w16cid:durableId="390353343">
    <w:abstractNumId w:val="67"/>
  </w:num>
  <w:num w:numId="11" w16cid:durableId="1583560744">
    <w:abstractNumId w:val="93"/>
  </w:num>
  <w:num w:numId="12" w16cid:durableId="920409189">
    <w:abstractNumId w:val="117"/>
  </w:num>
  <w:num w:numId="13" w16cid:durableId="1931351791">
    <w:abstractNumId w:val="84"/>
  </w:num>
  <w:num w:numId="14" w16cid:durableId="1796752683">
    <w:abstractNumId w:val="141"/>
  </w:num>
  <w:num w:numId="15" w16cid:durableId="622468881">
    <w:abstractNumId w:val="66"/>
  </w:num>
  <w:num w:numId="16" w16cid:durableId="1114979965">
    <w:abstractNumId w:val="19"/>
  </w:num>
  <w:num w:numId="17" w16cid:durableId="963392707">
    <w:abstractNumId w:val="157"/>
  </w:num>
  <w:num w:numId="18" w16cid:durableId="1457215143">
    <w:abstractNumId w:val="114"/>
  </w:num>
  <w:num w:numId="19" w16cid:durableId="1136219018">
    <w:abstractNumId w:val="130"/>
  </w:num>
  <w:num w:numId="20" w16cid:durableId="1206063441">
    <w:abstractNumId w:val="133"/>
  </w:num>
  <w:num w:numId="21" w16cid:durableId="1302613132">
    <w:abstractNumId w:val="118"/>
  </w:num>
  <w:num w:numId="22" w16cid:durableId="450587920">
    <w:abstractNumId w:val="83"/>
  </w:num>
  <w:num w:numId="23" w16cid:durableId="1077749556">
    <w:abstractNumId w:val="131"/>
  </w:num>
  <w:num w:numId="24" w16cid:durableId="290522923">
    <w:abstractNumId w:val="64"/>
  </w:num>
  <w:num w:numId="25" w16cid:durableId="1180047301">
    <w:abstractNumId w:val="128"/>
  </w:num>
  <w:num w:numId="26" w16cid:durableId="956452162">
    <w:abstractNumId w:val="48"/>
  </w:num>
  <w:num w:numId="27" w16cid:durableId="217937363">
    <w:abstractNumId w:val="96"/>
  </w:num>
  <w:num w:numId="28" w16cid:durableId="1418869582">
    <w:abstractNumId w:val="148"/>
  </w:num>
  <w:num w:numId="29" w16cid:durableId="336269376">
    <w:abstractNumId w:val="65"/>
  </w:num>
  <w:num w:numId="30" w16cid:durableId="1456829277">
    <w:abstractNumId w:val="80"/>
  </w:num>
  <w:num w:numId="31" w16cid:durableId="1032222052">
    <w:abstractNumId w:val="38"/>
  </w:num>
  <w:num w:numId="32" w16cid:durableId="2007442039">
    <w:abstractNumId w:val="46"/>
  </w:num>
  <w:num w:numId="33" w16cid:durableId="2064911913">
    <w:abstractNumId w:val="142"/>
  </w:num>
  <w:num w:numId="34" w16cid:durableId="1081179232">
    <w:abstractNumId w:val="129"/>
  </w:num>
  <w:num w:numId="35" w16cid:durableId="606424125">
    <w:abstractNumId w:val="135"/>
  </w:num>
  <w:num w:numId="36" w16cid:durableId="468983307">
    <w:abstractNumId w:val="8"/>
  </w:num>
  <w:num w:numId="37" w16cid:durableId="295063192">
    <w:abstractNumId w:val="68"/>
  </w:num>
  <w:num w:numId="38" w16cid:durableId="774326163">
    <w:abstractNumId w:val="92"/>
  </w:num>
  <w:num w:numId="39" w16cid:durableId="1850749382">
    <w:abstractNumId w:val="159"/>
  </w:num>
  <w:num w:numId="40" w16cid:durableId="1724711464">
    <w:abstractNumId w:val="10"/>
  </w:num>
  <w:num w:numId="41" w16cid:durableId="52854342">
    <w:abstractNumId w:val="81"/>
  </w:num>
  <w:num w:numId="42" w16cid:durableId="1029912871">
    <w:abstractNumId w:val="70"/>
  </w:num>
  <w:num w:numId="43" w16cid:durableId="2053841282">
    <w:abstractNumId w:val="82"/>
  </w:num>
  <w:num w:numId="44" w16cid:durableId="925310407">
    <w:abstractNumId w:val="51"/>
  </w:num>
  <w:num w:numId="45" w16cid:durableId="1585720157">
    <w:abstractNumId w:val="100"/>
  </w:num>
  <w:num w:numId="46" w16cid:durableId="2086344087">
    <w:abstractNumId w:val="95"/>
  </w:num>
  <w:num w:numId="47" w16cid:durableId="945768786">
    <w:abstractNumId w:val="53"/>
  </w:num>
  <w:num w:numId="48" w16cid:durableId="2035418236">
    <w:abstractNumId w:val="106"/>
  </w:num>
  <w:num w:numId="49" w16cid:durableId="699203943">
    <w:abstractNumId w:val="154"/>
  </w:num>
  <w:num w:numId="50" w16cid:durableId="413624990">
    <w:abstractNumId w:val="61"/>
  </w:num>
  <w:num w:numId="51" w16cid:durableId="1625235237">
    <w:abstractNumId w:val="2"/>
  </w:num>
  <w:num w:numId="52" w16cid:durableId="1048802928">
    <w:abstractNumId w:val="45"/>
  </w:num>
  <w:num w:numId="53" w16cid:durableId="323246878">
    <w:abstractNumId w:val="150"/>
  </w:num>
  <w:num w:numId="54" w16cid:durableId="1379013335">
    <w:abstractNumId w:val="9"/>
  </w:num>
  <w:num w:numId="55" w16cid:durableId="778723268">
    <w:abstractNumId w:val="143"/>
  </w:num>
  <w:num w:numId="56" w16cid:durableId="305092690">
    <w:abstractNumId w:val="71"/>
  </w:num>
  <w:num w:numId="57" w16cid:durableId="2108891163">
    <w:abstractNumId w:val="17"/>
  </w:num>
  <w:num w:numId="58" w16cid:durableId="1754089165">
    <w:abstractNumId w:val="58"/>
  </w:num>
  <w:num w:numId="59" w16cid:durableId="863901056">
    <w:abstractNumId w:val="138"/>
  </w:num>
  <w:num w:numId="60" w16cid:durableId="1010178848">
    <w:abstractNumId w:val="27"/>
  </w:num>
  <w:num w:numId="61" w16cid:durableId="142241451">
    <w:abstractNumId w:val="39"/>
  </w:num>
  <w:num w:numId="62" w16cid:durableId="861552134">
    <w:abstractNumId w:val="37"/>
  </w:num>
  <w:num w:numId="63" w16cid:durableId="1918442786">
    <w:abstractNumId w:val="59"/>
  </w:num>
  <w:num w:numId="64" w16cid:durableId="1577935766">
    <w:abstractNumId w:val="162"/>
  </w:num>
  <w:num w:numId="65" w16cid:durableId="1215508898">
    <w:abstractNumId w:val="42"/>
  </w:num>
  <w:num w:numId="66" w16cid:durableId="758410155">
    <w:abstractNumId w:val="105"/>
  </w:num>
  <w:num w:numId="67" w16cid:durableId="1243299163">
    <w:abstractNumId w:val="16"/>
  </w:num>
  <w:num w:numId="68" w16cid:durableId="975449104">
    <w:abstractNumId w:val="13"/>
  </w:num>
  <w:num w:numId="69" w16cid:durableId="268389579">
    <w:abstractNumId w:val="69"/>
  </w:num>
  <w:num w:numId="70" w16cid:durableId="666904922">
    <w:abstractNumId w:val="26"/>
  </w:num>
  <w:num w:numId="71" w16cid:durableId="315576205">
    <w:abstractNumId w:val="139"/>
  </w:num>
  <w:num w:numId="72" w16cid:durableId="1501702405">
    <w:abstractNumId w:val="90"/>
  </w:num>
  <w:num w:numId="73" w16cid:durableId="360980975">
    <w:abstractNumId w:val="153"/>
  </w:num>
  <w:num w:numId="74" w16cid:durableId="1179660847">
    <w:abstractNumId w:val="24"/>
  </w:num>
  <w:num w:numId="75" w16cid:durableId="34434408">
    <w:abstractNumId w:val="72"/>
  </w:num>
  <w:num w:numId="76" w16cid:durableId="822160320">
    <w:abstractNumId w:val="75"/>
  </w:num>
  <w:num w:numId="77" w16cid:durableId="1047801862">
    <w:abstractNumId w:val="124"/>
  </w:num>
  <w:num w:numId="78" w16cid:durableId="944460761">
    <w:abstractNumId w:val="123"/>
  </w:num>
  <w:num w:numId="79" w16cid:durableId="1237128998">
    <w:abstractNumId w:val="77"/>
  </w:num>
  <w:num w:numId="80" w16cid:durableId="696466925">
    <w:abstractNumId w:val="40"/>
  </w:num>
  <w:num w:numId="81" w16cid:durableId="1391075734">
    <w:abstractNumId w:val="147"/>
  </w:num>
  <w:num w:numId="82" w16cid:durableId="970400675">
    <w:abstractNumId w:val="21"/>
  </w:num>
  <w:num w:numId="83" w16cid:durableId="645936640">
    <w:abstractNumId w:val="126"/>
  </w:num>
  <w:num w:numId="84" w16cid:durableId="1314795364">
    <w:abstractNumId w:val="11"/>
  </w:num>
  <w:num w:numId="85" w16cid:durableId="173768265">
    <w:abstractNumId w:val="88"/>
  </w:num>
  <w:num w:numId="86" w16cid:durableId="1459109811">
    <w:abstractNumId w:val="108"/>
  </w:num>
  <w:num w:numId="87" w16cid:durableId="1359743283">
    <w:abstractNumId w:val="113"/>
  </w:num>
  <w:num w:numId="88" w16cid:durableId="931740978">
    <w:abstractNumId w:val="18"/>
  </w:num>
  <w:num w:numId="89" w16cid:durableId="998579256">
    <w:abstractNumId w:val="121"/>
  </w:num>
  <w:num w:numId="90" w16cid:durableId="53548953">
    <w:abstractNumId w:val="0"/>
  </w:num>
  <w:num w:numId="91" w16cid:durableId="189151700">
    <w:abstractNumId w:val="31"/>
  </w:num>
  <w:num w:numId="92" w16cid:durableId="1895583083">
    <w:abstractNumId w:val="62"/>
  </w:num>
  <w:num w:numId="93" w16cid:durableId="607348033">
    <w:abstractNumId w:val="127"/>
  </w:num>
  <w:num w:numId="94" w16cid:durableId="1137917852">
    <w:abstractNumId w:val="23"/>
  </w:num>
  <w:num w:numId="95" w16cid:durableId="416753239">
    <w:abstractNumId w:val="44"/>
  </w:num>
  <w:num w:numId="96" w16cid:durableId="1271081750">
    <w:abstractNumId w:val="28"/>
  </w:num>
  <w:num w:numId="97" w16cid:durableId="1677265418">
    <w:abstractNumId w:val="34"/>
  </w:num>
  <w:num w:numId="98" w16cid:durableId="1492405516">
    <w:abstractNumId w:val="56"/>
  </w:num>
  <w:num w:numId="99" w16cid:durableId="1211725685">
    <w:abstractNumId w:val="146"/>
  </w:num>
  <w:num w:numId="100" w16cid:durableId="1153838902">
    <w:abstractNumId w:val="60"/>
  </w:num>
  <w:num w:numId="101" w16cid:durableId="391658140">
    <w:abstractNumId w:val="115"/>
  </w:num>
  <w:num w:numId="102" w16cid:durableId="112604239">
    <w:abstractNumId w:val="102"/>
  </w:num>
  <w:num w:numId="103" w16cid:durableId="183370713">
    <w:abstractNumId w:val="36"/>
  </w:num>
  <w:num w:numId="104" w16cid:durableId="1849520999">
    <w:abstractNumId w:val="15"/>
  </w:num>
  <w:num w:numId="105" w16cid:durableId="972054774">
    <w:abstractNumId w:val="160"/>
  </w:num>
  <w:num w:numId="106" w16cid:durableId="1335493826">
    <w:abstractNumId w:val="99"/>
  </w:num>
  <w:num w:numId="107" w16cid:durableId="2134402345">
    <w:abstractNumId w:val="120"/>
  </w:num>
  <w:num w:numId="108" w16cid:durableId="453447876">
    <w:abstractNumId w:val="91"/>
  </w:num>
  <w:num w:numId="109" w16cid:durableId="536546804">
    <w:abstractNumId w:val="136"/>
  </w:num>
  <w:num w:numId="110" w16cid:durableId="361247158">
    <w:abstractNumId w:val="49"/>
  </w:num>
  <w:num w:numId="111" w16cid:durableId="1615669500">
    <w:abstractNumId w:val="112"/>
  </w:num>
  <w:num w:numId="112" w16cid:durableId="1578442894">
    <w:abstractNumId w:val="35"/>
  </w:num>
  <w:num w:numId="113" w16cid:durableId="2069180220">
    <w:abstractNumId w:val="79"/>
  </w:num>
  <w:num w:numId="114" w16cid:durableId="582489344">
    <w:abstractNumId w:val="152"/>
  </w:num>
  <w:num w:numId="115" w16cid:durableId="1693727880">
    <w:abstractNumId w:val="119"/>
  </w:num>
  <w:num w:numId="116" w16cid:durableId="2131387929">
    <w:abstractNumId w:val="103"/>
  </w:num>
  <w:num w:numId="117" w16cid:durableId="1986277671">
    <w:abstractNumId w:val="132"/>
  </w:num>
  <w:num w:numId="118" w16cid:durableId="1943798442">
    <w:abstractNumId w:val="43"/>
  </w:num>
  <w:num w:numId="119" w16cid:durableId="1533151135">
    <w:abstractNumId w:val="158"/>
  </w:num>
  <w:num w:numId="120" w16cid:durableId="1291743510">
    <w:abstractNumId w:val="111"/>
  </w:num>
  <w:num w:numId="121" w16cid:durableId="1513714979">
    <w:abstractNumId w:val="87"/>
  </w:num>
  <w:num w:numId="122" w16cid:durableId="1936400907">
    <w:abstractNumId w:val="57"/>
  </w:num>
  <w:num w:numId="123" w16cid:durableId="313334540">
    <w:abstractNumId w:val="3"/>
  </w:num>
  <w:num w:numId="124" w16cid:durableId="925042341">
    <w:abstractNumId w:val="140"/>
  </w:num>
  <w:num w:numId="125" w16cid:durableId="891236409">
    <w:abstractNumId w:val="74"/>
  </w:num>
  <w:num w:numId="126" w16cid:durableId="1117138413">
    <w:abstractNumId w:val="98"/>
  </w:num>
  <w:num w:numId="127" w16cid:durableId="1901673895">
    <w:abstractNumId w:val="85"/>
  </w:num>
  <w:num w:numId="128" w16cid:durableId="340357980">
    <w:abstractNumId w:val="5"/>
  </w:num>
  <w:num w:numId="129" w16cid:durableId="721906775">
    <w:abstractNumId w:val="76"/>
  </w:num>
  <w:num w:numId="130" w16cid:durableId="1653365929">
    <w:abstractNumId w:val="134"/>
  </w:num>
  <w:num w:numId="131" w16cid:durableId="317268790">
    <w:abstractNumId w:val="137"/>
  </w:num>
  <w:num w:numId="132" w16cid:durableId="1597664801">
    <w:abstractNumId w:val="73"/>
  </w:num>
  <w:num w:numId="133" w16cid:durableId="1149787569">
    <w:abstractNumId w:val="54"/>
  </w:num>
  <w:num w:numId="134" w16cid:durableId="401945852">
    <w:abstractNumId w:val="47"/>
  </w:num>
  <w:num w:numId="135" w16cid:durableId="1797868934">
    <w:abstractNumId w:val="107"/>
  </w:num>
  <w:num w:numId="136" w16cid:durableId="153420192">
    <w:abstractNumId w:val="14"/>
  </w:num>
  <w:num w:numId="137" w16cid:durableId="829443899">
    <w:abstractNumId w:val="149"/>
  </w:num>
  <w:num w:numId="138" w16cid:durableId="292059408">
    <w:abstractNumId w:val="109"/>
  </w:num>
  <w:num w:numId="139" w16cid:durableId="1768193708">
    <w:abstractNumId w:val="97"/>
  </w:num>
  <w:num w:numId="140" w16cid:durableId="1557202817">
    <w:abstractNumId w:val="94"/>
  </w:num>
  <w:num w:numId="141" w16cid:durableId="1915695792">
    <w:abstractNumId w:val="52"/>
  </w:num>
  <w:num w:numId="142" w16cid:durableId="802498627">
    <w:abstractNumId w:val="22"/>
  </w:num>
  <w:num w:numId="143" w16cid:durableId="118883638">
    <w:abstractNumId w:val="32"/>
  </w:num>
  <w:num w:numId="144" w16cid:durableId="1424034511">
    <w:abstractNumId w:val="7"/>
  </w:num>
  <w:num w:numId="145" w16cid:durableId="108477640">
    <w:abstractNumId w:val="4"/>
  </w:num>
  <w:num w:numId="146" w16cid:durableId="1457217840">
    <w:abstractNumId w:val="151"/>
  </w:num>
  <w:num w:numId="147" w16cid:durableId="222569694">
    <w:abstractNumId w:val="161"/>
  </w:num>
  <w:num w:numId="148" w16cid:durableId="528570506">
    <w:abstractNumId w:val="122"/>
  </w:num>
  <w:num w:numId="149" w16cid:durableId="264851651">
    <w:abstractNumId w:val="156"/>
  </w:num>
  <w:num w:numId="150" w16cid:durableId="1543403514">
    <w:abstractNumId w:val="110"/>
  </w:num>
  <w:num w:numId="151" w16cid:durableId="1568303316">
    <w:abstractNumId w:val="6"/>
  </w:num>
  <w:num w:numId="152" w16cid:durableId="383338387">
    <w:abstractNumId w:val="86"/>
  </w:num>
  <w:num w:numId="153" w16cid:durableId="835073978">
    <w:abstractNumId w:val="33"/>
  </w:num>
  <w:num w:numId="154" w16cid:durableId="16319432">
    <w:abstractNumId w:val="20"/>
  </w:num>
  <w:num w:numId="155" w16cid:durableId="210725789">
    <w:abstractNumId w:val="89"/>
  </w:num>
  <w:num w:numId="156" w16cid:durableId="489447863">
    <w:abstractNumId w:val="155"/>
  </w:num>
  <w:num w:numId="157" w16cid:durableId="302925991">
    <w:abstractNumId w:val="1"/>
  </w:num>
  <w:num w:numId="158" w16cid:durableId="2096441109">
    <w:abstractNumId w:val="78"/>
  </w:num>
  <w:num w:numId="159" w16cid:durableId="1921408033">
    <w:abstractNumId w:val="116"/>
  </w:num>
  <w:num w:numId="160" w16cid:durableId="723065583">
    <w:abstractNumId w:val="63"/>
  </w:num>
  <w:num w:numId="161" w16cid:durableId="751699669">
    <w:abstractNumId w:val="104"/>
  </w:num>
  <w:num w:numId="162" w16cid:durableId="1323436745">
    <w:abstractNumId w:val="144"/>
  </w:num>
  <w:num w:numId="163" w16cid:durableId="1992129514">
    <w:abstractNumId w:val="145"/>
  </w:num>
  <w:numIdMacAtCleanup w:val="1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42AC7"/>
    <w:rsid w:val="000005D0"/>
    <w:rsid w:val="00000B88"/>
    <w:rsid w:val="0000252A"/>
    <w:rsid w:val="00002698"/>
    <w:rsid w:val="000036D3"/>
    <w:rsid w:val="00003BB2"/>
    <w:rsid w:val="0000532B"/>
    <w:rsid w:val="00005D9C"/>
    <w:rsid w:val="000072BA"/>
    <w:rsid w:val="00014FFE"/>
    <w:rsid w:val="00015865"/>
    <w:rsid w:val="00015A1B"/>
    <w:rsid w:val="00016CB4"/>
    <w:rsid w:val="00016E9D"/>
    <w:rsid w:val="00022921"/>
    <w:rsid w:val="00023A82"/>
    <w:rsid w:val="00024592"/>
    <w:rsid w:val="00024B5A"/>
    <w:rsid w:val="00034092"/>
    <w:rsid w:val="00035553"/>
    <w:rsid w:val="00035827"/>
    <w:rsid w:val="0003610F"/>
    <w:rsid w:val="000362EB"/>
    <w:rsid w:val="00036EF6"/>
    <w:rsid w:val="00040BFD"/>
    <w:rsid w:val="00041180"/>
    <w:rsid w:val="00042976"/>
    <w:rsid w:val="00044883"/>
    <w:rsid w:val="0005176A"/>
    <w:rsid w:val="00052134"/>
    <w:rsid w:val="00054D85"/>
    <w:rsid w:val="00062B2E"/>
    <w:rsid w:val="00063927"/>
    <w:rsid w:val="0006595E"/>
    <w:rsid w:val="0006623C"/>
    <w:rsid w:val="000676F7"/>
    <w:rsid w:val="000704BF"/>
    <w:rsid w:val="00071C73"/>
    <w:rsid w:val="00084124"/>
    <w:rsid w:val="00086CBA"/>
    <w:rsid w:val="00090427"/>
    <w:rsid w:val="00090FA7"/>
    <w:rsid w:val="00092934"/>
    <w:rsid w:val="000A0E25"/>
    <w:rsid w:val="000A1559"/>
    <w:rsid w:val="000A3346"/>
    <w:rsid w:val="000A39E6"/>
    <w:rsid w:val="000B0252"/>
    <w:rsid w:val="000B3FB1"/>
    <w:rsid w:val="000B4687"/>
    <w:rsid w:val="000B4CFF"/>
    <w:rsid w:val="000B63AF"/>
    <w:rsid w:val="000B6B50"/>
    <w:rsid w:val="000C3539"/>
    <w:rsid w:val="000C486D"/>
    <w:rsid w:val="000C5C28"/>
    <w:rsid w:val="000D73FC"/>
    <w:rsid w:val="000E10C7"/>
    <w:rsid w:val="000E1B10"/>
    <w:rsid w:val="000E3881"/>
    <w:rsid w:val="000F0327"/>
    <w:rsid w:val="000F0F94"/>
    <w:rsid w:val="000F1BEA"/>
    <w:rsid w:val="000F3EB7"/>
    <w:rsid w:val="000F487C"/>
    <w:rsid w:val="000F5E70"/>
    <w:rsid w:val="000F7914"/>
    <w:rsid w:val="001003EF"/>
    <w:rsid w:val="00100BF4"/>
    <w:rsid w:val="00102485"/>
    <w:rsid w:val="001029BB"/>
    <w:rsid w:val="00102E49"/>
    <w:rsid w:val="00104137"/>
    <w:rsid w:val="00106412"/>
    <w:rsid w:val="001104BB"/>
    <w:rsid w:val="001173C5"/>
    <w:rsid w:val="00120508"/>
    <w:rsid w:val="00121935"/>
    <w:rsid w:val="00122DC6"/>
    <w:rsid w:val="00132E3C"/>
    <w:rsid w:val="00133531"/>
    <w:rsid w:val="00133E52"/>
    <w:rsid w:val="0013688B"/>
    <w:rsid w:val="0013773B"/>
    <w:rsid w:val="0014470A"/>
    <w:rsid w:val="00144C58"/>
    <w:rsid w:val="00145725"/>
    <w:rsid w:val="001465D3"/>
    <w:rsid w:val="00150556"/>
    <w:rsid w:val="0015072C"/>
    <w:rsid w:val="00151DB5"/>
    <w:rsid w:val="0015309E"/>
    <w:rsid w:val="00155777"/>
    <w:rsid w:val="0015689F"/>
    <w:rsid w:val="00157273"/>
    <w:rsid w:val="00162E63"/>
    <w:rsid w:val="00163D81"/>
    <w:rsid w:val="00165120"/>
    <w:rsid w:val="00173EE3"/>
    <w:rsid w:val="0017411F"/>
    <w:rsid w:val="0018436C"/>
    <w:rsid w:val="00184BEC"/>
    <w:rsid w:val="00184ED4"/>
    <w:rsid w:val="00185EBA"/>
    <w:rsid w:val="00190BDE"/>
    <w:rsid w:val="001910E5"/>
    <w:rsid w:val="0019144D"/>
    <w:rsid w:val="00197F97"/>
    <w:rsid w:val="001A016F"/>
    <w:rsid w:val="001A1153"/>
    <w:rsid w:val="001A127C"/>
    <w:rsid w:val="001A1628"/>
    <w:rsid w:val="001A28CB"/>
    <w:rsid w:val="001A3CC2"/>
    <w:rsid w:val="001A6545"/>
    <w:rsid w:val="001A77A8"/>
    <w:rsid w:val="001B1AB4"/>
    <w:rsid w:val="001B2651"/>
    <w:rsid w:val="001B361A"/>
    <w:rsid w:val="001B39E1"/>
    <w:rsid w:val="001B3A02"/>
    <w:rsid w:val="001B52AB"/>
    <w:rsid w:val="001C0FD4"/>
    <w:rsid w:val="001C1B7D"/>
    <w:rsid w:val="001C2E4F"/>
    <w:rsid w:val="001C32CC"/>
    <w:rsid w:val="001C74FB"/>
    <w:rsid w:val="001D2C8C"/>
    <w:rsid w:val="001E1315"/>
    <w:rsid w:val="001E7C13"/>
    <w:rsid w:val="001F2074"/>
    <w:rsid w:val="001F56F4"/>
    <w:rsid w:val="001F708A"/>
    <w:rsid w:val="0020000C"/>
    <w:rsid w:val="0020402D"/>
    <w:rsid w:val="0020405C"/>
    <w:rsid w:val="0020456C"/>
    <w:rsid w:val="0020513F"/>
    <w:rsid w:val="00206358"/>
    <w:rsid w:val="00206ADA"/>
    <w:rsid w:val="00207091"/>
    <w:rsid w:val="0020733F"/>
    <w:rsid w:val="002148B4"/>
    <w:rsid w:val="002150B6"/>
    <w:rsid w:val="0021581B"/>
    <w:rsid w:val="00215A1F"/>
    <w:rsid w:val="002167F4"/>
    <w:rsid w:val="00216CB4"/>
    <w:rsid w:val="00224753"/>
    <w:rsid w:val="0023200A"/>
    <w:rsid w:val="0023462E"/>
    <w:rsid w:val="00234BEF"/>
    <w:rsid w:val="00235918"/>
    <w:rsid w:val="002415F5"/>
    <w:rsid w:val="00241C31"/>
    <w:rsid w:val="00243714"/>
    <w:rsid w:val="00243F58"/>
    <w:rsid w:val="002500C5"/>
    <w:rsid w:val="00257961"/>
    <w:rsid w:val="00263657"/>
    <w:rsid w:val="00264DC1"/>
    <w:rsid w:val="00265B22"/>
    <w:rsid w:val="00265B9E"/>
    <w:rsid w:val="00265E91"/>
    <w:rsid w:val="00266EFB"/>
    <w:rsid w:val="00267B5B"/>
    <w:rsid w:val="0027255F"/>
    <w:rsid w:val="00273A92"/>
    <w:rsid w:val="0027566F"/>
    <w:rsid w:val="00275EDA"/>
    <w:rsid w:val="002761CD"/>
    <w:rsid w:val="0027704D"/>
    <w:rsid w:val="0028062D"/>
    <w:rsid w:val="00280B3E"/>
    <w:rsid w:val="00283D2C"/>
    <w:rsid w:val="00284C72"/>
    <w:rsid w:val="00286D68"/>
    <w:rsid w:val="00291F35"/>
    <w:rsid w:val="00293290"/>
    <w:rsid w:val="0029656E"/>
    <w:rsid w:val="00296ED4"/>
    <w:rsid w:val="002A0F38"/>
    <w:rsid w:val="002A2C88"/>
    <w:rsid w:val="002A458F"/>
    <w:rsid w:val="002A495F"/>
    <w:rsid w:val="002A5C57"/>
    <w:rsid w:val="002A6AE5"/>
    <w:rsid w:val="002B141A"/>
    <w:rsid w:val="002B3BA6"/>
    <w:rsid w:val="002B46D7"/>
    <w:rsid w:val="002B59C1"/>
    <w:rsid w:val="002C0791"/>
    <w:rsid w:val="002C0AA6"/>
    <w:rsid w:val="002C0DBD"/>
    <w:rsid w:val="002C159F"/>
    <w:rsid w:val="002C2405"/>
    <w:rsid w:val="002C43D0"/>
    <w:rsid w:val="002C5F5D"/>
    <w:rsid w:val="002C6479"/>
    <w:rsid w:val="002C6C11"/>
    <w:rsid w:val="002D3519"/>
    <w:rsid w:val="002D3983"/>
    <w:rsid w:val="002D513D"/>
    <w:rsid w:val="002D5BFF"/>
    <w:rsid w:val="002E0CA5"/>
    <w:rsid w:val="002E605C"/>
    <w:rsid w:val="002E7799"/>
    <w:rsid w:val="002F015F"/>
    <w:rsid w:val="002F0F97"/>
    <w:rsid w:val="002F27A0"/>
    <w:rsid w:val="002F3ECA"/>
    <w:rsid w:val="002F3FE6"/>
    <w:rsid w:val="002F78B8"/>
    <w:rsid w:val="00301A5D"/>
    <w:rsid w:val="0031031B"/>
    <w:rsid w:val="003125CA"/>
    <w:rsid w:val="00315C03"/>
    <w:rsid w:val="00315E7D"/>
    <w:rsid w:val="003162CB"/>
    <w:rsid w:val="00321D37"/>
    <w:rsid w:val="003228D2"/>
    <w:rsid w:val="00322F40"/>
    <w:rsid w:val="00326A40"/>
    <w:rsid w:val="003276F1"/>
    <w:rsid w:val="00331A74"/>
    <w:rsid w:val="0033260F"/>
    <w:rsid w:val="00332E81"/>
    <w:rsid w:val="00334FEC"/>
    <w:rsid w:val="00335AB5"/>
    <w:rsid w:val="0033735F"/>
    <w:rsid w:val="0034167A"/>
    <w:rsid w:val="00344194"/>
    <w:rsid w:val="003472BB"/>
    <w:rsid w:val="003511AA"/>
    <w:rsid w:val="0035539F"/>
    <w:rsid w:val="00360122"/>
    <w:rsid w:val="003615F8"/>
    <w:rsid w:val="003639A5"/>
    <w:rsid w:val="003646F7"/>
    <w:rsid w:val="00367A84"/>
    <w:rsid w:val="00367AEC"/>
    <w:rsid w:val="0037367E"/>
    <w:rsid w:val="00373935"/>
    <w:rsid w:val="003752CA"/>
    <w:rsid w:val="00375D66"/>
    <w:rsid w:val="00380871"/>
    <w:rsid w:val="00380EB6"/>
    <w:rsid w:val="00381439"/>
    <w:rsid w:val="0038434C"/>
    <w:rsid w:val="00386261"/>
    <w:rsid w:val="00396B99"/>
    <w:rsid w:val="003A53F3"/>
    <w:rsid w:val="003A54DF"/>
    <w:rsid w:val="003A63DF"/>
    <w:rsid w:val="003A76BF"/>
    <w:rsid w:val="003B0639"/>
    <w:rsid w:val="003C1F05"/>
    <w:rsid w:val="003D0A33"/>
    <w:rsid w:val="003D2495"/>
    <w:rsid w:val="003D5053"/>
    <w:rsid w:val="003E3AAC"/>
    <w:rsid w:val="003E6D1A"/>
    <w:rsid w:val="003F03CB"/>
    <w:rsid w:val="003F073F"/>
    <w:rsid w:val="003F1CF3"/>
    <w:rsid w:val="003F2EE7"/>
    <w:rsid w:val="003F3854"/>
    <w:rsid w:val="003F42F5"/>
    <w:rsid w:val="003F4917"/>
    <w:rsid w:val="003F7A36"/>
    <w:rsid w:val="00401C22"/>
    <w:rsid w:val="00402851"/>
    <w:rsid w:val="0040401C"/>
    <w:rsid w:val="00411994"/>
    <w:rsid w:val="00413A1D"/>
    <w:rsid w:val="004146B2"/>
    <w:rsid w:val="00421357"/>
    <w:rsid w:val="004247F8"/>
    <w:rsid w:val="0042489D"/>
    <w:rsid w:val="004248FE"/>
    <w:rsid w:val="00426DEE"/>
    <w:rsid w:val="004314AC"/>
    <w:rsid w:val="00434D6C"/>
    <w:rsid w:val="00434DF5"/>
    <w:rsid w:val="004359BE"/>
    <w:rsid w:val="0043684C"/>
    <w:rsid w:val="0044385E"/>
    <w:rsid w:val="00443DC1"/>
    <w:rsid w:val="00445A8C"/>
    <w:rsid w:val="00445F55"/>
    <w:rsid w:val="0044725D"/>
    <w:rsid w:val="0045000E"/>
    <w:rsid w:val="00452EBF"/>
    <w:rsid w:val="00453E79"/>
    <w:rsid w:val="00455A40"/>
    <w:rsid w:val="0045730F"/>
    <w:rsid w:val="00461674"/>
    <w:rsid w:val="004616EF"/>
    <w:rsid w:val="00463C35"/>
    <w:rsid w:val="00471058"/>
    <w:rsid w:val="00471A15"/>
    <w:rsid w:val="00472053"/>
    <w:rsid w:val="004741F3"/>
    <w:rsid w:val="0047427B"/>
    <w:rsid w:val="004750DC"/>
    <w:rsid w:val="00476454"/>
    <w:rsid w:val="00480B04"/>
    <w:rsid w:val="00485B90"/>
    <w:rsid w:val="00490BCB"/>
    <w:rsid w:val="00491D61"/>
    <w:rsid w:val="004927A4"/>
    <w:rsid w:val="00495E9B"/>
    <w:rsid w:val="00496D8D"/>
    <w:rsid w:val="004A1060"/>
    <w:rsid w:val="004A4A10"/>
    <w:rsid w:val="004A4F65"/>
    <w:rsid w:val="004A656E"/>
    <w:rsid w:val="004A78E5"/>
    <w:rsid w:val="004B0D2D"/>
    <w:rsid w:val="004B199A"/>
    <w:rsid w:val="004B4057"/>
    <w:rsid w:val="004B65B7"/>
    <w:rsid w:val="004C0496"/>
    <w:rsid w:val="004C10A1"/>
    <w:rsid w:val="004C186E"/>
    <w:rsid w:val="004C452D"/>
    <w:rsid w:val="004C4A81"/>
    <w:rsid w:val="004C4D00"/>
    <w:rsid w:val="004C673B"/>
    <w:rsid w:val="004D4507"/>
    <w:rsid w:val="004D4F21"/>
    <w:rsid w:val="004D6095"/>
    <w:rsid w:val="004D6C75"/>
    <w:rsid w:val="004E4042"/>
    <w:rsid w:val="004E59F4"/>
    <w:rsid w:val="004E6978"/>
    <w:rsid w:val="004E7D11"/>
    <w:rsid w:val="004F1B67"/>
    <w:rsid w:val="004F462C"/>
    <w:rsid w:val="004F47AB"/>
    <w:rsid w:val="00500278"/>
    <w:rsid w:val="00504B1E"/>
    <w:rsid w:val="005050C0"/>
    <w:rsid w:val="00505214"/>
    <w:rsid w:val="00506731"/>
    <w:rsid w:val="00512295"/>
    <w:rsid w:val="00512E87"/>
    <w:rsid w:val="00514B75"/>
    <w:rsid w:val="00515790"/>
    <w:rsid w:val="00516739"/>
    <w:rsid w:val="00516B82"/>
    <w:rsid w:val="00516CFA"/>
    <w:rsid w:val="00517070"/>
    <w:rsid w:val="005209B5"/>
    <w:rsid w:val="005251AA"/>
    <w:rsid w:val="0052719F"/>
    <w:rsid w:val="0052766F"/>
    <w:rsid w:val="005305C2"/>
    <w:rsid w:val="005319E0"/>
    <w:rsid w:val="00532F59"/>
    <w:rsid w:val="0053360D"/>
    <w:rsid w:val="00533A09"/>
    <w:rsid w:val="00533FEF"/>
    <w:rsid w:val="00534046"/>
    <w:rsid w:val="00536C90"/>
    <w:rsid w:val="005406C6"/>
    <w:rsid w:val="005423A7"/>
    <w:rsid w:val="00543B6A"/>
    <w:rsid w:val="0054412F"/>
    <w:rsid w:val="00547705"/>
    <w:rsid w:val="00547B59"/>
    <w:rsid w:val="00551042"/>
    <w:rsid w:val="005518CA"/>
    <w:rsid w:val="00555523"/>
    <w:rsid w:val="005565A0"/>
    <w:rsid w:val="00560088"/>
    <w:rsid w:val="0056025E"/>
    <w:rsid w:val="00566595"/>
    <w:rsid w:val="005666DC"/>
    <w:rsid w:val="00566C83"/>
    <w:rsid w:val="00566ECD"/>
    <w:rsid w:val="00567B5C"/>
    <w:rsid w:val="00571224"/>
    <w:rsid w:val="00571B19"/>
    <w:rsid w:val="00574A60"/>
    <w:rsid w:val="00580354"/>
    <w:rsid w:val="0058175A"/>
    <w:rsid w:val="00583638"/>
    <w:rsid w:val="00584D45"/>
    <w:rsid w:val="00585DE2"/>
    <w:rsid w:val="00590250"/>
    <w:rsid w:val="005909DF"/>
    <w:rsid w:val="00592513"/>
    <w:rsid w:val="0059318A"/>
    <w:rsid w:val="00594C7F"/>
    <w:rsid w:val="005A22E5"/>
    <w:rsid w:val="005A526F"/>
    <w:rsid w:val="005A5B0E"/>
    <w:rsid w:val="005B4674"/>
    <w:rsid w:val="005B47A0"/>
    <w:rsid w:val="005B75F4"/>
    <w:rsid w:val="005C00D6"/>
    <w:rsid w:val="005C03BA"/>
    <w:rsid w:val="005C118A"/>
    <w:rsid w:val="005C251B"/>
    <w:rsid w:val="005C3B94"/>
    <w:rsid w:val="005C3F9D"/>
    <w:rsid w:val="005C5E3B"/>
    <w:rsid w:val="005D22AC"/>
    <w:rsid w:val="005D66E9"/>
    <w:rsid w:val="005D67FD"/>
    <w:rsid w:val="005E1439"/>
    <w:rsid w:val="005E16D5"/>
    <w:rsid w:val="005E1D6E"/>
    <w:rsid w:val="005E27B3"/>
    <w:rsid w:val="005E34A6"/>
    <w:rsid w:val="005E39AF"/>
    <w:rsid w:val="005E736E"/>
    <w:rsid w:val="005E7890"/>
    <w:rsid w:val="005E7942"/>
    <w:rsid w:val="005F0060"/>
    <w:rsid w:val="005F0B11"/>
    <w:rsid w:val="005F0E1A"/>
    <w:rsid w:val="005F1564"/>
    <w:rsid w:val="005F3DCA"/>
    <w:rsid w:val="00600C6C"/>
    <w:rsid w:val="00602F71"/>
    <w:rsid w:val="00603830"/>
    <w:rsid w:val="006045DF"/>
    <w:rsid w:val="00604836"/>
    <w:rsid w:val="00605307"/>
    <w:rsid w:val="00606223"/>
    <w:rsid w:val="006067BB"/>
    <w:rsid w:val="00606A72"/>
    <w:rsid w:val="00606A85"/>
    <w:rsid w:val="006115A7"/>
    <w:rsid w:val="00614998"/>
    <w:rsid w:val="0061547E"/>
    <w:rsid w:val="006157B2"/>
    <w:rsid w:val="00616C27"/>
    <w:rsid w:val="00617866"/>
    <w:rsid w:val="00620BDB"/>
    <w:rsid w:val="006213B0"/>
    <w:rsid w:val="00626EDC"/>
    <w:rsid w:val="00630649"/>
    <w:rsid w:val="00633297"/>
    <w:rsid w:val="00635394"/>
    <w:rsid w:val="006363F5"/>
    <w:rsid w:val="00640490"/>
    <w:rsid w:val="00641A3A"/>
    <w:rsid w:val="00641C02"/>
    <w:rsid w:val="006432E8"/>
    <w:rsid w:val="00646936"/>
    <w:rsid w:val="0065209A"/>
    <w:rsid w:val="00652ABF"/>
    <w:rsid w:val="00653408"/>
    <w:rsid w:val="0066141A"/>
    <w:rsid w:val="00661E72"/>
    <w:rsid w:val="006648F1"/>
    <w:rsid w:val="006718FC"/>
    <w:rsid w:val="0067284B"/>
    <w:rsid w:val="00674455"/>
    <w:rsid w:val="00674D18"/>
    <w:rsid w:val="00674D43"/>
    <w:rsid w:val="006753FB"/>
    <w:rsid w:val="00676397"/>
    <w:rsid w:val="00681484"/>
    <w:rsid w:val="00681688"/>
    <w:rsid w:val="00682777"/>
    <w:rsid w:val="00695B5E"/>
    <w:rsid w:val="006A49EF"/>
    <w:rsid w:val="006A55FB"/>
    <w:rsid w:val="006A6850"/>
    <w:rsid w:val="006A77D3"/>
    <w:rsid w:val="006A7E7B"/>
    <w:rsid w:val="006B010A"/>
    <w:rsid w:val="006B09D4"/>
    <w:rsid w:val="006B2C48"/>
    <w:rsid w:val="006C0553"/>
    <w:rsid w:val="006C0A86"/>
    <w:rsid w:val="006C3A36"/>
    <w:rsid w:val="006C4E56"/>
    <w:rsid w:val="006C6465"/>
    <w:rsid w:val="006C65FA"/>
    <w:rsid w:val="006C7173"/>
    <w:rsid w:val="006C7227"/>
    <w:rsid w:val="006C79F9"/>
    <w:rsid w:val="006D22C7"/>
    <w:rsid w:val="006D414F"/>
    <w:rsid w:val="006D4C85"/>
    <w:rsid w:val="006E1422"/>
    <w:rsid w:val="006E6440"/>
    <w:rsid w:val="006E6D1D"/>
    <w:rsid w:val="006E6E46"/>
    <w:rsid w:val="006F2BB9"/>
    <w:rsid w:val="006F69D8"/>
    <w:rsid w:val="007011C3"/>
    <w:rsid w:val="00704518"/>
    <w:rsid w:val="007047AC"/>
    <w:rsid w:val="00707A80"/>
    <w:rsid w:val="0071228E"/>
    <w:rsid w:val="00712E5C"/>
    <w:rsid w:val="00713456"/>
    <w:rsid w:val="0071520A"/>
    <w:rsid w:val="00716D61"/>
    <w:rsid w:val="00717E7B"/>
    <w:rsid w:val="00721122"/>
    <w:rsid w:val="00722911"/>
    <w:rsid w:val="00725034"/>
    <w:rsid w:val="0072550E"/>
    <w:rsid w:val="00725DF8"/>
    <w:rsid w:val="00727978"/>
    <w:rsid w:val="00727A97"/>
    <w:rsid w:val="00731544"/>
    <w:rsid w:val="00737E14"/>
    <w:rsid w:val="00741CA5"/>
    <w:rsid w:val="00742AC7"/>
    <w:rsid w:val="00744CCA"/>
    <w:rsid w:val="00746AA0"/>
    <w:rsid w:val="00752400"/>
    <w:rsid w:val="00753FA0"/>
    <w:rsid w:val="007642B4"/>
    <w:rsid w:val="00764488"/>
    <w:rsid w:val="00765B3F"/>
    <w:rsid w:val="00766D3C"/>
    <w:rsid w:val="00767A44"/>
    <w:rsid w:val="00770870"/>
    <w:rsid w:val="00770B3D"/>
    <w:rsid w:val="00771D86"/>
    <w:rsid w:val="0077252B"/>
    <w:rsid w:val="00772A7C"/>
    <w:rsid w:val="007742DF"/>
    <w:rsid w:val="00774C71"/>
    <w:rsid w:val="007809CA"/>
    <w:rsid w:val="00782E84"/>
    <w:rsid w:val="00783062"/>
    <w:rsid w:val="00783221"/>
    <w:rsid w:val="00783A9F"/>
    <w:rsid w:val="007869AC"/>
    <w:rsid w:val="00787F87"/>
    <w:rsid w:val="00790545"/>
    <w:rsid w:val="00790AB8"/>
    <w:rsid w:val="00790CD6"/>
    <w:rsid w:val="00792DF4"/>
    <w:rsid w:val="00793260"/>
    <w:rsid w:val="00793CDD"/>
    <w:rsid w:val="00796EC6"/>
    <w:rsid w:val="007A17B6"/>
    <w:rsid w:val="007A2B4A"/>
    <w:rsid w:val="007A5848"/>
    <w:rsid w:val="007A67D5"/>
    <w:rsid w:val="007A70D5"/>
    <w:rsid w:val="007A7FC6"/>
    <w:rsid w:val="007B289A"/>
    <w:rsid w:val="007B4FFB"/>
    <w:rsid w:val="007C14FB"/>
    <w:rsid w:val="007C1C5D"/>
    <w:rsid w:val="007C36B6"/>
    <w:rsid w:val="007C4368"/>
    <w:rsid w:val="007C6BF3"/>
    <w:rsid w:val="007C75A1"/>
    <w:rsid w:val="007D1665"/>
    <w:rsid w:val="007D22CD"/>
    <w:rsid w:val="007D3CC4"/>
    <w:rsid w:val="007D5850"/>
    <w:rsid w:val="007D6513"/>
    <w:rsid w:val="007D7339"/>
    <w:rsid w:val="007D77B4"/>
    <w:rsid w:val="007E3C26"/>
    <w:rsid w:val="007E486E"/>
    <w:rsid w:val="007F020A"/>
    <w:rsid w:val="007F215D"/>
    <w:rsid w:val="00801D98"/>
    <w:rsid w:val="008020D2"/>
    <w:rsid w:val="00802DCE"/>
    <w:rsid w:val="00806514"/>
    <w:rsid w:val="0080658E"/>
    <w:rsid w:val="00811797"/>
    <w:rsid w:val="0081646F"/>
    <w:rsid w:val="008200C3"/>
    <w:rsid w:val="008211B9"/>
    <w:rsid w:val="008217CB"/>
    <w:rsid w:val="008219DB"/>
    <w:rsid w:val="008232C3"/>
    <w:rsid w:val="00823399"/>
    <w:rsid w:val="008276D7"/>
    <w:rsid w:val="008278BF"/>
    <w:rsid w:val="008325D4"/>
    <w:rsid w:val="00832E85"/>
    <w:rsid w:val="00833B9D"/>
    <w:rsid w:val="00836260"/>
    <w:rsid w:val="00840C4F"/>
    <w:rsid w:val="0084621F"/>
    <w:rsid w:val="00846B23"/>
    <w:rsid w:val="00850F3B"/>
    <w:rsid w:val="0086160A"/>
    <w:rsid w:val="0086202E"/>
    <w:rsid w:val="00863083"/>
    <w:rsid w:val="00865121"/>
    <w:rsid w:val="008655AF"/>
    <w:rsid w:val="0086577E"/>
    <w:rsid w:val="00865B8C"/>
    <w:rsid w:val="00867844"/>
    <w:rsid w:val="00867DF9"/>
    <w:rsid w:val="00867F69"/>
    <w:rsid w:val="0087135C"/>
    <w:rsid w:val="00881F1E"/>
    <w:rsid w:val="008863C7"/>
    <w:rsid w:val="00886522"/>
    <w:rsid w:val="00887A76"/>
    <w:rsid w:val="00893508"/>
    <w:rsid w:val="008945FA"/>
    <w:rsid w:val="008A1353"/>
    <w:rsid w:val="008A251C"/>
    <w:rsid w:val="008A3268"/>
    <w:rsid w:val="008B0484"/>
    <w:rsid w:val="008B34F8"/>
    <w:rsid w:val="008B5F0A"/>
    <w:rsid w:val="008B757A"/>
    <w:rsid w:val="008C4C0D"/>
    <w:rsid w:val="008C642A"/>
    <w:rsid w:val="008D1F08"/>
    <w:rsid w:val="008D218B"/>
    <w:rsid w:val="008D303E"/>
    <w:rsid w:val="008D6E25"/>
    <w:rsid w:val="008D6E47"/>
    <w:rsid w:val="008D7782"/>
    <w:rsid w:val="008D77B3"/>
    <w:rsid w:val="008D7B4D"/>
    <w:rsid w:val="008E05EE"/>
    <w:rsid w:val="008E1608"/>
    <w:rsid w:val="008E1C8C"/>
    <w:rsid w:val="008E385C"/>
    <w:rsid w:val="008E3BD4"/>
    <w:rsid w:val="008E3C16"/>
    <w:rsid w:val="008E3D16"/>
    <w:rsid w:val="008E5520"/>
    <w:rsid w:val="008E7D67"/>
    <w:rsid w:val="008E7F7D"/>
    <w:rsid w:val="008F1B03"/>
    <w:rsid w:val="008F2148"/>
    <w:rsid w:val="009016E2"/>
    <w:rsid w:val="009018FD"/>
    <w:rsid w:val="00901BE5"/>
    <w:rsid w:val="0090337E"/>
    <w:rsid w:val="00907762"/>
    <w:rsid w:val="009109DB"/>
    <w:rsid w:val="00911071"/>
    <w:rsid w:val="00913BAF"/>
    <w:rsid w:val="00915BA7"/>
    <w:rsid w:val="0092038A"/>
    <w:rsid w:val="00922614"/>
    <w:rsid w:val="00923392"/>
    <w:rsid w:val="009268F0"/>
    <w:rsid w:val="00926F85"/>
    <w:rsid w:val="00930014"/>
    <w:rsid w:val="009301AE"/>
    <w:rsid w:val="009311B0"/>
    <w:rsid w:val="00931293"/>
    <w:rsid w:val="00932B35"/>
    <w:rsid w:val="00933E91"/>
    <w:rsid w:val="00935362"/>
    <w:rsid w:val="00937348"/>
    <w:rsid w:val="00944B3B"/>
    <w:rsid w:val="00945EA9"/>
    <w:rsid w:val="00947DB7"/>
    <w:rsid w:val="00953253"/>
    <w:rsid w:val="00953F6B"/>
    <w:rsid w:val="00956007"/>
    <w:rsid w:val="009568ED"/>
    <w:rsid w:val="00963F9A"/>
    <w:rsid w:val="00965D26"/>
    <w:rsid w:val="00967726"/>
    <w:rsid w:val="009722ED"/>
    <w:rsid w:val="00980365"/>
    <w:rsid w:val="00983BD2"/>
    <w:rsid w:val="00984024"/>
    <w:rsid w:val="00984E15"/>
    <w:rsid w:val="00986611"/>
    <w:rsid w:val="009866B3"/>
    <w:rsid w:val="009875B4"/>
    <w:rsid w:val="0099076F"/>
    <w:rsid w:val="00992D64"/>
    <w:rsid w:val="00992E36"/>
    <w:rsid w:val="00994B37"/>
    <w:rsid w:val="009961E3"/>
    <w:rsid w:val="009964B3"/>
    <w:rsid w:val="009974A3"/>
    <w:rsid w:val="009A1215"/>
    <w:rsid w:val="009A1B2E"/>
    <w:rsid w:val="009A4000"/>
    <w:rsid w:val="009A6A46"/>
    <w:rsid w:val="009A7D87"/>
    <w:rsid w:val="009B169F"/>
    <w:rsid w:val="009B597A"/>
    <w:rsid w:val="009B5CF2"/>
    <w:rsid w:val="009B7FEA"/>
    <w:rsid w:val="009C2EBB"/>
    <w:rsid w:val="009C5D62"/>
    <w:rsid w:val="009D1C49"/>
    <w:rsid w:val="009D2793"/>
    <w:rsid w:val="009D2CC5"/>
    <w:rsid w:val="009D2CF0"/>
    <w:rsid w:val="009D4084"/>
    <w:rsid w:val="009D4571"/>
    <w:rsid w:val="009D5592"/>
    <w:rsid w:val="009E2A73"/>
    <w:rsid w:val="009E4BEE"/>
    <w:rsid w:val="009F5208"/>
    <w:rsid w:val="009F763D"/>
    <w:rsid w:val="009F7669"/>
    <w:rsid w:val="00A02796"/>
    <w:rsid w:val="00A03A49"/>
    <w:rsid w:val="00A05E35"/>
    <w:rsid w:val="00A066B7"/>
    <w:rsid w:val="00A068F4"/>
    <w:rsid w:val="00A07A09"/>
    <w:rsid w:val="00A1109E"/>
    <w:rsid w:val="00A14E7E"/>
    <w:rsid w:val="00A16A26"/>
    <w:rsid w:val="00A170D9"/>
    <w:rsid w:val="00A17A65"/>
    <w:rsid w:val="00A209FD"/>
    <w:rsid w:val="00A21B45"/>
    <w:rsid w:val="00A22680"/>
    <w:rsid w:val="00A229CC"/>
    <w:rsid w:val="00A268F7"/>
    <w:rsid w:val="00A31532"/>
    <w:rsid w:val="00A3198D"/>
    <w:rsid w:val="00A357DE"/>
    <w:rsid w:val="00A3583D"/>
    <w:rsid w:val="00A35CA7"/>
    <w:rsid w:val="00A36874"/>
    <w:rsid w:val="00A37C55"/>
    <w:rsid w:val="00A40499"/>
    <w:rsid w:val="00A41BB8"/>
    <w:rsid w:val="00A424B6"/>
    <w:rsid w:val="00A42F29"/>
    <w:rsid w:val="00A4758A"/>
    <w:rsid w:val="00A51935"/>
    <w:rsid w:val="00A54E70"/>
    <w:rsid w:val="00A55491"/>
    <w:rsid w:val="00A56831"/>
    <w:rsid w:val="00A60710"/>
    <w:rsid w:val="00A616E5"/>
    <w:rsid w:val="00A62292"/>
    <w:rsid w:val="00A62481"/>
    <w:rsid w:val="00A62708"/>
    <w:rsid w:val="00A63728"/>
    <w:rsid w:val="00A637AD"/>
    <w:rsid w:val="00A656CE"/>
    <w:rsid w:val="00A65B91"/>
    <w:rsid w:val="00A65BB5"/>
    <w:rsid w:val="00A66975"/>
    <w:rsid w:val="00A77B02"/>
    <w:rsid w:val="00A840EE"/>
    <w:rsid w:val="00A841C2"/>
    <w:rsid w:val="00A86906"/>
    <w:rsid w:val="00A92B6F"/>
    <w:rsid w:val="00A92C51"/>
    <w:rsid w:val="00A94487"/>
    <w:rsid w:val="00A95B89"/>
    <w:rsid w:val="00AA114C"/>
    <w:rsid w:val="00AA38B9"/>
    <w:rsid w:val="00AB00E4"/>
    <w:rsid w:val="00AB17AD"/>
    <w:rsid w:val="00AB1B89"/>
    <w:rsid w:val="00AB34A1"/>
    <w:rsid w:val="00AB558D"/>
    <w:rsid w:val="00AC15DA"/>
    <w:rsid w:val="00AC4EFF"/>
    <w:rsid w:val="00AD1051"/>
    <w:rsid w:val="00AD28FE"/>
    <w:rsid w:val="00AD34C4"/>
    <w:rsid w:val="00AD4015"/>
    <w:rsid w:val="00AD6D66"/>
    <w:rsid w:val="00AD6EB6"/>
    <w:rsid w:val="00AE0C11"/>
    <w:rsid w:val="00AE0C3E"/>
    <w:rsid w:val="00AE1C96"/>
    <w:rsid w:val="00AE249C"/>
    <w:rsid w:val="00AE4615"/>
    <w:rsid w:val="00AE47F1"/>
    <w:rsid w:val="00AE4DFC"/>
    <w:rsid w:val="00AE582F"/>
    <w:rsid w:val="00AE5952"/>
    <w:rsid w:val="00AE7AFC"/>
    <w:rsid w:val="00AF0E26"/>
    <w:rsid w:val="00AF3162"/>
    <w:rsid w:val="00AF682B"/>
    <w:rsid w:val="00AF7ACD"/>
    <w:rsid w:val="00B0115D"/>
    <w:rsid w:val="00B02A0D"/>
    <w:rsid w:val="00B03493"/>
    <w:rsid w:val="00B0392D"/>
    <w:rsid w:val="00B047B1"/>
    <w:rsid w:val="00B0568E"/>
    <w:rsid w:val="00B10E18"/>
    <w:rsid w:val="00B12B38"/>
    <w:rsid w:val="00B15C9E"/>
    <w:rsid w:val="00B2069D"/>
    <w:rsid w:val="00B25E61"/>
    <w:rsid w:val="00B265BA"/>
    <w:rsid w:val="00B26622"/>
    <w:rsid w:val="00B26CBD"/>
    <w:rsid w:val="00B26FEA"/>
    <w:rsid w:val="00B27BFB"/>
    <w:rsid w:val="00B3040A"/>
    <w:rsid w:val="00B35CF1"/>
    <w:rsid w:val="00B36D92"/>
    <w:rsid w:val="00B37628"/>
    <w:rsid w:val="00B42CE2"/>
    <w:rsid w:val="00B44CE1"/>
    <w:rsid w:val="00B453EA"/>
    <w:rsid w:val="00B45B2C"/>
    <w:rsid w:val="00B46B76"/>
    <w:rsid w:val="00B471E8"/>
    <w:rsid w:val="00B476AB"/>
    <w:rsid w:val="00B53348"/>
    <w:rsid w:val="00B53877"/>
    <w:rsid w:val="00B55B73"/>
    <w:rsid w:val="00B572C4"/>
    <w:rsid w:val="00B574DB"/>
    <w:rsid w:val="00B60E89"/>
    <w:rsid w:val="00B60F50"/>
    <w:rsid w:val="00B6393B"/>
    <w:rsid w:val="00B63A30"/>
    <w:rsid w:val="00B6551B"/>
    <w:rsid w:val="00B70655"/>
    <w:rsid w:val="00B70FDD"/>
    <w:rsid w:val="00B74420"/>
    <w:rsid w:val="00B760B8"/>
    <w:rsid w:val="00B7645F"/>
    <w:rsid w:val="00B817E1"/>
    <w:rsid w:val="00B82D4A"/>
    <w:rsid w:val="00B86079"/>
    <w:rsid w:val="00B90D8E"/>
    <w:rsid w:val="00B95056"/>
    <w:rsid w:val="00B95A8A"/>
    <w:rsid w:val="00B95FEF"/>
    <w:rsid w:val="00B96BE6"/>
    <w:rsid w:val="00B97651"/>
    <w:rsid w:val="00B97E45"/>
    <w:rsid w:val="00BA2CD1"/>
    <w:rsid w:val="00BA36D0"/>
    <w:rsid w:val="00BB04BF"/>
    <w:rsid w:val="00BB130A"/>
    <w:rsid w:val="00BB1643"/>
    <w:rsid w:val="00BB3B7C"/>
    <w:rsid w:val="00BB4C22"/>
    <w:rsid w:val="00BB7270"/>
    <w:rsid w:val="00BB75B4"/>
    <w:rsid w:val="00BC0D8A"/>
    <w:rsid w:val="00BC1733"/>
    <w:rsid w:val="00BC3888"/>
    <w:rsid w:val="00BC3E8F"/>
    <w:rsid w:val="00BC4176"/>
    <w:rsid w:val="00BC6437"/>
    <w:rsid w:val="00BC716D"/>
    <w:rsid w:val="00BD1102"/>
    <w:rsid w:val="00BD2309"/>
    <w:rsid w:val="00BE06F2"/>
    <w:rsid w:val="00BE489F"/>
    <w:rsid w:val="00BE56BA"/>
    <w:rsid w:val="00BE5F9A"/>
    <w:rsid w:val="00BF13B4"/>
    <w:rsid w:val="00BF22ED"/>
    <w:rsid w:val="00BF335A"/>
    <w:rsid w:val="00BF3FD5"/>
    <w:rsid w:val="00BF4D7B"/>
    <w:rsid w:val="00BF51CD"/>
    <w:rsid w:val="00BF5774"/>
    <w:rsid w:val="00C0158B"/>
    <w:rsid w:val="00C0454D"/>
    <w:rsid w:val="00C106CF"/>
    <w:rsid w:val="00C10F82"/>
    <w:rsid w:val="00C11117"/>
    <w:rsid w:val="00C11FFC"/>
    <w:rsid w:val="00C14D3B"/>
    <w:rsid w:val="00C15989"/>
    <w:rsid w:val="00C21A3B"/>
    <w:rsid w:val="00C24FDB"/>
    <w:rsid w:val="00C2594F"/>
    <w:rsid w:val="00C30088"/>
    <w:rsid w:val="00C30A23"/>
    <w:rsid w:val="00C410FC"/>
    <w:rsid w:val="00C4189C"/>
    <w:rsid w:val="00C42975"/>
    <w:rsid w:val="00C43159"/>
    <w:rsid w:val="00C4695E"/>
    <w:rsid w:val="00C47801"/>
    <w:rsid w:val="00C50F45"/>
    <w:rsid w:val="00C51DB9"/>
    <w:rsid w:val="00C526C0"/>
    <w:rsid w:val="00C531B4"/>
    <w:rsid w:val="00C53EC5"/>
    <w:rsid w:val="00C5481C"/>
    <w:rsid w:val="00C54E3C"/>
    <w:rsid w:val="00C5732E"/>
    <w:rsid w:val="00C57367"/>
    <w:rsid w:val="00C61C33"/>
    <w:rsid w:val="00C61D69"/>
    <w:rsid w:val="00C6242B"/>
    <w:rsid w:val="00C75D89"/>
    <w:rsid w:val="00C766E4"/>
    <w:rsid w:val="00C81E80"/>
    <w:rsid w:val="00C86D88"/>
    <w:rsid w:val="00C90354"/>
    <w:rsid w:val="00C905FF"/>
    <w:rsid w:val="00C90CDC"/>
    <w:rsid w:val="00C933F1"/>
    <w:rsid w:val="00C94A61"/>
    <w:rsid w:val="00C95499"/>
    <w:rsid w:val="00C96252"/>
    <w:rsid w:val="00CA029D"/>
    <w:rsid w:val="00CA1AED"/>
    <w:rsid w:val="00CA4B75"/>
    <w:rsid w:val="00CA4D41"/>
    <w:rsid w:val="00CA66DF"/>
    <w:rsid w:val="00CB016E"/>
    <w:rsid w:val="00CB09AD"/>
    <w:rsid w:val="00CB43A4"/>
    <w:rsid w:val="00CB6609"/>
    <w:rsid w:val="00CC25C0"/>
    <w:rsid w:val="00CC2D57"/>
    <w:rsid w:val="00CD0969"/>
    <w:rsid w:val="00CD1A7E"/>
    <w:rsid w:val="00CD46C8"/>
    <w:rsid w:val="00CD4D42"/>
    <w:rsid w:val="00CE0381"/>
    <w:rsid w:val="00CE0758"/>
    <w:rsid w:val="00CE0A64"/>
    <w:rsid w:val="00CE2AFE"/>
    <w:rsid w:val="00CE3891"/>
    <w:rsid w:val="00CF06ED"/>
    <w:rsid w:val="00CF46B8"/>
    <w:rsid w:val="00CF5843"/>
    <w:rsid w:val="00CF7FB6"/>
    <w:rsid w:val="00D02252"/>
    <w:rsid w:val="00D03F79"/>
    <w:rsid w:val="00D03FDA"/>
    <w:rsid w:val="00D055BA"/>
    <w:rsid w:val="00D11F37"/>
    <w:rsid w:val="00D13AA0"/>
    <w:rsid w:val="00D1405B"/>
    <w:rsid w:val="00D17290"/>
    <w:rsid w:val="00D2695E"/>
    <w:rsid w:val="00D41948"/>
    <w:rsid w:val="00D45839"/>
    <w:rsid w:val="00D45A16"/>
    <w:rsid w:val="00D470E4"/>
    <w:rsid w:val="00D51BD3"/>
    <w:rsid w:val="00D5400B"/>
    <w:rsid w:val="00D54F2C"/>
    <w:rsid w:val="00D557CE"/>
    <w:rsid w:val="00D60642"/>
    <w:rsid w:val="00D62475"/>
    <w:rsid w:val="00D62558"/>
    <w:rsid w:val="00D628EA"/>
    <w:rsid w:val="00D67D0C"/>
    <w:rsid w:val="00D70AE4"/>
    <w:rsid w:val="00D70F4D"/>
    <w:rsid w:val="00D72A24"/>
    <w:rsid w:val="00D7645C"/>
    <w:rsid w:val="00D77404"/>
    <w:rsid w:val="00D8131D"/>
    <w:rsid w:val="00D81FB8"/>
    <w:rsid w:val="00D822D4"/>
    <w:rsid w:val="00D850A8"/>
    <w:rsid w:val="00D90551"/>
    <w:rsid w:val="00D95ACC"/>
    <w:rsid w:val="00DA153D"/>
    <w:rsid w:val="00DA1A9D"/>
    <w:rsid w:val="00DA2166"/>
    <w:rsid w:val="00DA2E51"/>
    <w:rsid w:val="00DA496E"/>
    <w:rsid w:val="00DA5FA9"/>
    <w:rsid w:val="00DA6055"/>
    <w:rsid w:val="00DB285B"/>
    <w:rsid w:val="00DB2B2B"/>
    <w:rsid w:val="00DB415D"/>
    <w:rsid w:val="00DB666B"/>
    <w:rsid w:val="00DC280D"/>
    <w:rsid w:val="00DC72C7"/>
    <w:rsid w:val="00DC7737"/>
    <w:rsid w:val="00DD1698"/>
    <w:rsid w:val="00DD22A1"/>
    <w:rsid w:val="00DD26D8"/>
    <w:rsid w:val="00DD64A0"/>
    <w:rsid w:val="00DD6DB4"/>
    <w:rsid w:val="00DD7ADF"/>
    <w:rsid w:val="00DE395E"/>
    <w:rsid w:val="00DE585B"/>
    <w:rsid w:val="00DF1F56"/>
    <w:rsid w:val="00DF3266"/>
    <w:rsid w:val="00DF46DE"/>
    <w:rsid w:val="00DF523C"/>
    <w:rsid w:val="00DF5615"/>
    <w:rsid w:val="00DF5F63"/>
    <w:rsid w:val="00DF711B"/>
    <w:rsid w:val="00E00337"/>
    <w:rsid w:val="00E0161D"/>
    <w:rsid w:val="00E02221"/>
    <w:rsid w:val="00E07D35"/>
    <w:rsid w:val="00E11A82"/>
    <w:rsid w:val="00E16A4F"/>
    <w:rsid w:val="00E206F1"/>
    <w:rsid w:val="00E2167F"/>
    <w:rsid w:val="00E24860"/>
    <w:rsid w:val="00E2505F"/>
    <w:rsid w:val="00E27175"/>
    <w:rsid w:val="00E31657"/>
    <w:rsid w:val="00E3242A"/>
    <w:rsid w:val="00E32A84"/>
    <w:rsid w:val="00E32B5D"/>
    <w:rsid w:val="00E412AB"/>
    <w:rsid w:val="00E44EA8"/>
    <w:rsid w:val="00E4558B"/>
    <w:rsid w:val="00E46EF5"/>
    <w:rsid w:val="00E47E0B"/>
    <w:rsid w:val="00E50358"/>
    <w:rsid w:val="00E526F5"/>
    <w:rsid w:val="00E53E6B"/>
    <w:rsid w:val="00E61AEF"/>
    <w:rsid w:val="00E627DB"/>
    <w:rsid w:val="00E63644"/>
    <w:rsid w:val="00E679D0"/>
    <w:rsid w:val="00E67F9E"/>
    <w:rsid w:val="00E67FBD"/>
    <w:rsid w:val="00E70132"/>
    <w:rsid w:val="00E70F10"/>
    <w:rsid w:val="00E73507"/>
    <w:rsid w:val="00E74813"/>
    <w:rsid w:val="00E75A87"/>
    <w:rsid w:val="00E82F2B"/>
    <w:rsid w:val="00E85561"/>
    <w:rsid w:val="00E901F3"/>
    <w:rsid w:val="00E94A6F"/>
    <w:rsid w:val="00E94C1F"/>
    <w:rsid w:val="00E952C4"/>
    <w:rsid w:val="00E967F3"/>
    <w:rsid w:val="00EA09F4"/>
    <w:rsid w:val="00EA1894"/>
    <w:rsid w:val="00EA2059"/>
    <w:rsid w:val="00EA212F"/>
    <w:rsid w:val="00EA62F0"/>
    <w:rsid w:val="00EA6691"/>
    <w:rsid w:val="00EB0D6B"/>
    <w:rsid w:val="00EB4BA6"/>
    <w:rsid w:val="00EC3203"/>
    <w:rsid w:val="00EC445E"/>
    <w:rsid w:val="00EC56E7"/>
    <w:rsid w:val="00ED1D61"/>
    <w:rsid w:val="00ED28A4"/>
    <w:rsid w:val="00ED2ACE"/>
    <w:rsid w:val="00ED3E77"/>
    <w:rsid w:val="00ED4C97"/>
    <w:rsid w:val="00ED521D"/>
    <w:rsid w:val="00EE01EF"/>
    <w:rsid w:val="00EE053F"/>
    <w:rsid w:val="00EE0F0A"/>
    <w:rsid w:val="00EE3DF7"/>
    <w:rsid w:val="00EE64CB"/>
    <w:rsid w:val="00EE6902"/>
    <w:rsid w:val="00EE7163"/>
    <w:rsid w:val="00EF195E"/>
    <w:rsid w:val="00EF2320"/>
    <w:rsid w:val="00EF37EA"/>
    <w:rsid w:val="00EF6850"/>
    <w:rsid w:val="00EF6D23"/>
    <w:rsid w:val="00EF78E8"/>
    <w:rsid w:val="00F03643"/>
    <w:rsid w:val="00F03739"/>
    <w:rsid w:val="00F04F79"/>
    <w:rsid w:val="00F04F92"/>
    <w:rsid w:val="00F1241D"/>
    <w:rsid w:val="00F1278B"/>
    <w:rsid w:val="00F13229"/>
    <w:rsid w:val="00F15938"/>
    <w:rsid w:val="00F16CEC"/>
    <w:rsid w:val="00F16E9E"/>
    <w:rsid w:val="00F22197"/>
    <w:rsid w:val="00F23CF4"/>
    <w:rsid w:val="00F23D5F"/>
    <w:rsid w:val="00F24194"/>
    <w:rsid w:val="00F2494F"/>
    <w:rsid w:val="00F306DE"/>
    <w:rsid w:val="00F3072C"/>
    <w:rsid w:val="00F30749"/>
    <w:rsid w:val="00F30B7E"/>
    <w:rsid w:val="00F32F35"/>
    <w:rsid w:val="00F3306C"/>
    <w:rsid w:val="00F33D6C"/>
    <w:rsid w:val="00F34338"/>
    <w:rsid w:val="00F36902"/>
    <w:rsid w:val="00F379BC"/>
    <w:rsid w:val="00F37E72"/>
    <w:rsid w:val="00F411C6"/>
    <w:rsid w:val="00F46E07"/>
    <w:rsid w:val="00F503D8"/>
    <w:rsid w:val="00F50F18"/>
    <w:rsid w:val="00F52030"/>
    <w:rsid w:val="00F52D86"/>
    <w:rsid w:val="00F56E93"/>
    <w:rsid w:val="00F57C80"/>
    <w:rsid w:val="00F609C4"/>
    <w:rsid w:val="00F609FB"/>
    <w:rsid w:val="00F60FAD"/>
    <w:rsid w:val="00F6306D"/>
    <w:rsid w:val="00F64D3D"/>
    <w:rsid w:val="00F70570"/>
    <w:rsid w:val="00F7535B"/>
    <w:rsid w:val="00F7575A"/>
    <w:rsid w:val="00F814DE"/>
    <w:rsid w:val="00F81CD8"/>
    <w:rsid w:val="00F82601"/>
    <w:rsid w:val="00F83AFE"/>
    <w:rsid w:val="00F86934"/>
    <w:rsid w:val="00F86C62"/>
    <w:rsid w:val="00F902AF"/>
    <w:rsid w:val="00F93261"/>
    <w:rsid w:val="00F9480A"/>
    <w:rsid w:val="00F94EE3"/>
    <w:rsid w:val="00F963B3"/>
    <w:rsid w:val="00FA21F2"/>
    <w:rsid w:val="00FA3A57"/>
    <w:rsid w:val="00FA46E6"/>
    <w:rsid w:val="00FA5DF1"/>
    <w:rsid w:val="00FA63F4"/>
    <w:rsid w:val="00FA6A14"/>
    <w:rsid w:val="00FB1FD7"/>
    <w:rsid w:val="00FB291F"/>
    <w:rsid w:val="00FB32D6"/>
    <w:rsid w:val="00FB4B40"/>
    <w:rsid w:val="00FC0A56"/>
    <w:rsid w:val="00FC15C4"/>
    <w:rsid w:val="00FC320E"/>
    <w:rsid w:val="00FC46BB"/>
    <w:rsid w:val="00FC5B15"/>
    <w:rsid w:val="00FD0407"/>
    <w:rsid w:val="00FD0BA5"/>
    <w:rsid w:val="00FD2972"/>
    <w:rsid w:val="00FD2BBD"/>
    <w:rsid w:val="00FD3ADA"/>
    <w:rsid w:val="00FD4EDF"/>
    <w:rsid w:val="00FD55AF"/>
    <w:rsid w:val="00FE0265"/>
    <w:rsid w:val="00FE2DC3"/>
    <w:rsid w:val="00FE662E"/>
    <w:rsid w:val="00FF062E"/>
    <w:rsid w:val="00FF0D3F"/>
    <w:rsid w:val="00FF3401"/>
    <w:rsid w:val="00FF712A"/>
    <w:rsid w:val="00FF7B6C"/>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9ABBA45"/>
  <w15:chartTrackingRefBased/>
  <w15:docId w15:val="{6E2E2A97-B018-4C49-AB2F-A6542F85FF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Calibri" w:hAnsi="Times New Roman" w:cs="Times New Roman"/>
        <w:lang w:val="et-EE" w:eastAsia="et-E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rsid w:val="004F47AB"/>
    <w:pPr>
      <w:spacing w:after="160" w:line="259" w:lineRule="auto"/>
    </w:pPr>
    <w:rPr>
      <w:sz w:val="22"/>
      <w:szCs w:val="22"/>
      <w:lang w:eastAsia="en-US"/>
    </w:rPr>
  </w:style>
  <w:style w:type="paragraph" w:styleId="Pealkiri1">
    <w:name w:val="heading 1"/>
    <w:basedOn w:val="Normaallaad"/>
    <w:next w:val="Normaallaad"/>
    <w:link w:val="Pealkiri1Mrk"/>
    <w:uiPriority w:val="9"/>
    <w:qFormat/>
    <w:rsid w:val="00FC46BB"/>
    <w:pPr>
      <w:keepNext/>
      <w:keepLines/>
      <w:spacing w:before="240" w:after="0"/>
      <w:outlineLvl w:val="0"/>
    </w:pPr>
    <w:rPr>
      <w:rFonts w:ascii="Calibri Light" w:eastAsia="Times New Roman" w:hAnsi="Calibri Light"/>
      <w:b/>
      <w:color w:val="2F5496"/>
      <w:sz w:val="32"/>
      <w:szCs w:val="32"/>
    </w:rPr>
  </w:style>
  <w:style w:type="paragraph" w:styleId="Pealkiri2">
    <w:name w:val="heading 2"/>
    <w:basedOn w:val="Normaallaad"/>
    <w:next w:val="Normaallaad"/>
    <w:link w:val="Pealkiri2Mrk"/>
    <w:uiPriority w:val="9"/>
    <w:unhideWhenUsed/>
    <w:qFormat/>
    <w:rsid w:val="00FC46BB"/>
    <w:pPr>
      <w:keepNext/>
      <w:keepLines/>
      <w:spacing w:before="40" w:after="0"/>
      <w:outlineLvl w:val="1"/>
    </w:pPr>
    <w:rPr>
      <w:rFonts w:ascii="Calibri Light" w:eastAsia="Times New Roman" w:hAnsi="Calibri Light"/>
      <w:b/>
      <w:color w:val="4472C4"/>
      <w:sz w:val="26"/>
      <w:szCs w:val="26"/>
    </w:rPr>
  </w:style>
  <w:style w:type="paragraph" w:styleId="Pealkiri3">
    <w:name w:val="heading 3"/>
    <w:basedOn w:val="Normaallaad"/>
    <w:next w:val="Normaallaad"/>
    <w:link w:val="Pealkiri3Mrk"/>
    <w:uiPriority w:val="9"/>
    <w:unhideWhenUsed/>
    <w:qFormat/>
    <w:rsid w:val="00FC46BB"/>
    <w:pPr>
      <w:keepNext/>
      <w:keepLines/>
      <w:spacing w:before="40" w:after="0"/>
      <w:outlineLvl w:val="2"/>
    </w:pPr>
    <w:rPr>
      <w:rFonts w:ascii="Calibri Light" w:eastAsia="Times New Roman" w:hAnsi="Calibri Light"/>
      <w:color w:val="1620E0"/>
      <w:sz w:val="24"/>
      <w:szCs w:val="24"/>
    </w:rPr>
  </w:style>
  <w:style w:type="paragraph" w:styleId="Pealkiri4">
    <w:name w:val="heading 4"/>
    <w:basedOn w:val="Normaallaad"/>
    <w:next w:val="Normaallaad"/>
    <w:link w:val="Pealkiri4Mrk"/>
    <w:uiPriority w:val="9"/>
    <w:unhideWhenUsed/>
    <w:qFormat/>
    <w:rsid w:val="005565A0"/>
    <w:pPr>
      <w:keepNext/>
      <w:keepLines/>
      <w:spacing w:before="40" w:after="0"/>
      <w:outlineLvl w:val="3"/>
    </w:pPr>
    <w:rPr>
      <w:rFonts w:ascii="Calibri Light" w:eastAsia="Times New Roman" w:hAnsi="Calibri Light"/>
      <w:i/>
      <w:iCs/>
      <w:color w:val="2F5496"/>
    </w:rPr>
  </w:style>
  <w:style w:type="paragraph" w:styleId="Pealkiri5">
    <w:name w:val="heading 5"/>
    <w:basedOn w:val="Normaallaad"/>
    <w:next w:val="Normaallaad"/>
    <w:link w:val="Pealkiri5Mrk"/>
    <w:uiPriority w:val="9"/>
    <w:unhideWhenUsed/>
    <w:qFormat/>
    <w:rsid w:val="005565A0"/>
    <w:pPr>
      <w:keepNext/>
      <w:keepLines/>
      <w:spacing w:before="40" w:after="0"/>
      <w:outlineLvl w:val="4"/>
    </w:pPr>
    <w:rPr>
      <w:rFonts w:ascii="Calibri Light" w:eastAsia="Times New Roman" w:hAnsi="Calibri Light"/>
      <w:color w:val="2F5496"/>
    </w:rPr>
  </w:style>
  <w:style w:type="paragraph" w:styleId="Pealkiri6">
    <w:name w:val="heading 6"/>
    <w:basedOn w:val="Normaallaad"/>
    <w:next w:val="Normaallaad"/>
    <w:link w:val="Pealkiri6Mrk"/>
    <w:uiPriority w:val="9"/>
    <w:semiHidden/>
    <w:unhideWhenUsed/>
    <w:qFormat/>
    <w:rsid w:val="00746AA0"/>
    <w:pPr>
      <w:keepNext/>
      <w:keepLines/>
      <w:spacing w:before="40" w:after="0"/>
      <w:outlineLvl w:val="5"/>
    </w:pPr>
    <w:rPr>
      <w:rFonts w:ascii="Calibri Light" w:eastAsia="Times New Roman" w:hAnsi="Calibri Light"/>
      <w:color w:val="1F3763"/>
    </w:rPr>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customStyle="1" w:styleId="Pealkiri1Mrk">
    <w:name w:val="Pealkiri 1 Märk"/>
    <w:link w:val="Pealkiri1"/>
    <w:uiPriority w:val="9"/>
    <w:rsid w:val="00FC46BB"/>
    <w:rPr>
      <w:rFonts w:ascii="Calibri Light" w:eastAsia="Times New Roman" w:hAnsi="Calibri Light" w:cs="Times New Roman"/>
      <w:b/>
      <w:color w:val="2F5496"/>
      <w:sz w:val="32"/>
      <w:szCs w:val="32"/>
    </w:rPr>
  </w:style>
  <w:style w:type="character" w:customStyle="1" w:styleId="Pealkiri2Mrk">
    <w:name w:val="Pealkiri 2 Märk"/>
    <w:link w:val="Pealkiri2"/>
    <w:uiPriority w:val="9"/>
    <w:rsid w:val="00FC46BB"/>
    <w:rPr>
      <w:rFonts w:ascii="Calibri Light" w:eastAsia="Times New Roman" w:hAnsi="Calibri Light" w:cs="Times New Roman"/>
      <w:b/>
      <w:color w:val="4472C4"/>
      <w:sz w:val="26"/>
      <w:szCs w:val="26"/>
    </w:rPr>
  </w:style>
  <w:style w:type="character" w:customStyle="1" w:styleId="Pealkiri3Mrk">
    <w:name w:val="Pealkiri 3 Märk"/>
    <w:link w:val="Pealkiri3"/>
    <w:uiPriority w:val="9"/>
    <w:rsid w:val="00FC46BB"/>
    <w:rPr>
      <w:rFonts w:ascii="Calibri Light" w:eastAsia="Times New Roman" w:hAnsi="Calibri Light" w:cs="Times New Roman"/>
      <w:color w:val="1620E0"/>
      <w:sz w:val="24"/>
      <w:szCs w:val="24"/>
    </w:rPr>
  </w:style>
  <w:style w:type="character" w:customStyle="1" w:styleId="Pealkiri6Mrk">
    <w:name w:val="Pealkiri 6 Märk"/>
    <w:link w:val="Pealkiri6"/>
    <w:uiPriority w:val="9"/>
    <w:semiHidden/>
    <w:rsid w:val="00746AA0"/>
    <w:rPr>
      <w:rFonts w:ascii="Calibri Light" w:eastAsia="Times New Roman" w:hAnsi="Calibri Light" w:cs="Times New Roman"/>
      <w:color w:val="1F3763"/>
    </w:rPr>
  </w:style>
  <w:style w:type="paragraph" w:styleId="Vahedeta">
    <w:name w:val="No Spacing"/>
    <w:aliases w:val="Heading e"/>
    <w:basedOn w:val="Normaallaad"/>
    <w:next w:val="Normaallaad"/>
    <w:uiPriority w:val="1"/>
    <w:qFormat/>
    <w:rsid w:val="004F47AB"/>
    <w:pPr>
      <w:spacing w:after="0" w:line="240" w:lineRule="auto"/>
    </w:pPr>
    <w:rPr>
      <w:color w:val="2F5496"/>
    </w:rPr>
  </w:style>
  <w:style w:type="paragraph" w:styleId="Pis">
    <w:name w:val="header"/>
    <w:basedOn w:val="Normaallaad"/>
    <w:link w:val="PisMrk"/>
    <w:uiPriority w:val="99"/>
    <w:unhideWhenUsed/>
    <w:rsid w:val="004F47AB"/>
    <w:pPr>
      <w:tabs>
        <w:tab w:val="center" w:pos="4536"/>
        <w:tab w:val="right" w:pos="9072"/>
      </w:tabs>
      <w:spacing w:after="0" w:line="240" w:lineRule="auto"/>
    </w:pPr>
  </w:style>
  <w:style w:type="character" w:customStyle="1" w:styleId="PisMrk">
    <w:name w:val="Päis Märk"/>
    <w:basedOn w:val="Liguvaikefont"/>
    <w:link w:val="Pis"/>
    <w:uiPriority w:val="99"/>
    <w:rsid w:val="004F47AB"/>
  </w:style>
  <w:style w:type="paragraph" w:styleId="Jalus">
    <w:name w:val="footer"/>
    <w:basedOn w:val="Normaallaad"/>
    <w:link w:val="JalusMrk"/>
    <w:uiPriority w:val="99"/>
    <w:unhideWhenUsed/>
    <w:rsid w:val="004F47AB"/>
    <w:pPr>
      <w:tabs>
        <w:tab w:val="center" w:pos="4536"/>
        <w:tab w:val="right" w:pos="9072"/>
      </w:tabs>
      <w:spacing w:after="0" w:line="240" w:lineRule="auto"/>
    </w:pPr>
  </w:style>
  <w:style w:type="character" w:customStyle="1" w:styleId="JalusMrk">
    <w:name w:val="Jalus Märk"/>
    <w:basedOn w:val="Liguvaikefont"/>
    <w:link w:val="Jalus"/>
    <w:uiPriority w:val="99"/>
    <w:rsid w:val="004F47AB"/>
  </w:style>
  <w:style w:type="paragraph" w:styleId="Pealkiri">
    <w:name w:val="Title"/>
    <w:basedOn w:val="Normaallaad"/>
    <w:next w:val="Normaallaad"/>
    <w:link w:val="PealkiriMrk"/>
    <w:uiPriority w:val="10"/>
    <w:qFormat/>
    <w:rsid w:val="004F47AB"/>
    <w:pPr>
      <w:spacing w:after="0" w:line="240" w:lineRule="auto"/>
      <w:contextualSpacing/>
    </w:pPr>
    <w:rPr>
      <w:rFonts w:ascii="Calibri Light" w:eastAsia="Times New Roman" w:hAnsi="Calibri Light"/>
      <w:spacing w:val="-10"/>
      <w:kern w:val="28"/>
      <w:sz w:val="56"/>
      <w:szCs w:val="56"/>
    </w:rPr>
  </w:style>
  <w:style w:type="character" w:customStyle="1" w:styleId="PealkiriMrk">
    <w:name w:val="Pealkiri Märk"/>
    <w:link w:val="Pealkiri"/>
    <w:uiPriority w:val="10"/>
    <w:rsid w:val="004F47AB"/>
    <w:rPr>
      <w:rFonts w:ascii="Calibri Light" w:eastAsia="Times New Roman" w:hAnsi="Calibri Light" w:cs="Times New Roman"/>
      <w:spacing w:val="-10"/>
      <w:kern w:val="28"/>
      <w:sz w:val="56"/>
      <w:szCs w:val="56"/>
    </w:rPr>
  </w:style>
  <w:style w:type="paragraph" w:styleId="Loendilik">
    <w:name w:val="List Paragraph"/>
    <w:basedOn w:val="Normaallaad"/>
    <w:uiPriority w:val="34"/>
    <w:qFormat/>
    <w:rsid w:val="00514B75"/>
    <w:pPr>
      <w:ind w:left="720"/>
      <w:contextualSpacing/>
    </w:pPr>
  </w:style>
  <w:style w:type="paragraph" w:styleId="Jutumullitekst">
    <w:name w:val="Balloon Text"/>
    <w:basedOn w:val="Normaallaad"/>
    <w:link w:val="JutumullitekstMrk"/>
    <w:uiPriority w:val="99"/>
    <w:semiHidden/>
    <w:unhideWhenUsed/>
    <w:rsid w:val="00FB291F"/>
    <w:pPr>
      <w:spacing w:after="0" w:line="240" w:lineRule="auto"/>
    </w:pPr>
    <w:rPr>
      <w:rFonts w:ascii="Segoe UI" w:hAnsi="Segoe UI" w:cs="Segoe UI"/>
      <w:sz w:val="18"/>
      <w:szCs w:val="18"/>
    </w:rPr>
  </w:style>
  <w:style w:type="character" w:customStyle="1" w:styleId="JutumullitekstMrk">
    <w:name w:val="Jutumullitekst Märk"/>
    <w:link w:val="Jutumullitekst"/>
    <w:uiPriority w:val="99"/>
    <w:semiHidden/>
    <w:rsid w:val="00FB291F"/>
    <w:rPr>
      <w:rFonts w:ascii="Segoe UI" w:hAnsi="Segoe UI" w:cs="Segoe UI"/>
      <w:sz w:val="18"/>
      <w:szCs w:val="18"/>
    </w:rPr>
  </w:style>
  <w:style w:type="table" w:styleId="Kontuurtabel">
    <w:name w:val="Table Grid"/>
    <w:basedOn w:val="Normaaltabel"/>
    <w:uiPriority w:val="39"/>
    <w:rsid w:val="00FB29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67726"/>
    <w:pPr>
      <w:autoSpaceDE w:val="0"/>
      <w:autoSpaceDN w:val="0"/>
      <w:adjustRightInd w:val="0"/>
    </w:pPr>
    <w:rPr>
      <w:color w:val="000000"/>
      <w:sz w:val="24"/>
      <w:szCs w:val="24"/>
      <w:lang w:eastAsia="en-US"/>
    </w:rPr>
  </w:style>
  <w:style w:type="paragraph" w:styleId="Sisukorrapealkiri">
    <w:name w:val="TOC Heading"/>
    <w:basedOn w:val="Pealkiri1"/>
    <w:next w:val="Normaallaad"/>
    <w:uiPriority w:val="39"/>
    <w:unhideWhenUsed/>
    <w:qFormat/>
    <w:rsid w:val="00AA114C"/>
    <w:pPr>
      <w:outlineLvl w:val="9"/>
    </w:pPr>
    <w:rPr>
      <w:b w:val="0"/>
      <w:lang w:eastAsia="et-EE"/>
    </w:rPr>
  </w:style>
  <w:style w:type="paragraph" w:styleId="SK1">
    <w:name w:val="toc 1"/>
    <w:basedOn w:val="Normaallaad"/>
    <w:next w:val="Normaallaad"/>
    <w:autoRedefine/>
    <w:uiPriority w:val="39"/>
    <w:unhideWhenUsed/>
    <w:rsid w:val="00AA114C"/>
    <w:pPr>
      <w:spacing w:after="100"/>
    </w:pPr>
  </w:style>
  <w:style w:type="paragraph" w:styleId="SK2">
    <w:name w:val="toc 2"/>
    <w:basedOn w:val="Normaallaad"/>
    <w:next w:val="Normaallaad"/>
    <w:autoRedefine/>
    <w:uiPriority w:val="39"/>
    <w:unhideWhenUsed/>
    <w:rsid w:val="00AA114C"/>
    <w:pPr>
      <w:spacing w:after="100"/>
      <w:ind w:left="220"/>
    </w:pPr>
  </w:style>
  <w:style w:type="paragraph" w:styleId="SK3">
    <w:name w:val="toc 3"/>
    <w:basedOn w:val="Normaallaad"/>
    <w:next w:val="Normaallaad"/>
    <w:autoRedefine/>
    <w:uiPriority w:val="39"/>
    <w:unhideWhenUsed/>
    <w:rsid w:val="00AA114C"/>
    <w:pPr>
      <w:spacing w:after="100"/>
      <w:ind w:left="440"/>
    </w:pPr>
  </w:style>
  <w:style w:type="character" w:styleId="Hperlink">
    <w:name w:val="Hyperlink"/>
    <w:uiPriority w:val="99"/>
    <w:unhideWhenUsed/>
    <w:rsid w:val="00AA114C"/>
    <w:rPr>
      <w:color w:val="0563C1"/>
      <w:u w:val="single"/>
    </w:rPr>
  </w:style>
  <w:style w:type="character" w:customStyle="1" w:styleId="MinustiilChar">
    <w:name w:val="Minu stiil Char"/>
    <w:link w:val="Minustiil"/>
    <w:locked/>
    <w:rsid w:val="0038434C"/>
    <w:rPr>
      <w:rFonts w:eastAsia="Times New Roman" w:cs="Times New Roman"/>
      <w:lang w:eastAsia="et-EE"/>
    </w:rPr>
  </w:style>
  <w:style w:type="paragraph" w:customStyle="1" w:styleId="Minustiil">
    <w:name w:val="Minu stiil"/>
    <w:basedOn w:val="Normaallaad"/>
    <w:link w:val="MinustiilChar"/>
    <w:qFormat/>
    <w:rsid w:val="0038434C"/>
    <w:pPr>
      <w:spacing w:after="0" w:line="240" w:lineRule="auto"/>
    </w:pPr>
    <w:rPr>
      <w:rFonts w:eastAsia="Times New Roman"/>
      <w:lang w:eastAsia="et-EE"/>
    </w:rPr>
  </w:style>
  <w:style w:type="character" w:styleId="Rhutus">
    <w:name w:val="Emphasis"/>
    <w:uiPriority w:val="20"/>
    <w:qFormat/>
    <w:rsid w:val="00802DCE"/>
    <w:rPr>
      <w:i/>
      <w:iCs/>
    </w:rPr>
  </w:style>
  <w:style w:type="paragraph" w:styleId="Lpumrkusetekst">
    <w:name w:val="endnote text"/>
    <w:basedOn w:val="Normaallaad"/>
    <w:link w:val="LpumrkusetekstMrk"/>
    <w:uiPriority w:val="99"/>
    <w:semiHidden/>
    <w:unhideWhenUsed/>
    <w:rsid w:val="00A3583D"/>
    <w:pPr>
      <w:spacing w:after="0" w:line="240" w:lineRule="auto"/>
    </w:pPr>
    <w:rPr>
      <w:sz w:val="20"/>
      <w:szCs w:val="20"/>
    </w:rPr>
  </w:style>
  <w:style w:type="character" w:customStyle="1" w:styleId="LpumrkusetekstMrk">
    <w:name w:val="Lõpumärkuse tekst Märk"/>
    <w:link w:val="Lpumrkusetekst"/>
    <w:uiPriority w:val="99"/>
    <w:semiHidden/>
    <w:rsid w:val="00A3583D"/>
    <w:rPr>
      <w:sz w:val="20"/>
      <w:szCs w:val="20"/>
    </w:rPr>
  </w:style>
  <w:style w:type="character" w:styleId="Lpumrkuseviide">
    <w:name w:val="endnote reference"/>
    <w:uiPriority w:val="99"/>
    <w:semiHidden/>
    <w:unhideWhenUsed/>
    <w:rsid w:val="00A3583D"/>
    <w:rPr>
      <w:vertAlign w:val="superscript"/>
    </w:rPr>
  </w:style>
  <w:style w:type="character" w:styleId="Kommentaariviide">
    <w:name w:val="annotation reference"/>
    <w:uiPriority w:val="99"/>
    <w:semiHidden/>
    <w:unhideWhenUsed/>
    <w:rsid w:val="009109DB"/>
    <w:rPr>
      <w:sz w:val="16"/>
      <w:szCs w:val="16"/>
    </w:rPr>
  </w:style>
  <w:style w:type="paragraph" w:styleId="Kommentaaritekst">
    <w:name w:val="annotation text"/>
    <w:basedOn w:val="Normaallaad"/>
    <w:link w:val="KommentaaritekstMrk"/>
    <w:uiPriority w:val="99"/>
    <w:semiHidden/>
    <w:unhideWhenUsed/>
    <w:rsid w:val="009109DB"/>
    <w:pPr>
      <w:spacing w:line="240" w:lineRule="auto"/>
    </w:pPr>
    <w:rPr>
      <w:sz w:val="20"/>
      <w:szCs w:val="20"/>
    </w:rPr>
  </w:style>
  <w:style w:type="character" w:customStyle="1" w:styleId="KommentaaritekstMrk">
    <w:name w:val="Kommentaari tekst Märk"/>
    <w:link w:val="Kommentaaritekst"/>
    <w:uiPriority w:val="99"/>
    <w:semiHidden/>
    <w:rsid w:val="009109DB"/>
    <w:rPr>
      <w:sz w:val="20"/>
      <w:szCs w:val="20"/>
    </w:rPr>
  </w:style>
  <w:style w:type="paragraph" w:styleId="Kommentaariteema">
    <w:name w:val="annotation subject"/>
    <w:basedOn w:val="Kommentaaritekst"/>
    <w:next w:val="Kommentaaritekst"/>
    <w:link w:val="KommentaariteemaMrk"/>
    <w:uiPriority w:val="99"/>
    <w:semiHidden/>
    <w:unhideWhenUsed/>
    <w:rsid w:val="009109DB"/>
    <w:rPr>
      <w:b/>
      <w:bCs/>
    </w:rPr>
  </w:style>
  <w:style w:type="character" w:customStyle="1" w:styleId="KommentaariteemaMrk">
    <w:name w:val="Kommentaari teema Märk"/>
    <w:link w:val="Kommentaariteema"/>
    <w:uiPriority w:val="99"/>
    <w:semiHidden/>
    <w:rsid w:val="009109DB"/>
    <w:rPr>
      <w:b/>
      <w:bCs/>
      <w:sz w:val="20"/>
      <w:szCs w:val="20"/>
    </w:rPr>
  </w:style>
  <w:style w:type="character" w:customStyle="1" w:styleId="Pealkiri4Mrk">
    <w:name w:val="Pealkiri 4 Märk"/>
    <w:link w:val="Pealkiri4"/>
    <w:uiPriority w:val="9"/>
    <w:rsid w:val="005565A0"/>
    <w:rPr>
      <w:rFonts w:ascii="Calibri Light" w:eastAsia="Times New Roman" w:hAnsi="Calibri Light" w:cs="Times New Roman"/>
      <w:i/>
      <w:iCs/>
      <w:color w:val="2F5496"/>
    </w:rPr>
  </w:style>
  <w:style w:type="character" w:customStyle="1" w:styleId="Pealkiri5Mrk">
    <w:name w:val="Pealkiri 5 Märk"/>
    <w:link w:val="Pealkiri5"/>
    <w:uiPriority w:val="9"/>
    <w:rsid w:val="005565A0"/>
    <w:rPr>
      <w:rFonts w:ascii="Calibri Light" w:eastAsia="Times New Roman" w:hAnsi="Calibri Light" w:cs="Times New Roman"/>
      <w:color w:val="2F549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869">
      <w:bodyDiv w:val="1"/>
      <w:marLeft w:val="0"/>
      <w:marRight w:val="0"/>
      <w:marTop w:val="0"/>
      <w:marBottom w:val="0"/>
      <w:divBdr>
        <w:top w:val="none" w:sz="0" w:space="0" w:color="auto"/>
        <w:left w:val="none" w:sz="0" w:space="0" w:color="auto"/>
        <w:bottom w:val="none" w:sz="0" w:space="0" w:color="auto"/>
        <w:right w:val="none" w:sz="0" w:space="0" w:color="auto"/>
      </w:divBdr>
    </w:div>
    <w:div w:id="1975405">
      <w:bodyDiv w:val="1"/>
      <w:marLeft w:val="0"/>
      <w:marRight w:val="0"/>
      <w:marTop w:val="0"/>
      <w:marBottom w:val="0"/>
      <w:divBdr>
        <w:top w:val="none" w:sz="0" w:space="0" w:color="auto"/>
        <w:left w:val="none" w:sz="0" w:space="0" w:color="auto"/>
        <w:bottom w:val="none" w:sz="0" w:space="0" w:color="auto"/>
        <w:right w:val="none" w:sz="0" w:space="0" w:color="auto"/>
      </w:divBdr>
    </w:div>
    <w:div w:id="2631015">
      <w:bodyDiv w:val="1"/>
      <w:marLeft w:val="0"/>
      <w:marRight w:val="0"/>
      <w:marTop w:val="0"/>
      <w:marBottom w:val="0"/>
      <w:divBdr>
        <w:top w:val="none" w:sz="0" w:space="0" w:color="auto"/>
        <w:left w:val="none" w:sz="0" w:space="0" w:color="auto"/>
        <w:bottom w:val="none" w:sz="0" w:space="0" w:color="auto"/>
        <w:right w:val="none" w:sz="0" w:space="0" w:color="auto"/>
      </w:divBdr>
    </w:div>
    <w:div w:id="6174603">
      <w:bodyDiv w:val="1"/>
      <w:marLeft w:val="0"/>
      <w:marRight w:val="0"/>
      <w:marTop w:val="0"/>
      <w:marBottom w:val="0"/>
      <w:divBdr>
        <w:top w:val="none" w:sz="0" w:space="0" w:color="auto"/>
        <w:left w:val="none" w:sz="0" w:space="0" w:color="auto"/>
        <w:bottom w:val="none" w:sz="0" w:space="0" w:color="auto"/>
        <w:right w:val="none" w:sz="0" w:space="0" w:color="auto"/>
      </w:divBdr>
    </w:div>
    <w:div w:id="12221652">
      <w:bodyDiv w:val="1"/>
      <w:marLeft w:val="0"/>
      <w:marRight w:val="0"/>
      <w:marTop w:val="0"/>
      <w:marBottom w:val="0"/>
      <w:divBdr>
        <w:top w:val="none" w:sz="0" w:space="0" w:color="auto"/>
        <w:left w:val="none" w:sz="0" w:space="0" w:color="auto"/>
        <w:bottom w:val="none" w:sz="0" w:space="0" w:color="auto"/>
        <w:right w:val="none" w:sz="0" w:space="0" w:color="auto"/>
      </w:divBdr>
    </w:div>
    <w:div w:id="18434807">
      <w:bodyDiv w:val="1"/>
      <w:marLeft w:val="0"/>
      <w:marRight w:val="0"/>
      <w:marTop w:val="0"/>
      <w:marBottom w:val="0"/>
      <w:divBdr>
        <w:top w:val="none" w:sz="0" w:space="0" w:color="auto"/>
        <w:left w:val="none" w:sz="0" w:space="0" w:color="auto"/>
        <w:bottom w:val="none" w:sz="0" w:space="0" w:color="auto"/>
        <w:right w:val="none" w:sz="0" w:space="0" w:color="auto"/>
      </w:divBdr>
    </w:div>
    <w:div w:id="21519873">
      <w:bodyDiv w:val="1"/>
      <w:marLeft w:val="0"/>
      <w:marRight w:val="0"/>
      <w:marTop w:val="0"/>
      <w:marBottom w:val="0"/>
      <w:divBdr>
        <w:top w:val="none" w:sz="0" w:space="0" w:color="auto"/>
        <w:left w:val="none" w:sz="0" w:space="0" w:color="auto"/>
        <w:bottom w:val="none" w:sz="0" w:space="0" w:color="auto"/>
        <w:right w:val="none" w:sz="0" w:space="0" w:color="auto"/>
      </w:divBdr>
    </w:div>
    <w:div w:id="22413519">
      <w:bodyDiv w:val="1"/>
      <w:marLeft w:val="0"/>
      <w:marRight w:val="0"/>
      <w:marTop w:val="0"/>
      <w:marBottom w:val="0"/>
      <w:divBdr>
        <w:top w:val="none" w:sz="0" w:space="0" w:color="auto"/>
        <w:left w:val="none" w:sz="0" w:space="0" w:color="auto"/>
        <w:bottom w:val="none" w:sz="0" w:space="0" w:color="auto"/>
        <w:right w:val="none" w:sz="0" w:space="0" w:color="auto"/>
      </w:divBdr>
    </w:div>
    <w:div w:id="26491712">
      <w:bodyDiv w:val="1"/>
      <w:marLeft w:val="0"/>
      <w:marRight w:val="0"/>
      <w:marTop w:val="0"/>
      <w:marBottom w:val="0"/>
      <w:divBdr>
        <w:top w:val="none" w:sz="0" w:space="0" w:color="auto"/>
        <w:left w:val="none" w:sz="0" w:space="0" w:color="auto"/>
        <w:bottom w:val="none" w:sz="0" w:space="0" w:color="auto"/>
        <w:right w:val="none" w:sz="0" w:space="0" w:color="auto"/>
      </w:divBdr>
    </w:div>
    <w:div w:id="37902329">
      <w:bodyDiv w:val="1"/>
      <w:marLeft w:val="0"/>
      <w:marRight w:val="0"/>
      <w:marTop w:val="0"/>
      <w:marBottom w:val="0"/>
      <w:divBdr>
        <w:top w:val="none" w:sz="0" w:space="0" w:color="auto"/>
        <w:left w:val="none" w:sz="0" w:space="0" w:color="auto"/>
        <w:bottom w:val="none" w:sz="0" w:space="0" w:color="auto"/>
        <w:right w:val="none" w:sz="0" w:space="0" w:color="auto"/>
      </w:divBdr>
    </w:div>
    <w:div w:id="42414762">
      <w:bodyDiv w:val="1"/>
      <w:marLeft w:val="0"/>
      <w:marRight w:val="0"/>
      <w:marTop w:val="0"/>
      <w:marBottom w:val="0"/>
      <w:divBdr>
        <w:top w:val="none" w:sz="0" w:space="0" w:color="auto"/>
        <w:left w:val="none" w:sz="0" w:space="0" w:color="auto"/>
        <w:bottom w:val="none" w:sz="0" w:space="0" w:color="auto"/>
        <w:right w:val="none" w:sz="0" w:space="0" w:color="auto"/>
      </w:divBdr>
    </w:div>
    <w:div w:id="54399710">
      <w:bodyDiv w:val="1"/>
      <w:marLeft w:val="0"/>
      <w:marRight w:val="0"/>
      <w:marTop w:val="0"/>
      <w:marBottom w:val="0"/>
      <w:divBdr>
        <w:top w:val="none" w:sz="0" w:space="0" w:color="auto"/>
        <w:left w:val="none" w:sz="0" w:space="0" w:color="auto"/>
        <w:bottom w:val="none" w:sz="0" w:space="0" w:color="auto"/>
        <w:right w:val="none" w:sz="0" w:space="0" w:color="auto"/>
      </w:divBdr>
    </w:div>
    <w:div w:id="57556523">
      <w:bodyDiv w:val="1"/>
      <w:marLeft w:val="0"/>
      <w:marRight w:val="0"/>
      <w:marTop w:val="0"/>
      <w:marBottom w:val="0"/>
      <w:divBdr>
        <w:top w:val="none" w:sz="0" w:space="0" w:color="auto"/>
        <w:left w:val="none" w:sz="0" w:space="0" w:color="auto"/>
        <w:bottom w:val="none" w:sz="0" w:space="0" w:color="auto"/>
        <w:right w:val="none" w:sz="0" w:space="0" w:color="auto"/>
      </w:divBdr>
    </w:div>
    <w:div w:id="57871963">
      <w:bodyDiv w:val="1"/>
      <w:marLeft w:val="0"/>
      <w:marRight w:val="0"/>
      <w:marTop w:val="0"/>
      <w:marBottom w:val="0"/>
      <w:divBdr>
        <w:top w:val="none" w:sz="0" w:space="0" w:color="auto"/>
        <w:left w:val="none" w:sz="0" w:space="0" w:color="auto"/>
        <w:bottom w:val="none" w:sz="0" w:space="0" w:color="auto"/>
        <w:right w:val="none" w:sz="0" w:space="0" w:color="auto"/>
      </w:divBdr>
    </w:div>
    <w:div w:id="61605598">
      <w:bodyDiv w:val="1"/>
      <w:marLeft w:val="0"/>
      <w:marRight w:val="0"/>
      <w:marTop w:val="0"/>
      <w:marBottom w:val="0"/>
      <w:divBdr>
        <w:top w:val="none" w:sz="0" w:space="0" w:color="auto"/>
        <w:left w:val="none" w:sz="0" w:space="0" w:color="auto"/>
        <w:bottom w:val="none" w:sz="0" w:space="0" w:color="auto"/>
        <w:right w:val="none" w:sz="0" w:space="0" w:color="auto"/>
      </w:divBdr>
    </w:div>
    <w:div w:id="66651448">
      <w:bodyDiv w:val="1"/>
      <w:marLeft w:val="0"/>
      <w:marRight w:val="0"/>
      <w:marTop w:val="0"/>
      <w:marBottom w:val="0"/>
      <w:divBdr>
        <w:top w:val="none" w:sz="0" w:space="0" w:color="auto"/>
        <w:left w:val="none" w:sz="0" w:space="0" w:color="auto"/>
        <w:bottom w:val="none" w:sz="0" w:space="0" w:color="auto"/>
        <w:right w:val="none" w:sz="0" w:space="0" w:color="auto"/>
      </w:divBdr>
    </w:div>
    <w:div w:id="68580609">
      <w:bodyDiv w:val="1"/>
      <w:marLeft w:val="0"/>
      <w:marRight w:val="0"/>
      <w:marTop w:val="0"/>
      <w:marBottom w:val="0"/>
      <w:divBdr>
        <w:top w:val="none" w:sz="0" w:space="0" w:color="auto"/>
        <w:left w:val="none" w:sz="0" w:space="0" w:color="auto"/>
        <w:bottom w:val="none" w:sz="0" w:space="0" w:color="auto"/>
        <w:right w:val="none" w:sz="0" w:space="0" w:color="auto"/>
      </w:divBdr>
    </w:div>
    <w:div w:id="75981079">
      <w:bodyDiv w:val="1"/>
      <w:marLeft w:val="0"/>
      <w:marRight w:val="0"/>
      <w:marTop w:val="0"/>
      <w:marBottom w:val="0"/>
      <w:divBdr>
        <w:top w:val="none" w:sz="0" w:space="0" w:color="auto"/>
        <w:left w:val="none" w:sz="0" w:space="0" w:color="auto"/>
        <w:bottom w:val="none" w:sz="0" w:space="0" w:color="auto"/>
        <w:right w:val="none" w:sz="0" w:space="0" w:color="auto"/>
      </w:divBdr>
    </w:div>
    <w:div w:id="95442058">
      <w:bodyDiv w:val="1"/>
      <w:marLeft w:val="0"/>
      <w:marRight w:val="0"/>
      <w:marTop w:val="0"/>
      <w:marBottom w:val="0"/>
      <w:divBdr>
        <w:top w:val="none" w:sz="0" w:space="0" w:color="auto"/>
        <w:left w:val="none" w:sz="0" w:space="0" w:color="auto"/>
        <w:bottom w:val="none" w:sz="0" w:space="0" w:color="auto"/>
        <w:right w:val="none" w:sz="0" w:space="0" w:color="auto"/>
      </w:divBdr>
    </w:div>
    <w:div w:id="104275707">
      <w:bodyDiv w:val="1"/>
      <w:marLeft w:val="0"/>
      <w:marRight w:val="0"/>
      <w:marTop w:val="0"/>
      <w:marBottom w:val="0"/>
      <w:divBdr>
        <w:top w:val="none" w:sz="0" w:space="0" w:color="auto"/>
        <w:left w:val="none" w:sz="0" w:space="0" w:color="auto"/>
        <w:bottom w:val="none" w:sz="0" w:space="0" w:color="auto"/>
        <w:right w:val="none" w:sz="0" w:space="0" w:color="auto"/>
      </w:divBdr>
    </w:div>
    <w:div w:id="104662480">
      <w:bodyDiv w:val="1"/>
      <w:marLeft w:val="0"/>
      <w:marRight w:val="0"/>
      <w:marTop w:val="0"/>
      <w:marBottom w:val="0"/>
      <w:divBdr>
        <w:top w:val="none" w:sz="0" w:space="0" w:color="auto"/>
        <w:left w:val="none" w:sz="0" w:space="0" w:color="auto"/>
        <w:bottom w:val="none" w:sz="0" w:space="0" w:color="auto"/>
        <w:right w:val="none" w:sz="0" w:space="0" w:color="auto"/>
      </w:divBdr>
    </w:div>
    <w:div w:id="118032522">
      <w:bodyDiv w:val="1"/>
      <w:marLeft w:val="0"/>
      <w:marRight w:val="0"/>
      <w:marTop w:val="0"/>
      <w:marBottom w:val="0"/>
      <w:divBdr>
        <w:top w:val="none" w:sz="0" w:space="0" w:color="auto"/>
        <w:left w:val="none" w:sz="0" w:space="0" w:color="auto"/>
        <w:bottom w:val="none" w:sz="0" w:space="0" w:color="auto"/>
        <w:right w:val="none" w:sz="0" w:space="0" w:color="auto"/>
      </w:divBdr>
    </w:div>
    <w:div w:id="126826328">
      <w:bodyDiv w:val="1"/>
      <w:marLeft w:val="0"/>
      <w:marRight w:val="0"/>
      <w:marTop w:val="0"/>
      <w:marBottom w:val="0"/>
      <w:divBdr>
        <w:top w:val="none" w:sz="0" w:space="0" w:color="auto"/>
        <w:left w:val="none" w:sz="0" w:space="0" w:color="auto"/>
        <w:bottom w:val="none" w:sz="0" w:space="0" w:color="auto"/>
        <w:right w:val="none" w:sz="0" w:space="0" w:color="auto"/>
      </w:divBdr>
    </w:div>
    <w:div w:id="129442480">
      <w:bodyDiv w:val="1"/>
      <w:marLeft w:val="0"/>
      <w:marRight w:val="0"/>
      <w:marTop w:val="0"/>
      <w:marBottom w:val="0"/>
      <w:divBdr>
        <w:top w:val="none" w:sz="0" w:space="0" w:color="auto"/>
        <w:left w:val="none" w:sz="0" w:space="0" w:color="auto"/>
        <w:bottom w:val="none" w:sz="0" w:space="0" w:color="auto"/>
        <w:right w:val="none" w:sz="0" w:space="0" w:color="auto"/>
      </w:divBdr>
    </w:div>
    <w:div w:id="131019160">
      <w:bodyDiv w:val="1"/>
      <w:marLeft w:val="0"/>
      <w:marRight w:val="0"/>
      <w:marTop w:val="0"/>
      <w:marBottom w:val="0"/>
      <w:divBdr>
        <w:top w:val="none" w:sz="0" w:space="0" w:color="auto"/>
        <w:left w:val="none" w:sz="0" w:space="0" w:color="auto"/>
        <w:bottom w:val="none" w:sz="0" w:space="0" w:color="auto"/>
        <w:right w:val="none" w:sz="0" w:space="0" w:color="auto"/>
      </w:divBdr>
    </w:div>
    <w:div w:id="136727169">
      <w:bodyDiv w:val="1"/>
      <w:marLeft w:val="0"/>
      <w:marRight w:val="0"/>
      <w:marTop w:val="0"/>
      <w:marBottom w:val="0"/>
      <w:divBdr>
        <w:top w:val="none" w:sz="0" w:space="0" w:color="auto"/>
        <w:left w:val="none" w:sz="0" w:space="0" w:color="auto"/>
        <w:bottom w:val="none" w:sz="0" w:space="0" w:color="auto"/>
        <w:right w:val="none" w:sz="0" w:space="0" w:color="auto"/>
      </w:divBdr>
    </w:div>
    <w:div w:id="142891498">
      <w:bodyDiv w:val="1"/>
      <w:marLeft w:val="0"/>
      <w:marRight w:val="0"/>
      <w:marTop w:val="0"/>
      <w:marBottom w:val="0"/>
      <w:divBdr>
        <w:top w:val="none" w:sz="0" w:space="0" w:color="auto"/>
        <w:left w:val="none" w:sz="0" w:space="0" w:color="auto"/>
        <w:bottom w:val="none" w:sz="0" w:space="0" w:color="auto"/>
        <w:right w:val="none" w:sz="0" w:space="0" w:color="auto"/>
      </w:divBdr>
    </w:div>
    <w:div w:id="150685803">
      <w:bodyDiv w:val="1"/>
      <w:marLeft w:val="0"/>
      <w:marRight w:val="0"/>
      <w:marTop w:val="0"/>
      <w:marBottom w:val="0"/>
      <w:divBdr>
        <w:top w:val="none" w:sz="0" w:space="0" w:color="auto"/>
        <w:left w:val="none" w:sz="0" w:space="0" w:color="auto"/>
        <w:bottom w:val="none" w:sz="0" w:space="0" w:color="auto"/>
        <w:right w:val="none" w:sz="0" w:space="0" w:color="auto"/>
      </w:divBdr>
    </w:div>
    <w:div w:id="161437339">
      <w:bodyDiv w:val="1"/>
      <w:marLeft w:val="0"/>
      <w:marRight w:val="0"/>
      <w:marTop w:val="0"/>
      <w:marBottom w:val="0"/>
      <w:divBdr>
        <w:top w:val="none" w:sz="0" w:space="0" w:color="auto"/>
        <w:left w:val="none" w:sz="0" w:space="0" w:color="auto"/>
        <w:bottom w:val="none" w:sz="0" w:space="0" w:color="auto"/>
        <w:right w:val="none" w:sz="0" w:space="0" w:color="auto"/>
      </w:divBdr>
    </w:div>
    <w:div w:id="164784621">
      <w:bodyDiv w:val="1"/>
      <w:marLeft w:val="0"/>
      <w:marRight w:val="0"/>
      <w:marTop w:val="0"/>
      <w:marBottom w:val="0"/>
      <w:divBdr>
        <w:top w:val="none" w:sz="0" w:space="0" w:color="auto"/>
        <w:left w:val="none" w:sz="0" w:space="0" w:color="auto"/>
        <w:bottom w:val="none" w:sz="0" w:space="0" w:color="auto"/>
        <w:right w:val="none" w:sz="0" w:space="0" w:color="auto"/>
      </w:divBdr>
    </w:div>
    <w:div w:id="167840747">
      <w:bodyDiv w:val="1"/>
      <w:marLeft w:val="0"/>
      <w:marRight w:val="0"/>
      <w:marTop w:val="0"/>
      <w:marBottom w:val="0"/>
      <w:divBdr>
        <w:top w:val="none" w:sz="0" w:space="0" w:color="auto"/>
        <w:left w:val="none" w:sz="0" w:space="0" w:color="auto"/>
        <w:bottom w:val="none" w:sz="0" w:space="0" w:color="auto"/>
        <w:right w:val="none" w:sz="0" w:space="0" w:color="auto"/>
      </w:divBdr>
    </w:div>
    <w:div w:id="172838912">
      <w:bodyDiv w:val="1"/>
      <w:marLeft w:val="0"/>
      <w:marRight w:val="0"/>
      <w:marTop w:val="0"/>
      <w:marBottom w:val="0"/>
      <w:divBdr>
        <w:top w:val="none" w:sz="0" w:space="0" w:color="auto"/>
        <w:left w:val="none" w:sz="0" w:space="0" w:color="auto"/>
        <w:bottom w:val="none" w:sz="0" w:space="0" w:color="auto"/>
        <w:right w:val="none" w:sz="0" w:space="0" w:color="auto"/>
      </w:divBdr>
    </w:div>
    <w:div w:id="176042220">
      <w:bodyDiv w:val="1"/>
      <w:marLeft w:val="0"/>
      <w:marRight w:val="0"/>
      <w:marTop w:val="0"/>
      <w:marBottom w:val="0"/>
      <w:divBdr>
        <w:top w:val="none" w:sz="0" w:space="0" w:color="auto"/>
        <w:left w:val="none" w:sz="0" w:space="0" w:color="auto"/>
        <w:bottom w:val="none" w:sz="0" w:space="0" w:color="auto"/>
        <w:right w:val="none" w:sz="0" w:space="0" w:color="auto"/>
      </w:divBdr>
    </w:div>
    <w:div w:id="183793300">
      <w:bodyDiv w:val="1"/>
      <w:marLeft w:val="0"/>
      <w:marRight w:val="0"/>
      <w:marTop w:val="0"/>
      <w:marBottom w:val="0"/>
      <w:divBdr>
        <w:top w:val="none" w:sz="0" w:space="0" w:color="auto"/>
        <w:left w:val="none" w:sz="0" w:space="0" w:color="auto"/>
        <w:bottom w:val="none" w:sz="0" w:space="0" w:color="auto"/>
        <w:right w:val="none" w:sz="0" w:space="0" w:color="auto"/>
      </w:divBdr>
    </w:div>
    <w:div w:id="196704655">
      <w:bodyDiv w:val="1"/>
      <w:marLeft w:val="0"/>
      <w:marRight w:val="0"/>
      <w:marTop w:val="0"/>
      <w:marBottom w:val="0"/>
      <w:divBdr>
        <w:top w:val="none" w:sz="0" w:space="0" w:color="auto"/>
        <w:left w:val="none" w:sz="0" w:space="0" w:color="auto"/>
        <w:bottom w:val="none" w:sz="0" w:space="0" w:color="auto"/>
        <w:right w:val="none" w:sz="0" w:space="0" w:color="auto"/>
      </w:divBdr>
    </w:div>
    <w:div w:id="200675131">
      <w:bodyDiv w:val="1"/>
      <w:marLeft w:val="0"/>
      <w:marRight w:val="0"/>
      <w:marTop w:val="0"/>
      <w:marBottom w:val="0"/>
      <w:divBdr>
        <w:top w:val="none" w:sz="0" w:space="0" w:color="auto"/>
        <w:left w:val="none" w:sz="0" w:space="0" w:color="auto"/>
        <w:bottom w:val="none" w:sz="0" w:space="0" w:color="auto"/>
        <w:right w:val="none" w:sz="0" w:space="0" w:color="auto"/>
      </w:divBdr>
    </w:div>
    <w:div w:id="202058537">
      <w:bodyDiv w:val="1"/>
      <w:marLeft w:val="0"/>
      <w:marRight w:val="0"/>
      <w:marTop w:val="0"/>
      <w:marBottom w:val="0"/>
      <w:divBdr>
        <w:top w:val="none" w:sz="0" w:space="0" w:color="auto"/>
        <w:left w:val="none" w:sz="0" w:space="0" w:color="auto"/>
        <w:bottom w:val="none" w:sz="0" w:space="0" w:color="auto"/>
        <w:right w:val="none" w:sz="0" w:space="0" w:color="auto"/>
      </w:divBdr>
    </w:div>
    <w:div w:id="217784452">
      <w:bodyDiv w:val="1"/>
      <w:marLeft w:val="0"/>
      <w:marRight w:val="0"/>
      <w:marTop w:val="0"/>
      <w:marBottom w:val="0"/>
      <w:divBdr>
        <w:top w:val="none" w:sz="0" w:space="0" w:color="auto"/>
        <w:left w:val="none" w:sz="0" w:space="0" w:color="auto"/>
        <w:bottom w:val="none" w:sz="0" w:space="0" w:color="auto"/>
        <w:right w:val="none" w:sz="0" w:space="0" w:color="auto"/>
      </w:divBdr>
    </w:div>
    <w:div w:id="227036140">
      <w:bodyDiv w:val="1"/>
      <w:marLeft w:val="0"/>
      <w:marRight w:val="0"/>
      <w:marTop w:val="0"/>
      <w:marBottom w:val="0"/>
      <w:divBdr>
        <w:top w:val="none" w:sz="0" w:space="0" w:color="auto"/>
        <w:left w:val="none" w:sz="0" w:space="0" w:color="auto"/>
        <w:bottom w:val="none" w:sz="0" w:space="0" w:color="auto"/>
        <w:right w:val="none" w:sz="0" w:space="0" w:color="auto"/>
      </w:divBdr>
    </w:div>
    <w:div w:id="238831280">
      <w:bodyDiv w:val="1"/>
      <w:marLeft w:val="0"/>
      <w:marRight w:val="0"/>
      <w:marTop w:val="0"/>
      <w:marBottom w:val="0"/>
      <w:divBdr>
        <w:top w:val="none" w:sz="0" w:space="0" w:color="auto"/>
        <w:left w:val="none" w:sz="0" w:space="0" w:color="auto"/>
        <w:bottom w:val="none" w:sz="0" w:space="0" w:color="auto"/>
        <w:right w:val="none" w:sz="0" w:space="0" w:color="auto"/>
      </w:divBdr>
    </w:div>
    <w:div w:id="259796765">
      <w:bodyDiv w:val="1"/>
      <w:marLeft w:val="0"/>
      <w:marRight w:val="0"/>
      <w:marTop w:val="0"/>
      <w:marBottom w:val="0"/>
      <w:divBdr>
        <w:top w:val="none" w:sz="0" w:space="0" w:color="auto"/>
        <w:left w:val="none" w:sz="0" w:space="0" w:color="auto"/>
        <w:bottom w:val="none" w:sz="0" w:space="0" w:color="auto"/>
        <w:right w:val="none" w:sz="0" w:space="0" w:color="auto"/>
      </w:divBdr>
    </w:div>
    <w:div w:id="260797258">
      <w:bodyDiv w:val="1"/>
      <w:marLeft w:val="0"/>
      <w:marRight w:val="0"/>
      <w:marTop w:val="0"/>
      <w:marBottom w:val="0"/>
      <w:divBdr>
        <w:top w:val="none" w:sz="0" w:space="0" w:color="auto"/>
        <w:left w:val="none" w:sz="0" w:space="0" w:color="auto"/>
        <w:bottom w:val="none" w:sz="0" w:space="0" w:color="auto"/>
        <w:right w:val="none" w:sz="0" w:space="0" w:color="auto"/>
      </w:divBdr>
    </w:div>
    <w:div w:id="279341505">
      <w:bodyDiv w:val="1"/>
      <w:marLeft w:val="0"/>
      <w:marRight w:val="0"/>
      <w:marTop w:val="0"/>
      <w:marBottom w:val="0"/>
      <w:divBdr>
        <w:top w:val="none" w:sz="0" w:space="0" w:color="auto"/>
        <w:left w:val="none" w:sz="0" w:space="0" w:color="auto"/>
        <w:bottom w:val="none" w:sz="0" w:space="0" w:color="auto"/>
        <w:right w:val="none" w:sz="0" w:space="0" w:color="auto"/>
      </w:divBdr>
    </w:div>
    <w:div w:id="283510262">
      <w:bodyDiv w:val="1"/>
      <w:marLeft w:val="0"/>
      <w:marRight w:val="0"/>
      <w:marTop w:val="0"/>
      <w:marBottom w:val="0"/>
      <w:divBdr>
        <w:top w:val="none" w:sz="0" w:space="0" w:color="auto"/>
        <w:left w:val="none" w:sz="0" w:space="0" w:color="auto"/>
        <w:bottom w:val="none" w:sz="0" w:space="0" w:color="auto"/>
        <w:right w:val="none" w:sz="0" w:space="0" w:color="auto"/>
      </w:divBdr>
    </w:div>
    <w:div w:id="283540835">
      <w:bodyDiv w:val="1"/>
      <w:marLeft w:val="0"/>
      <w:marRight w:val="0"/>
      <w:marTop w:val="0"/>
      <w:marBottom w:val="0"/>
      <w:divBdr>
        <w:top w:val="none" w:sz="0" w:space="0" w:color="auto"/>
        <w:left w:val="none" w:sz="0" w:space="0" w:color="auto"/>
        <w:bottom w:val="none" w:sz="0" w:space="0" w:color="auto"/>
        <w:right w:val="none" w:sz="0" w:space="0" w:color="auto"/>
      </w:divBdr>
    </w:div>
    <w:div w:id="284577312">
      <w:bodyDiv w:val="1"/>
      <w:marLeft w:val="0"/>
      <w:marRight w:val="0"/>
      <w:marTop w:val="0"/>
      <w:marBottom w:val="0"/>
      <w:divBdr>
        <w:top w:val="none" w:sz="0" w:space="0" w:color="auto"/>
        <w:left w:val="none" w:sz="0" w:space="0" w:color="auto"/>
        <w:bottom w:val="none" w:sz="0" w:space="0" w:color="auto"/>
        <w:right w:val="none" w:sz="0" w:space="0" w:color="auto"/>
      </w:divBdr>
    </w:div>
    <w:div w:id="287787733">
      <w:bodyDiv w:val="1"/>
      <w:marLeft w:val="0"/>
      <w:marRight w:val="0"/>
      <w:marTop w:val="0"/>
      <w:marBottom w:val="0"/>
      <w:divBdr>
        <w:top w:val="none" w:sz="0" w:space="0" w:color="auto"/>
        <w:left w:val="none" w:sz="0" w:space="0" w:color="auto"/>
        <w:bottom w:val="none" w:sz="0" w:space="0" w:color="auto"/>
        <w:right w:val="none" w:sz="0" w:space="0" w:color="auto"/>
      </w:divBdr>
    </w:div>
    <w:div w:id="289556588">
      <w:bodyDiv w:val="1"/>
      <w:marLeft w:val="0"/>
      <w:marRight w:val="0"/>
      <w:marTop w:val="0"/>
      <w:marBottom w:val="0"/>
      <w:divBdr>
        <w:top w:val="none" w:sz="0" w:space="0" w:color="auto"/>
        <w:left w:val="none" w:sz="0" w:space="0" w:color="auto"/>
        <w:bottom w:val="none" w:sz="0" w:space="0" w:color="auto"/>
        <w:right w:val="none" w:sz="0" w:space="0" w:color="auto"/>
      </w:divBdr>
    </w:div>
    <w:div w:id="289627522">
      <w:bodyDiv w:val="1"/>
      <w:marLeft w:val="0"/>
      <w:marRight w:val="0"/>
      <w:marTop w:val="0"/>
      <w:marBottom w:val="0"/>
      <w:divBdr>
        <w:top w:val="none" w:sz="0" w:space="0" w:color="auto"/>
        <w:left w:val="none" w:sz="0" w:space="0" w:color="auto"/>
        <w:bottom w:val="none" w:sz="0" w:space="0" w:color="auto"/>
        <w:right w:val="none" w:sz="0" w:space="0" w:color="auto"/>
      </w:divBdr>
    </w:div>
    <w:div w:id="291711022">
      <w:bodyDiv w:val="1"/>
      <w:marLeft w:val="0"/>
      <w:marRight w:val="0"/>
      <w:marTop w:val="0"/>
      <w:marBottom w:val="0"/>
      <w:divBdr>
        <w:top w:val="none" w:sz="0" w:space="0" w:color="auto"/>
        <w:left w:val="none" w:sz="0" w:space="0" w:color="auto"/>
        <w:bottom w:val="none" w:sz="0" w:space="0" w:color="auto"/>
        <w:right w:val="none" w:sz="0" w:space="0" w:color="auto"/>
      </w:divBdr>
    </w:div>
    <w:div w:id="296835100">
      <w:bodyDiv w:val="1"/>
      <w:marLeft w:val="0"/>
      <w:marRight w:val="0"/>
      <w:marTop w:val="0"/>
      <w:marBottom w:val="0"/>
      <w:divBdr>
        <w:top w:val="none" w:sz="0" w:space="0" w:color="auto"/>
        <w:left w:val="none" w:sz="0" w:space="0" w:color="auto"/>
        <w:bottom w:val="none" w:sz="0" w:space="0" w:color="auto"/>
        <w:right w:val="none" w:sz="0" w:space="0" w:color="auto"/>
      </w:divBdr>
    </w:div>
    <w:div w:id="305163634">
      <w:bodyDiv w:val="1"/>
      <w:marLeft w:val="0"/>
      <w:marRight w:val="0"/>
      <w:marTop w:val="0"/>
      <w:marBottom w:val="0"/>
      <w:divBdr>
        <w:top w:val="none" w:sz="0" w:space="0" w:color="auto"/>
        <w:left w:val="none" w:sz="0" w:space="0" w:color="auto"/>
        <w:bottom w:val="none" w:sz="0" w:space="0" w:color="auto"/>
        <w:right w:val="none" w:sz="0" w:space="0" w:color="auto"/>
      </w:divBdr>
    </w:div>
    <w:div w:id="316498333">
      <w:bodyDiv w:val="1"/>
      <w:marLeft w:val="0"/>
      <w:marRight w:val="0"/>
      <w:marTop w:val="0"/>
      <w:marBottom w:val="0"/>
      <w:divBdr>
        <w:top w:val="none" w:sz="0" w:space="0" w:color="auto"/>
        <w:left w:val="none" w:sz="0" w:space="0" w:color="auto"/>
        <w:bottom w:val="none" w:sz="0" w:space="0" w:color="auto"/>
        <w:right w:val="none" w:sz="0" w:space="0" w:color="auto"/>
      </w:divBdr>
    </w:div>
    <w:div w:id="328488269">
      <w:bodyDiv w:val="1"/>
      <w:marLeft w:val="0"/>
      <w:marRight w:val="0"/>
      <w:marTop w:val="0"/>
      <w:marBottom w:val="0"/>
      <w:divBdr>
        <w:top w:val="none" w:sz="0" w:space="0" w:color="auto"/>
        <w:left w:val="none" w:sz="0" w:space="0" w:color="auto"/>
        <w:bottom w:val="none" w:sz="0" w:space="0" w:color="auto"/>
        <w:right w:val="none" w:sz="0" w:space="0" w:color="auto"/>
      </w:divBdr>
    </w:div>
    <w:div w:id="331495673">
      <w:bodyDiv w:val="1"/>
      <w:marLeft w:val="0"/>
      <w:marRight w:val="0"/>
      <w:marTop w:val="0"/>
      <w:marBottom w:val="0"/>
      <w:divBdr>
        <w:top w:val="none" w:sz="0" w:space="0" w:color="auto"/>
        <w:left w:val="none" w:sz="0" w:space="0" w:color="auto"/>
        <w:bottom w:val="none" w:sz="0" w:space="0" w:color="auto"/>
        <w:right w:val="none" w:sz="0" w:space="0" w:color="auto"/>
      </w:divBdr>
    </w:div>
    <w:div w:id="331878944">
      <w:bodyDiv w:val="1"/>
      <w:marLeft w:val="0"/>
      <w:marRight w:val="0"/>
      <w:marTop w:val="0"/>
      <w:marBottom w:val="0"/>
      <w:divBdr>
        <w:top w:val="none" w:sz="0" w:space="0" w:color="auto"/>
        <w:left w:val="none" w:sz="0" w:space="0" w:color="auto"/>
        <w:bottom w:val="none" w:sz="0" w:space="0" w:color="auto"/>
        <w:right w:val="none" w:sz="0" w:space="0" w:color="auto"/>
      </w:divBdr>
    </w:div>
    <w:div w:id="335112995">
      <w:bodyDiv w:val="1"/>
      <w:marLeft w:val="0"/>
      <w:marRight w:val="0"/>
      <w:marTop w:val="0"/>
      <w:marBottom w:val="0"/>
      <w:divBdr>
        <w:top w:val="none" w:sz="0" w:space="0" w:color="auto"/>
        <w:left w:val="none" w:sz="0" w:space="0" w:color="auto"/>
        <w:bottom w:val="none" w:sz="0" w:space="0" w:color="auto"/>
        <w:right w:val="none" w:sz="0" w:space="0" w:color="auto"/>
      </w:divBdr>
    </w:div>
    <w:div w:id="344331276">
      <w:bodyDiv w:val="1"/>
      <w:marLeft w:val="0"/>
      <w:marRight w:val="0"/>
      <w:marTop w:val="0"/>
      <w:marBottom w:val="0"/>
      <w:divBdr>
        <w:top w:val="none" w:sz="0" w:space="0" w:color="auto"/>
        <w:left w:val="none" w:sz="0" w:space="0" w:color="auto"/>
        <w:bottom w:val="none" w:sz="0" w:space="0" w:color="auto"/>
        <w:right w:val="none" w:sz="0" w:space="0" w:color="auto"/>
      </w:divBdr>
    </w:div>
    <w:div w:id="349724510">
      <w:bodyDiv w:val="1"/>
      <w:marLeft w:val="0"/>
      <w:marRight w:val="0"/>
      <w:marTop w:val="0"/>
      <w:marBottom w:val="0"/>
      <w:divBdr>
        <w:top w:val="none" w:sz="0" w:space="0" w:color="auto"/>
        <w:left w:val="none" w:sz="0" w:space="0" w:color="auto"/>
        <w:bottom w:val="none" w:sz="0" w:space="0" w:color="auto"/>
        <w:right w:val="none" w:sz="0" w:space="0" w:color="auto"/>
      </w:divBdr>
    </w:div>
    <w:div w:id="355271776">
      <w:bodyDiv w:val="1"/>
      <w:marLeft w:val="0"/>
      <w:marRight w:val="0"/>
      <w:marTop w:val="0"/>
      <w:marBottom w:val="0"/>
      <w:divBdr>
        <w:top w:val="none" w:sz="0" w:space="0" w:color="auto"/>
        <w:left w:val="none" w:sz="0" w:space="0" w:color="auto"/>
        <w:bottom w:val="none" w:sz="0" w:space="0" w:color="auto"/>
        <w:right w:val="none" w:sz="0" w:space="0" w:color="auto"/>
      </w:divBdr>
    </w:div>
    <w:div w:id="355691232">
      <w:bodyDiv w:val="1"/>
      <w:marLeft w:val="0"/>
      <w:marRight w:val="0"/>
      <w:marTop w:val="0"/>
      <w:marBottom w:val="0"/>
      <w:divBdr>
        <w:top w:val="none" w:sz="0" w:space="0" w:color="auto"/>
        <w:left w:val="none" w:sz="0" w:space="0" w:color="auto"/>
        <w:bottom w:val="none" w:sz="0" w:space="0" w:color="auto"/>
        <w:right w:val="none" w:sz="0" w:space="0" w:color="auto"/>
      </w:divBdr>
    </w:div>
    <w:div w:id="357704097">
      <w:bodyDiv w:val="1"/>
      <w:marLeft w:val="0"/>
      <w:marRight w:val="0"/>
      <w:marTop w:val="0"/>
      <w:marBottom w:val="0"/>
      <w:divBdr>
        <w:top w:val="none" w:sz="0" w:space="0" w:color="auto"/>
        <w:left w:val="none" w:sz="0" w:space="0" w:color="auto"/>
        <w:bottom w:val="none" w:sz="0" w:space="0" w:color="auto"/>
        <w:right w:val="none" w:sz="0" w:space="0" w:color="auto"/>
      </w:divBdr>
    </w:div>
    <w:div w:id="357896895">
      <w:bodyDiv w:val="1"/>
      <w:marLeft w:val="0"/>
      <w:marRight w:val="0"/>
      <w:marTop w:val="0"/>
      <w:marBottom w:val="0"/>
      <w:divBdr>
        <w:top w:val="none" w:sz="0" w:space="0" w:color="auto"/>
        <w:left w:val="none" w:sz="0" w:space="0" w:color="auto"/>
        <w:bottom w:val="none" w:sz="0" w:space="0" w:color="auto"/>
        <w:right w:val="none" w:sz="0" w:space="0" w:color="auto"/>
      </w:divBdr>
    </w:div>
    <w:div w:id="360210036">
      <w:bodyDiv w:val="1"/>
      <w:marLeft w:val="0"/>
      <w:marRight w:val="0"/>
      <w:marTop w:val="0"/>
      <w:marBottom w:val="0"/>
      <w:divBdr>
        <w:top w:val="none" w:sz="0" w:space="0" w:color="auto"/>
        <w:left w:val="none" w:sz="0" w:space="0" w:color="auto"/>
        <w:bottom w:val="none" w:sz="0" w:space="0" w:color="auto"/>
        <w:right w:val="none" w:sz="0" w:space="0" w:color="auto"/>
      </w:divBdr>
    </w:div>
    <w:div w:id="375083662">
      <w:bodyDiv w:val="1"/>
      <w:marLeft w:val="0"/>
      <w:marRight w:val="0"/>
      <w:marTop w:val="0"/>
      <w:marBottom w:val="0"/>
      <w:divBdr>
        <w:top w:val="none" w:sz="0" w:space="0" w:color="auto"/>
        <w:left w:val="none" w:sz="0" w:space="0" w:color="auto"/>
        <w:bottom w:val="none" w:sz="0" w:space="0" w:color="auto"/>
        <w:right w:val="none" w:sz="0" w:space="0" w:color="auto"/>
      </w:divBdr>
    </w:div>
    <w:div w:id="375742177">
      <w:bodyDiv w:val="1"/>
      <w:marLeft w:val="0"/>
      <w:marRight w:val="0"/>
      <w:marTop w:val="0"/>
      <w:marBottom w:val="0"/>
      <w:divBdr>
        <w:top w:val="none" w:sz="0" w:space="0" w:color="auto"/>
        <w:left w:val="none" w:sz="0" w:space="0" w:color="auto"/>
        <w:bottom w:val="none" w:sz="0" w:space="0" w:color="auto"/>
        <w:right w:val="none" w:sz="0" w:space="0" w:color="auto"/>
      </w:divBdr>
    </w:div>
    <w:div w:id="384330149">
      <w:bodyDiv w:val="1"/>
      <w:marLeft w:val="0"/>
      <w:marRight w:val="0"/>
      <w:marTop w:val="0"/>
      <w:marBottom w:val="0"/>
      <w:divBdr>
        <w:top w:val="none" w:sz="0" w:space="0" w:color="auto"/>
        <w:left w:val="none" w:sz="0" w:space="0" w:color="auto"/>
        <w:bottom w:val="none" w:sz="0" w:space="0" w:color="auto"/>
        <w:right w:val="none" w:sz="0" w:space="0" w:color="auto"/>
      </w:divBdr>
    </w:div>
    <w:div w:id="388304761">
      <w:bodyDiv w:val="1"/>
      <w:marLeft w:val="0"/>
      <w:marRight w:val="0"/>
      <w:marTop w:val="0"/>
      <w:marBottom w:val="0"/>
      <w:divBdr>
        <w:top w:val="none" w:sz="0" w:space="0" w:color="auto"/>
        <w:left w:val="none" w:sz="0" w:space="0" w:color="auto"/>
        <w:bottom w:val="none" w:sz="0" w:space="0" w:color="auto"/>
        <w:right w:val="none" w:sz="0" w:space="0" w:color="auto"/>
      </w:divBdr>
    </w:div>
    <w:div w:id="397284813">
      <w:bodyDiv w:val="1"/>
      <w:marLeft w:val="0"/>
      <w:marRight w:val="0"/>
      <w:marTop w:val="0"/>
      <w:marBottom w:val="0"/>
      <w:divBdr>
        <w:top w:val="none" w:sz="0" w:space="0" w:color="auto"/>
        <w:left w:val="none" w:sz="0" w:space="0" w:color="auto"/>
        <w:bottom w:val="none" w:sz="0" w:space="0" w:color="auto"/>
        <w:right w:val="none" w:sz="0" w:space="0" w:color="auto"/>
      </w:divBdr>
    </w:div>
    <w:div w:id="397629472">
      <w:bodyDiv w:val="1"/>
      <w:marLeft w:val="0"/>
      <w:marRight w:val="0"/>
      <w:marTop w:val="0"/>
      <w:marBottom w:val="0"/>
      <w:divBdr>
        <w:top w:val="none" w:sz="0" w:space="0" w:color="auto"/>
        <w:left w:val="none" w:sz="0" w:space="0" w:color="auto"/>
        <w:bottom w:val="none" w:sz="0" w:space="0" w:color="auto"/>
        <w:right w:val="none" w:sz="0" w:space="0" w:color="auto"/>
      </w:divBdr>
    </w:div>
    <w:div w:id="401220926">
      <w:bodyDiv w:val="1"/>
      <w:marLeft w:val="0"/>
      <w:marRight w:val="0"/>
      <w:marTop w:val="0"/>
      <w:marBottom w:val="0"/>
      <w:divBdr>
        <w:top w:val="none" w:sz="0" w:space="0" w:color="auto"/>
        <w:left w:val="none" w:sz="0" w:space="0" w:color="auto"/>
        <w:bottom w:val="none" w:sz="0" w:space="0" w:color="auto"/>
        <w:right w:val="none" w:sz="0" w:space="0" w:color="auto"/>
      </w:divBdr>
    </w:div>
    <w:div w:id="405954292">
      <w:bodyDiv w:val="1"/>
      <w:marLeft w:val="0"/>
      <w:marRight w:val="0"/>
      <w:marTop w:val="0"/>
      <w:marBottom w:val="0"/>
      <w:divBdr>
        <w:top w:val="none" w:sz="0" w:space="0" w:color="auto"/>
        <w:left w:val="none" w:sz="0" w:space="0" w:color="auto"/>
        <w:bottom w:val="none" w:sz="0" w:space="0" w:color="auto"/>
        <w:right w:val="none" w:sz="0" w:space="0" w:color="auto"/>
      </w:divBdr>
    </w:div>
    <w:div w:id="412510136">
      <w:bodyDiv w:val="1"/>
      <w:marLeft w:val="0"/>
      <w:marRight w:val="0"/>
      <w:marTop w:val="0"/>
      <w:marBottom w:val="0"/>
      <w:divBdr>
        <w:top w:val="none" w:sz="0" w:space="0" w:color="auto"/>
        <w:left w:val="none" w:sz="0" w:space="0" w:color="auto"/>
        <w:bottom w:val="none" w:sz="0" w:space="0" w:color="auto"/>
        <w:right w:val="none" w:sz="0" w:space="0" w:color="auto"/>
      </w:divBdr>
    </w:div>
    <w:div w:id="417335959">
      <w:bodyDiv w:val="1"/>
      <w:marLeft w:val="0"/>
      <w:marRight w:val="0"/>
      <w:marTop w:val="0"/>
      <w:marBottom w:val="0"/>
      <w:divBdr>
        <w:top w:val="none" w:sz="0" w:space="0" w:color="auto"/>
        <w:left w:val="none" w:sz="0" w:space="0" w:color="auto"/>
        <w:bottom w:val="none" w:sz="0" w:space="0" w:color="auto"/>
        <w:right w:val="none" w:sz="0" w:space="0" w:color="auto"/>
      </w:divBdr>
    </w:div>
    <w:div w:id="424618294">
      <w:bodyDiv w:val="1"/>
      <w:marLeft w:val="0"/>
      <w:marRight w:val="0"/>
      <w:marTop w:val="0"/>
      <w:marBottom w:val="0"/>
      <w:divBdr>
        <w:top w:val="none" w:sz="0" w:space="0" w:color="auto"/>
        <w:left w:val="none" w:sz="0" w:space="0" w:color="auto"/>
        <w:bottom w:val="none" w:sz="0" w:space="0" w:color="auto"/>
        <w:right w:val="none" w:sz="0" w:space="0" w:color="auto"/>
      </w:divBdr>
    </w:div>
    <w:div w:id="433283522">
      <w:bodyDiv w:val="1"/>
      <w:marLeft w:val="0"/>
      <w:marRight w:val="0"/>
      <w:marTop w:val="0"/>
      <w:marBottom w:val="0"/>
      <w:divBdr>
        <w:top w:val="none" w:sz="0" w:space="0" w:color="auto"/>
        <w:left w:val="none" w:sz="0" w:space="0" w:color="auto"/>
        <w:bottom w:val="none" w:sz="0" w:space="0" w:color="auto"/>
        <w:right w:val="none" w:sz="0" w:space="0" w:color="auto"/>
      </w:divBdr>
    </w:div>
    <w:div w:id="438334591">
      <w:bodyDiv w:val="1"/>
      <w:marLeft w:val="0"/>
      <w:marRight w:val="0"/>
      <w:marTop w:val="0"/>
      <w:marBottom w:val="0"/>
      <w:divBdr>
        <w:top w:val="none" w:sz="0" w:space="0" w:color="auto"/>
        <w:left w:val="none" w:sz="0" w:space="0" w:color="auto"/>
        <w:bottom w:val="none" w:sz="0" w:space="0" w:color="auto"/>
        <w:right w:val="none" w:sz="0" w:space="0" w:color="auto"/>
      </w:divBdr>
    </w:div>
    <w:div w:id="445851216">
      <w:bodyDiv w:val="1"/>
      <w:marLeft w:val="0"/>
      <w:marRight w:val="0"/>
      <w:marTop w:val="0"/>
      <w:marBottom w:val="0"/>
      <w:divBdr>
        <w:top w:val="none" w:sz="0" w:space="0" w:color="auto"/>
        <w:left w:val="none" w:sz="0" w:space="0" w:color="auto"/>
        <w:bottom w:val="none" w:sz="0" w:space="0" w:color="auto"/>
        <w:right w:val="none" w:sz="0" w:space="0" w:color="auto"/>
      </w:divBdr>
    </w:div>
    <w:div w:id="454837169">
      <w:bodyDiv w:val="1"/>
      <w:marLeft w:val="0"/>
      <w:marRight w:val="0"/>
      <w:marTop w:val="0"/>
      <w:marBottom w:val="0"/>
      <w:divBdr>
        <w:top w:val="none" w:sz="0" w:space="0" w:color="auto"/>
        <w:left w:val="none" w:sz="0" w:space="0" w:color="auto"/>
        <w:bottom w:val="none" w:sz="0" w:space="0" w:color="auto"/>
        <w:right w:val="none" w:sz="0" w:space="0" w:color="auto"/>
      </w:divBdr>
    </w:div>
    <w:div w:id="454954347">
      <w:bodyDiv w:val="1"/>
      <w:marLeft w:val="0"/>
      <w:marRight w:val="0"/>
      <w:marTop w:val="0"/>
      <w:marBottom w:val="0"/>
      <w:divBdr>
        <w:top w:val="none" w:sz="0" w:space="0" w:color="auto"/>
        <w:left w:val="none" w:sz="0" w:space="0" w:color="auto"/>
        <w:bottom w:val="none" w:sz="0" w:space="0" w:color="auto"/>
        <w:right w:val="none" w:sz="0" w:space="0" w:color="auto"/>
      </w:divBdr>
    </w:div>
    <w:div w:id="458258160">
      <w:bodyDiv w:val="1"/>
      <w:marLeft w:val="0"/>
      <w:marRight w:val="0"/>
      <w:marTop w:val="0"/>
      <w:marBottom w:val="0"/>
      <w:divBdr>
        <w:top w:val="none" w:sz="0" w:space="0" w:color="auto"/>
        <w:left w:val="none" w:sz="0" w:space="0" w:color="auto"/>
        <w:bottom w:val="none" w:sz="0" w:space="0" w:color="auto"/>
        <w:right w:val="none" w:sz="0" w:space="0" w:color="auto"/>
      </w:divBdr>
    </w:div>
    <w:div w:id="460467710">
      <w:bodyDiv w:val="1"/>
      <w:marLeft w:val="0"/>
      <w:marRight w:val="0"/>
      <w:marTop w:val="0"/>
      <w:marBottom w:val="0"/>
      <w:divBdr>
        <w:top w:val="none" w:sz="0" w:space="0" w:color="auto"/>
        <w:left w:val="none" w:sz="0" w:space="0" w:color="auto"/>
        <w:bottom w:val="none" w:sz="0" w:space="0" w:color="auto"/>
        <w:right w:val="none" w:sz="0" w:space="0" w:color="auto"/>
      </w:divBdr>
    </w:div>
    <w:div w:id="462039519">
      <w:bodyDiv w:val="1"/>
      <w:marLeft w:val="0"/>
      <w:marRight w:val="0"/>
      <w:marTop w:val="0"/>
      <w:marBottom w:val="0"/>
      <w:divBdr>
        <w:top w:val="none" w:sz="0" w:space="0" w:color="auto"/>
        <w:left w:val="none" w:sz="0" w:space="0" w:color="auto"/>
        <w:bottom w:val="none" w:sz="0" w:space="0" w:color="auto"/>
        <w:right w:val="none" w:sz="0" w:space="0" w:color="auto"/>
      </w:divBdr>
    </w:div>
    <w:div w:id="462623898">
      <w:bodyDiv w:val="1"/>
      <w:marLeft w:val="0"/>
      <w:marRight w:val="0"/>
      <w:marTop w:val="0"/>
      <w:marBottom w:val="0"/>
      <w:divBdr>
        <w:top w:val="none" w:sz="0" w:space="0" w:color="auto"/>
        <w:left w:val="none" w:sz="0" w:space="0" w:color="auto"/>
        <w:bottom w:val="none" w:sz="0" w:space="0" w:color="auto"/>
        <w:right w:val="none" w:sz="0" w:space="0" w:color="auto"/>
      </w:divBdr>
    </w:div>
    <w:div w:id="462963530">
      <w:bodyDiv w:val="1"/>
      <w:marLeft w:val="0"/>
      <w:marRight w:val="0"/>
      <w:marTop w:val="0"/>
      <w:marBottom w:val="0"/>
      <w:divBdr>
        <w:top w:val="none" w:sz="0" w:space="0" w:color="auto"/>
        <w:left w:val="none" w:sz="0" w:space="0" w:color="auto"/>
        <w:bottom w:val="none" w:sz="0" w:space="0" w:color="auto"/>
        <w:right w:val="none" w:sz="0" w:space="0" w:color="auto"/>
      </w:divBdr>
    </w:div>
    <w:div w:id="479998911">
      <w:bodyDiv w:val="1"/>
      <w:marLeft w:val="0"/>
      <w:marRight w:val="0"/>
      <w:marTop w:val="0"/>
      <w:marBottom w:val="0"/>
      <w:divBdr>
        <w:top w:val="none" w:sz="0" w:space="0" w:color="auto"/>
        <w:left w:val="none" w:sz="0" w:space="0" w:color="auto"/>
        <w:bottom w:val="none" w:sz="0" w:space="0" w:color="auto"/>
        <w:right w:val="none" w:sz="0" w:space="0" w:color="auto"/>
      </w:divBdr>
    </w:div>
    <w:div w:id="480774587">
      <w:bodyDiv w:val="1"/>
      <w:marLeft w:val="0"/>
      <w:marRight w:val="0"/>
      <w:marTop w:val="0"/>
      <w:marBottom w:val="0"/>
      <w:divBdr>
        <w:top w:val="none" w:sz="0" w:space="0" w:color="auto"/>
        <w:left w:val="none" w:sz="0" w:space="0" w:color="auto"/>
        <w:bottom w:val="none" w:sz="0" w:space="0" w:color="auto"/>
        <w:right w:val="none" w:sz="0" w:space="0" w:color="auto"/>
      </w:divBdr>
    </w:div>
    <w:div w:id="485323267">
      <w:bodyDiv w:val="1"/>
      <w:marLeft w:val="0"/>
      <w:marRight w:val="0"/>
      <w:marTop w:val="0"/>
      <w:marBottom w:val="0"/>
      <w:divBdr>
        <w:top w:val="none" w:sz="0" w:space="0" w:color="auto"/>
        <w:left w:val="none" w:sz="0" w:space="0" w:color="auto"/>
        <w:bottom w:val="none" w:sz="0" w:space="0" w:color="auto"/>
        <w:right w:val="none" w:sz="0" w:space="0" w:color="auto"/>
      </w:divBdr>
    </w:div>
    <w:div w:id="494224585">
      <w:bodyDiv w:val="1"/>
      <w:marLeft w:val="0"/>
      <w:marRight w:val="0"/>
      <w:marTop w:val="0"/>
      <w:marBottom w:val="0"/>
      <w:divBdr>
        <w:top w:val="none" w:sz="0" w:space="0" w:color="auto"/>
        <w:left w:val="none" w:sz="0" w:space="0" w:color="auto"/>
        <w:bottom w:val="none" w:sz="0" w:space="0" w:color="auto"/>
        <w:right w:val="none" w:sz="0" w:space="0" w:color="auto"/>
      </w:divBdr>
    </w:div>
    <w:div w:id="496043580">
      <w:bodyDiv w:val="1"/>
      <w:marLeft w:val="0"/>
      <w:marRight w:val="0"/>
      <w:marTop w:val="0"/>
      <w:marBottom w:val="0"/>
      <w:divBdr>
        <w:top w:val="none" w:sz="0" w:space="0" w:color="auto"/>
        <w:left w:val="none" w:sz="0" w:space="0" w:color="auto"/>
        <w:bottom w:val="none" w:sz="0" w:space="0" w:color="auto"/>
        <w:right w:val="none" w:sz="0" w:space="0" w:color="auto"/>
      </w:divBdr>
    </w:div>
    <w:div w:id="506287550">
      <w:bodyDiv w:val="1"/>
      <w:marLeft w:val="0"/>
      <w:marRight w:val="0"/>
      <w:marTop w:val="0"/>
      <w:marBottom w:val="0"/>
      <w:divBdr>
        <w:top w:val="none" w:sz="0" w:space="0" w:color="auto"/>
        <w:left w:val="none" w:sz="0" w:space="0" w:color="auto"/>
        <w:bottom w:val="none" w:sz="0" w:space="0" w:color="auto"/>
        <w:right w:val="none" w:sz="0" w:space="0" w:color="auto"/>
      </w:divBdr>
    </w:div>
    <w:div w:id="507600674">
      <w:bodyDiv w:val="1"/>
      <w:marLeft w:val="0"/>
      <w:marRight w:val="0"/>
      <w:marTop w:val="0"/>
      <w:marBottom w:val="0"/>
      <w:divBdr>
        <w:top w:val="none" w:sz="0" w:space="0" w:color="auto"/>
        <w:left w:val="none" w:sz="0" w:space="0" w:color="auto"/>
        <w:bottom w:val="none" w:sz="0" w:space="0" w:color="auto"/>
        <w:right w:val="none" w:sz="0" w:space="0" w:color="auto"/>
      </w:divBdr>
    </w:div>
    <w:div w:id="507794058">
      <w:bodyDiv w:val="1"/>
      <w:marLeft w:val="0"/>
      <w:marRight w:val="0"/>
      <w:marTop w:val="0"/>
      <w:marBottom w:val="0"/>
      <w:divBdr>
        <w:top w:val="none" w:sz="0" w:space="0" w:color="auto"/>
        <w:left w:val="none" w:sz="0" w:space="0" w:color="auto"/>
        <w:bottom w:val="none" w:sz="0" w:space="0" w:color="auto"/>
        <w:right w:val="none" w:sz="0" w:space="0" w:color="auto"/>
      </w:divBdr>
    </w:div>
    <w:div w:id="510681851">
      <w:bodyDiv w:val="1"/>
      <w:marLeft w:val="0"/>
      <w:marRight w:val="0"/>
      <w:marTop w:val="0"/>
      <w:marBottom w:val="0"/>
      <w:divBdr>
        <w:top w:val="none" w:sz="0" w:space="0" w:color="auto"/>
        <w:left w:val="none" w:sz="0" w:space="0" w:color="auto"/>
        <w:bottom w:val="none" w:sz="0" w:space="0" w:color="auto"/>
        <w:right w:val="none" w:sz="0" w:space="0" w:color="auto"/>
      </w:divBdr>
    </w:div>
    <w:div w:id="519319739">
      <w:bodyDiv w:val="1"/>
      <w:marLeft w:val="0"/>
      <w:marRight w:val="0"/>
      <w:marTop w:val="0"/>
      <w:marBottom w:val="0"/>
      <w:divBdr>
        <w:top w:val="none" w:sz="0" w:space="0" w:color="auto"/>
        <w:left w:val="none" w:sz="0" w:space="0" w:color="auto"/>
        <w:bottom w:val="none" w:sz="0" w:space="0" w:color="auto"/>
        <w:right w:val="none" w:sz="0" w:space="0" w:color="auto"/>
      </w:divBdr>
    </w:div>
    <w:div w:id="526871726">
      <w:bodyDiv w:val="1"/>
      <w:marLeft w:val="0"/>
      <w:marRight w:val="0"/>
      <w:marTop w:val="0"/>
      <w:marBottom w:val="0"/>
      <w:divBdr>
        <w:top w:val="none" w:sz="0" w:space="0" w:color="auto"/>
        <w:left w:val="none" w:sz="0" w:space="0" w:color="auto"/>
        <w:bottom w:val="none" w:sz="0" w:space="0" w:color="auto"/>
        <w:right w:val="none" w:sz="0" w:space="0" w:color="auto"/>
      </w:divBdr>
    </w:div>
    <w:div w:id="532695499">
      <w:bodyDiv w:val="1"/>
      <w:marLeft w:val="0"/>
      <w:marRight w:val="0"/>
      <w:marTop w:val="0"/>
      <w:marBottom w:val="0"/>
      <w:divBdr>
        <w:top w:val="none" w:sz="0" w:space="0" w:color="auto"/>
        <w:left w:val="none" w:sz="0" w:space="0" w:color="auto"/>
        <w:bottom w:val="none" w:sz="0" w:space="0" w:color="auto"/>
        <w:right w:val="none" w:sz="0" w:space="0" w:color="auto"/>
      </w:divBdr>
    </w:div>
    <w:div w:id="536548334">
      <w:bodyDiv w:val="1"/>
      <w:marLeft w:val="0"/>
      <w:marRight w:val="0"/>
      <w:marTop w:val="0"/>
      <w:marBottom w:val="0"/>
      <w:divBdr>
        <w:top w:val="none" w:sz="0" w:space="0" w:color="auto"/>
        <w:left w:val="none" w:sz="0" w:space="0" w:color="auto"/>
        <w:bottom w:val="none" w:sz="0" w:space="0" w:color="auto"/>
        <w:right w:val="none" w:sz="0" w:space="0" w:color="auto"/>
      </w:divBdr>
    </w:div>
    <w:div w:id="541946340">
      <w:bodyDiv w:val="1"/>
      <w:marLeft w:val="0"/>
      <w:marRight w:val="0"/>
      <w:marTop w:val="0"/>
      <w:marBottom w:val="0"/>
      <w:divBdr>
        <w:top w:val="none" w:sz="0" w:space="0" w:color="auto"/>
        <w:left w:val="none" w:sz="0" w:space="0" w:color="auto"/>
        <w:bottom w:val="none" w:sz="0" w:space="0" w:color="auto"/>
        <w:right w:val="none" w:sz="0" w:space="0" w:color="auto"/>
      </w:divBdr>
    </w:div>
    <w:div w:id="557209021">
      <w:bodyDiv w:val="1"/>
      <w:marLeft w:val="0"/>
      <w:marRight w:val="0"/>
      <w:marTop w:val="0"/>
      <w:marBottom w:val="0"/>
      <w:divBdr>
        <w:top w:val="none" w:sz="0" w:space="0" w:color="auto"/>
        <w:left w:val="none" w:sz="0" w:space="0" w:color="auto"/>
        <w:bottom w:val="none" w:sz="0" w:space="0" w:color="auto"/>
        <w:right w:val="none" w:sz="0" w:space="0" w:color="auto"/>
      </w:divBdr>
    </w:div>
    <w:div w:id="560022033">
      <w:bodyDiv w:val="1"/>
      <w:marLeft w:val="0"/>
      <w:marRight w:val="0"/>
      <w:marTop w:val="0"/>
      <w:marBottom w:val="0"/>
      <w:divBdr>
        <w:top w:val="none" w:sz="0" w:space="0" w:color="auto"/>
        <w:left w:val="none" w:sz="0" w:space="0" w:color="auto"/>
        <w:bottom w:val="none" w:sz="0" w:space="0" w:color="auto"/>
        <w:right w:val="none" w:sz="0" w:space="0" w:color="auto"/>
      </w:divBdr>
    </w:div>
    <w:div w:id="571040324">
      <w:bodyDiv w:val="1"/>
      <w:marLeft w:val="0"/>
      <w:marRight w:val="0"/>
      <w:marTop w:val="0"/>
      <w:marBottom w:val="0"/>
      <w:divBdr>
        <w:top w:val="none" w:sz="0" w:space="0" w:color="auto"/>
        <w:left w:val="none" w:sz="0" w:space="0" w:color="auto"/>
        <w:bottom w:val="none" w:sz="0" w:space="0" w:color="auto"/>
        <w:right w:val="none" w:sz="0" w:space="0" w:color="auto"/>
      </w:divBdr>
    </w:div>
    <w:div w:id="571044332">
      <w:bodyDiv w:val="1"/>
      <w:marLeft w:val="0"/>
      <w:marRight w:val="0"/>
      <w:marTop w:val="0"/>
      <w:marBottom w:val="0"/>
      <w:divBdr>
        <w:top w:val="none" w:sz="0" w:space="0" w:color="auto"/>
        <w:left w:val="none" w:sz="0" w:space="0" w:color="auto"/>
        <w:bottom w:val="none" w:sz="0" w:space="0" w:color="auto"/>
        <w:right w:val="none" w:sz="0" w:space="0" w:color="auto"/>
      </w:divBdr>
    </w:div>
    <w:div w:id="571428120">
      <w:bodyDiv w:val="1"/>
      <w:marLeft w:val="0"/>
      <w:marRight w:val="0"/>
      <w:marTop w:val="0"/>
      <w:marBottom w:val="0"/>
      <w:divBdr>
        <w:top w:val="none" w:sz="0" w:space="0" w:color="auto"/>
        <w:left w:val="none" w:sz="0" w:space="0" w:color="auto"/>
        <w:bottom w:val="none" w:sz="0" w:space="0" w:color="auto"/>
        <w:right w:val="none" w:sz="0" w:space="0" w:color="auto"/>
      </w:divBdr>
    </w:div>
    <w:div w:id="574243286">
      <w:bodyDiv w:val="1"/>
      <w:marLeft w:val="0"/>
      <w:marRight w:val="0"/>
      <w:marTop w:val="0"/>
      <w:marBottom w:val="0"/>
      <w:divBdr>
        <w:top w:val="none" w:sz="0" w:space="0" w:color="auto"/>
        <w:left w:val="none" w:sz="0" w:space="0" w:color="auto"/>
        <w:bottom w:val="none" w:sz="0" w:space="0" w:color="auto"/>
        <w:right w:val="none" w:sz="0" w:space="0" w:color="auto"/>
      </w:divBdr>
    </w:div>
    <w:div w:id="575894094">
      <w:bodyDiv w:val="1"/>
      <w:marLeft w:val="0"/>
      <w:marRight w:val="0"/>
      <w:marTop w:val="0"/>
      <w:marBottom w:val="0"/>
      <w:divBdr>
        <w:top w:val="none" w:sz="0" w:space="0" w:color="auto"/>
        <w:left w:val="none" w:sz="0" w:space="0" w:color="auto"/>
        <w:bottom w:val="none" w:sz="0" w:space="0" w:color="auto"/>
        <w:right w:val="none" w:sz="0" w:space="0" w:color="auto"/>
      </w:divBdr>
    </w:div>
    <w:div w:id="581060465">
      <w:bodyDiv w:val="1"/>
      <w:marLeft w:val="0"/>
      <w:marRight w:val="0"/>
      <w:marTop w:val="0"/>
      <w:marBottom w:val="0"/>
      <w:divBdr>
        <w:top w:val="none" w:sz="0" w:space="0" w:color="auto"/>
        <w:left w:val="none" w:sz="0" w:space="0" w:color="auto"/>
        <w:bottom w:val="none" w:sz="0" w:space="0" w:color="auto"/>
        <w:right w:val="none" w:sz="0" w:space="0" w:color="auto"/>
      </w:divBdr>
    </w:div>
    <w:div w:id="588346136">
      <w:bodyDiv w:val="1"/>
      <w:marLeft w:val="0"/>
      <w:marRight w:val="0"/>
      <w:marTop w:val="0"/>
      <w:marBottom w:val="0"/>
      <w:divBdr>
        <w:top w:val="none" w:sz="0" w:space="0" w:color="auto"/>
        <w:left w:val="none" w:sz="0" w:space="0" w:color="auto"/>
        <w:bottom w:val="none" w:sz="0" w:space="0" w:color="auto"/>
        <w:right w:val="none" w:sz="0" w:space="0" w:color="auto"/>
      </w:divBdr>
    </w:div>
    <w:div w:id="590436150">
      <w:bodyDiv w:val="1"/>
      <w:marLeft w:val="0"/>
      <w:marRight w:val="0"/>
      <w:marTop w:val="0"/>
      <w:marBottom w:val="0"/>
      <w:divBdr>
        <w:top w:val="none" w:sz="0" w:space="0" w:color="auto"/>
        <w:left w:val="none" w:sz="0" w:space="0" w:color="auto"/>
        <w:bottom w:val="none" w:sz="0" w:space="0" w:color="auto"/>
        <w:right w:val="none" w:sz="0" w:space="0" w:color="auto"/>
      </w:divBdr>
    </w:div>
    <w:div w:id="595209118">
      <w:bodyDiv w:val="1"/>
      <w:marLeft w:val="0"/>
      <w:marRight w:val="0"/>
      <w:marTop w:val="0"/>
      <w:marBottom w:val="0"/>
      <w:divBdr>
        <w:top w:val="none" w:sz="0" w:space="0" w:color="auto"/>
        <w:left w:val="none" w:sz="0" w:space="0" w:color="auto"/>
        <w:bottom w:val="none" w:sz="0" w:space="0" w:color="auto"/>
        <w:right w:val="none" w:sz="0" w:space="0" w:color="auto"/>
      </w:divBdr>
    </w:div>
    <w:div w:id="617875812">
      <w:bodyDiv w:val="1"/>
      <w:marLeft w:val="0"/>
      <w:marRight w:val="0"/>
      <w:marTop w:val="0"/>
      <w:marBottom w:val="0"/>
      <w:divBdr>
        <w:top w:val="none" w:sz="0" w:space="0" w:color="auto"/>
        <w:left w:val="none" w:sz="0" w:space="0" w:color="auto"/>
        <w:bottom w:val="none" w:sz="0" w:space="0" w:color="auto"/>
        <w:right w:val="none" w:sz="0" w:space="0" w:color="auto"/>
      </w:divBdr>
    </w:div>
    <w:div w:id="619802182">
      <w:bodyDiv w:val="1"/>
      <w:marLeft w:val="0"/>
      <w:marRight w:val="0"/>
      <w:marTop w:val="0"/>
      <w:marBottom w:val="0"/>
      <w:divBdr>
        <w:top w:val="none" w:sz="0" w:space="0" w:color="auto"/>
        <w:left w:val="none" w:sz="0" w:space="0" w:color="auto"/>
        <w:bottom w:val="none" w:sz="0" w:space="0" w:color="auto"/>
        <w:right w:val="none" w:sz="0" w:space="0" w:color="auto"/>
      </w:divBdr>
    </w:div>
    <w:div w:id="624387978">
      <w:bodyDiv w:val="1"/>
      <w:marLeft w:val="0"/>
      <w:marRight w:val="0"/>
      <w:marTop w:val="0"/>
      <w:marBottom w:val="0"/>
      <w:divBdr>
        <w:top w:val="none" w:sz="0" w:space="0" w:color="auto"/>
        <w:left w:val="none" w:sz="0" w:space="0" w:color="auto"/>
        <w:bottom w:val="none" w:sz="0" w:space="0" w:color="auto"/>
        <w:right w:val="none" w:sz="0" w:space="0" w:color="auto"/>
      </w:divBdr>
    </w:div>
    <w:div w:id="630525936">
      <w:bodyDiv w:val="1"/>
      <w:marLeft w:val="0"/>
      <w:marRight w:val="0"/>
      <w:marTop w:val="0"/>
      <w:marBottom w:val="0"/>
      <w:divBdr>
        <w:top w:val="none" w:sz="0" w:space="0" w:color="auto"/>
        <w:left w:val="none" w:sz="0" w:space="0" w:color="auto"/>
        <w:bottom w:val="none" w:sz="0" w:space="0" w:color="auto"/>
        <w:right w:val="none" w:sz="0" w:space="0" w:color="auto"/>
      </w:divBdr>
    </w:div>
    <w:div w:id="640042452">
      <w:bodyDiv w:val="1"/>
      <w:marLeft w:val="0"/>
      <w:marRight w:val="0"/>
      <w:marTop w:val="0"/>
      <w:marBottom w:val="0"/>
      <w:divBdr>
        <w:top w:val="none" w:sz="0" w:space="0" w:color="auto"/>
        <w:left w:val="none" w:sz="0" w:space="0" w:color="auto"/>
        <w:bottom w:val="none" w:sz="0" w:space="0" w:color="auto"/>
        <w:right w:val="none" w:sz="0" w:space="0" w:color="auto"/>
      </w:divBdr>
    </w:div>
    <w:div w:id="644286130">
      <w:bodyDiv w:val="1"/>
      <w:marLeft w:val="0"/>
      <w:marRight w:val="0"/>
      <w:marTop w:val="0"/>
      <w:marBottom w:val="0"/>
      <w:divBdr>
        <w:top w:val="none" w:sz="0" w:space="0" w:color="auto"/>
        <w:left w:val="none" w:sz="0" w:space="0" w:color="auto"/>
        <w:bottom w:val="none" w:sz="0" w:space="0" w:color="auto"/>
        <w:right w:val="none" w:sz="0" w:space="0" w:color="auto"/>
      </w:divBdr>
    </w:div>
    <w:div w:id="660281967">
      <w:bodyDiv w:val="1"/>
      <w:marLeft w:val="0"/>
      <w:marRight w:val="0"/>
      <w:marTop w:val="0"/>
      <w:marBottom w:val="0"/>
      <w:divBdr>
        <w:top w:val="none" w:sz="0" w:space="0" w:color="auto"/>
        <w:left w:val="none" w:sz="0" w:space="0" w:color="auto"/>
        <w:bottom w:val="none" w:sz="0" w:space="0" w:color="auto"/>
        <w:right w:val="none" w:sz="0" w:space="0" w:color="auto"/>
      </w:divBdr>
    </w:div>
    <w:div w:id="662515143">
      <w:bodyDiv w:val="1"/>
      <w:marLeft w:val="0"/>
      <w:marRight w:val="0"/>
      <w:marTop w:val="0"/>
      <w:marBottom w:val="0"/>
      <w:divBdr>
        <w:top w:val="none" w:sz="0" w:space="0" w:color="auto"/>
        <w:left w:val="none" w:sz="0" w:space="0" w:color="auto"/>
        <w:bottom w:val="none" w:sz="0" w:space="0" w:color="auto"/>
        <w:right w:val="none" w:sz="0" w:space="0" w:color="auto"/>
      </w:divBdr>
    </w:div>
    <w:div w:id="673144802">
      <w:bodyDiv w:val="1"/>
      <w:marLeft w:val="0"/>
      <w:marRight w:val="0"/>
      <w:marTop w:val="0"/>
      <w:marBottom w:val="0"/>
      <w:divBdr>
        <w:top w:val="none" w:sz="0" w:space="0" w:color="auto"/>
        <w:left w:val="none" w:sz="0" w:space="0" w:color="auto"/>
        <w:bottom w:val="none" w:sz="0" w:space="0" w:color="auto"/>
        <w:right w:val="none" w:sz="0" w:space="0" w:color="auto"/>
      </w:divBdr>
    </w:div>
    <w:div w:id="679312279">
      <w:bodyDiv w:val="1"/>
      <w:marLeft w:val="0"/>
      <w:marRight w:val="0"/>
      <w:marTop w:val="0"/>
      <w:marBottom w:val="0"/>
      <w:divBdr>
        <w:top w:val="none" w:sz="0" w:space="0" w:color="auto"/>
        <w:left w:val="none" w:sz="0" w:space="0" w:color="auto"/>
        <w:bottom w:val="none" w:sz="0" w:space="0" w:color="auto"/>
        <w:right w:val="none" w:sz="0" w:space="0" w:color="auto"/>
      </w:divBdr>
    </w:div>
    <w:div w:id="688026329">
      <w:bodyDiv w:val="1"/>
      <w:marLeft w:val="0"/>
      <w:marRight w:val="0"/>
      <w:marTop w:val="0"/>
      <w:marBottom w:val="0"/>
      <w:divBdr>
        <w:top w:val="none" w:sz="0" w:space="0" w:color="auto"/>
        <w:left w:val="none" w:sz="0" w:space="0" w:color="auto"/>
        <w:bottom w:val="none" w:sz="0" w:space="0" w:color="auto"/>
        <w:right w:val="none" w:sz="0" w:space="0" w:color="auto"/>
      </w:divBdr>
    </w:div>
    <w:div w:id="692272154">
      <w:bodyDiv w:val="1"/>
      <w:marLeft w:val="0"/>
      <w:marRight w:val="0"/>
      <w:marTop w:val="0"/>
      <w:marBottom w:val="0"/>
      <w:divBdr>
        <w:top w:val="none" w:sz="0" w:space="0" w:color="auto"/>
        <w:left w:val="none" w:sz="0" w:space="0" w:color="auto"/>
        <w:bottom w:val="none" w:sz="0" w:space="0" w:color="auto"/>
        <w:right w:val="none" w:sz="0" w:space="0" w:color="auto"/>
      </w:divBdr>
    </w:div>
    <w:div w:id="699548222">
      <w:bodyDiv w:val="1"/>
      <w:marLeft w:val="0"/>
      <w:marRight w:val="0"/>
      <w:marTop w:val="0"/>
      <w:marBottom w:val="0"/>
      <w:divBdr>
        <w:top w:val="none" w:sz="0" w:space="0" w:color="auto"/>
        <w:left w:val="none" w:sz="0" w:space="0" w:color="auto"/>
        <w:bottom w:val="none" w:sz="0" w:space="0" w:color="auto"/>
        <w:right w:val="none" w:sz="0" w:space="0" w:color="auto"/>
      </w:divBdr>
    </w:div>
    <w:div w:id="699668559">
      <w:bodyDiv w:val="1"/>
      <w:marLeft w:val="0"/>
      <w:marRight w:val="0"/>
      <w:marTop w:val="0"/>
      <w:marBottom w:val="0"/>
      <w:divBdr>
        <w:top w:val="none" w:sz="0" w:space="0" w:color="auto"/>
        <w:left w:val="none" w:sz="0" w:space="0" w:color="auto"/>
        <w:bottom w:val="none" w:sz="0" w:space="0" w:color="auto"/>
        <w:right w:val="none" w:sz="0" w:space="0" w:color="auto"/>
      </w:divBdr>
    </w:div>
    <w:div w:id="700516176">
      <w:bodyDiv w:val="1"/>
      <w:marLeft w:val="0"/>
      <w:marRight w:val="0"/>
      <w:marTop w:val="0"/>
      <w:marBottom w:val="0"/>
      <w:divBdr>
        <w:top w:val="none" w:sz="0" w:space="0" w:color="auto"/>
        <w:left w:val="none" w:sz="0" w:space="0" w:color="auto"/>
        <w:bottom w:val="none" w:sz="0" w:space="0" w:color="auto"/>
        <w:right w:val="none" w:sz="0" w:space="0" w:color="auto"/>
      </w:divBdr>
    </w:div>
    <w:div w:id="710226198">
      <w:bodyDiv w:val="1"/>
      <w:marLeft w:val="0"/>
      <w:marRight w:val="0"/>
      <w:marTop w:val="0"/>
      <w:marBottom w:val="0"/>
      <w:divBdr>
        <w:top w:val="none" w:sz="0" w:space="0" w:color="auto"/>
        <w:left w:val="none" w:sz="0" w:space="0" w:color="auto"/>
        <w:bottom w:val="none" w:sz="0" w:space="0" w:color="auto"/>
        <w:right w:val="none" w:sz="0" w:space="0" w:color="auto"/>
      </w:divBdr>
    </w:div>
    <w:div w:id="713389008">
      <w:bodyDiv w:val="1"/>
      <w:marLeft w:val="0"/>
      <w:marRight w:val="0"/>
      <w:marTop w:val="0"/>
      <w:marBottom w:val="0"/>
      <w:divBdr>
        <w:top w:val="none" w:sz="0" w:space="0" w:color="auto"/>
        <w:left w:val="none" w:sz="0" w:space="0" w:color="auto"/>
        <w:bottom w:val="none" w:sz="0" w:space="0" w:color="auto"/>
        <w:right w:val="none" w:sz="0" w:space="0" w:color="auto"/>
      </w:divBdr>
    </w:div>
    <w:div w:id="717439885">
      <w:bodyDiv w:val="1"/>
      <w:marLeft w:val="0"/>
      <w:marRight w:val="0"/>
      <w:marTop w:val="0"/>
      <w:marBottom w:val="0"/>
      <w:divBdr>
        <w:top w:val="none" w:sz="0" w:space="0" w:color="auto"/>
        <w:left w:val="none" w:sz="0" w:space="0" w:color="auto"/>
        <w:bottom w:val="none" w:sz="0" w:space="0" w:color="auto"/>
        <w:right w:val="none" w:sz="0" w:space="0" w:color="auto"/>
      </w:divBdr>
    </w:div>
    <w:div w:id="719020250">
      <w:bodyDiv w:val="1"/>
      <w:marLeft w:val="0"/>
      <w:marRight w:val="0"/>
      <w:marTop w:val="0"/>
      <w:marBottom w:val="0"/>
      <w:divBdr>
        <w:top w:val="none" w:sz="0" w:space="0" w:color="auto"/>
        <w:left w:val="none" w:sz="0" w:space="0" w:color="auto"/>
        <w:bottom w:val="none" w:sz="0" w:space="0" w:color="auto"/>
        <w:right w:val="none" w:sz="0" w:space="0" w:color="auto"/>
      </w:divBdr>
    </w:div>
    <w:div w:id="722294564">
      <w:bodyDiv w:val="1"/>
      <w:marLeft w:val="0"/>
      <w:marRight w:val="0"/>
      <w:marTop w:val="0"/>
      <w:marBottom w:val="0"/>
      <w:divBdr>
        <w:top w:val="none" w:sz="0" w:space="0" w:color="auto"/>
        <w:left w:val="none" w:sz="0" w:space="0" w:color="auto"/>
        <w:bottom w:val="none" w:sz="0" w:space="0" w:color="auto"/>
        <w:right w:val="none" w:sz="0" w:space="0" w:color="auto"/>
      </w:divBdr>
    </w:div>
    <w:div w:id="725448705">
      <w:bodyDiv w:val="1"/>
      <w:marLeft w:val="0"/>
      <w:marRight w:val="0"/>
      <w:marTop w:val="0"/>
      <w:marBottom w:val="0"/>
      <w:divBdr>
        <w:top w:val="none" w:sz="0" w:space="0" w:color="auto"/>
        <w:left w:val="none" w:sz="0" w:space="0" w:color="auto"/>
        <w:bottom w:val="none" w:sz="0" w:space="0" w:color="auto"/>
        <w:right w:val="none" w:sz="0" w:space="0" w:color="auto"/>
      </w:divBdr>
    </w:div>
    <w:div w:id="732508413">
      <w:bodyDiv w:val="1"/>
      <w:marLeft w:val="0"/>
      <w:marRight w:val="0"/>
      <w:marTop w:val="0"/>
      <w:marBottom w:val="0"/>
      <w:divBdr>
        <w:top w:val="none" w:sz="0" w:space="0" w:color="auto"/>
        <w:left w:val="none" w:sz="0" w:space="0" w:color="auto"/>
        <w:bottom w:val="none" w:sz="0" w:space="0" w:color="auto"/>
        <w:right w:val="none" w:sz="0" w:space="0" w:color="auto"/>
      </w:divBdr>
    </w:div>
    <w:div w:id="735053528">
      <w:bodyDiv w:val="1"/>
      <w:marLeft w:val="0"/>
      <w:marRight w:val="0"/>
      <w:marTop w:val="0"/>
      <w:marBottom w:val="0"/>
      <w:divBdr>
        <w:top w:val="none" w:sz="0" w:space="0" w:color="auto"/>
        <w:left w:val="none" w:sz="0" w:space="0" w:color="auto"/>
        <w:bottom w:val="none" w:sz="0" w:space="0" w:color="auto"/>
        <w:right w:val="none" w:sz="0" w:space="0" w:color="auto"/>
      </w:divBdr>
    </w:div>
    <w:div w:id="741873386">
      <w:bodyDiv w:val="1"/>
      <w:marLeft w:val="0"/>
      <w:marRight w:val="0"/>
      <w:marTop w:val="0"/>
      <w:marBottom w:val="0"/>
      <w:divBdr>
        <w:top w:val="none" w:sz="0" w:space="0" w:color="auto"/>
        <w:left w:val="none" w:sz="0" w:space="0" w:color="auto"/>
        <w:bottom w:val="none" w:sz="0" w:space="0" w:color="auto"/>
        <w:right w:val="none" w:sz="0" w:space="0" w:color="auto"/>
      </w:divBdr>
    </w:div>
    <w:div w:id="746927148">
      <w:bodyDiv w:val="1"/>
      <w:marLeft w:val="0"/>
      <w:marRight w:val="0"/>
      <w:marTop w:val="0"/>
      <w:marBottom w:val="0"/>
      <w:divBdr>
        <w:top w:val="none" w:sz="0" w:space="0" w:color="auto"/>
        <w:left w:val="none" w:sz="0" w:space="0" w:color="auto"/>
        <w:bottom w:val="none" w:sz="0" w:space="0" w:color="auto"/>
        <w:right w:val="none" w:sz="0" w:space="0" w:color="auto"/>
      </w:divBdr>
    </w:div>
    <w:div w:id="757873618">
      <w:bodyDiv w:val="1"/>
      <w:marLeft w:val="0"/>
      <w:marRight w:val="0"/>
      <w:marTop w:val="0"/>
      <w:marBottom w:val="0"/>
      <w:divBdr>
        <w:top w:val="none" w:sz="0" w:space="0" w:color="auto"/>
        <w:left w:val="none" w:sz="0" w:space="0" w:color="auto"/>
        <w:bottom w:val="none" w:sz="0" w:space="0" w:color="auto"/>
        <w:right w:val="none" w:sz="0" w:space="0" w:color="auto"/>
      </w:divBdr>
    </w:div>
    <w:div w:id="758329352">
      <w:bodyDiv w:val="1"/>
      <w:marLeft w:val="0"/>
      <w:marRight w:val="0"/>
      <w:marTop w:val="0"/>
      <w:marBottom w:val="0"/>
      <w:divBdr>
        <w:top w:val="none" w:sz="0" w:space="0" w:color="auto"/>
        <w:left w:val="none" w:sz="0" w:space="0" w:color="auto"/>
        <w:bottom w:val="none" w:sz="0" w:space="0" w:color="auto"/>
        <w:right w:val="none" w:sz="0" w:space="0" w:color="auto"/>
      </w:divBdr>
    </w:div>
    <w:div w:id="767695093">
      <w:bodyDiv w:val="1"/>
      <w:marLeft w:val="0"/>
      <w:marRight w:val="0"/>
      <w:marTop w:val="0"/>
      <w:marBottom w:val="0"/>
      <w:divBdr>
        <w:top w:val="none" w:sz="0" w:space="0" w:color="auto"/>
        <w:left w:val="none" w:sz="0" w:space="0" w:color="auto"/>
        <w:bottom w:val="none" w:sz="0" w:space="0" w:color="auto"/>
        <w:right w:val="none" w:sz="0" w:space="0" w:color="auto"/>
      </w:divBdr>
    </w:div>
    <w:div w:id="773592339">
      <w:bodyDiv w:val="1"/>
      <w:marLeft w:val="0"/>
      <w:marRight w:val="0"/>
      <w:marTop w:val="0"/>
      <w:marBottom w:val="0"/>
      <w:divBdr>
        <w:top w:val="none" w:sz="0" w:space="0" w:color="auto"/>
        <w:left w:val="none" w:sz="0" w:space="0" w:color="auto"/>
        <w:bottom w:val="none" w:sz="0" w:space="0" w:color="auto"/>
        <w:right w:val="none" w:sz="0" w:space="0" w:color="auto"/>
      </w:divBdr>
    </w:div>
    <w:div w:id="774441878">
      <w:bodyDiv w:val="1"/>
      <w:marLeft w:val="0"/>
      <w:marRight w:val="0"/>
      <w:marTop w:val="0"/>
      <w:marBottom w:val="0"/>
      <w:divBdr>
        <w:top w:val="none" w:sz="0" w:space="0" w:color="auto"/>
        <w:left w:val="none" w:sz="0" w:space="0" w:color="auto"/>
        <w:bottom w:val="none" w:sz="0" w:space="0" w:color="auto"/>
        <w:right w:val="none" w:sz="0" w:space="0" w:color="auto"/>
      </w:divBdr>
    </w:div>
    <w:div w:id="776943715">
      <w:bodyDiv w:val="1"/>
      <w:marLeft w:val="0"/>
      <w:marRight w:val="0"/>
      <w:marTop w:val="0"/>
      <w:marBottom w:val="0"/>
      <w:divBdr>
        <w:top w:val="none" w:sz="0" w:space="0" w:color="auto"/>
        <w:left w:val="none" w:sz="0" w:space="0" w:color="auto"/>
        <w:bottom w:val="none" w:sz="0" w:space="0" w:color="auto"/>
        <w:right w:val="none" w:sz="0" w:space="0" w:color="auto"/>
      </w:divBdr>
    </w:div>
    <w:div w:id="781612281">
      <w:bodyDiv w:val="1"/>
      <w:marLeft w:val="0"/>
      <w:marRight w:val="0"/>
      <w:marTop w:val="0"/>
      <w:marBottom w:val="0"/>
      <w:divBdr>
        <w:top w:val="none" w:sz="0" w:space="0" w:color="auto"/>
        <w:left w:val="none" w:sz="0" w:space="0" w:color="auto"/>
        <w:bottom w:val="none" w:sz="0" w:space="0" w:color="auto"/>
        <w:right w:val="none" w:sz="0" w:space="0" w:color="auto"/>
      </w:divBdr>
    </w:div>
    <w:div w:id="782381960">
      <w:bodyDiv w:val="1"/>
      <w:marLeft w:val="0"/>
      <w:marRight w:val="0"/>
      <w:marTop w:val="0"/>
      <w:marBottom w:val="0"/>
      <w:divBdr>
        <w:top w:val="none" w:sz="0" w:space="0" w:color="auto"/>
        <w:left w:val="none" w:sz="0" w:space="0" w:color="auto"/>
        <w:bottom w:val="none" w:sz="0" w:space="0" w:color="auto"/>
        <w:right w:val="none" w:sz="0" w:space="0" w:color="auto"/>
      </w:divBdr>
    </w:div>
    <w:div w:id="783383022">
      <w:bodyDiv w:val="1"/>
      <w:marLeft w:val="0"/>
      <w:marRight w:val="0"/>
      <w:marTop w:val="0"/>
      <w:marBottom w:val="0"/>
      <w:divBdr>
        <w:top w:val="none" w:sz="0" w:space="0" w:color="auto"/>
        <w:left w:val="none" w:sz="0" w:space="0" w:color="auto"/>
        <w:bottom w:val="none" w:sz="0" w:space="0" w:color="auto"/>
        <w:right w:val="none" w:sz="0" w:space="0" w:color="auto"/>
      </w:divBdr>
    </w:div>
    <w:div w:id="783812478">
      <w:bodyDiv w:val="1"/>
      <w:marLeft w:val="0"/>
      <w:marRight w:val="0"/>
      <w:marTop w:val="0"/>
      <w:marBottom w:val="0"/>
      <w:divBdr>
        <w:top w:val="none" w:sz="0" w:space="0" w:color="auto"/>
        <w:left w:val="none" w:sz="0" w:space="0" w:color="auto"/>
        <w:bottom w:val="none" w:sz="0" w:space="0" w:color="auto"/>
        <w:right w:val="none" w:sz="0" w:space="0" w:color="auto"/>
      </w:divBdr>
      <w:divsChild>
        <w:div w:id="1967420274">
          <w:marLeft w:val="0"/>
          <w:marRight w:val="0"/>
          <w:marTop w:val="0"/>
          <w:marBottom w:val="0"/>
          <w:divBdr>
            <w:top w:val="none" w:sz="0" w:space="0" w:color="auto"/>
            <w:left w:val="none" w:sz="0" w:space="0" w:color="auto"/>
            <w:bottom w:val="none" w:sz="0" w:space="0" w:color="auto"/>
            <w:right w:val="none" w:sz="0" w:space="0" w:color="auto"/>
          </w:divBdr>
        </w:div>
      </w:divsChild>
    </w:div>
    <w:div w:id="786898094">
      <w:bodyDiv w:val="1"/>
      <w:marLeft w:val="0"/>
      <w:marRight w:val="0"/>
      <w:marTop w:val="0"/>
      <w:marBottom w:val="0"/>
      <w:divBdr>
        <w:top w:val="none" w:sz="0" w:space="0" w:color="auto"/>
        <w:left w:val="none" w:sz="0" w:space="0" w:color="auto"/>
        <w:bottom w:val="none" w:sz="0" w:space="0" w:color="auto"/>
        <w:right w:val="none" w:sz="0" w:space="0" w:color="auto"/>
      </w:divBdr>
    </w:div>
    <w:div w:id="787045499">
      <w:bodyDiv w:val="1"/>
      <w:marLeft w:val="0"/>
      <w:marRight w:val="0"/>
      <w:marTop w:val="0"/>
      <w:marBottom w:val="0"/>
      <w:divBdr>
        <w:top w:val="none" w:sz="0" w:space="0" w:color="auto"/>
        <w:left w:val="none" w:sz="0" w:space="0" w:color="auto"/>
        <w:bottom w:val="none" w:sz="0" w:space="0" w:color="auto"/>
        <w:right w:val="none" w:sz="0" w:space="0" w:color="auto"/>
      </w:divBdr>
    </w:div>
    <w:div w:id="787819240">
      <w:bodyDiv w:val="1"/>
      <w:marLeft w:val="0"/>
      <w:marRight w:val="0"/>
      <w:marTop w:val="0"/>
      <w:marBottom w:val="0"/>
      <w:divBdr>
        <w:top w:val="none" w:sz="0" w:space="0" w:color="auto"/>
        <w:left w:val="none" w:sz="0" w:space="0" w:color="auto"/>
        <w:bottom w:val="none" w:sz="0" w:space="0" w:color="auto"/>
        <w:right w:val="none" w:sz="0" w:space="0" w:color="auto"/>
      </w:divBdr>
    </w:div>
    <w:div w:id="793600849">
      <w:bodyDiv w:val="1"/>
      <w:marLeft w:val="0"/>
      <w:marRight w:val="0"/>
      <w:marTop w:val="0"/>
      <w:marBottom w:val="0"/>
      <w:divBdr>
        <w:top w:val="none" w:sz="0" w:space="0" w:color="auto"/>
        <w:left w:val="none" w:sz="0" w:space="0" w:color="auto"/>
        <w:bottom w:val="none" w:sz="0" w:space="0" w:color="auto"/>
        <w:right w:val="none" w:sz="0" w:space="0" w:color="auto"/>
      </w:divBdr>
    </w:div>
    <w:div w:id="796605850">
      <w:bodyDiv w:val="1"/>
      <w:marLeft w:val="0"/>
      <w:marRight w:val="0"/>
      <w:marTop w:val="0"/>
      <w:marBottom w:val="0"/>
      <w:divBdr>
        <w:top w:val="none" w:sz="0" w:space="0" w:color="auto"/>
        <w:left w:val="none" w:sz="0" w:space="0" w:color="auto"/>
        <w:bottom w:val="none" w:sz="0" w:space="0" w:color="auto"/>
        <w:right w:val="none" w:sz="0" w:space="0" w:color="auto"/>
      </w:divBdr>
    </w:div>
    <w:div w:id="797187218">
      <w:bodyDiv w:val="1"/>
      <w:marLeft w:val="0"/>
      <w:marRight w:val="0"/>
      <w:marTop w:val="0"/>
      <w:marBottom w:val="0"/>
      <w:divBdr>
        <w:top w:val="none" w:sz="0" w:space="0" w:color="auto"/>
        <w:left w:val="none" w:sz="0" w:space="0" w:color="auto"/>
        <w:bottom w:val="none" w:sz="0" w:space="0" w:color="auto"/>
        <w:right w:val="none" w:sz="0" w:space="0" w:color="auto"/>
      </w:divBdr>
    </w:div>
    <w:div w:id="801458026">
      <w:bodyDiv w:val="1"/>
      <w:marLeft w:val="0"/>
      <w:marRight w:val="0"/>
      <w:marTop w:val="0"/>
      <w:marBottom w:val="0"/>
      <w:divBdr>
        <w:top w:val="none" w:sz="0" w:space="0" w:color="auto"/>
        <w:left w:val="none" w:sz="0" w:space="0" w:color="auto"/>
        <w:bottom w:val="none" w:sz="0" w:space="0" w:color="auto"/>
        <w:right w:val="none" w:sz="0" w:space="0" w:color="auto"/>
      </w:divBdr>
    </w:div>
    <w:div w:id="803155735">
      <w:bodyDiv w:val="1"/>
      <w:marLeft w:val="0"/>
      <w:marRight w:val="0"/>
      <w:marTop w:val="0"/>
      <w:marBottom w:val="0"/>
      <w:divBdr>
        <w:top w:val="none" w:sz="0" w:space="0" w:color="auto"/>
        <w:left w:val="none" w:sz="0" w:space="0" w:color="auto"/>
        <w:bottom w:val="none" w:sz="0" w:space="0" w:color="auto"/>
        <w:right w:val="none" w:sz="0" w:space="0" w:color="auto"/>
      </w:divBdr>
    </w:div>
    <w:div w:id="808134804">
      <w:bodyDiv w:val="1"/>
      <w:marLeft w:val="0"/>
      <w:marRight w:val="0"/>
      <w:marTop w:val="0"/>
      <w:marBottom w:val="0"/>
      <w:divBdr>
        <w:top w:val="none" w:sz="0" w:space="0" w:color="auto"/>
        <w:left w:val="none" w:sz="0" w:space="0" w:color="auto"/>
        <w:bottom w:val="none" w:sz="0" w:space="0" w:color="auto"/>
        <w:right w:val="none" w:sz="0" w:space="0" w:color="auto"/>
      </w:divBdr>
    </w:div>
    <w:div w:id="817264088">
      <w:bodyDiv w:val="1"/>
      <w:marLeft w:val="0"/>
      <w:marRight w:val="0"/>
      <w:marTop w:val="0"/>
      <w:marBottom w:val="0"/>
      <w:divBdr>
        <w:top w:val="none" w:sz="0" w:space="0" w:color="auto"/>
        <w:left w:val="none" w:sz="0" w:space="0" w:color="auto"/>
        <w:bottom w:val="none" w:sz="0" w:space="0" w:color="auto"/>
        <w:right w:val="none" w:sz="0" w:space="0" w:color="auto"/>
      </w:divBdr>
    </w:div>
    <w:div w:id="831025326">
      <w:bodyDiv w:val="1"/>
      <w:marLeft w:val="0"/>
      <w:marRight w:val="0"/>
      <w:marTop w:val="0"/>
      <w:marBottom w:val="0"/>
      <w:divBdr>
        <w:top w:val="none" w:sz="0" w:space="0" w:color="auto"/>
        <w:left w:val="none" w:sz="0" w:space="0" w:color="auto"/>
        <w:bottom w:val="none" w:sz="0" w:space="0" w:color="auto"/>
        <w:right w:val="none" w:sz="0" w:space="0" w:color="auto"/>
      </w:divBdr>
    </w:div>
    <w:div w:id="833686566">
      <w:bodyDiv w:val="1"/>
      <w:marLeft w:val="0"/>
      <w:marRight w:val="0"/>
      <w:marTop w:val="0"/>
      <w:marBottom w:val="0"/>
      <w:divBdr>
        <w:top w:val="none" w:sz="0" w:space="0" w:color="auto"/>
        <w:left w:val="none" w:sz="0" w:space="0" w:color="auto"/>
        <w:bottom w:val="none" w:sz="0" w:space="0" w:color="auto"/>
        <w:right w:val="none" w:sz="0" w:space="0" w:color="auto"/>
      </w:divBdr>
    </w:div>
    <w:div w:id="842821990">
      <w:bodyDiv w:val="1"/>
      <w:marLeft w:val="0"/>
      <w:marRight w:val="0"/>
      <w:marTop w:val="0"/>
      <w:marBottom w:val="0"/>
      <w:divBdr>
        <w:top w:val="none" w:sz="0" w:space="0" w:color="auto"/>
        <w:left w:val="none" w:sz="0" w:space="0" w:color="auto"/>
        <w:bottom w:val="none" w:sz="0" w:space="0" w:color="auto"/>
        <w:right w:val="none" w:sz="0" w:space="0" w:color="auto"/>
      </w:divBdr>
    </w:div>
    <w:div w:id="845823858">
      <w:bodyDiv w:val="1"/>
      <w:marLeft w:val="0"/>
      <w:marRight w:val="0"/>
      <w:marTop w:val="0"/>
      <w:marBottom w:val="0"/>
      <w:divBdr>
        <w:top w:val="none" w:sz="0" w:space="0" w:color="auto"/>
        <w:left w:val="none" w:sz="0" w:space="0" w:color="auto"/>
        <w:bottom w:val="none" w:sz="0" w:space="0" w:color="auto"/>
        <w:right w:val="none" w:sz="0" w:space="0" w:color="auto"/>
      </w:divBdr>
    </w:div>
    <w:div w:id="846404713">
      <w:bodyDiv w:val="1"/>
      <w:marLeft w:val="0"/>
      <w:marRight w:val="0"/>
      <w:marTop w:val="0"/>
      <w:marBottom w:val="0"/>
      <w:divBdr>
        <w:top w:val="none" w:sz="0" w:space="0" w:color="auto"/>
        <w:left w:val="none" w:sz="0" w:space="0" w:color="auto"/>
        <w:bottom w:val="none" w:sz="0" w:space="0" w:color="auto"/>
        <w:right w:val="none" w:sz="0" w:space="0" w:color="auto"/>
      </w:divBdr>
    </w:div>
    <w:div w:id="846752641">
      <w:bodyDiv w:val="1"/>
      <w:marLeft w:val="0"/>
      <w:marRight w:val="0"/>
      <w:marTop w:val="0"/>
      <w:marBottom w:val="0"/>
      <w:divBdr>
        <w:top w:val="none" w:sz="0" w:space="0" w:color="auto"/>
        <w:left w:val="none" w:sz="0" w:space="0" w:color="auto"/>
        <w:bottom w:val="none" w:sz="0" w:space="0" w:color="auto"/>
        <w:right w:val="none" w:sz="0" w:space="0" w:color="auto"/>
      </w:divBdr>
    </w:div>
    <w:div w:id="855659095">
      <w:bodyDiv w:val="1"/>
      <w:marLeft w:val="0"/>
      <w:marRight w:val="0"/>
      <w:marTop w:val="0"/>
      <w:marBottom w:val="0"/>
      <w:divBdr>
        <w:top w:val="none" w:sz="0" w:space="0" w:color="auto"/>
        <w:left w:val="none" w:sz="0" w:space="0" w:color="auto"/>
        <w:bottom w:val="none" w:sz="0" w:space="0" w:color="auto"/>
        <w:right w:val="none" w:sz="0" w:space="0" w:color="auto"/>
      </w:divBdr>
    </w:div>
    <w:div w:id="855845878">
      <w:bodyDiv w:val="1"/>
      <w:marLeft w:val="0"/>
      <w:marRight w:val="0"/>
      <w:marTop w:val="0"/>
      <w:marBottom w:val="0"/>
      <w:divBdr>
        <w:top w:val="none" w:sz="0" w:space="0" w:color="auto"/>
        <w:left w:val="none" w:sz="0" w:space="0" w:color="auto"/>
        <w:bottom w:val="none" w:sz="0" w:space="0" w:color="auto"/>
        <w:right w:val="none" w:sz="0" w:space="0" w:color="auto"/>
      </w:divBdr>
    </w:div>
    <w:div w:id="858740909">
      <w:bodyDiv w:val="1"/>
      <w:marLeft w:val="0"/>
      <w:marRight w:val="0"/>
      <w:marTop w:val="0"/>
      <w:marBottom w:val="0"/>
      <w:divBdr>
        <w:top w:val="none" w:sz="0" w:space="0" w:color="auto"/>
        <w:left w:val="none" w:sz="0" w:space="0" w:color="auto"/>
        <w:bottom w:val="none" w:sz="0" w:space="0" w:color="auto"/>
        <w:right w:val="none" w:sz="0" w:space="0" w:color="auto"/>
      </w:divBdr>
    </w:div>
    <w:div w:id="862593938">
      <w:bodyDiv w:val="1"/>
      <w:marLeft w:val="0"/>
      <w:marRight w:val="0"/>
      <w:marTop w:val="0"/>
      <w:marBottom w:val="0"/>
      <w:divBdr>
        <w:top w:val="none" w:sz="0" w:space="0" w:color="auto"/>
        <w:left w:val="none" w:sz="0" w:space="0" w:color="auto"/>
        <w:bottom w:val="none" w:sz="0" w:space="0" w:color="auto"/>
        <w:right w:val="none" w:sz="0" w:space="0" w:color="auto"/>
      </w:divBdr>
    </w:div>
    <w:div w:id="864826914">
      <w:bodyDiv w:val="1"/>
      <w:marLeft w:val="0"/>
      <w:marRight w:val="0"/>
      <w:marTop w:val="0"/>
      <w:marBottom w:val="0"/>
      <w:divBdr>
        <w:top w:val="none" w:sz="0" w:space="0" w:color="auto"/>
        <w:left w:val="none" w:sz="0" w:space="0" w:color="auto"/>
        <w:bottom w:val="none" w:sz="0" w:space="0" w:color="auto"/>
        <w:right w:val="none" w:sz="0" w:space="0" w:color="auto"/>
      </w:divBdr>
    </w:div>
    <w:div w:id="867791872">
      <w:bodyDiv w:val="1"/>
      <w:marLeft w:val="0"/>
      <w:marRight w:val="0"/>
      <w:marTop w:val="0"/>
      <w:marBottom w:val="0"/>
      <w:divBdr>
        <w:top w:val="none" w:sz="0" w:space="0" w:color="auto"/>
        <w:left w:val="none" w:sz="0" w:space="0" w:color="auto"/>
        <w:bottom w:val="none" w:sz="0" w:space="0" w:color="auto"/>
        <w:right w:val="none" w:sz="0" w:space="0" w:color="auto"/>
      </w:divBdr>
    </w:div>
    <w:div w:id="870992318">
      <w:bodyDiv w:val="1"/>
      <w:marLeft w:val="0"/>
      <w:marRight w:val="0"/>
      <w:marTop w:val="0"/>
      <w:marBottom w:val="0"/>
      <w:divBdr>
        <w:top w:val="none" w:sz="0" w:space="0" w:color="auto"/>
        <w:left w:val="none" w:sz="0" w:space="0" w:color="auto"/>
        <w:bottom w:val="none" w:sz="0" w:space="0" w:color="auto"/>
        <w:right w:val="none" w:sz="0" w:space="0" w:color="auto"/>
      </w:divBdr>
    </w:div>
    <w:div w:id="872040698">
      <w:bodyDiv w:val="1"/>
      <w:marLeft w:val="0"/>
      <w:marRight w:val="0"/>
      <w:marTop w:val="0"/>
      <w:marBottom w:val="0"/>
      <w:divBdr>
        <w:top w:val="none" w:sz="0" w:space="0" w:color="auto"/>
        <w:left w:val="none" w:sz="0" w:space="0" w:color="auto"/>
        <w:bottom w:val="none" w:sz="0" w:space="0" w:color="auto"/>
        <w:right w:val="none" w:sz="0" w:space="0" w:color="auto"/>
      </w:divBdr>
    </w:div>
    <w:div w:id="874662340">
      <w:bodyDiv w:val="1"/>
      <w:marLeft w:val="0"/>
      <w:marRight w:val="0"/>
      <w:marTop w:val="0"/>
      <w:marBottom w:val="0"/>
      <w:divBdr>
        <w:top w:val="none" w:sz="0" w:space="0" w:color="auto"/>
        <w:left w:val="none" w:sz="0" w:space="0" w:color="auto"/>
        <w:bottom w:val="none" w:sz="0" w:space="0" w:color="auto"/>
        <w:right w:val="none" w:sz="0" w:space="0" w:color="auto"/>
      </w:divBdr>
    </w:div>
    <w:div w:id="883443981">
      <w:bodyDiv w:val="1"/>
      <w:marLeft w:val="0"/>
      <w:marRight w:val="0"/>
      <w:marTop w:val="0"/>
      <w:marBottom w:val="0"/>
      <w:divBdr>
        <w:top w:val="none" w:sz="0" w:space="0" w:color="auto"/>
        <w:left w:val="none" w:sz="0" w:space="0" w:color="auto"/>
        <w:bottom w:val="none" w:sz="0" w:space="0" w:color="auto"/>
        <w:right w:val="none" w:sz="0" w:space="0" w:color="auto"/>
      </w:divBdr>
    </w:div>
    <w:div w:id="888345030">
      <w:bodyDiv w:val="1"/>
      <w:marLeft w:val="0"/>
      <w:marRight w:val="0"/>
      <w:marTop w:val="0"/>
      <w:marBottom w:val="0"/>
      <w:divBdr>
        <w:top w:val="none" w:sz="0" w:space="0" w:color="auto"/>
        <w:left w:val="none" w:sz="0" w:space="0" w:color="auto"/>
        <w:bottom w:val="none" w:sz="0" w:space="0" w:color="auto"/>
        <w:right w:val="none" w:sz="0" w:space="0" w:color="auto"/>
      </w:divBdr>
    </w:div>
    <w:div w:id="910045740">
      <w:bodyDiv w:val="1"/>
      <w:marLeft w:val="0"/>
      <w:marRight w:val="0"/>
      <w:marTop w:val="0"/>
      <w:marBottom w:val="0"/>
      <w:divBdr>
        <w:top w:val="none" w:sz="0" w:space="0" w:color="auto"/>
        <w:left w:val="none" w:sz="0" w:space="0" w:color="auto"/>
        <w:bottom w:val="none" w:sz="0" w:space="0" w:color="auto"/>
        <w:right w:val="none" w:sz="0" w:space="0" w:color="auto"/>
      </w:divBdr>
    </w:div>
    <w:div w:id="913010901">
      <w:bodyDiv w:val="1"/>
      <w:marLeft w:val="0"/>
      <w:marRight w:val="0"/>
      <w:marTop w:val="0"/>
      <w:marBottom w:val="0"/>
      <w:divBdr>
        <w:top w:val="none" w:sz="0" w:space="0" w:color="auto"/>
        <w:left w:val="none" w:sz="0" w:space="0" w:color="auto"/>
        <w:bottom w:val="none" w:sz="0" w:space="0" w:color="auto"/>
        <w:right w:val="none" w:sz="0" w:space="0" w:color="auto"/>
      </w:divBdr>
    </w:div>
    <w:div w:id="917862667">
      <w:bodyDiv w:val="1"/>
      <w:marLeft w:val="0"/>
      <w:marRight w:val="0"/>
      <w:marTop w:val="0"/>
      <w:marBottom w:val="0"/>
      <w:divBdr>
        <w:top w:val="none" w:sz="0" w:space="0" w:color="auto"/>
        <w:left w:val="none" w:sz="0" w:space="0" w:color="auto"/>
        <w:bottom w:val="none" w:sz="0" w:space="0" w:color="auto"/>
        <w:right w:val="none" w:sz="0" w:space="0" w:color="auto"/>
      </w:divBdr>
    </w:div>
    <w:div w:id="932207820">
      <w:bodyDiv w:val="1"/>
      <w:marLeft w:val="0"/>
      <w:marRight w:val="0"/>
      <w:marTop w:val="0"/>
      <w:marBottom w:val="0"/>
      <w:divBdr>
        <w:top w:val="none" w:sz="0" w:space="0" w:color="auto"/>
        <w:left w:val="none" w:sz="0" w:space="0" w:color="auto"/>
        <w:bottom w:val="none" w:sz="0" w:space="0" w:color="auto"/>
        <w:right w:val="none" w:sz="0" w:space="0" w:color="auto"/>
      </w:divBdr>
    </w:div>
    <w:div w:id="932319894">
      <w:bodyDiv w:val="1"/>
      <w:marLeft w:val="0"/>
      <w:marRight w:val="0"/>
      <w:marTop w:val="0"/>
      <w:marBottom w:val="0"/>
      <w:divBdr>
        <w:top w:val="none" w:sz="0" w:space="0" w:color="auto"/>
        <w:left w:val="none" w:sz="0" w:space="0" w:color="auto"/>
        <w:bottom w:val="none" w:sz="0" w:space="0" w:color="auto"/>
        <w:right w:val="none" w:sz="0" w:space="0" w:color="auto"/>
      </w:divBdr>
    </w:div>
    <w:div w:id="937760089">
      <w:bodyDiv w:val="1"/>
      <w:marLeft w:val="0"/>
      <w:marRight w:val="0"/>
      <w:marTop w:val="0"/>
      <w:marBottom w:val="0"/>
      <w:divBdr>
        <w:top w:val="none" w:sz="0" w:space="0" w:color="auto"/>
        <w:left w:val="none" w:sz="0" w:space="0" w:color="auto"/>
        <w:bottom w:val="none" w:sz="0" w:space="0" w:color="auto"/>
        <w:right w:val="none" w:sz="0" w:space="0" w:color="auto"/>
      </w:divBdr>
    </w:div>
    <w:div w:id="951744815">
      <w:bodyDiv w:val="1"/>
      <w:marLeft w:val="0"/>
      <w:marRight w:val="0"/>
      <w:marTop w:val="0"/>
      <w:marBottom w:val="0"/>
      <w:divBdr>
        <w:top w:val="none" w:sz="0" w:space="0" w:color="auto"/>
        <w:left w:val="none" w:sz="0" w:space="0" w:color="auto"/>
        <w:bottom w:val="none" w:sz="0" w:space="0" w:color="auto"/>
        <w:right w:val="none" w:sz="0" w:space="0" w:color="auto"/>
      </w:divBdr>
    </w:div>
    <w:div w:id="956989182">
      <w:bodyDiv w:val="1"/>
      <w:marLeft w:val="0"/>
      <w:marRight w:val="0"/>
      <w:marTop w:val="0"/>
      <w:marBottom w:val="0"/>
      <w:divBdr>
        <w:top w:val="none" w:sz="0" w:space="0" w:color="auto"/>
        <w:left w:val="none" w:sz="0" w:space="0" w:color="auto"/>
        <w:bottom w:val="none" w:sz="0" w:space="0" w:color="auto"/>
        <w:right w:val="none" w:sz="0" w:space="0" w:color="auto"/>
      </w:divBdr>
    </w:div>
    <w:div w:id="958877820">
      <w:bodyDiv w:val="1"/>
      <w:marLeft w:val="0"/>
      <w:marRight w:val="0"/>
      <w:marTop w:val="0"/>
      <w:marBottom w:val="0"/>
      <w:divBdr>
        <w:top w:val="none" w:sz="0" w:space="0" w:color="auto"/>
        <w:left w:val="none" w:sz="0" w:space="0" w:color="auto"/>
        <w:bottom w:val="none" w:sz="0" w:space="0" w:color="auto"/>
        <w:right w:val="none" w:sz="0" w:space="0" w:color="auto"/>
      </w:divBdr>
    </w:div>
    <w:div w:id="966741630">
      <w:bodyDiv w:val="1"/>
      <w:marLeft w:val="0"/>
      <w:marRight w:val="0"/>
      <w:marTop w:val="0"/>
      <w:marBottom w:val="0"/>
      <w:divBdr>
        <w:top w:val="none" w:sz="0" w:space="0" w:color="auto"/>
        <w:left w:val="none" w:sz="0" w:space="0" w:color="auto"/>
        <w:bottom w:val="none" w:sz="0" w:space="0" w:color="auto"/>
        <w:right w:val="none" w:sz="0" w:space="0" w:color="auto"/>
      </w:divBdr>
    </w:div>
    <w:div w:id="971983418">
      <w:bodyDiv w:val="1"/>
      <w:marLeft w:val="0"/>
      <w:marRight w:val="0"/>
      <w:marTop w:val="0"/>
      <w:marBottom w:val="0"/>
      <w:divBdr>
        <w:top w:val="none" w:sz="0" w:space="0" w:color="auto"/>
        <w:left w:val="none" w:sz="0" w:space="0" w:color="auto"/>
        <w:bottom w:val="none" w:sz="0" w:space="0" w:color="auto"/>
        <w:right w:val="none" w:sz="0" w:space="0" w:color="auto"/>
      </w:divBdr>
    </w:div>
    <w:div w:id="973877394">
      <w:bodyDiv w:val="1"/>
      <w:marLeft w:val="0"/>
      <w:marRight w:val="0"/>
      <w:marTop w:val="0"/>
      <w:marBottom w:val="0"/>
      <w:divBdr>
        <w:top w:val="none" w:sz="0" w:space="0" w:color="auto"/>
        <w:left w:val="none" w:sz="0" w:space="0" w:color="auto"/>
        <w:bottom w:val="none" w:sz="0" w:space="0" w:color="auto"/>
        <w:right w:val="none" w:sz="0" w:space="0" w:color="auto"/>
      </w:divBdr>
    </w:div>
    <w:div w:id="978068125">
      <w:bodyDiv w:val="1"/>
      <w:marLeft w:val="0"/>
      <w:marRight w:val="0"/>
      <w:marTop w:val="0"/>
      <w:marBottom w:val="0"/>
      <w:divBdr>
        <w:top w:val="none" w:sz="0" w:space="0" w:color="auto"/>
        <w:left w:val="none" w:sz="0" w:space="0" w:color="auto"/>
        <w:bottom w:val="none" w:sz="0" w:space="0" w:color="auto"/>
        <w:right w:val="none" w:sz="0" w:space="0" w:color="auto"/>
      </w:divBdr>
    </w:div>
    <w:div w:id="990056324">
      <w:bodyDiv w:val="1"/>
      <w:marLeft w:val="0"/>
      <w:marRight w:val="0"/>
      <w:marTop w:val="0"/>
      <w:marBottom w:val="0"/>
      <w:divBdr>
        <w:top w:val="none" w:sz="0" w:space="0" w:color="auto"/>
        <w:left w:val="none" w:sz="0" w:space="0" w:color="auto"/>
        <w:bottom w:val="none" w:sz="0" w:space="0" w:color="auto"/>
        <w:right w:val="none" w:sz="0" w:space="0" w:color="auto"/>
      </w:divBdr>
    </w:div>
    <w:div w:id="994260845">
      <w:bodyDiv w:val="1"/>
      <w:marLeft w:val="0"/>
      <w:marRight w:val="0"/>
      <w:marTop w:val="0"/>
      <w:marBottom w:val="0"/>
      <w:divBdr>
        <w:top w:val="none" w:sz="0" w:space="0" w:color="auto"/>
        <w:left w:val="none" w:sz="0" w:space="0" w:color="auto"/>
        <w:bottom w:val="none" w:sz="0" w:space="0" w:color="auto"/>
        <w:right w:val="none" w:sz="0" w:space="0" w:color="auto"/>
      </w:divBdr>
    </w:div>
    <w:div w:id="996803019">
      <w:bodyDiv w:val="1"/>
      <w:marLeft w:val="0"/>
      <w:marRight w:val="0"/>
      <w:marTop w:val="0"/>
      <w:marBottom w:val="0"/>
      <w:divBdr>
        <w:top w:val="none" w:sz="0" w:space="0" w:color="auto"/>
        <w:left w:val="none" w:sz="0" w:space="0" w:color="auto"/>
        <w:bottom w:val="none" w:sz="0" w:space="0" w:color="auto"/>
        <w:right w:val="none" w:sz="0" w:space="0" w:color="auto"/>
      </w:divBdr>
    </w:div>
    <w:div w:id="998113389">
      <w:bodyDiv w:val="1"/>
      <w:marLeft w:val="0"/>
      <w:marRight w:val="0"/>
      <w:marTop w:val="0"/>
      <w:marBottom w:val="0"/>
      <w:divBdr>
        <w:top w:val="none" w:sz="0" w:space="0" w:color="auto"/>
        <w:left w:val="none" w:sz="0" w:space="0" w:color="auto"/>
        <w:bottom w:val="none" w:sz="0" w:space="0" w:color="auto"/>
        <w:right w:val="none" w:sz="0" w:space="0" w:color="auto"/>
      </w:divBdr>
    </w:div>
    <w:div w:id="1001083241">
      <w:bodyDiv w:val="1"/>
      <w:marLeft w:val="0"/>
      <w:marRight w:val="0"/>
      <w:marTop w:val="0"/>
      <w:marBottom w:val="0"/>
      <w:divBdr>
        <w:top w:val="none" w:sz="0" w:space="0" w:color="auto"/>
        <w:left w:val="none" w:sz="0" w:space="0" w:color="auto"/>
        <w:bottom w:val="none" w:sz="0" w:space="0" w:color="auto"/>
        <w:right w:val="none" w:sz="0" w:space="0" w:color="auto"/>
      </w:divBdr>
    </w:div>
    <w:div w:id="1002317539">
      <w:bodyDiv w:val="1"/>
      <w:marLeft w:val="0"/>
      <w:marRight w:val="0"/>
      <w:marTop w:val="0"/>
      <w:marBottom w:val="0"/>
      <w:divBdr>
        <w:top w:val="none" w:sz="0" w:space="0" w:color="auto"/>
        <w:left w:val="none" w:sz="0" w:space="0" w:color="auto"/>
        <w:bottom w:val="none" w:sz="0" w:space="0" w:color="auto"/>
        <w:right w:val="none" w:sz="0" w:space="0" w:color="auto"/>
      </w:divBdr>
    </w:div>
    <w:div w:id="1006514418">
      <w:bodyDiv w:val="1"/>
      <w:marLeft w:val="0"/>
      <w:marRight w:val="0"/>
      <w:marTop w:val="0"/>
      <w:marBottom w:val="0"/>
      <w:divBdr>
        <w:top w:val="none" w:sz="0" w:space="0" w:color="auto"/>
        <w:left w:val="none" w:sz="0" w:space="0" w:color="auto"/>
        <w:bottom w:val="none" w:sz="0" w:space="0" w:color="auto"/>
        <w:right w:val="none" w:sz="0" w:space="0" w:color="auto"/>
      </w:divBdr>
    </w:div>
    <w:div w:id="1011878912">
      <w:bodyDiv w:val="1"/>
      <w:marLeft w:val="0"/>
      <w:marRight w:val="0"/>
      <w:marTop w:val="0"/>
      <w:marBottom w:val="0"/>
      <w:divBdr>
        <w:top w:val="none" w:sz="0" w:space="0" w:color="auto"/>
        <w:left w:val="none" w:sz="0" w:space="0" w:color="auto"/>
        <w:bottom w:val="none" w:sz="0" w:space="0" w:color="auto"/>
        <w:right w:val="none" w:sz="0" w:space="0" w:color="auto"/>
      </w:divBdr>
    </w:div>
    <w:div w:id="1016008022">
      <w:bodyDiv w:val="1"/>
      <w:marLeft w:val="0"/>
      <w:marRight w:val="0"/>
      <w:marTop w:val="0"/>
      <w:marBottom w:val="0"/>
      <w:divBdr>
        <w:top w:val="none" w:sz="0" w:space="0" w:color="auto"/>
        <w:left w:val="none" w:sz="0" w:space="0" w:color="auto"/>
        <w:bottom w:val="none" w:sz="0" w:space="0" w:color="auto"/>
        <w:right w:val="none" w:sz="0" w:space="0" w:color="auto"/>
      </w:divBdr>
    </w:div>
    <w:div w:id="1024477970">
      <w:bodyDiv w:val="1"/>
      <w:marLeft w:val="0"/>
      <w:marRight w:val="0"/>
      <w:marTop w:val="0"/>
      <w:marBottom w:val="0"/>
      <w:divBdr>
        <w:top w:val="none" w:sz="0" w:space="0" w:color="auto"/>
        <w:left w:val="none" w:sz="0" w:space="0" w:color="auto"/>
        <w:bottom w:val="none" w:sz="0" w:space="0" w:color="auto"/>
        <w:right w:val="none" w:sz="0" w:space="0" w:color="auto"/>
      </w:divBdr>
    </w:div>
    <w:div w:id="1041901195">
      <w:bodyDiv w:val="1"/>
      <w:marLeft w:val="0"/>
      <w:marRight w:val="0"/>
      <w:marTop w:val="0"/>
      <w:marBottom w:val="0"/>
      <w:divBdr>
        <w:top w:val="none" w:sz="0" w:space="0" w:color="auto"/>
        <w:left w:val="none" w:sz="0" w:space="0" w:color="auto"/>
        <w:bottom w:val="none" w:sz="0" w:space="0" w:color="auto"/>
        <w:right w:val="none" w:sz="0" w:space="0" w:color="auto"/>
      </w:divBdr>
    </w:div>
    <w:div w:id="1041981559">
      <w:bodyDiv w:val="1"/>
      <w:marLeft w:val="0"/>
      <w:marRight w:val="0"/>
      <w:marTop w:val="0"/>
      <w:marBottom w:val="0"/>
      <w:divBdr>
        <w:top w:val="none" w:sz="0" w:space="0" w:color="auto"/>
        <w:left w:val="none" w:sz="0" w:space="0" w:color="auto"/>
        <w:bottom w:val="none" w:sz="0" w:space="0" w:color="auto"/>
        <w:right w:val="none" w:sz="0" w:space="0" w:color="auto"/>
      </w:divBdr>
    </w:div>
    <w:div w:id="1045523710">
      <w:bodyDiv w:val="1"/>
      <w:marLeft w:val="0"/>
      <w:marRight w:val="0"/>
      <w:marTop w:val="0"/>
      <w:marBottom w:val="0"/>
      <w:divBdr>
        <w:top w:val="none" w:sz="0" w:space="0" w:color="auto"/>
        <w:left w:val="none" w:sz="0" w:space="0" w:color="auto"/>
        <w:bottom w:val="none" w:sz="0" w:space="0" w:color="auto"/>
        <w:right w:val="none" w:sz="0" w:space="0" w:color="auto"/>
      </w:divBdr>
    </w:div>
    <w:div w:id="1053113466">
      <w:bodyDiv w:val="1"/>
      <w:marLeft w:val="0"/>
      <w:marRight w:val="0"/>
      <w:marTop w:val="0"/>
      <w:marBottom w:val="0"/>
      <w:divBdr>
        <w:top w:val="none" w:sz="0" w:space="0" w:color="auto"/>
        <w:left w:val="none" w:sz="0" w:space="0" w:color="auto"/>
        <w:bottom w:val="none" w:sz="0" w:space="0" w:color="auto"/>
        <w:right w:val="none" w:sz="0" w:space="0" w:color="auto"/>
      </w:divBdr>
    </w:div>
    <w:div w:id="1056128073">
      <w:bodyDiv w:val="1"/>
      <w:marLeft w:val="0"/>
      <w:marRight w:val="0"/>
      <w:marTop w:val="0"/>
      <w:marBottom w:val="0"/>
      <w:divBdr>
        <w:top w:val="none" w:sz="0" w:space="0" w:color="auto"/>
        <w:left w:val="none" w:sz="0" w:space="0" w:color="auto"/>
        <w:bottom w:val="none" w:sz="0" w:space="0" w:color="auto"/>
        <w:right w:val="none" w:sz="0" w:space="0" w:color="auto"/>
      </w:divBdr>
    </w:div>
    <w:div w:id="1056201793">
      <w:bodyDiv w:val="1"/>
      <w:marLeft w:val="0"/>
      <w:marRight w:val="0"/>
      <w:marTop w:val="0"/>
      <w:marBottom w:val="0"/>
      <w:divBdr>
        <w:top w:val="none" w:sz="0" w:space="0" w:color="auto"/>
        <w:left w:val="none" w:sz="0" w:space="0" w:color="auto"/>
        <w:bottom w:val="none" w:sz="0" w:space="0" w:color="auto"/>
        <w:right w:val="none" w:sz="0" w:space="0" w:color="auto"/>
      </w:divBdr>
    </w:div>
    <w:div w:id="1056314569">
      <w:bodyDiv w:val="1"/>
      <w:marLeft w:val="0"/>
      <w:marRight w:val="0"/>
      <w:marTop w:val="0"/>
      <w:marBottom w:val="0"/>
      <w:divBdr>
        <w:top w:val="none" w:sz="0" w:space="0" w:color="auto"/>
        <w:left w:val="none" w:sz="0" w:space="0" w:color="auto"/>
        <w:bottom w:val="none" w:sz="0" w:space="0" w:color="auto"/>
        <w:right w:val="none" w:sz="0" w:space="0" w:color="auto"/>
      </w:divBdr>
    </w:div>
    <w:div w:id="1056902143">
      <w:bodyDiv w:val="1"/>
      <w:marLeft w:val="0"/>
      <w:marRight w:val="0"/>
      <w:marTop w:val="0"/>
      <w:marBottom w:val="0"/>
      <w:divBdr>
        <w:top w:val="none" w:sz="0" w:space="0" w:color="auto"/>
        <w:left w:val="none" w:sz="0" w:space="0" w:color="auto"/>
        <w:bottom w:val="none" w:sz="0" w:space="0" w:color="auto"/>
        <w:right w:val="none" w:sz="0" w:space="0" w:color="auto"/>
      </w:divBdr>
    </w:div>
    <w:div w:id="1060594110">
      <w:bodyDiv w:val="1"/>
      <w:marLeft w:val="0"/>
      <w:marRight w:val="0"/>
      <w:marTop w:val="0"/>
      <w:marBottom w:val="0"/>
      <w:divBdr>
        <w:top w:val="none" w:sz="0" w:space="0" w:color="auto"/>
        <w:left w:val="none" w:sz="0" w:space="0" w:color="auto"/>
        <w:bottom w:val="none" w:sz="0" w:space="0" w:color="auto"/>
        <w:right w:val="none" w:sz="0" w:space="0" w:color="auto"/>
      </w:divBdr>
    </w:div>
    <w:div w:id="1077284632">
      <w:bodyDiv w:val="1"/>
      <w:marLeft w:val="0"/>
      <w:marRight w:val="0"/>
      <w:marTop w:val="0"/>
      <w:marBottom w:val="0"/>
      <w:divBdr>
        <w:top w:val="none" w:sz="0" w:space="0" w:color="auto"/>
        <w:left w:val="none" w:sz="0" w:space="0" w:color="auto"/>
        <w:bottom w:val="none" w:sz="0" w:space="0" w:color="auto"/>
        <w:right w:val="none" w:sz="0" w:space="0" w:color="auto"/>
      </w:divBdr>
    </w:div>
    <w:div w:id="1088891131">
      <w:bodyDiv w:val="1"/>
      <w:marLeft w:val="0"/>
      <w:marRight w:val="0"/>
      <w:marTop w:val="0"/>
      <w:marBottom w:val="0"/>
      <w:divBdr>
        <w:top w:val="none" w:sz="0" w:space="0" w:color="auto"/>
        <w:left w:val="none" w:sz="0" w:space="0" w:color="auto"/>
        <w:bottom w:val="none" w:sz="0" w:space="0" w:color="auto"/>
        <w:right w:val="none" w:sz="0" w:space="0" w:color="auto"/>
      </w:divBdr>
    </w:div>
    <w:div w:id="1100564894">
      <w:bodyDiv w:val="1"/>
      <w:marLeft w:val="0"/>
      <w:marRight w:val="0"/>
      <w:marTop w:val="0"/>
      <w:marBottom w:val="0"/>
      <w:divBdr>
        <w:top w:val="none" w:sz="0" w:space="0" w:color="auto"/>
        <w:left w:val="none" w:sz="0" w:space="0" w:color="auto"/>
        <w:bottom w:val="none" w:sz="0" w:space="0" w:color="auto"/>
        <w:right w:val="none" w:sz="0" w:space="0" w:color="auto"/>
      </w:divBdr>
    </w:div>
    <w:div w:id="1102146468">
      <w:bodyDiv w:val="1"/>
      <w:marLeft w:val="0"/>
      <w:marRight w:val="0"/>
      <w:marTop w:val="0"/>
      <w:marBottom w:val="0"/>
      <w:divBdr>
        <w:top w:val="none" w:sz="0" w:space="0" w:color="auto"/>
        <w:left w:val="none" w:sz="0" w:space="0" w:color="auto"/>
        <w:bottom w:val="none" w:sz="0" w:space="0" w:color="auto"/>
        <w:right w:val="none" w:sz="0" w:space="0" w:color="auto"/>
      </w:divBdr>
    </w:div>
    <w:div w:id="1103770611">
      <w:bodyDiv w:val="1"/>
      <w:marLeft w:val="0"/>
      <w:marRight w:val="0"/>
      <w:marTop w:val="0"/>
      <w:marBottom w:val="0"/>
      <w:divBdr>
        <w:top w:val="none" w:sz="0" w:space="0" w:color="auto"/>
        <w:left w:val="none" w:sz="0" w:space="0" w:color="auto"/>
        <w:bottom w:val="none" w:sz="0" w:space="0" w:color="auto"/>
        <w:right w:val="none" w:sz="0" w:space="0" w:color="auto"/>
      </w:divBdr>
    </w:div>
    <w:div w:id="1108893381">
      <w:bodyDiv w:val="1"/>
      <w:marLeft w:val="0"/>
      <w:marRight w:val="0"/>
      <w:marTop w:val="0"/>
      <w:marBottom w:val="0"/>
      <w:divBdr>
        <w:top w:val="none" w:sz="0" w:space="0" w:color="auto"/>
        <w:left w:val="none" w:sz="0" w:space="0" w:color="auto"/>
        <w:bottom w:val="none" w:sz="0" w:space="0" w:color="auto"/>
        <w:right w:val="none" w:sz="0" w:space="0" w:color="auto"/>
      </w:divBdr>
    </w:div>
    <w:div w:id="1113356719">
      <w:bodyDiv w:val="1"/>
      <w:marLeft w:val="0"/>
      <w:marRight w:val="0"/>
      <w:marTop w:val="0"/>
      <w:marBottom w:val="0"/>
      <w:divBdr>
        <w:top w:val="none" w:sz="0" w:space="0" w:color="auto"/>
        <w:left w:val="none" w:sz="0" w:space="0" w:color="auto"/>
        <w:bottom w:val="none" w:sz="0" w:space="0" w:color="auto"/>
        <w:right w:val="none" w:sz="0" w:space="0" w:color="auto"/>
      </w:divBdr>
    </w:div>
    <w:div w:id="1120297240">
      <w:bodyDiv w:val="1"/>
      <w:marLeft w:val="0"/>
      <w:marRight w:val="0"/>
      <w:marTop w:val="0"/>
      <w:marBottom w:val="0"/>
      <w:divBdr>
        <w:top w:val="none" w:sz="0" w:space="0" w:color="auto"/>
        <w:left w:val="none" w:sz="0" w:space="0" w:color="auto"/>
        <w:bottom w:val="none" w:sz="0" w:space="0" w:color="auto"/>
        <w:right w:val="none" w:sz="0" w:space="0" w:color="auto"/>
      </w:divBdr>
    </w:div>
    <w:div w:id="1129207650">
      <w:bodyDiv w:val="1"/>
      <w:marLeft w:val="0"/>
      <w:marRight w:val="0"/>
      <w:marTop w:val="0"/>
      <w:marBottom w:val="0"/>
      <w:divBdr>
        <w:top w:val="none" w:sz="0" w:space="0" w:color="auto"/>
        <w:left w:val="none" w:sz="0" w:space="0" w:color="auto"/>
        <w:bottom w:val="none" w:sz="0" w:space="0" w:color="auto"/>
        <w:right w:val="none" w:sz="0" w:space="0" w:color="auto"/>
      </w:divBdr>
    </w:div>
    <w:div w:id="1129326822">
      <w:bodyDiv w:val="1"/>
      <w:marLeft w:val="0"/>
      <w:marRight w:val="0"/>
      <w:marTop w:val="0"/>
      <w:marBottom w:val="0"/>
      <w:divBdr>
        <w:top w:val="none" w:sz="0" w:space="0" w:color="auto"/>
        <w:left w:val="none" w:sz="0" w:space="0" w:color="auto"/>
        <w:bottom w:val="none" w:sz="0" w:space="0" w:color="auto"/>
        <w:right w:val="none" w:sz="0" w:space="0" w:color="auto"/>
      </w:divBdr>
    </w:div>
    <w:div w:id="1129661977">
      <w:bodyDiv w:val="1"/>
      <w:marLeft w:val="0"/>
      <w:marRight w:val="0"/>
      <w:marTop w:val="0"/>
      <w:marBottom w:val="0"/>
      <w:divBdr>
        <w:top w:val="none" w:sz="0" w:space="0" w:color="auto"/>
        <w:left w:val="none" w:sz="0" w:space="0" w:color="auto"/>
        <w:bottom w:val="none" w:sz="0" w:space="0" w:color="auto"/>
        <w:right w:val="none" w:sz="0" w:space="0" w:color="auto"/>
      </w:divBdr>
    </w:div>
    <w:div w:id="1138689100">
      <w:bodyDiv w:val="1"/>
      <w:marLeft w:val="0"/>
      <w:marRight w:val="0"/>
      <w:marTop w:val="0"/>
      <w:marBottom w:val="0"/>
      <w:divBdr>
        <w:top w:val="none" w:sz="0" w:space="0" w:color="auto"/>
        <w:left w:val="none" w:sz="0" w:space="0" w:color="auto"/>
        <w:bottom w:val="none" w:sz="0" w:space="0" w:color="auto"/>
        <w:right w:val="none" w:sz="0" w:space="0" w:color="auto"/>
      </w:divBdr>
    </w:div>
    <w:div w:id="1145662283">
      <w:bodyDiv w:val="1"/>
      <w:marLeft w:val="0"/>
      <w:marRight w:val="0"/>
      <w:marTop w:val="0"/>
      <w:marBottom w:val="0"/>
      <w:divBdr>
        <w:top w:val="none" w:sz="0" w:space="0" w:color="auto"/>
        <w:left w:val="none" w:sz="0" w:space="0" w:color="auto"/>
        <w:bottom w:val="none" w:sz="0" w:space="0" w:color="auto"/>
        <w:right w:val="none" w:sz="0" w:space="0" w:color="auto"/>
      </w:divBdr>
    </w:div>
    <w:div w:id="1159156348">
      <w:bodyDiv w:val="1"/>
      <w:marLeft w:val="0"/>
      <w:marRight w:val="0"/>
      <w:marTop w:val="0"/>
      <w:marBottom w:val="0"/>
      <w:divBdr>
        <w:top w:val="none" w:sz="0" w:space="0" w:color="auto"/>
        <w:left w:val="none" w:sz="0" w:space="0" w:color="auto"/>
        <w:bottom w:val="none" w:sz="0" w:space="0" w:color="auto"/>
        <w:right w:val="none" w:sz="0" w:space="0" w:color="auto"/>
      </w:divBdr>
    </w:div>
    <w:div w:id="1163474190">
      <w:bodyDiv w:val="1"/>
      <w:marLeft w:val="0"/>
      <w:marRight w:val="0"/>
      <w:marTop w:val="0"/>
      <w:marBottom w:val="0"/>
      <w:divBdr>
        <w:top w:val="none" w:sz="0" w:space="0" w:color="auto"/>
        <w:left w:val="none" w:sz="0" w:space="0" w:color="auto"/>
        <w:bottom w:val="none" w:sz="0" w:space="0" w:color="auto"/>
        <w:right w:val="none" w:sz="0" w:space="0" w:color="auto"/>
      </w:divBdr>
    </w:div>
    <w:div w:id="1168981787">
      <w:bodyDiv w:val="1"/>
      <w:marLeft w:val="0"/>
      <w:marRight w:val="0"/>
      <w:marTop w:val="0"/>
      <w:marBottom w:val="0"/>
      <w:divBdr>
        <w:top w:val="none" w:sz="0" w:space="0" w:color="auto"/>
        <w:left w:val="none" w:sz="0" w:space="0" w:color="auto"/>
        <w:bottom w:val="none" w:sz="0" w:space="0" w:color="auto"/>
        <w:right w:val="none" w:sz="0" w:space="0" w:color="auto"/>
      </w:divBdr>
    </w:div>
    <w:div w:id="1170557066">
      <w:bodyDiv w:val="1"/>
      <w:marLeft w:val="0"/>
      <w:marRight w:val="0"/>
      <w:marTop w:val="0"/>
      <w:marBottom w:val="0"/>
      <w:divBdr>
        <w:top w:val="none" w:sz="0" w:space="0" w:color="auto"/>
        <w:left w:val="none" w:sz="0" w:space="0" w:color="auto"/>
        <w:bottom w:val="none" w:sz="0" w:space="0" w:color="auto"/>
        <w:right w:val="none" w:sz="0" w:space="0" w:color="auto"/>
      </w:divBdr>
    </w:div>
    <w:div w:id="1172992287">
      <w:bodyDiv w:val="1"/>
      <w:marLeft w:val="0"/>
      <w:marRight w:val="0"/>
      <w:marTop w:val="0"/>
      <w:marBottom w:val="0"/>
      <w:divBdr>
        <w:top w:val="none" w:sz="0" w:space="0" w:color="auto"/>
        <w:left w:val="none" w:sz="0" w:space="0" w:color="auto"/>
        <w:bottom w:val="none" w:sz="0" w:space="0" w:color="auto"/>
        <w:right w:val="none" w:sz="0" w:space="0" w:color="auto"/>
      </w:divBdr>
    </w:div>
    <w:div w:id="1189761950">
      <w:bodyDiv w:val="1"/>
      <w:marLeft w:val="0"/>
      <w:marRight w:val="0"/>
      <w:marTop w:val="0"/>
      <w:marBottom w:val="0"/>
      <w:divBdr>
        <w:top w:val="none" w:sz="0" w:space="0" w:color="auto"/>
        <w:left w:val="none" w:sz="0" w:space="0" w:color="auto"/>
        <w:bottom w:val="none" w:sz="0" w:space="0" w:color="auto"/>
        <w:right w:val="none" w:sz="0" w:space="0" w:color="auto"/>
      </w:divBdr>
    </w:div>
    <w:div w:id="1209561909">
      <w:bodyDiv w:val="1"/>
      <w:marLeft w:val="0"/>
      <w:marRight w:val="0"/>
      <w:marTop w:val="0"/>
      <w:marBottom w:val="0"/>
      <w:divBdr>
        <w:top w:val="none" w:sz="0" w:space="0" w:color="auto"/>
        <w:left w:val="none" w:sz="0" w:space="0" w:color="auto"/>
        <w:bottom w:val="none" w:sz="0" w:space="0" w:color="auto"/>
        <w:right w:val="none" w:sz="0" w:space="0" w:color="auto"/>
      </w:divBdr>
    </w:div>
    <w:div w:id="1223061669">
      <w:bodyDiv w:val="1"/>
      <w:marLeft w:val="0"/>
      <w:marRight w:val="0"/>
      <w:marTop w:val="0"/>
      <w:marBottom w:val="0"/>
      <w:divBdr>
        <w:top w:val="none" w:sz="0" w:space="0" w:color="auto"/>
        <w:left w:val="none" w:sz="0" w:space="0" w:color="auto"/>
        <w:bottom w:val="none" w:sz="0" w:space="0" w:color="auto"/>
        <w:right w:val="none" w:sz="0" w:space="0" w:color="auto"/>
      </w:divBdr>
    </w:div>
    <w:div w:id="1231843286">
      <w:bodyDiv w:val="1"/>
      <w:marLeft w:val="0"/>
      <w:marRight w:val="0"/>
      <w:marTop w:val="0"/>
      <w:marBottom w:val="0"/>
      <w:divBdr>
        <w:top w:val="none" w:sz="0" w:space="0" w:color="auto"/>
        <w:left w:val="none" w:sz="0" w:space="0" w:color="auto"/>
        <w:bottom w:val="none" w:sz="0" w:space="0" w:color="auto"/>
        <w:right w:val="none" w:sz="0" w:space="0" w:color="auto"/>
      </w:divBdr>
    </w:div>
    <w:div w:id="1233781470">
      <w:bodyDiv w:val="1"/>
      <w:marLeft w:val="0"/>
      <w:marRight w:val="0"/>
      <w:marTop w:val="0"/>
      <w:marBottom w:val="0"/>
      <w:divBdr>
        <w:top w:val="none" w:sz="0" w:space="0" w:color="auto"/>
        <w:left w:val="none" w:sz="0" w:space="0" w:color="auto"/>
        <w:bottom w:val="none" w:sz="0" w:space="0" w:color="auto"/>
        <w:right w:val="none" w:sz="0" w:space="0" w:color="auto"/>
      </w:divBdr>
    </w:div>
    <w:div w:id="1244410054">
      <w:bodyDiv w:val="1"/>
      <w:marLeft w:val="0"/>
      <w:marRight w:val="0"/>
      <w:marTop w:val="0"/>
      <w:marBottom w:val="0"/>
      <w:divBdr>
        <w:top w:val="none" w:sz="0" w:space="0" w:color="auto"/>
        <w:left w:val="none" w:sz="0" w:space="0" w:color="auto"/>
        <w:bottom w:val="none" w:sz="0" w:space="0" w:color="auto"/>
        <w:right w:val="none" w:sz="0" w:space="0" w:color="auto"/>
      </w:divBdr>
    </w:div>
    <w:div w:id="1244534775">
      <w:bodyDiv w:val="1"/>
      <w:marLeft w:val="0"/>
      <w:marRight w:val="0"/>
      <w:marTop w:val="0"/>
      <w:marBottom w:val="0"/>
      <w:divBdr>
        <w:top w:val="none" w:sz="0" w:space="0" w:color="auto"/>
        <w:left w:val="none" w:sz="0" w:space="0" w:color="auto"/>
        <w:bottom w:val="none" w:sz="0" w:space="0" w:color="auto"/>
        <w:right w:val="none" w:sz="0" w:space="0" w:color="auto"/>
      </w:divBdr>
    </w:div>
    <w:div w:id="1252275462">
      <w:bodyDiv w:val="1"/>
      <w:marLeft w:val="0"/>
      <w:marRight w:val="0"/>
      <w:marTop w:val="0"/>
      <w:marBottom w:val="0"/>
      <w:divBdr>
        <w:top w:val="none" w:sz="0" w:space="0" w:color="auto"/>
        <w:left w:val="none" w:sz="0" w:space="0" w:color="auto"/>
        <w:bottom w:val="none" w:sz="0" w:space="0" w:color="auto"/>
        <w:right w:val="none" w:sz="0" w:space="0" w:color="auto"/>
      </w:divBdr>
    </w:div>
    <w:div w:id="1253858041">
      <w:bodyDiv w:val="1"/>
      <w:marLeft w:val="0"/>
      <w:marRight w:val="0"/>
      <w:marTop w:val="0"/>
      <w:marBottom w:val="0"/>
      <w:divBdr>
        <w:top w:val="none" w:sz="0" w:space="0" w:color="auto"/>
        <w:left w:val="none" w:sz="0" w:space="0" w:color="auto"/>
        <w:bottom w:val="none" w:sz="0" w:space="0" w:color="auto"/>
        <w:right w:val="none" w:sz="0" w:space="0" w:color="auto"/>
      </w:divBdr>
    </w:div>
    <w:div w:id="1256938017">
      <w:bodyDiv w:val="1"/>
      <w:marLeft w:val="0"/>
      <w:marRight w:val="0"/>
      <w:marTop w:val="0"/>
      <w:marBottom w:val="0"/>
      <w:divBdr>
        <w:top w:val="none" w:sz="0" w:space="0" w:color="auto"/>
        <w:left w:val="none" w:sz="0" w:space="0" w:color="auto"/>
        <w:bottom w:val="none" w:sz="0" w:space="0" w:color="auto"/>
        <w:right w:val="none" w:sz="0" w:space="0" w:color="auto"/>
      </w:divBdr>
    </w:div>
    <w:div w:id="1260480131">
      <w:bodyDiv w:val="1"/>
      <w:marLeft w:val="0"/>
      <w:marRight w:val="0"/>
      <w:marTop w:val="0"/>
      <w:marBottom w:val="0"/>
      <w:divBdr>
        <w:top w:val="none" w:sz="0" w:space="0" w:color="auto"/>
        <w:left w:val="none" w:sz="0" w:space="0" w:color="auto"/>
        <w:bottom w:val="none" w:sz="0" w:space="0" w:color="auto"/>
        <w:right w:val="none" w:sz="0" w:space="0" w:color="auto"/>
      </w:divBdr>
    </w:div>
    <w:div w:id="1261794104">
      <w:bodyDiv w:val="1"/>
      <w:marLeft w:val="0"/>
      <w:marRight w:val="0"/>
      <w:marTop w:val="0"/>
      <w:marBottom w:val="0"/>
      <w:divBdr>
        <w:top w:val="none" w:sz="0" w:space="0" w:color="auto"/>
        <w:left w:val="none" w:sz="0" w:space="0" w:color="auto"/>
        <w:bottom w:val="none" w:sz="0" w:space="0" w:color="auto"/>
        <w:right w:val="none" w:sz="0" w:space="0" w:color="auto"/>
      </w:divBdr>
    </w:div>
    <w:div w:id="1268467476">
      <w:bodyDiv w:val="1"/>
      <w:marLeft w:val="0"/>
      <w:marRight w:val="0"/>
      <w:marTop w:val="0"/>
      <w:marBottom w:val="0"/>
      <w:divBdr>
        <w:top w:val="none" w:sz="0" w:space="0" w:color="auto"/>
        <w:left w:val="none" w:sz="0" w:space="0" w:color="auto"/>
        <w:bottom w:val="none" w:sz="0" w:space="0" w:color="auto"/>
        <w:right w:val="none" w:sz="0" w:space="0" w:color="auto"/>
      </w:divBdr>
    </w:div>
    <w:div w:id="1274556527">
      <w:bodyDiv w:val="1"/>
      <w:marLeft w:val="0"/>
      <w:marRight w:val="0"/>
      <w:marTop w:val="0"/>
      <w:marBottom w:val="0"/>
      <w:divBdr>
        <w:top w:val="none" w:sz="0" w:space="0" w:color="auto"/>
        <w:left w:val="none" w:sz="0" w:space="0" w:color="auto"/>
        <w:bottom w:val="none" w:sz="0" w:space="0" w:color="auto"/>
        <w:right w:val="none" w:sz="0" w:space="0" w:color="auto"/>
      </w:divBdr>
    </w:div>
    <w:div w:id="1279213942">
      <w:bodyDiv w:val="1"/>
      <w:marLeft w:val="0"/>
      <w:marRight w:val="0"/>
      <w:marTop w:val="0"/>
      <w:marBottom w:val="0"/>
      <w:divBdr>
        <w:top w:val="none" w:sz="0" w:space="0" w:color="auto"/>
        <w:left w:val="none" w:sz="0" w:space="0" w:color="auto"/>
        <w:bottom w:val="none" w:sz="0" w:space="0" w:color="auto"/>
        <w:right w:val="none" w:sz="0" w:space="0" w:color="auto"/>
      </w:divBdr>
    </w:div>
    <w:div w:id="1282222892">
      <w:bodyDiv w:val="1"/>
      <w:marLeft w:val="0"/>
      <w:marRight w:val="0"/>
      <w:marTop w:val="0"/>
      <w:marBottom w:val="0"/>
      <w:divBdr>
        <w:top w:val="none" w:sz="0" w:space="0" w:color="auto"/>
        <w:left w:val="none" w:sz="0" w:space="0" w:color="auto"/>
        <w:bottom w:val="none" w:sz="0" w:space="0" w:color="auto"/>
        <w:right w:val="none" w:sz="0" w:space="0" w:color="auto"/>
      </w:divBdr>
    </w:div>
    <w:div w:id="1283809417">
      <w:bodyDiv w:val="1"/>
      <w:marLeft w:val="0"/>
      <w:marRight w:val="0"/>
      <w:marTop w:val="0"/>
      <w:marBottom w:val="0"/>
      <w:divBdr>
        <w:top w:val="none" w:sz="0" w:space="0" w:color="auto"/>
        <w:left w:val="none" w:sz="0" w:space="0" w:color="auto"/>
        <w:bottom w:val="none" w:sz="0" w:space="0" w:color="auto"/>
        <w:right w:val="none" w:sz="0" w:space="0" w:color="auto"/>
      </w:divBdr>
    </w:div>
    <w:div w:id="1286351017">
      <w:bodyDiv w:val="1"/>
      <w:marLeft w:val="0"/>
      <w:marRight w:val="0"/>
      <w:marTop w:val="0"/>
      <w:marBottom w:val="0"/>
      <w:divBdr>
        <w:top w:val="none" w:sz="0" w:space="0" w:color="auto"/>
        <w:left w:val="none" w:sz="0" w:space="0" w:color="auto"/>
        <w:bottom w:val="none" w:sz="0" w:space="0" w:color="auto"/>
        <w:right w:val="none" w:sz="0" w:space="0" w:color="auto"/>
      </w:divBdr>
    </w:div>
    <w:div w:id="1292442906">
      <w:bodyDiv w:val="1"/>
      <w:marLeft w:val="0"/>
      <w:marRight w:val="0"/>
      <w:marTop w:val="0"/>
      <w:marBottom w:val="0"/>
      <w:divBdr>
        <w:top w:val="none" w:sz="0" w:space="0" w:color="auto"/>
        <w:left w:val="none" w:sz="0" w:space="0" w:color="auto"/>
        <w:bottom w:val="none" w:sz="0" w:space="0" w:color="auto"/>
        <w:right w:val="none" w:sz="0" w:space="0" w:color="auto"/>
      </w:divBdr>
    </w:div>
    <w:div w:id="1301423406">
      <w:bodyDiv w:val="1"/>
      <w:marLeft w:val="0"/>
      <w:marRight w:val="0"/>
      <w:marTop w:val="0"/>
      <w:marBottom w:val="0"/>
      <w:divBdr>
        <w:top w:val="none" w:sz="0" w:space="0" w:color="auto"/>
        <w:left w:val="none" w:sz="0" w:space="0" w:color="auto"/>
        <w:bottom w:val="none" w:sz="0" w:space="0" w:color="auto"/>
        <w:right w:val="none" w:sz="0" w:space="0" w:color="auto"/>
      </w:divBdr>
    </w:div>
    <w:div w:id="1302542259">
      <w:bodyDiv w:val="1"/>
      <w:marLeft w:val="0"/>
      <w:marRight w:val="0"/>
      <w:marTop w:val="0"/>
      <w:marBottom w:val="0"/>
      <w:divBdr>
        <w:top w:val="none" w:sz="0" w:space="0" w:color="auto"/>
        <w:left w:val="none" w:sz="0" w:space="0" w:color="auto"/>
        <w:bottom w:val="none" w:sz="0" w:space="0" w:color="auto"/>
        <w:right w:val="none" w:sz="0" w:space="0" w:color="auto"/>
      </w:divBdr>
    </w:div>
    <w:div w:id="1302731919">
      <w:bodyDiv w:val="1"/>
      <w:marLeft w:val="0"/>
      <w:marRight w:val="0"/>
      <w:marTop w:val="0"/>
      <w:marBottom w:val="0"/>
      <w:divBdr>
        <w:top w:val="none" w:sz="0" w:space="0" w:color="auto"/>
        <w:left w:val="none" w:sz="0" w:space="0" w:color="auto"/>
        <w:bottom w:val="none" w:sz="0" w:space="0" w:color="auto"/>
        <w:right w:val="none" w:sz="0" w:space="0" w:color="auto"/>
      </w:divBdr>
    </w:div>
    <w:div w:id="1309046312">
      <w:bodyDiv w:val="1"/>
      <w:marLeft w:val="0"/>
      <w:marRight w:val="0"/>
      <w:marTop w:val="0"/>
      <w:marBottom w:val="0"/>
      <w:divBdr>
        <w:top w:val="none" w:sz="0" w:space="0" w:color="auto"/>
        <w:left w:val="none" w:sz="0" w:space="0" w:color="auto"/>
        <w:bottom w:val="none" w:sz="0" w:space="0" w:color="auto"/>
        <w:right w:val="none" w:sz="0" w:space="0" w:color="auto"/>
      </w:divBdr>
    </w:div>
    <w:div w:id="1311056309">
      <w:bodyDiv w:val="1"/>
      <w:marLeft w:val="0"/>
      <w:marRight w:val="0"/>
      <w:marTop w:val="0"/>
      <w:marBottom w:val="0"/>
      <w:divBdr>
        <w:top w:val="none" w:sz="0" w:space="0" w:color="auto"/>
        <w:left w:val="none" w:sz="0" w:space="0" w:color="auto"/>
        <w:bottom w:val="none" w:sz="0" w:space="0" w:color="auto"/>
        <w:right w:val="none" w:sz="0" w:space="0" w:color="auto"/>
      </w:divBdr>
    </w:div>
    <w:div w:id="1311715449">
      <w:bodyDiv w:val="1"/>
      <w:marLeft w:val="0"/>
      <w:marRight w:val="0"/>
      <w:marTop w:val="0"/>
      <w:marBottom w:val="0"/>
      <w:divBdr>
        <w:top w:val="none" w:sz="0" w:space="0" w:color="auto"/>
        <w:left w:val="none" w:sz="0" w:space="0" w:color="auto"/>
        <w:bottom w:val="none" w:sz="0" w:space="0" w:color="auto"/>
        <w:right w:val="none" w:sz="0" w:space="0" w:color="auto"/>
      </w:divBdr>
    </w:div>
    <w:div w:id="1312563819">
      <w:bodyDiv w:val="1"/>
      <w:marLeft w:val="0"/>
      <w:marRight w:val="0"/>
      <w:marTop w:val="0"/>
      <w:marBottom w:val="0"/>
      <w:divBdr>
        <w:top w:val="none" w:sz="0" w:space="0" w:color="auto"/>
        <w:left w:val="none" w:sz="0" w:space="0" w:color="auto"/>
        <w:bottom w:val="none" w:sz="0" w:space="0" w:color="auto"/>
        <w:right w:val="none" w:sz="0" w:space="0" w:color="auto"/>
      </w:divBdr>
    </w:div>
    <w:div w:id="1325666919">
      <w:bodyDiv w:val="1"/>
      <w:marLeft w:val="0"/>
      <w:marRight w:val="0"/>
      <w:marTop w:val="0"/>
      <w:marBottom w:val="0"/>
      <w:divBdr>
        <w:top w:val="none" w:sz="0" w:space="0" w:color="auto"/>
        <w:left w:val="none" w:sz="0" w:space="0" w:color="auto"/>
        <w:bottom w:val="none" w:sz="0" w:space="0" w:color="auto"/>
        <w:right w:val="none" w:sz="0" w:space="0" w:color="auto"/>
      </w:divBdr>
    </w:div>
    <w:div w:id="1327243964">
      <w:bodyDiv w:val="1"/>
      <w:marLeft w:val="0"/>
      <w:marRight w:val="0"/>
      <w:marTop w:val="0"/>
      <w:marBottom w:val="0"/>
      <w:divBdr>
        <w:top w:val="none" w:sz="0" w:space="0" w:color="auto"/>
        <w:left w:val="none" w:sz="0" w:space="0" w:color="auto"/>
        <w:bottom w:val="none" w:sz="0" w:space="0" w:color="auto"/>
        <w:right w:val="none" w:sz="0" w:space="0" w:color="auto"/>
      </w:divBdr>
    </w:div>
    <w:div w:id="1331523676">
      <w:bodyDiv w:val="1"/>
      <w:marLeft w:val="0"/>
      <w:marRight w:val="0"/>
      <w:marTop w:val="0"/>
      <w:marBottom w:val="0"/>
      <w:divBdr>
        <w:top w:val="none" w:sz="0" w:space="0" w:color="auto"/>
        <w:left w:val="none" w:sz="0" w:space="0" w:color="auto"/>
        <w:bottom w:val="none" w:sz="0" w:space="0" w:color="auto"/>
        <w:right w:val="none" w:sz="0" w:space="0" w:color="auto"/>
      </w:divBdr>
    </w:div>
    <w:div w:id="1337807079">
      <w:bodyDiv w:val="1"/>
      <w:marLeft w:val="0"/>
      <w:marRight w:val="0"/>
      <w:marTop w:val="0"/>
      <w:marBottom w:val="0"/>
      <w:divBdr>
        <w:top w:val="none" w:sz="0" w:space="0" w:color="auto"/>
        <w:left w:val="none" w:sz="0" w:space="0" w:color="auto"/>
        <w:bottom w:val="none" w:sz="0" w:space="0" w:color="auto"/>
        <w:right w:val="none" w:sz="0" w:space="0" w:color="auto"/>
      </w:divBdr>
    </w:div>
    <w:div w:id="1339237249">
      <w:bodyDiv w:val="1"/>
      <w:marLeft w:val="0"/>
      <w:marRight w:val="0"/>
      <w:marTop w:val="0"/>
      <w:marBottom w:val="0"/>
      <w:divBdr>
        <w:top w:val="none" w:sz="0" w:space="0" w:color="auto"/>
        <w:left w:val="none" w:sz="0" w:space="0" w:color="auto"/>
        <w:bottom w:val="none" w:sz="0" w:space="0" w:color="auto"/>
        <w:right w:val="none" w:sz="0" w:space="0" w:color="auto"/>
      </w:divBdr>
    </w:div>
    <w:div w:id="1343899527">
      <w:bodyDiv w:val="1"/>
      <w:marLeft w:val="0"/>
      <w:marRight w:val="0"/>
      <w:marTop w:val="0"/>
      <w:marBottom w:val="0"/>
      <w:divBdr>
        <w:top w:val="none" w:sz="0" w:space="0" w:color="auto"/>
        <w:left w:val="none" w:sz="0" w:space="0" w:color="auto"/>
        <w:bottom w:val="none" w:sz="0" w:space="0" w:color="auto"/>
        <w:right w:val="none" w:sz="0" w:space="0" w:color="auto"/>
      </w:divBdr>
    </w:div>
    <w:div w:id="1348167597">
      <w:bodyDiv w:val="1"/>
      <w:marLeft w:val="0"/>
      <w:marRight w:val="0"/>
      <w:marTop w:val="0"/>
      <w:marBottom w:val="0"/>
      <w:divBdr>
        <w:top w:val="none" w:sz="0" w:space="0" w:color="auto"/>
        <w:left w:val="none" w:sz="0" w:space="0" w:color="auto"/>
        <w:bottom w:val="none" w:sz="0" w:space="0" w:color="auto"/>
        <w:right w:val="none" w:sz="0" w:space="0" w:color="auto"/>
      </w:divBdr>
    </w:div>
    <w:div w:id="1349066670">
      <w:bodyDiv w:val="1"/>
      <w:marLeft w:val="0"/>
      <w:marRight w:val="0"/>
      <w:marTop w:val="0"/>
      <w:marBottom w:val="0"/>
      <w:divBdr>
        <w:top w:val="none" w:sz="0" w:space="0" w:color="auto"/>
        <w:left w:val="none" w:sz="0" w:space="0" w:color="auto"/>
        <w:bottom w:val="none" w:sz="0" w:space="0" w:color="auto"/>
        <w:right w:val="none" w:sz="0" w:space="0" w:color="auto"/>
      </w:divBdr>
    </w:div>
    <w:div w:id="1351296676">
      <w:bodyDiv w:val="1"/>
      <w:marLeft w:val="0"/>
      <w:marRight w:val="0"/>
      <w:marTop w:val="0"/>
      <w:marBottom w:val="0"/>
      <w:divBdr>
        <w:top w:val="none" w:sz="0" w:space="0" w:color="auto"/>
        <w:left w:val="none" w:sz="0" w:space="0" w:color="auto"/>
        <w:bottom w:val="none" w:sz="0" w:space="0" w:color="auto"/>
        <w:right w:val="none" w:sz="0" w:space="0" w:color="auto"/>
      </w:divBdr>
    </w:div>
    <w:div w:id="1361053143">
      <w:bodyDiv w:val="1"/>
      <w:marLeft w:val="0"/>
      <w:marRight w:val="0"/>
      <w:marTop w:val="0"/>
      <w:marBottom w:val="0"/>
      <w:divBdr>
        <w:top w:val="none" w:sz="0" w:space="0" w:color="auto"/>
        <w:left w:val="none" w:sz="0" w:space="0" w:color="auto"/>
        <w:bottom w:val="none" w:sz="0" w:space="0" w:color="auto"/>
        <w:right w:val="none" w:sz="0" w:space="0" w:color="auto"/>
      </w:divBdr>
    </w:div>
    <w:div w:id="1364864901">
      <w:bodyDiv w:val="1"/>
      <w:marLeft w:val="0"/>
      <w:marRight w:val="0"/>
      <w:marTop w:val="0"/>
      <w:marBottom w:val="0"/>
      <w:divBdr>
        <w:top w:val="none" w:sz="0" w:space="0" w:color="auto"/>
        <w:left w:val="none" w:sz="0" w:space="0" w:color="auto"/>
        <w:bottom w:val="none" w:sz="0" w:space="0" w:color="auto"/>
        <w:right w:val="none" w:sz="0" w:space="0" w:color="auto"/>
      </w:divBdr>
    </w:div>
    <w:div w:id="1370493036">
      <w:bodyDiv w:val="1"/>
      <w:marLeft w:val="0"/>
      <w:marRight w:val="0"/>
      <w:marTop w:val="0"/>
      <w:marBottom w:val="0"/>
      <w:divBdr>
        <w:top w:val="none" w:sz="0" w:space="0" w:color="auto"/>
        <w:left w:val="none" w:sz="0" w:space="0" w:color="auto"/>
        <w:bottom w:val="none" w:sz="0" w:space="0" w:color="auto"/>
        <w:right w:val="none" w:sz="0" w:space="0" w:color="auto"/>
      </w:divBdr>
    </w:div>
    <w:div w:id="1380787546">
      <w:bodyDiv w:val="1"/>
      <w:marLeft w:val="0"/>
      <w:marRight w:val="0"/>
      <w:marTop w:val="0"/>
      <w:marBottom w:val="0"/>
      <w:divBdr>
        <w:top w:val="none" w:sz="0" w:space="0" w:color="auto"/>
        <w:left w:val="none" w:sz="0" w:space="0" w:color="auto"/>
        <w:bottom w:val="none" w:sz="0" w:space="0" w:color="auto"/>
        <w:right w:val="none" w:sz="0" w:space="0" w:color="auto"/>
      </w:divBdr>
    </w:div>
    <w:div w:id="1391228569">
      <w:bodyDiv w:val="1"/>
      <w:marLeft w:val="0"/>
      <w:marRight w:val="0"/>
      <w:marTop w:val="0"/>
      <w:marBottom w:val="0"/>
      <w:divBdr>
        <w:top w:val="none" w:sz="0" w:space="0" w:color="auto"/>
        <w:left w:val="none" w:sz="0" w:space="0" w:color="auto"/>
        <w:bottom w:val="none" w:sz="0" w:space="0" w:color="auto"/>
        <w:right w:val="none" w:sz="0" w:space="0" w:color="auto"/>
      </w:divBdr>
    </w:div>
    <w:div w:id="1393000430">
      <w:bodyDiv w:val="1"/>
      <w:marLeft w:val="0"/>
      <w:marRight w:val="0"/>
      <w:marTop w:val="0"/>
      <w:marBottom w:val="0"/>
      <w:divBdr>
        <w:top w:val="none" w:sz="0" w:space="0" w:color="auto"/>
        <w:left w:val="none" w:sz="0" w:space="0" w:color="auto"/>
        <w:bottom w:val="none" w:sz="0" w:space="0" w:color="auto"/>
        <w:right w:val="none" w:sz="0" w:space="0" w:color="auto"/>
      </w:divBdr>
    </w:div>
    <w:div w:id="1399278466">
      <w:bodyDiv w:val="1"/>
      <w:marLeft w:val="0"/>
      <w:marRight w:val="0"/>
      <w:marTop w:val="0"/>
      <w:marBottom w:val="0"/>
      <w:divBdr>
        <w:top w:val="none" w:sz="0" w:space="0" w:color="auto"/>
        <w:left w:val="none" w:sz="0" w:space="0" w:color="auto"/>
        <w:bottom w:val="none" w:sz="0" w:space="0" w:color="auto"/>
        <w:right w:val="none" w:sz="0" w:space="0" w:color="auto"/>
      </w:divBdr>
    </w:div>
    <w:div w:id="1400904510">
      <w:bodyDiv w:val="1"/>
      <w:marLeft w:val="0"/>
      <w:marRight w:val="0"/>
      <w:marTop w:val="0"/>
      <w:marBottom w:val="0"/>
      <w:divBdr>
        <w:top w:val="none" w:sz="0" w:space="0" w:color="auto"/>
        <w:left w:val="none" w:sz="0" w:space="0" w:color="auto"/>
        <w:bottom w:val="none" w:sz="0" w:space="0" w:color="auto"/>
        <w:right w:val="none" w:sz="0" w:space="0" w:color="auto"/>
      </w:divBdr>
    </w:div>
    <w:div w:id="1403674928">
      <w:bodyDiv w:val="1"/>
      <w:marLeft w:val="0"/>
      <w:marRight w:val="0"/>
      <w:marTop w:val="0"/>
      <w:marBottom w:val="0"/>
      <w:divBdr>
        <w:top w:val="none" w:sz="0" w:space="0" w:color="auto"/>
        <w:left w:val="none" w:sz="0" w:space="0" w:color="auto"/>
        <w:bottom w:val="none" w:sz="0" w:space="0" w:color="auto"/>
        <w:right w:val="none" w:sz="0" w:space="0" w:color="auto"/>
      </w:divBdr>
    </w:div>
    <w:div w:id="1403718793">
      <w:bodyDiv w:val="1"/>
      <w:marLeft w:val="0"/>
      <w:marRight w:val="0"/>
      <w:marTop w:val="0"/>
      <w:marBottom w:val="0"/>
      <w:divBdr>
        <w:top w:val="none" w:sz="0" w:space="0" w:color="auto"/>
        <w:left w:val="none" w:sz="0" w:space="0" w:color="auto"/>
        <w:bottom w:val="none" w:sz="0" w:space="0" w:color="auto"/>
        <w:right w:val="none" w:sz="0" w:space="0" w:color="auto"/>
      </w:divBdr>
    </w:div>
    <w:div w:id="1405494907">
      <w:bodyDiv w:val="1"/>
      <w:marLeft w:val="0"/>
      <w:marRight w:val="0"/>
      <w:marTop w:val="0"/>
      <w:marBottom w:val="0"/>
      <w:divBdr>
        <w:top w:val="none" w:sz="0" w:space="0" w:color="auto"/>
        <w:left w:val="none" w:sz="0" w:space="0" w:color="auto"/>
        <w:bottom w:val="none" w:sz="0" w:space="0" w:color="auto"/>
        <w:right w:val="none" w:sz="0" w:space="0" w:color="auto"/>
      </w:divBdr>
    </w:div>
    <w:div w:id="1409886468">
      <w:bodyDiv w:val="1"/>
      <w:marLeft w:val="0"/>
      <w:marRight w:val="0"/>
      <w:marTop w:val="0"/>
      <w:marBottom w:val="0"/>
      <w:divBdr>
        <w:top w:val="none" w:sz="0" w:space="0" w:color="auto"/>
        <w:left w:val="none" w:sz="0" w:space="0" w:color="auto"/>
        <w:bottom w:val="none" w:sz="0" w:space="0" w:color="auto"/>
        <w:right w:val="none" w:sz="0" w:space="0" w:color="auto"/>
      </w:divBdr>
    </w:div>
    <w:div w:id="1411804302">
      <w:bodyDiv w:val="1"/>
      <w:marLeft w:val="0"/>
      <w:marRight w:val="0"/>
      <w:marTop w:val="0"/>
      <w:marBottom w:val="0"/>
      <w:divBdr>
        <w:top w:val="none" w:sz="0" w:space="0" w:color="auto"/>
        <w:left w:val="none" w:sz="0" w:space="0" w:color="auto"/>
        <w:bottom w:val="none" w:sz="0" w:space="0" w:color="auto"/>
        <w:right w:val="none" w:sz="0" w:space="0" w:color="auto"/>
      </w:divBdr>
    </w:div>
    <w:div w:id="1422095696">
      <w:bodyDiv w:val="1"/>
      <w:marLeft w:val="0"/>
      <w:marRight w:val="0"/>
      <w:marTop w:val="0"/>
      <w:marBottom w:val="0"/>
      <w:divBdr>
        <w:top w:val="none" w:sz="0" w:space="0" w:color="auto"/>
        <w:left w:val="none" w:sz="0" w:space="0" w:color="auto"/>
        <w:bottom w:val="none" w:sz="0" w:space="0" w:color="auto"/>
        <w:right w:val="none" w:sz="0" w:space="0" w:color="auto"/>
      </w:divBdr>
    </w:div>
    <w:div w:id="1423449794">
      <w:bodyDiv w:val="1"/>
      <w:marLeft w:val="0"/>
      <w:marRight w:val="0"/>
      <w:marTop w:val="0"/>
      <w:marBottom w:val="0"/>
      <w:divBdr>
        <w:top w:val="none" w:sz="0" w:space="0" w:color="auto"/>
        <w:left w:val="none" w:sz="0" w:space="0" w:color="auto"/>
        <w:bottom w:val="none" w:sz="0" w:space="0" w:color="auto"/>
        <w:right w:val="none" w:sz="0" w:space="0" w:color="auto"/>
      </w:divBdr>
    </w:div>
    <w:div w:id="1424229284">
      <w:bodyDiv w:val="1"/>
      <w:marLeft w:val="0"/>
      <w:marRight w:val="0"/>
      <w:marTop w:val="0"/>
      <w:marBottom w:val="0"/>
      <w:divBdr>
        <w:top w:val="none" w:sz="0" w:space="0" w:color="auto"/>
        <w:left w:val="none" w:sz="0" w:space="0" w:color="auto"/>
        <w:bottom w:val="none" w:sz="0" w:space="0" w:color="auto"/>
        <w:right w:val="none" w:sz="0" w:space="0" w:color="auto"/>
      </w:divBdr>
    </w:div>
    <w:div w:id="1426071952">
      <w:bodyDiv w:val="1"/>
      <w:marLeft w:val="0"/>
      <w:marRight w:val="0"/>
      <w:marTop w:val="0"/>
      <w:marBottom w:val="0"/>
      <w:divBdr>
        <w:top w:val="none" w:sz="0" w:space="0" w:color="auto"/>
        <w:left w:val="none" w:sz="0" w:space="0" w:color="auto"/>
        <w:bottom w:val="none" w:sz="0" w:space="0" w:color="auto"/>
        <w:right w:val="none" w:sz="0" w:space="0" w:color="auto"/>
      </w:divBdr>
    </w:div>
    <w:div w:id="1430852662">
      <w:bodyDiv w:val="1"/>
      <w:marLeft w:val="0"/>
      <w:marRight w:val="0"/>
      <w:marTop w:val="0"/>
      <w:marBottom w:val="0"/>
      <w:divBdr>
        <w:top w:val="none" w:sz="0" w:space="0" w:color="auto"/>
        <w:left w:val="none" w:sz="0" w:space="0" w:color="auto"/>
        <w:bottom w:val="none" w:sz="0" w:space="0" w:color="auto"/>
        <w:right w:val="none" w:sz="0" w:space="0" w:color="auto"/>
      </w:divBdr>
    </w:div>
    <w:div w:id="1442841543">
      <w:bodyDiv w:val="1"/>
      <w:marLeft w:val="0"/>
      <w:marRight w:val="0"/>
      <w:marTop w:val="0"/>
      <w:marBottom w:val="0"/>
      <w:divBdr>
        <w:top w:val="none" w:sz="0" w:space="0" w:color="auto"/>
        <w:left w:val="none" w:sz="0" w:space="0" w:color="auto"/>
        <w:bottom w:val="none" w:sz="0" w:space="0" w:color="auto"/>
        <w:right w:val="none" w:sz="0" w:space="0" w:color="auto"/>
      </w:divBdr>
    </w:div>
    <w:div w:id="1450198143">
      <w:bodyDiv w:val="1"/>
      <w:marLeft w:val="0"/>
      <w:marRight w:val="0"/>
      <w:marTop w:val="0"/>
      <w:marBottom w:val="0"/>
      <w:divBdr>
        <w:top w:val="none" w:sz="0" w:space="0" w:color="auto"/>
        <w:left w:val="none" w:sz="0" w:space="0" w:color="auto"/>
        <w:bottom w:val="none" w:sz="0" w:space="0" w:color="auto"/>
        <w:right w:val="none" w:sz="0" w:space="0" w:color="auto"/>
      </w:divBdr>
    </w:div>
    <w:div w:id="1461338417">
      <w:bodyDiv w:val="1"/>
      <w:marLeft w:val="0"/>
      <w:marRight w:val="0"/>
      <w:marTop w:val="0"/>
      <w:marBottom w:val="0"/>
      <w:divBdr>
        <w:top w:val="none" w:sz="0" w:space="0" w:color="auto"/>
        <w:left w:val="none" w:sz="0" w:space="0" w:color="auto"/>
        <w:bottom w:val="none" w:sz="0" w:space="0" w:color="auto"/>
        <w:right w:val="none" w:sz="0" w:space="0" w:color="auto"/>
      </w:divBdr>
    </w:div>
    <w:div w:id="1461921326">
      <w:bodyDiv w:val="1"/>
      <w:marLeft w:val="0"/>
      <w:marRight w:val="0"/>
      <w:marTop w:val="0"/>
      <w:marBottom w:val="0"/>
      <w:divBdr>
        <w:top w:val="none" w:sz="0" w:space="0" w:color="auto"/>
        <w:left w:val="none" w:sz="0" w:space="0" w:color="auto"/>
        <w:bottom w:val="none" w:sz="0" w:space="0" w:color="auto"/>
        <w:right w:val="none" w:sz="0" w:space="0" w:color="auto"/>
      </w:divBdr>
    </w:div>
    <w:div w:id="1463498338">
      <w:bodyDiv w:val="1"/>
      <w:marLeft w:val="0"/>
      <w:marRight w:val="0"/>
      <w:marTop w:val="0"/>
      <w:marBottom w:val="0"/>
      <w:divBdr>
        <w:top w:val="none" w:sz="0" w:space="0" w:color="auto"/>
        <w:left w:val="none" w:sz="0" w:space="0" w:color="auto"/>
        <w:bottom w:val="none" w:sz="0" w:space="0" w:color="auto"/>
        <w:right w:val="none" w:sz="0" w:space="0" w:color="auto"/>
      </w:divBdr>
    </w:div>
    <w:div w:id="1467163701">
      <w:bodyDiv w:val="1"/>
      <w:marLeft w:val="0"/>
      <w:marRight w:val="0"/>
      <w:marTop w:val="0"/>
      <w:marBottom w:val="0"/>
      <w:divBdr>
        <w:top w:val="none" w:sz="0" w:space="0" w:color="auto"/>
        <w:left w:val="none" w:sz="0" w:space="0" w:color="auto"/>
        <w:bottom w:val="none" w:sz="0" w:space="0" w:color="auto"/>
        <w:right w:val="none" w:sz="0" w:space="0" w:color="auto"/>
      </w:divBdr>
    </w:div>
    <w:div w:id="1473326108">
      <w:bodyDiv w:val="1"/>
      <w:marLeft w:val="0"/>
      <w:marRight w:val="0"/>
      <w:marTop w:val="0"/>
      <w:marBottom w:val="0"/>
      <w:divBdr>
        <w:top w:val="none" w:sz="0" w:space="0" w:color="auto"/>
        <w:left w:val="none" w:sz="0" w:space="0" w:color="auto"/>
        <w:bottom w:val="none" w:sz="0" w:space="0" w:color="auto"/>
        <w:right w:val="none" w:sz="0" w:space="0" w:color="auto"/>
      </w:divBdr>
    </w:div>
    <w:div w:id="1479297736">
      <w:bodyDiv w:val="1"/>
      <w:marLeft w:val="0"/>
      <w:marRight w:val="0"/>
      <w:marTop w:val="0"/>
      <w:marBottom w:val="0"/>
      <w:divBdr>
        <w:top w:val="none" w:sz="0" w:space="0" w:color="auto"/>
        <w:left w:val="none" w:sz="0" w:space="0" w:color="auto"/>
        <w:bottom w:val="none" w:sz="0" w:space="0" w:color="auto"/>
        <w:right w:val="none" w:sz="0" w:space="0" w:color="auto"/>
      </w:divBdr>
    </w:div>
    <w:div w:id="1480725476">
      <w:bodyDiv w:val="1"/>
      <w:marLeft w:val="0"/>
      <w:marRight w:val="0"/>
      <w:marTop w:val="0"/>
      <w:marBottom w:val="0"/>
      <w:divBdr>
        <w:top w:val="none" w:sz="0" w:space="0" w:color="auto"/>
        <w:left w:val="none" w:sz="0" w:space="0" w:color="auto"/>
        <w:bottom w:val="none" w:sz="0" w:space="0" w:color="auto"/>
        <w:right w:val="none" w:sz="0" w:space="0" w:color="auto"/>
      </w:divBdr>
    </w:div>
    <w:div w:id="1484618690">
      <w:bodyDiv w:val="1"/>
      <w:marLeft w:val="0"/>
      <w:marRight w:val="0"/>
      <w:marTop w:val="0"/>
      <w:marBottom w:val="0"/>
      <w:divBdr>
        <w:top w:val="none" w:sz="0" w:space="0" w:color="auto"/>
        <w:left w:val="none" w:sz="0" w:space="0" w:color="auto"/>
        <w:bottom w:val="none" w:sz="0" w:space="0" w:color="auto"/>
        <w:right w:val="none" w:sz="0" w:space="0" w:color="auto"/>
      </w:divBdr>
    </w:div>
    <w:div w:id="1484734546">
      <w:bodyDiv w:val="1"/>
      <w:marLeft w:val="0"/>
      <w:marRight w:val="0"/>
      <w:marTop w:val="0"/>
      <w:marBottom w:val="0"/>
      <w:divBdr>
        <w:top w:val="none" w:sz="0" w:space="0" w:color="auto"/>
        <w:left w:val="none" w:sz="0" w:space="0" w:color="auto"/>
        <w:bottom w:val="none" w:sz="0" w:space="0" w:color="auto"/>
        <w:right w:val="none" w:sz="0" w:space="0" w:color="auto"/>
      </w:divBdr>
    </w:div>
    <w:div w:id="1496384059">
      <w:bodyDiv w:val="1"/>
      <w:marLeft w:val="0"/>
      <w:marRight w:val="0"/>
      <w:marTop w:val="0"/>
      <w:marBottom w:val="0"/>
      <w:divBdr>
        <w:top w:val="none" w:sz="0" w:space="0" w:color="auto"/>
        <w:left w:val="none" w:sz="0" w:space="0" w:color="auto"/>
        <w:bottom w:val="none" w:sz="0" w:space="0" w:color="auto"/>
        <w:right w:val="none" w:sz="0" w:space="0" w:color="auto"/>
      </w:divBdr>
    </w:div>
    <w:div w:id="1497765353">
      <w:bodyDiv w:val="1"/>
      <w:marLeft w:val="0"/>
      <w:marRight w:val="0"/>
      <w:marTop w:val="0"/>
      <w:marBottom w:val="0"/>
      <w:divBdr>
        <w:top w:val="none" w:sz="0" w:space="0" w:color="auto"/>
        <w:left w:val="none" w:sz="0" w:space="0" w:color="auto"/>
        <w:bottom w:val="none" w:sz="0" w:space="0" w:color="auto"/>
        <w:right w:val="none" w:sz="0" w:space="0" w:color="auto"/>
      </w:divBdr>
    </w:div>
    <w:div w:id="1499612015">
      <w:bodyDiv w:val="1"/>
      <w:marLeft w:val="0"/>
      <w:marRight w:val="0"/>
      <w:marTop w:val="0"/>
      <w:marBottom w:val="0"/>
      <w:divBdr>
        <w:top w:val="none" w:sz="0" w:space="0" w:color="auto"/>
        <w:left w:val="none" w:sz="0" w:space="0" w:color="auto"/>
        <w:bottom w:val="none" w:sz="0" w:space="0" w:color="auto"/>
        <w:right w:val="none" w:sz="0" w:space="0" w:color="auto"/>
      </w:divBdr>
    </w:div>
    <w:div w:id="1501658312">
      <w:bodyDiv w:val="1"/>
      <w:marLeft w:val="0"/>
      <w:marRight w:val="0"/>
      <w:marTop w:val="0"/>
      <w:marBottom w:val="0"/>
      <w:divBdr>
        <w:top w:val="none" w:sz="0" w:space="0" w:color="auto"/>
        <w:left w:val="none" w:sz="0" w:space="0" w:color="auto"/>
        <w:bottom w:val="none" w:sz="0" w:space="0" w:color="auto"/>
        <w:right w:val="none" w:sz="0" w:space="0" w:color="auto"/>
      </w:divBdr>
    </w:div>
    <w:div w:id="1504592356">
      <w:bodyDiv w:val="1"/>
      <w:marLeft w:val="0"/>
      <w:marRight w:val="0"/>
      <w:marTop w:val="0"/>
      <w:marBottom w:val="0"/>
      <w:divBdr>
        <w:top w:val="none" w:sz="0" w:space="0" w:color="auto"/>
        <w:left w:val="none" w:sz="0" w:space="0" w:color="auto"/>
        <w:bottom w:val="none" w:sz="0" w:space="0" w:color="auto"/>
        <w:right w:val="none" w:sz="0" w:space="0" w:color="auto"/>
      </w:divBdr>
    </w:div>
    <w:div w:id="1507867908">
      <w:bodyDiv w:val="1"/>
      <w:marLeft w:val="0"/>
      <w:marRight w:val="0"/>
      <w:marTop w:val="0"/>
      <w:marBottom w:val="0"/>
      <w:divBdr>
        <w:top w:val="none" w:sz="0" w:space="0" w:color="auto"/>
        <w:left w:val="none" w:sz="0" w:space="0" w:color="auto"/>
        <w:bottom w:val="none" w:sz="0" w:space="0" w:color="auto"/>
        <w:right w:val="none" w:sz="0" w:space="0" w:color="auto"/>
      </w:divBdr>
    </w:div>
    <w:div w:id="1524898099">
      <w:bodyDiv w:val="1"/>
      <w:marLeft w:val="0"/>
      <w:marRight w:val="0"/>
      <w:marTop w:val="0"/>
      <w:marBottom w:val="0"/>
      <w:divBdr>
        <w:top w:val="none" w:sz="0" w:space="0" w:color="auto"/>
        <w:left w:val="none" w:sz="0" w:space="0" w:color="auto"/>
        <w:bottom w:val="none" w:sz="0" w:space="0" w:color="auto"/>
        <w:right w:val="none" w:sz="0" w:space="0" w:color="auto"/>
      </w:divBdr>
    </w:div>
    <w:div w:id="1525248837">
      <w:bodyDiv w:val="1"/>
      <w:marLeft w:val="0"/>
      <w:marRight w:val="0"/>
      <w:marTop w:val="0"/>
      <w:marBottom w:val="0"/>
      <w:divBdr>
        <w:top w:val="none" w:sz="0" w:space="0" w:color="auto"/>
        <w:left w:val="none" w:sz="0" w:space="0" w:color="auto"/>
        <w:bottom w:val="none" w:sz="0" w:space="0" w:color="auto"/>
        <w:right w:val="none" w:sz="0" w:space="0" w:color="auto"/>
      </w:divBdr>
    </w:div>
    <w:div w:id="1532375707">
      <w:bodyDiv w:val="1"/>
      <w:marLeft w:val="0"/>
      <w:marRight w:val="0"/>
      <w:marTop w:val="0"/>
      <w:marBottom w:val="0"/>
      <w:divBdr>
        <w:top w:val="none" w:sz="0" w:space="0" w:color="auto"/>
        <w:left w:val="none" w:sz="0" w:space="0" w:color="auto"/>
        <w:bottom w:val="none" w:sz="0" w:space="0" w:color="auto"/>
        <w:right w:val="none" w:sz="0" w:space="0" w:color="auto"/>
      </w:divBdr>
    </w:div>
    <w:div w:id="1537084424">
      <w:bodyDiv w:val="1"/>
      <w:marLeft w:val="0"/>
      <w:marRight w:val="0"/>
      <w:marTop w:val="0"/>
      <w:marBottom w:val="0"/>
      <w:divBdr>
        <w:top w:val="none" w:sz="0" w:space="0" w:color="auto"/>
        <w:left w:val="none" w:sz="0" w:space="0" w:color="auto"/>
        <w:bottom w:val="none" w:sz="0" w:space="0" w:color="auto"/>
        <w:right w:val="none" w:sz="0" w:space="0" w:color="auto"/>
      </w:divBdr>
    </w:div>
    <w:div w:id="1542133504">
      <w:bodyDiv w:val="1"/>
      <w:marLeft w:val="0"/>
      <w:marRight w:val="0"/>
      <w:marTop w:val="0"/>
      <w:marBottom w:val="0"/>
      <w:divBdr>
        <w:top w:val="none" w:sz="0" w:space="0" w:color="auto"/>
        <w:left w:val="none" w:sz="0" w:space="0" w:color="auto"/>
        <w:bottom w:val="none" w:sz="0" w:space="0" w:color="auto"/>
        <w:right w:val="none" w:sz="0" w:space="0" w:color="auto"/>
      </w:divBdr>
    </w:div>
    <w:div w:id="1543445294">
      <w:bodyDiv w:val="1"/>
      <w:marLeft w:val="0"/>
      <w:marRight w:val="0"/>
      <w:marTop w:val="0"/>
      <w:marBottom w:val="0"/>
      <w:divBdr>
        <w:top w:val="none" w:sz="0" w:space="0" w:color="auto"/>
        <w:left w:val="none" w:sz="0" w:space="0" w:color="auto"/>
        <w:bottom w:val="none" w:sz="0" w:space="0" w:color="auto"/>
        <w:right w:val="none" w:sz="0" w:space="0" w:color="auto"/>
      </w:divBdr>
    </w:div>
    <w:div w:id="1545556544">
      <w:bodyDiv w:val="1"/>
      <w:marLeft w:val="0"/>
      <w:marRight w:val="0"/>
      <w:marTop w:val="0"/>
      <w:marBottom w:val="0"/>
      <w:divBdr>
        <w:top w:val="none" w:sz="0" w:space="0" w:color="auto"/>
        <w:left w:val="none" w:sz="0" w:space="0" w:color="auto"/>
        <w:bottom w:val="none" w:sz="0" w:space="0" w:color="auto"/>
        <w:right w:val="none" w:sz="0" w:space="0" w:color="auto"/>
      </w:divBdr>
    </w:div>
    <w:div w:id="1555040184">
      <w:bodyDiv w:val="1"/>
      <w:marLeft w:val="0"/>
      <w:marRight w:val="0"/>
      <w:marTop w:val="0"/>
      <w:marBottom w:val="0"/>
      <w:divBdr>
        <w:top w:val="none" w:sz="0" w:space="0" w:color="auto"/>
        <w:left w:val="none" w:sz="0" w:space="0" w:color="auto"/>
        <w:bottom w:val="none" w:sz="0" w:space="0" w:color="auto"/>
        <w:right w:val="none" w:sz="0" w:space="0" w:color="auto"/>
      </w:divBdr>
    </w:div>
    <w:div w:id="1555628106">
      <w:bodyDiv w:val="1"/>
      <w:marLeft w:val="0"/>
      <w:marRight w:val="0"/>
      <w:marTop w:val="0"/>
      <w:marBottom w:val="0"/>
      <w:divBdr>
        <w:top w:val="none" w:sz="0" w:space="0" w:color="auto"/>
        <w:left w:val="none" w:sz="0" w:space="0" w:color="auto"/>
        <w:bottom w:val="none" w:sz="0" w:space="0" w:color="auto"/>
        <w:right w:val="none" w:sz="0" w:space="0" w:color="auto"/>
      </w:divBdr>
    </w:div>
    <w:div w:id="1563253724">
      <w:bodyDiv w:val="1"/>
      <w:marLeft w:val="0"/>
      <w:marRight w:val="0"/>
      <w:marTop w:val="0"/>
      <w:marBottom w:val="0"/>
      <w:divBdr>
        <w:top w:val="none" w:sz="0" w:space="0" w:color="auto"/>
        <w:left w:val="none" w:sz="0" w:space="0" w:color="auto"/>
        <w:bottom w:val="none" w:sz="0" w:space="0" w:color="auto"/>
        <w:right w:val="none" w:sz="0" w:space="0" w:color="auto"/>
      </w:divBdr>
    </w:div>
    <w:div w:id="1564953126">
      <w:bodyDiv w:val="1"/>
      <w:marLeft w:val="0"/>
      <w:marRight w:val="0"/>
      <w:marTop w:val="0"/>
      <w:marBottom w:val="0"/>
      <w:divBdr>
        <w:top w:val="none" w:sz="0" w:space="0" w:color="auto"/>
        <w:left w:val="none" w:sz="0" w:space="0" w:color="auto"/>
        <w:bottom w:val="none" w:sz="0" w:space="0" w:color="auto"/>
        <w:right w:val="none" w:sz="0" w:space="0" w:color="auto"/>
      </w:divBdr>
    </w:div>
    <w:div w:id="1568107552">
      <w:bodyDiv w:val="1"/>
      <w:marLeft w:val="0"/>
      <w:marRight w:val="0"/>
      <w:marTop w:val="0"/>
      <w:marBottom w:val="0"/>
      <w:divBdr>
        <w:top w:val="none" w:sz="0" w:space="0" w:color="auto"/>
        <w:left w:val="none" w:sz="0" w:space="0" w:color="auto"/>
        <w:bottom w:val="none" w:sz="0" w:space="0" w:color="auto"/>
        <w:right w:val="none" w:sz="0" w:space="0" w:color="auto"/>
      </w:divBdr>
    </w:div>
    <w:div w:id="1569269758">
      <w:bodyDiv w:val="1"/>
      <w:marLeft w:val="0"/>
      <w:marRight w:val="0"/>
      <w:marTop w:val="0"/>
      <w:marBottom w:val="0"/>
      <w:divBdr>
        <w:top w:val="none" w:sz="0" w:space="0" w:color="auto"/>
        <w:left w:val="none" w:sz="0" w:space="0" w:color="auto"/>
        <w:bottom w:val="none" w:sz="0" w:space="0" w:color="auto"/>
        <w:right w:val="none" w:sz="0" w:space="0" w:color="auto"/>
      </w:divBdr>
    </w:div>
    <w:div w:id="1573466409">
      <w:bodyDiv w:val="1"/>
      <w:marLeft w:val="0"/>
      <w:marRight w:val="0"/>
      <w:marTop w:val="0"/>
      <w:marBottom w:val="0"/>
      <w:divBdr>
        <w:top w:val="none" w:sz="0" w:space="0" w:color="auto"/>
        <w:left w:val="none" w:sz="0" w:space="0" w:color="auto"/>
        <w:bottom w:val="none" w:sz="0" w:space="0" w:color="auto"/>
        <w:right w:val="none" w:sz="0" w:space="0" w:color="auto"/>
      </w:divBdr>
    </w:div>
    <w:div w:id="1577325626">
      <w:bodyDiv w:val="1"/>
      <w:marLeft w:val="0"/>
      <w:marRight w:val="0"/>
      <w:marTop w:val="0"/>
      <w:marBottom w:val="0"/>
      <w:divBdr>
        <w:top w:val="none" w:sz="0" w:space="0" w:color="auto"/>
        <w:left w:val="none" w:sz="0" w:space="0" w:color="auto"/>
        <w:bottom w:val="none" w:sz="0" w:space="0" w:color="auto"/>
        <w:right w:val="none" w:sz="0" w:space="0" w:color="auto"/>
      </w:divBdr>
    </w:div>
    <w:div w:id="1583445994">
      <w:bodyDiv w:val="1"/>
      <w:marLeft w:val="0"/>
      <w:marRight w:val="0"/>
      <w:marTop w:val="0"/>
      <w:marBottom w:val="0"/>
      <w:divBdr>
        <w:top w:val="none" w:sz="0" w:space="0" w:color="auto"/>
        <w:left w:val="none" w:sz="0" w:space="0" w:color="auto"/>
        <w:bottom w:val="none" w:sz="0" w:space="0" w:color="auto"/>
        <w:right w:val="none" w:sz="0" w:space="0" w:color="auto"/>
      </w:divBdr>
    </w:div>
    <w:div w:id="1585065280">
      <w:bodyDiv w:val="1"/>
      <w:marLeft w:val="0"/>
      <w:marRight w:val="0"/>
      <w:marTop w:val="0"/>
      <w:marBottom w:val="0"/>
      <w:divBdr>
        <w:top w:val="none" w:sz="0" w:space="0" w:color="auto"/>
        <w:left w:val="none" w:sz="0" w:space="0" w:color="auto"/>
        <w:bottom w:val="none" w:sz="0" w:space="0" w:color="auto"/>
        <w:right w:val="none" w:sz="0" w:space="0" w:color="auto"/>
      </w:divBdr>
    </w:div>
    <w:div w:id="1585728082">
      <w:bodyDiv w:val="1"/>
      <w:marLeft w:val="0"/>
      <w:marRight w:val="0"/>
      <w:marTop w:val="0"/>
      <w:marBottom w:val="0"/>
      <w:divBdr>
        <w:top w:val="none" w:sz="0" w:space="0" w:color="auto"/>
        <w:left w:val="none" w:sz="0" w:space="0" w:color="auto"/>
        <w:bottom w:val="none" w:sz="0" w:space="0" w:color="auto"/>
        <w:right w:val="none" w:sz="0" w:space="0" w:color="auto"/>
      </w:divBdr>
    </w:div>
    <w:div w:id="1594892900">
      <w:bodyDiv w:val="1"/>
      <w:marLeft w:val="0"/>
      <w:marRight w:val="0"/>
      <w:marTop w:val="0"/>
      <w:marBottom w:val="0"/>
      <w:divBdr>
        <w:top w:val="none" w:sz="0" w:space="0" w:color="auto"/>
        <w:left w:val="none" w:sz="0" w:space="0" w:color="auto"/>
        <w:bottom w:val="none" w:sz="0" w:space="0" w:color="auto"/>
        <w:right w:val="none" w:sz="0" w:space="0" w:color="auto"/>
      </w:divBdr>
    </w:div>
    <w:div w:id="1601333991">
      <w:bodyDiv w:val="1"/>
      <w:marLeft w:val="0"/>
      <w:marRight w:val="0"/>
      <w:marTop w:val="0"/>
      <w:marBottom w:val="0"/>
      <w:divBdr>
        <w:top w:val="none" w:sz="0" w:space="0" w:color="auto"/>
        <w:left w:val="none" w:sz="0" w:space="0" w:color="auto"/>
        <w:bottom w:val="none" w:sz="0" w:space="0" w:color="auto"/>
        <w:right w:val="none" w:sz="0" w:space="0" w:color="auto"/>
      </w:divBdr>
    </w:div>
    <w:div w:id="1602951485">
      <w:bodyDiv w:val="1"/>
      <w:marLeft w:val="0"/>
      <w:marRight w:val="0"/>
      <w:marTop w:val="0"/>
      <w:marBottom w:val="0"/>
      <w:divBdr>
        <w:top w:val="none" w:sz="0" w:space="0" w:color="auto"/>
        <w:left w:val="none" w:sz="0" w:space="0" w:color="auto"/>
        <w:bottom w:val="none" w:sz="0" w:space="0" w:color="auto"/>
        <w:right w:val="none" w:sz="0" w:space="0" w:color="auto"/>
      </w:divBdr>
    </w:div>
    <w:div w:id="1609434991">
      <w:bodyDiv w:val="1"/>
      <w:marLeft w:val="0"/>
      <w:marRight w:val="0"/>
      <w:marTop w:val="0"/>
      <w:marBottom w:val="0"/>
      <w:divBdr>
        <w:top w:val="none" w:sz="0" w:space="0" w:color="auto"/>
        <w:left w:val="none" w:sz="0" w:space="0" w:color="auto"/>
        <w:bottom w:val="none" w:sz="0" w:space="0" w:color="auto"/>
        <w:right w:val="none" w:sz="0" w:space="0" w:color="auto"/>
      </w:divBdr>
    </w:div>
    <w:div w:id="1617519676">
      <w:bodyDiv w:val="1"/>
      <w:marLeft w:val="0"/>
      <w:marRight w:val="0"/>
      <w:marTop w:val="0"/>
      <w:marBottom w:val="0"/>
      <w:divBdr>
        <w:top w:val="none" w:sz="0" w:space="0" w:color="auto"/>
        <w:left w:val="none" w:sz="0" w:space="0" w:color="auto"/>
        <w:bottom w:val="none" w:sz="0" w:space="0" w:color="auto"/>
        <w:right w:val="none" w:sz="0" w:space="0" w:color="auto"/>
      </w:divBdr>
    </w:div>
    <w:div w:id="1621187680">
      <w:bodyDiv w:val="1"/>
      <w:marLeft w:val="0"/>
      <w:marRight w:val="0"/>
      <w:marTop w:val="0"/>
      <w:marBottom w:val="0"/>
      <w:divBdr>
        <w:top w:val="none" w:sz="0" w:space="0" w:color="auto"/>
        <w:left w:val="none" w:sz="0" w:space="0" w:color="auto"/>
        <w:bottom w:val="none" w:sz="0" w:space="0" w:color="auto"/>
        <w:right w:val="none" w:sz="0" w:space="0" w:color="auto"/>
      </w:divBdr>
    </w:div>
    <w:div w:id="1626766054">
      <w:bodyDiv w:val="1"/>
      <w:marLeft w:val="0"/>
      <w:marRight w:val="0"/>
      <w:marTop w:val="0"/>
      <w:marBottom w:val="0"/>
      <w:divBdr>
        <w:top w:val="none" w:sz="0" w:space="0" w:color="auto"/>
        <w:left w:val="none" w:sz="0" w:space="0" w:color="auto"/>
        <w:bottom w:val="none" w:sz="0" w:space="0" w:color="auto"/>
        <w:right w:val="none" w:sz="0" w:space="0" w:color="auto"/>
      </w:divBdr>
    </w:div>
    <w:div w:id="1639652976">
      <w:bodyDiv w:val="1"/>
      <w:marLeft w:val="0"/>
      <w:marRight w:val="0"/>
      <w:marTop w:val="0"/>
      <w:marBottom w:val="0"/>
      <w:divBdr>
        <w:top w:val="none" w:sz="0" w:space="0" w:color="auto"/>
        <w:left w:val="none" w:sz="0" w:space="0" w:color="auto"/>
        <w:bottom w:val="none" w:sz="0" w:space="0" w:color="auto"/>
        <w:right w:val="none" w:sz="0" w:space="0" w:color="auto"/>
      </w:divBdr>
    </w:div>
    <w:div w:id="1652322159">
      <w:bodyDiv w:val="1"/>
      <w:marLeft w:val="0"/>
      <w:marRight w:val="0"/>
      <w:marTop w:val="0"/>
      <w:marBottom w:val="0"/>
      <w:divBdr>
        <w:top w:val="none" w:sz="0" w:space="0" w:color="auto"/>
        <w:left w:val="none" w:sz="0" w:space="0" w:color="auto"/>
        <w:bottom w:val="none" w:sz="0" w:space="0" w:color="auto"/>
        <w:right w:val="none" w:sz="0" w:space="0" w:color="auto"/>
      </w:divBdr>
    </w:div>
    <w:div w:id="1657100473">
      <w:bodyDiv w:val="1"/>
      <w:marLeft w:val="0"/>
      <w:marRight w:val="0"/>
      <w:marTop w:val="0"/>
      <w:marBottom w:val="0"/>
      <w:divBdr>
        <w:top w:val="none" w:sz="0" w:space="0" w:color="auto"/>
        <w:left w:val="none" w:sz="0" w:space="0" w:color="auto"/>
        <w:bottom w:val="none" w:sz="0" w:space="0" w:color="auto"/>
        <w:right w:val="none" w:sz="0" w:space="0" w:color="auto"/>
      </w:divBdr>
    </w:div>
    <w:div w:id="1660424840">
      <w:bodyDiv w:val="1"/>
      <w:marLeft w:val="0"/>
      <w:marRight w:val="0"/>
      <w:marTop w:val="0"/>
      <w:marBottom w:val="0"/>
      <w:divBdr>
        <w:top w:val="none" w:sz="0" w:space="0" w:color="auto"/>
        <w:left w:val="none" w:sz="0" w:space="0" w:color="auto"/>
        <w:bottom w:val="none" w:sz="0" w:space="0" w:color="auto"/>
        <w:right w:val="none" w:sz="0" w:space="0" w:color="auto"/>
      </w:divBdr>
    </w:div>
    <w:div w:id="1670986371">
      <w:bodyDiv w:val="1"/>
      <w:marLeft w:val="0"/>
      <w:marRight w:val="0"/>
      <w:marTop w:val="0"/>
      <w:marBottom w:val="0"/>
      <w:divBdr>
        <w:top w:val="none" w:sz="0" w:space="0" w:color="auto"/>
        <w:left w:val="none" w:sz="0" w:space="0" w:color="auto"/>
        <w:bottom w:val="none" w:sz="0" w:space="0" w:color="auto"/>
        <w:right w:val="none" w:sz="0" w:space="0" w:color="auto"/>
      </w:divBdr>
    </w:div>
    <w:div w:id="1677732121">
      <w:bodyDiv w:val="1"/>
      <w:marLeft w:val="0"/>
      <w:marRight w:val="0"/>
      <w:marTop w:val="0"/>
      <w:marBottom w:val="0"/>
      <w:divBdr>
        <w:top w:val="none" w:sz="0" w:space="0" w:color="auto"/>
        <w:left w:val="none" w:sz="0" w:space="0" w:color="auto"/>
        <w:bottom w:val="none" w:sz="0" w:space="0" w:color="auto"/>
        <w:right w:val="none" w:sz="0" w:space="0" w:color="auto"/>
      </w:divBdr>
    </w:div>
    <w:div w:id="1682588314">
      <w:bodyDiv w:val="1"/>
      <w:marLeft w:val="0"/>
      <w:marRight w:val="0"/>
      <w:marTop w:val="0"/>
      <w:marBottom w:val="0"/>
      <w:divBdr>
        <w:top w:val="none" w:sz="0" w:space="0" w:color="auto"/>
        <w:left w:val="none" w:sz="0" w:space="0" w:color="auto"/>
        <w:bottom w:val="none" w:sz="0" w:space="0" w:color="auto"/>
        <w:right w:val="none" w:sz="0" w:space="0" w:color="auto"/>
      </w:divBdr>
    </w:div>
    <w:div w:id="1683699914">
      <w:bodyDiv w:val="1"/>
      <w:marLeft w:val="0"/>
      <w:marRight w:val="0"/>
      <w:marTop w:val="0"/>
      <w:marBottom w:val="0"/>
      <w:divBdr>
        <w:top w:val="none" w:sz="0" w:space="0" w:color="auto"/>
        <w:left w:val="none" w:sz="0" w:space="0" w:color="auto"/>
        <w:bottom w:val="none" w:sz="0" w:space="0" w:color="auto"/>
        <w:right w:val="none" w:sz="0" w:space="0" w:color="auto"/>
      </w:divBdr>
    </w:div>
    <w:div w:id="1695962182">
      <w:bodyDiv w:val="1"/>
      <w:marLeft w:val="0"/>
      <w:marRight w:val="0"/>
      <w:marTop w:val="0"/>
      <w:marBottom w:val="0"/>
      <w:divBdr>
        <w:top w:val="none" w:sz="0" w:space="0" w:color="auto"/>
        <w:left w:val="none" w:sz="0" w:space="0" w:color="auto"/>
        <w:bottom w:val="none" w:sz="0" w:space="0" w:color="auto"/>
        <w:right w:val="none" w:sz="0" w:space="0" w:color="auto"/>
      </w:divBdr>
    </w:div>
    <w:div w:id="1704405234">
      <w:bodyDiv w:val="1"/>
      <w:marLeft w:val="0"/>
      <w:marRight w:val="0"/>
      <w:marTop w:val="0"/>
      <w:marBottom w:val="0"/>
      <w:divBdr>
        <w:top w:val="none" w:sz="0" w:space="0" w:color="auto"/>
        <w:left w:val="none" w:sz="0" w:space="0" w:color="auto"/>
        <w:bottom w:val="none" w:sz="0" w:space="0" w:color="auto"/>
        <w:right w:val="none" w:sz="0" w:space="0" w:color="auto"/>
      </w:divBdr>
      <w:divsChild>
        <w:div w:id="237179405">
          <w:marLeft w:val="0"/>
          <w:marRight w:val="0"/>
          <w:marTop w:val="0"/>
          <w:marBottom w:val="0"/>
          <w:divBdr>
            <w:top w:val="none" w:sz="0" w:space="0" w:color="auto"/>
            <w:left w:val="none" w:sz="0" w:space="0" w:color="auto"/>
            <w:bottom w:val="none" w:sz="0" w:space="0" w:color="auto"/>
            <w:right w:val="none" w:sz="0" w:space="0" w:color="auto"/>
          </w:divBdr>
        </w:div>
      </w:divsChild>
    </w:div>
    <w:div w:id="1713726426">
      <w:bodyDiv w:val="1"/>
      <w:marLeft w:val="0"/>
      <w:marRight w:val="0"/>
      <w:marTop w:val="0"/>
      <w:marBottom w:val="0"/>
      <w:divBdr>
        <w:top w:val="none" w:sz="0" w:space="0" w:color="auto"/>
        <w:left w:val="none" w:sz="0" w:space="0" w:color="auto"/>
        <w:bottom w:val="none" w:sz="0" w:space="0" w:color="auto"/>
        <w:right w:val="none" w:sz="0" w:space="0" w:color="auto"/>
      </w:divBdr>
    </w:div>
    <w:div w:id="1714890789">
      <w:bodyDiv w:val="1"/>
      <w:marLeft w:val="0"/>
      <w:marRight w:val="0"/>
      <w:marTop w:val="0"/>
      <w:marBottom w:val="0"/>
      <w:divBdr>
        <w:top w:val="none" w:sz="0" w:space="0" w:color="auto"/>
        <w:left w:val="none" w:sz="0" w:space="0" w:color="auto"/>
        <w:bottom w:val="none" w:sz="0" w:space="0" w:color="auto"/>
        <w:right w:val="none" w:sz="0" w:space="0" w:color="auto"/>
      </w:divBdr>
    </w:div>
    <w:div w:id="1743603690">
      <w:bodyDiv w:val="1"/>
      <w:marLeft w:val="0"/>
      <w:marRight w:val="0"/>
      <w:marTop w:val="0"/>
      <w:marBottom w:val="0"/>
      <w:divBdr>
        <w:top w:val="none" w:sz="0" w:space="0" w:color="auto"/>
        <w:left w:val="none" w:sz="0" w:space="0" w:color="auto"/>
        <w:bottom w:val="none" w:sz="0" w:space="0" w:color="auto"/>
        <w:right w:val="none" w:sz="0" w:space="0" w:color="auto"/>
      </w:divBdr>
    </w:div>
    <w:div w:id="1743867818">
      <w:bodyDiv w:val="1"/>
      <w:marLeft w:val="0"/>
      <w:marRight w:val="0"/>
      <w:marTop w:val="0"/>
      <w:marBottom w:val="0"/>
      <w:divBdr>
        <w:top w:val="none" w:sz="0" w:space="0" w:color="auto"/>
        <w:left w:val="none" w:sz="0" w:space="0" w:color="auto"/>
        <w:bottom w:val="none" w:sz="0" w:space="0" w:color="auto"/>
        <w:right w:val="none" w:sz="0" w:space="0" w:color="auto"/>
      </w:divBdr>
    </w:div>
    <w:div w:id="1746535758">
      <w:bodyDiv w:val="1"/>
      <w:marLeft w:val="0"/>
      <w:marRight w:val="0"/>
      <w:marTop w:val="0"/>
      <w:marBottom w:val="0"/>
      <w:divBdr>
        <w:top w:val="none" w:sz="0" w:space="0" w:color="auto"/>
        <w:left w:val="none" w:sz="0" w:space="0" w:color="auto"/>
        <w:bottom w:val="none" w:sz="0" w:space="0" w:color="auto"/>
        <w:right w:val="none" w:sz="0" w:space="0" w:color="auto"/>
      </w:divBdr>
    </w:div>
    <w:div w:id="1754083225">
      <w:bodyDiv w:val="1"/>
      <w:marLeft w:val="0"/>
      <w:marRight w:val="0"/>
      <w:marTop w:val="0"/>
      <w:marBottom w:val="0"/>
      <w:divBdr>
        <w:top w:val="none" w:sz="0" w:space="0" w:color="auto"/>
        <w:left w:val="none" w:sz="0" w:space="0" w:color="auto"/>
        <w:bottom w:val="none" w:sz="0" w:space="0" w:color="auto"/>
        <w:right w:val="none" w:sz="0" w:space="0" w:color="auto"/>
      </w:divBdr>
    </w:div>
    <w:div w:id="1754399881">
      <w:bodyDiv w:val="1"/>
      <w:marLeft w:val="0"/>
      <w:marRight w:val="0"/>
      <w:marTop w:val="0"/>
      <w:marBottom w:val="0"/>
      <w:divBdr>
        <w:top w:val="none" w:sz="0" w:space="0" w:color="auto"/>
        <w:left w:val="none" w:sz="0" w:space="0" w:color="auto"/>
        <w:bottom w:val="none" w:sz="0" w:space="0" w:color="auto"/>
        <w:right w:val="none" w:sz="0" w:space="0" w:color="auto"/>
      </w:divBdr>
    </w:div>
    <w:div w:id="1762212206">
      <w:bodyDiv w:val="1"/>
      <w:marLeft w:val="0"/>
      <w:marRight w:val="0"/>
      <w:marTop w:val="0"/>
      <w:marBottom w:val="0"/>
      <w:divBdr>
        <w:top w:val="none" w:sz="0" w:space="0" w:color="auto"/>
        <w:left w:val="none" w:sz="0" w:space="0" w:color="auto"/>
        <w:bottom w:val="none" w:sz="0" w:space="0" w:color="auto"/>
        <w:right w:val="none" w:sz="0" w:space="0" w:color="auto"/>
      </w:divBdr>
    </w:div>
    <w:div w:id="1778061379">
      <w:bodyDiv w:val="1"/>
      <w:marLeft w:val="0"/>
      <w:marRight w:val="0"/>
      <w:marTop w:val="0"/>
      <w:marBottom w:val="0"/>
      <w:divBdr>
        <w:top w:val="none" w:sz="0" w:space="0" w:color="auto"/>
        <w:left w:val="none" w:sz="0" w:space="0" w:color="auto"/>
        <w:bottom w:val="none" w:sz="0" w:space="0" w:color="auto"/>
        <w:right w:val="none" w:sz="0" w:space="0" w:color="auto"/>
      </w:divBdr>
    </w:div>
    <w:div w:id="1778404931">
      <w:bodyDiv w:val="1"/>
      <w:marLeft w:val="0"/>
      <w:marRight w:val="0"/>
      <w:marTop w:val="0"/>
      <w:marBottom w:val="0"/>
      <w:divBdr>
        <w:top w:val="none" w:sz="0" w:space="0" w:color="auto"/>
        <w:left w:val="none" w:sz="0" w:space="0" w:color="auto"/>
        <w:bottom w:val="none" w:sz="0" w:space="0" w:color="auto"/>
        <w:right w:val="none" w:sz="0" w:space="0" w:color="auto"/>
      </w:divBdr>
    </w:div>
    <w:div w:id="1780562184">
      <w:bodyDiv w:val="1"/>
      <w:marLeft w:val="0"/>
      <w:marRight w:val="0"/>
      <w:marTop w:val="0"/>
      <w:marBottom w:val="0"/>
      <w:divBdr>
        <w:top w:val="none" w:sz="0" w:space="0" w:color="auto"/>
        <w:left w:val="none" w:sz="0" w:space="0" w:color="auto"/>
        <w:bottom w:val="none" w:sz="0" w:space="0" w:color="auto"/>
        <w:right w:val="none" w:sz="0" w:space="0" w:color="auto"/>
      </w:divBdr>
    </w:div>
    <w:div w:id="1782728206">
      <w:bodyDiv w:val="1"/>
      <w:marLeft w:val="0"/>
      <w:marRight w:val="0"/>
      <w:marTop w:val="0"/>
      <w:marBottom w:val="0"/>
      <w:divBdr>
        <w:top w:val="none" w:sz="0" w:space="0" w:color="auto"/>
        <w:left w:val="none" w:sz="0" w:space="0" w:color="auto"/>
        <w:bottom w:val="none" w:sz="0" w:space="0" w:color="auto"/>
        <w:right w:val="none" w:sz="0" w:space="0" w:color="auto"/>
      </w:divBdr>
    </w:div>
    <w:div w:id="1784611669">
      <w:bodyDiv w:val="1"/>
      <w:marLeft w:val="0"/>
      <w:marRight w:val="0"/>
      <w:marTop w:val="0"/>
      <w:marBottom w:val="0"/>
      <w:divBdr>
        <w:top w:val="none" w:sz="0" w:space="0" w:color="auto"/>
        <w:left w:val="none" w:sz="0" w:space="0" w:color="auto"/>
        <w:bottom w:val="none" w:sz="0" w:space="0" w:color="auto"/>
        <w:right w:val="none" w:sz="0" w:space="0" w:color="auto"/>
      </w:divBdr>
    </w:div>
    <w:div w:id="1788041374">
      <w:bodyDiv w:val="1"/>
      <w:marLeft w:val="0"/>
      <w:marRight w:val="0"/>
      <w:marTop w:val="0"/>
      <w:marBottom w:val="0"/>
      <w:divBdr>
        <w:top w:val="none" w:sz="0" w:space="0" w:color="auto"/>
        <w:left w:val="none" w:sz="0" w:space="0" w:color="auto"/>
        <w:bottom w:val="none" w:sz="0" w:space="0" w:color="auto"/>
        <w:right w:val="none" w:sz="0" w:space="0" w:color="auto"/>
      </w:divBdr>
    </w:div>
    <w:div w:id="1789738341">
      <w:bodyDiv w:val="1"/>
      <w:marLeft w:val="0"/>
      <w:marRight w:val="0"/>
      <w:marTop w:val="0"/>
      <w:marBottom w:val="0"/>
      <w:divBdr>
        <w:top w:val="none" w:sz="0" w:space="0" w:color="auto"/>
        <w:left w:val="none" w:sz="0" w:space="0" w:color="auto"/>
        <w:bottom w:val="none" w:sz="0" w:space="0" w:color="auto"/>
        <w:right w:val="none" w:sz="0" w:space="0" w:color="auto"/>
      </w:divBdr>
    </w:div>
    <w:div w:id="1791783732">
      <w:bodyDiv w:val="1"/>
      <w:marLeft w:val="0"/>
      <w:marRight w:val="0"/>
      <w:marTop w:val="0"/>
      <w:marBottom w:val="0"/>
      <w:divBdr>
        <w:top w:val="none" w:sz="0" w:space="0" w:color="auto"/>
        <w:left w:val="none" w:sz="0" w:space="0" w:color="auto"/>
        <w:bottom w:val="none" w:sz="0" w:space="0" w:color="auto"/>
        <w:right w:val="none" w:sz="0" w:space="0" w:color="auto"/>
      </w:divBdr>
    </w:div>
    <w:div w:id="1803957226">
      <w:bodyDiv w:val="1"/>
      <w:marLeft w:val="0"/>
      <w:marRight w:val="0"/>
      <w:marTop w:val="0"/>
      <w:marBottom w:val="0"/>
      <w:divBdr>
        <w:top w:val="none" w:sz="0" w:space="0" w:color="auto"/>
        <w:left w:val="none" w:sz="0" w:space="0" w:color="auto"/>
        <w:bottom w:val="none" w:sz="0" w:space="0" w:color="auto"/>
        <w:right w:val="none" w:sz="0" w:space="0" w:color="auto"/>
      </w:divBdr>
    </w:div>
    <w:div w:id="1805535991">
      <w:bodyDiv w:val="1"/>
      <w:marLeft w:val="0"/>
      <w:marRight w:val="0"/>
      <w:marTop w:val="0"/>
      <w:marBottom w:val="0"/>
      <w:divBdr>
        <w:top w:val="none" w:sz="0" w:space="0" w:color="auto"/>
        <w:left w:val="none" w:sz="0" w:space="0" w:color="auto"/>
        <w:bottom w:val="none" w:sz="0" w:space="0" w:color="auto"/>
        <w:right w:val="none" w:sz="0" w:space="0" w:color="auto"/>
      </w:divBdr>
    </w:div>
    <w:div w:id="1806388941">
      <w:bodyDiv w:val="1"/>
      <w:marLeft w:val="0"/>
      <w:marRight w:val="0"/>
      <w:marTop w:val="0"/>
      <w:marBottom w:val="0"/>
      <w:divBdr>
        <w:top w:val="none" w:sz="0" w:space="0" w:color="auto"/>
        <w:left w:val="none" w:sz="0" w:space="0" w:color="auto"/>
        <w:bottom w:val="none" w:sz="0" w:space="0" w:color="auto"/>
        <w:right w:val="none" w:sz="0" w:space="0" w:color="auto"/>
      </w:divBdr>
    </w:div>
    <w:div w:id="1808627567">
      <w:bodyDiv w:val="1"/>
      <w:marLeft w:val="0"/>
      <w:marRight w:val="0"/>
      <w:marTop w:val="0"/>
      <w:marBottom w:val="0"/>
      <w:divBdr>
        <w:top w:val="none" w:sz="0" w:space="0" w:color="auto"/>
        <w:left w:val="none" w:sz="0" w:space="0" w:color="auto"/>
        <w:bottom w:val="none" w:sz="0" w:space="0" w:color="auto"/>
        <w:right w:val="none" w:sz="0" w:space="0" w:color="auto"/>
      </w:divBdr>
    </w:div>
    <w:div w:id="1810436544">
      <w:bodyDiv w:val="1"/>
      <w:marLeft w:val="0"/>
      <w:marRight w:val="0"/>
      <w:marTop w:val="0"/>
      <w:marBottom w:val="0"/>
      <w:divBdr>
        <w:top w:val="none" w:sz="0" w:space="0" w:color="auto"/>
        <w:left w:val="none" w:sz="0" w:space="0" w:color="auto"/>
        <w:bottom w:val="none" w:sz="0" w:space="0" w:color="auto"/>
        <w:right w:val="none" w:sz="0" w:space="0" w:color="auto"/>
      </w:divBdr>
    </w:div>
    <w:div w:id="1812137448">
      <w:bodyDiv w:val="1"/>
      <w:marLeft w:val="0"/>
      <w:marRight w:val="0"/>
      <w:marTop w:val="0"/>
      <w:marBottom w:val="0"/>
      <w:divBdr>
        <w:top w:val="none" w:sz="0" w:space="0" w:color="auto"/>
        <w:left w:val="none" w:sz="0" w:space="0" w:color="auto"/>
        <w:bottom w:val="none" w:sz="0" w:space="0" w:color="auto"/>
        <w:right w:val="none" w:sz="0" w:space="0" w:color="auto"/>
      </w:divBdr>
    </w:div>
    <w:div w:id="1816528756">
      <w:bodyDiv w:val="1"/>
      <w:marLeft w:val="0"/>
      <w:marRight w:val="0"/>
      <w:marTop w:val="0"/>
      <w:marBottom w:val="0"/>
      <w:divBdr>
        <w:top w:val="none" w:sz="0" w:space="0" w:color="auto"/>
        <w:left w:val="none" w:sz="0" w:space="0" w:color="auto"/>
        <w:bottom w:val="none" w:sz="0" w:space="0" w:color="auto"/>
        <w:right w:val="none" w:sz="0" w:space="0" w:color="auto"/>
      </w:divBdr>
    </w:div>
    <w:div w:id="1833646181">
      <w:bodyDiv w:val="1"/>
      <w:marLeft w:val="0"/>
      <w:marRight w:val="0"/>
      <w:marTop w:val="0"/>
      <w:marBottom w:val="0"/>
      <w:divBdr>
        <w:top w:val="none" w:sz="0" w:space="0" w:color="auto"/>
        <w:left w:val="none" w:sz="0" w:space="0" w:color="auto"/>
        <w:bottom w:val="none" w:sz="0" w:space="0" w:color="auto"/>
        <w:right w:val="none" w:sz="0" w:space="0" w:color="auto"/>
      </w:divBdr>
    </w:div>
    <w:div w:id="1840929032">
      <w:bodyDiv w:val="1"/>
      <w:marLeft w:val="0"/>
      <w:marRight w:val="0"/>
      <w:marTop w:val="0"/>
      <w:marBottom w:val="0"/>
      <w:divBdr>
        <w:top w:val="none" w:sz="0" w:space="0" w:color="auto"/>
        <w:left w:val="none" w:sz="0" w:space="0" w:color="auto"/>
        <w:bottom w:val="none" w:sz="0" w:space="0" w:color="auto"/>
        <w:right w:val="none" w:sz="0" w:space="0" w:color="auto"/>
      </w:divBdr>
    </w:div>
    <w:div w:id="1843356103">
      <w:bodyDiv w:val="1"/>
      <w:marLeft w:val="0"/>
      <w:marRight w:val="0"/>
      <w:marTop w:val="0"/>
      <w:marBottom w:val="0"/>
      <w:divBdr>
        <w:top w:val="none" w:sz="0" w:space="0" w:color="auto"/>
        <w:left w:val="none" w:sz="0" w:space="0" w:color="auto"/>
        <w:bottom w:val="none" w:sz="0" w:space="0" w:color="auto"/>
        <w:right w:val="none" w:sz="0" w:space="0" w:color="auto"/>
      </w:divBdr>
    </w:div>
    <w:div w:id="1844516025">
      <w:bodyDiv w:val="1"/>
      <w:marLeft w:val="0"/>
      <w:marRight w:val="0"/>
      <w:marTop w:val="0"/>
      <w:marBottom w:val="0"/>
      <w:divBdr>
        <w:top w:val="none" w:sz="0" w:space="0" w:color="auto"/>
        <w:left w:val="none" w:sz="0" w:space="0" w:color="auto"/>
        <w:bottom w:val="none" w:sz="0" w:space="0" w:color="auto"/>
        <w:right w:val="none" w:sz="0" w:space="0" w:color="auto"/>
      </w:divBdr>
    </w:div>
    <w:div w:id="1860851119">
      <w:bodyDiv w:val="1"/>
      <w:marLeft w:val="0"/>
      <w:marRight w:val="0"/>
      <w:marTop w:val="0"/>
      <w:marBottom w:val="0"/>
      <w:divBdr>
        <w:top w:val="none" w:sz="0" w:space="0" w:color="auto"/>
        <w:left w:val="none" w:sz="0" w:space="0" w:color="auto"/>
        <w:bottom w:val="none" w:sz="0" w:space="0" w:color="auto"/>
        <w:right w:val="none" w:sz="0" w:space="0" w:color="auto"/>
      </w:divBdr>
    </w:div>
    <w:div w:id="1861239896">
      <w:bodyDiv w:val="1"/>
      <w:marLeft w:val="0"/>
      <w:marRight w:val="0"/>
      <w:marTop w:val="0"/>
      <w:marBottom w:val="0"/>
      <w:divBdr>
        <w:top w:val="none" w:sz="0" w:space="0" w:color="auto"/>
        <w:left w:val="none" w:sz="0" w:space="0" w:color="auto"/>
        <w:bottom w:val="none" w:sz="0" w:space="0" w:color="auto"/>
        <w:right w:val="none" w:sz="0" w:space="0" w:color="auto"/>
      </w:divBdr>
    </w:div>
    <w:div w:id="1871650262">
      <w:bodyDiv w:val="1"/>
      <w:marLeft w:val="0"/>
      <w:marRight w:val="0"/>
      <w:marTop w:val="0"/>
      <w:marBottom w:val="0"/>
      <w:divBdr>
        <w:top w:val="none" w:sz="0" w:space="0" w:color="auto"/>
        <w:left w:val="none" w:sz="0" w:space="0" w:color="auto"/>
        <w:bottom w:val="none" w:sz="0" w:space="0" w:color="auto"/>
        <w:right w:val="none" w:sz="0" w:space="0" w:color="auto"/>
      </w:divBdr>
    </w:div>
    <w:div w:id="1871914803">
      <w:bodyDiv w:val="1"/>
      <w:marLeft w:val="0"/>
      <w:marRight w:val="0"/>
      <w:marTop w:val="0"/>
      <w:marBottom w:val="0"/>
      <w:divBdr>
        <w:top w:val="none" w:sz="0" w:space="0" w:color="auto"/>
        <w:left w:val="none" w:sz="0" w:space="0" w:color="auto"/>
        <w:bottom w:val="none" w:sz="0" w:space="0" w:color="auto"/>
        <w:right w:val="none" w:sz="0" w:space="0" w:color="auto"/>
      </w:divBdr>
    </w:div>
    <w:div w:id="1889997761">
      <w:bodyDiv w:val="1"/>
      <w:marLeft w:val="0"/>
      <w:marRight w:val="0"/>
      <w:marTop w:val="0"/>
      <w:marBottom w:val="0"/>
      <w:divBdr>
        <w:top w:val="none" w:sz="0" w:space="0" w:color="auto"/>
        <w:left w:val="none" w:sz="0" w:space="0" w:color="auto"/>
        <w:bottom w:val="none" w:sz="0" w:space="0" w:color="auto"/>
        <w:right w:val="none" w:sz="0" w:space="0" w:color="auto"/>
      </w:divBdr>
    </w:div>
    <w:div w:id="1892498206">
      <w:bodyDiv w:val="1"/>
      <w:marLeft w:val="0"/>
      <w:marRight w:val="0"/>
      <w:marTop w:val="0"/>
      <w:marBottom w:val="0"/>
      <w:divBdr>
        <w:top w:val="none" w:sz="0" w:space="0" w:color="auto"/>
        <w:left w:val="none" w:sz="0" w:space="0" w:color="auto"/>
        <w:bottom w:val="none" w:sz="0" w:space="0" w:color="auto"/>
        <w:right w:val="none" w:sz="0" w:space="0" w:color="auto"/>
      </w:divBdr>
    </w:div>
    <w:div w:id="1897737205">
      <w:bodyDiv w:val="1"/>
      <w:marLeft w:val="0"/>
      <w:marRight w:val="0"/>
      <w:marTop w:val="0"/>
      <w:marBottom w:val="0"/>
      <w:divBdr>
        <w:top w:val="none" w:sz="0" w:space="0" w:color="auto"/>
        <w:left w:val="none" w:sz="0" w:space="0" w:color="auto"/>
        <w:bottom w:val="none" w:sz="0" w:space="0" w:color="auto"/>
        <w:right w:val="none" w:sz="0" w:space="0" w:color="auto"/>
      </w:divBdr>
    </w:div>
    <w:div w:id="1904173038">
      <w:bodyDiv w:val="1"/>
      <w:marLeft w:val="0"/>
      <w:marRight w:val="0"/>
      <w:marTop w:val="0"/>
      <w:marBottom w:val="0"/>
      <w:divBdr>
        <w:top w:val="none" w:sz="0" w:space="0" w:color="auto"/>
        <w:left w:val="none" w:sz="0" w:space="0" w:color="auto"/>
        <w:bottom w:val="none" w:sz="0" w:space="0" w:color="auto"/>
        <w:right w:val="none" w:sz="0" w:space="0" w:color="auto"/>
      </w:divBdr>
    </w:div>
    <w:div w:id="1906380850">
      <w:bodyDiv w:val="1"/>
      <w:marLeft w:val="0"/>
      <w:marRight w:val="0"/>
      <w:marTop w:val="0"/>
      <w:marBottom w:val="0"/>
      <w:divBdr>
        <w:top w:val="none" w:sz="0" w:space="0" w:color="auto"/>
        <w:left w:val="none" w:sz="0" w:space="0" w:color="auto"/>
        <w:bottom w:val="none" w:sz="0" w:space="0" w:color="auto"/>
        <w:right w:val="none" w:sz="0" w:space="0" w:color="auto"/>
      </w:divBdr>
    </w:div>
    <w:div w:id="1911843697">
      <w:bodyDiv w:val="1"/>
      <w:marLeft w:val="0"/>
      <w:marRight w:val="0"/>
      <w:marTop w:val="0"/>
      <w:marBottom w:val="0"/>
      <w:divBdr>
        <w:top w:val="none" w:sz="0" w:space="0" w:color="auto"/>
        <w:left w:val="none" w:sz="0" w:space="0" w:color="auto"/>
        <w:bottom w:val="none" w:sz="0" w:space="0" w:color="auto"/>
        <w:right w:val="none" w:sz="0" w:space="0" w:color="auto"/>
      </w:divBdr>
    </w:div>
    <w:div w:id="1914585559">
      <w:bodyDiv w:val="1"/>
      <w:marLeft w:val="0"/>
      <w:marRight w:val="0"/>
      <w:marTop w:val="0"/>
      <w:marBottom w:val="0"/>
      <w:divBdr>
        <w:top w:val="none" w:sz="0" w:space="0" w:color="auto"/>
        <w:left w:val="none" w:sz="0" w:space="0" w:color="auto"/>
        <w:bottom w:val="none" w:sz="0" w:space="0" w:color="auto"/>
        <w:right w:val="none" w:sz="0" w:space="0" w:color="auto"/>
      </w:divBdr>
    </w:div>
    <w:div w:id="1919778784">
      <w:bodyDiv w:val="1"/>
      <w:marLeft w:val="0"/>
      <w:marRight w:val="0"/>
      <w:marTop w:val="0"/>
      <w:marBottom w:val="0"/>
      <w:divBdr>
        <w:top w:val="none" w:sz="0" w:space="0" w:color="auto"/>
        <w:left w:val="none" w:sz="0" w:space="0" w:color="auto"/>
        <w:bottom w:val="none" w:sz="0" w:space="0" w:color="auto"/>
        <w:right w:val="none" w:sz="0" w:space="0" w:color="auto"/>
      </w:divBdr>
    </w:div>
    <w:div w:id="1922984765">
      <w:bodyDiv w:val="1"/>
      <w:marLeft w:val="0"/>
      <w:marRight w:val="0"/>
      <w:marTop w:val="0"/>
      <w:marBottom w:val="0"/>
      <w:divBdr>
        <w:top w:val="none" w:sz="0" w:space="0" w:color="auto"/>
        <w:left w:val="none" w:sz="0" w:space="0" w:color="auto"/>
        <w:bottom w:val="none" w:sz="0" w:space="0" w:color="auto"/>
        <w:right w:val="none" w:sz="0" w:space="0" w:color="auto"/>
      </w:divBdr>
    </w:div>
    <w:div w:id="1924295399">
      <w:bodyDiv w:val="1"/>
      <w:marLeft w:val="0"/>
      <w:marRight w:val="0"/>
      <w:marTop w:val="0"/>
      <w:marBottom w:val="0"/>
      <w:divBdr>
        <w:top w:val="none" w:sz="0" w:space="0" w:color="auto"/>
        <w:left w:val="none" w:sz="0" w:space="0" w:color="auto"/>
        <w:bottom w:val="none" w:sz="0" w:space="0" w:color="auto"/>
        <w:right w:val="none" w:sz="0" w:space="0" w:color="auto"/>
      </w:divBdr>
    </w:div>
    <w:div w:id="1932082592">
      <w:bodyDiv w:val="1"/>
      <w:marLeft w:val="0"/>
      <w:marRight w:val="0"/>
      <w:marTop w:val="0"/>
      <w:marBottom w:val="0"/>
      <w:divBdr>
        <w:top w:val="none" w:sz="0" w:space="0" w:color="auto"/>
        <w:left w:val="none" w:sz="0" w:space="0" w:color="auto"/>
        <w:bottom w:val="none" w:sz="0" w:space="0" w:color="auto"/>
        <w:right w:val="none" w:sz="0" w:space="0" w:color="auto"/>
      </w:divBdr>
    </w:div>
    <w:div w:id="1935047601">
      <w:bodyDiv w:val="1"/>
      <w:marLeft w:val="0"/>
      <w:marRight w:val="0"/>
      <w:marTop w:val="0"/>
      <w:marBottom w:val="0"/>
      <w:divBdr>
        <w:top w:val="none" w:sz="0" w:space="0" w:color="auto"/>
        <w:left w:val="none" w:sz="0" w:space="0" w:color="auto"/>
        <w:bottom w:val="none" w:sz="0" w:space="0" w:color="auto"/>
        <w:right w:val="none" w:sz="0" w:space="0" w:color="auto"/>
      </w:divBdr>
    </w:div>
    <w:div w:id="1935086001">
      <w:bodyDiv w:val="1"/>
      <w:marLeft w:val="0"/>
      <w:marRight w:val="0"/>
      <w:marTop w:val="0"/>
      <w:marBottom w:val="0"/>
      <w:divBdr>
        <w:top w:val="none" w:sz="0" w:space="0" w:color="auto"/>
        <w:left w:val="none" w:sz="0" w:space="0" w:color="auto"/>
        <w:bottom w:val="none" w:sz="0" w:space="0" w:color="auto"/>
        <w:right w:val="none" w:sz="0" w:space="0" w:color="auto"/>
      </w:divBdr>
    </w:div>
    <w:div w:id="1939865842">
      <w:bodyDiv w:val="1"/>
      <w:marLeft w:val="0"/>
      <w:marRight w:val="0"/>
      <w:marTop w:val="0"/>
      <w:marBottom w:val="0"/>
      <w:divBdr>
        <w:top w:val="none" w:sz="0" w:space="0" w:color="auto"/>
        <w:left w:val="none" w:sz="0" w:space="0" w:color="auto"/>
        <w:bottom w:val="none" w:sz="0" w:space="0" w:color="auto"/>
        <w:right w:val="none" w:sz="0" w:space="0" w:color="auto"/>
      </w:divBdr>
    </w:div>
    <w:div w:id="1947615648">
      <w:bodyDiv w:val="1"/>
      <w:marLeft w:val="0"/>
      <w:marRight w:val="0"/>
      <w:marTop w:val="0"/>
      <w:marBottom w:val="0"/>
      <w:divBdr>
        <w:top w:val="none" w:sz="0" w:space="0" w:color="auto"/>
        <w:left w:val="none" w:sz="0" w:space="0" w:color="auto"/>
        <w:bottom w:val="none" w:sz="0" w:space="0" w:color="auto"/>
        <w:right w:val="none" w:sz="0" w:space="0" w:color="auto"/>
      </w:divBdr>
    </w:div>
    <w:div w:id="1948809451">
      <w:bodyDiv w:val="1"/>
      <w:marLeft w:val="0"/>
      <w:marRight w:val="0"/>
      <w:marTop w:val="0"/>
      <w:marBottom w:val="0"/>
      <w:divBdr>
        <w:top w:val="none" w:sz="0" w:space="0" w:color="auto"/>
        <w:left w:val="none" w:sz="0" w:space="0" w:color="auto"/>
        <w:bottom w:val="none" w:sz="0" w:space="0" w:color="auto"/>
        <w:right w:val="none" w:sz="0" w:space="0" w:color="auto"/>
      </w:divBdr>
    </w:div>
    <w:div w:id="1952516213">
      <w:bodyDiv w:val="1"/>
      <w:marLeft w:val="0"/>
      <w:marRight w:val="0"/>
      <w:marTop w:val="0"/>
      <w:marBottom w:val="0"/>
      <w:divBdr>
        <w:top w:val="none" w:sz="0" w:space="0" w:color="auto"/>
        <w:left w:val="none" w:sz="0" w:space="0" w:color="auto"/>
        <w:bottom w:val="none" w:sz="0" w:space="0" w:color="auto"/>
        <w:right w:val="none" w:sz="0" w:space="0" w:color="auto"/>
      </w:divBdr>
    </w:div>
    <w:div w:id="1953169751">
      <w:bodyDiv w:val="1"/>
      <w:marLeft w:val="0"/>
      <w:marRight w:val="0"/>
      <w:marTop w:val="0"/>
      <w:marBottom w:val="0"/>
      <w:divBdr>
        <w:top w:val="none" w:sz="0" w:space="0" w:color="auto"/>
        <w:left w:val="none" w:sz="0" w:space="0" w:color="auto"/>
        <w:bottom w:val="none" w:sz="0" w:space="0" w:color="auto"/>
        <w:right w:val="none" w:sz="0" w:space="0" w:color="auto"/>
      </w:divBdr>
    </w:div>
    <w:div w:id="1953704536">
      <w:bodyDiv w:val="1"/>
      <w:marLeft w:val="0"/>
      <w:marRight w:val="0"/>
      <w:marTop w:val="0"/>
      <w:marBottom w:val="0"/>
      <w:divBdr>
        <w:top w:val="none" w:sz="0" w:space="0" w:color="auto"/>
        <w:left w:val="none" w:sz="0" w:space="0" w:color="auto"/>
        <w:bottom w:val="none" w:sz="0" w:space="0" w:color="auto"/>
        <w:right w:val="none" w:sz="0" w:space="0" w:color="auto"/>
      </w:divBdr>
    </w:div>
    <w:div w:id="1958444837">
      <w:bodyDiv w:val="1"/>
      <w:marLeft w:val="0"/>
      <w:marRight w:val="0"/>
      <w:marTop w:val="0"/>
      <w:marBottom w:val="0"/>
      <w:divBdr>
        <w:top w:val="none" w:sz="0" w:space="0" w:color="auto"/>
        <w:left w:val="none" w:sz="0" w:space="0" w:color="auto"/>
        <w:bottom w:val="none" w:sz="0" w:space="0" w:color="auto"/>
        <w:right w:val="none" w:sz="0" w:space="0" w:color="auto"/>
      </w:divBdr>
    </w:div>
    <w:div w:id="1961956146">
      <w:bodyDiv w:val="1"/>
      <w:marLeft w:val="0"/>
      <w:marRight w:val="0"/>
      <w:marTop w:val="0"/>
      <w:marBottom w:val="0"/>
      <w:divBdr>
        <w:top w:val="none" w:sz="0" w:space="0" w:color="auto"/>
        <w:left w:val="none" w:sz="0" w:space="0" w:color="auto"/>
        <w:bottom w:val="none" w:sz="0" w:space="0" w:color="auto"/>
        <w:right w:val="none" w:sz="0" w:space="0" w:color="auto"/>
      </w:divBdr>
    </w:div>
    <w:div w:id="1968319002">
      <w:bodyDiv w:val="1"/>
      <w:marLeft w:val="0"/>
      <w:marRight w:val="0"/>
      <w:marTop w:val="0"/>
      <w:marBottom w:val="0"/>
      <w:divBdr>
        <w:top w:val="none" w:sz="0" w:space="0" w:color="auto"/>
        <w:left w:val="none" w:sz="0" w:space="0" w:color="auto"/>
        <w:bottom w:val="none" w:sz="0" w:space="0" w:color="auto"/>
        <w:right w:val="none" w:sz="0" w:space="0" w:color="auto"/>
      </w:divBdr>
    </w:div>
    <w:div w:id="1975718492">
      <w:bodyDiv w:val="1"/>
      <w:marLeft w:val="0"/>
      <w:marRight w:val="0"/>
      <w:marTop w:val="0"/>
      <w:marBottom w:val="0"/>
      <w:divBdr>
        <w:top w:val="none" w:sz="0" w:space="0" w:color="auto"/>
        <w:left w:val="none" w:sz="0" w:space="0" w:color="auto"/>
        <w:bottom w:val="none" w:sz="0" w:space="0" w:color="auto"/>
        <w:right w:val="none" w:sz="0" w:space="0" w:color="auto"/>
      </w:divBdr>
    </w:div>
    <w:div w:id="1975984578">
      <w:bodyDiv w:val="1"/>
      <w:marLeft w:val="0"/>
      <w:marRight w:val="0"/>
      <w:marTop w:val="0"/>
      <w:marBottom w:val="0"/>
      <w:divBdr>
        <w:top w:val="none" w:sz="0" w:space="0" w:color="auto"/>
        <w:left w:val="none" w:sz="0" w:space="0" w:color="auto"/>
        <w:bottom w:val="none" w:sz="0" w:space="0" w:color="auto"/>
        <w:right w:val="none" w:sz="0" w:space="0" w:color="auto"/>
      </w:divBdr>
    </w:div>
    <w:div w:id="1991668182">
      <w:bodyDiv w:val="1"/>
      <w:marLeft w:val="0"/>
      <w:marRight w:val="0"/>
      <w:marTop w:val="0"/>
      <w:marBottom w:val="0"/>
      <w:divBdr>
        <w:top w:val="none" w:sz="0" w:space="0" w:color="auto"/>
        <w:left w:val="none" w:sz="0" w:space="0" w:color="auto"/>
        <w:bottom w:val="none" w:sz="0" w:space="0" w:color="auto"/>
        <w:right w:val="none" w:sz="0" w:space="0" w:color="auto"/>
      </w:divBdr>
    </w:div>
    <w:div w:id="1993481717">
      <w:bodyDiv w:val="1"/>
      <w:marLeft w:val="0"/>
      <w:marRight w:val="0"/>
      <w:marTop w:val="0"/>
      <w:marBottom w:val="0"/>
      <w:divBdr>
        <w:top w:val="none" w:sz="0" w:space="0" w:color="auto"/>
        <w:left w:val="none" w:sz="0" w:space="0" w:color="auto"/>
        <w:bottom w:val="none" w:sz="0" w:space="0" w:color="auto"/>
        <w:right w:val="none" w:sz="0" w:space="0" w:color="auto"/>
      </w:divBdr>
    </w:div>
    <w:div w:id="1993875462">
      <w:bodyDiv w:val="1"/>
      <w:marLeft w:val="0"/>
      <w:marRight w:val="0"/>
      <w:marTop w:val="0"/>
      <w:marBottom w:val="0"/>
      <w:divBdr>
        <w:top w:val="none" w:sz="0" w:space="0" w:color="auto"/>
        <w:left w:val="none" w:sz="0" w:space="0" w:color="auto"/>
        <w:bottom w:val="none" w:sz="0" w:space="0" w:color="auto"/>
        <w:right w:val="none" w:sz="0" w:space="0" w:color="auto"/>
      </w:divBdr>
    </w:div>
    <w:div w:id="2007586060">
      <w:bodyDiv w:val="1"/>
      <w:marLeft w:val="0"/>
      <w:marRight w:val="0"/>
      <w:marTop w:val="0"/>
      <w:marBottom w:val="0"/>
      <w:divBdr>
        <w:top w:val="none" w:sz="0" w:space="0" w:color="auto"/>
        <w:left w:val="none" w:sz="0" w:space="0" w:color="auto"/>
        <w:bottom w:val="none" w:sz="0" w:space="0" w:color="auto"/>
        <w:right w:val="none" w:sz="0" w:space="0" w:color="auto"/>
      </w:divBdr>
    </w:div>
    <w:div w:id="2022051314">
      <w:bodyDiv w:val="1"/>
      <w:marLeft w:val="0"/>
      <w:marRight w:val="0"/>
      <w:marTop w:val="0"/>
      <w:marBottom w:val="0"/>
      <w:divBdr>
        <w:top w:val="none" w:sz="0" w:space="0" w:color="auto"/>
        <w:left w:val="none" w:sz="0" w:space="0" w:color="auto"/>
        <w:bottom w:val="none" w:sz="0" w:space="0" w:color="auto"/>
        <w:right w:val="none" w:sz="0" w:space="0" w:color="auto"/>
      </w:divBdr>
    </w:div>
    <w:div w:id="2027753253">
      <w:bodyDiv w:val="1"/>
      <w:marLeft w:val="0"/>
      <w:marRight w:val="0"/>
      <w:marTop w:val="0"/>
      <w:marBottom w:val="0"/>
      <w:divBdr>
        <w:top w:val="none" w:sz="0" w:space="0" w:color="auto"/>
        <w:left w:val="none" w:sz="0" w:space="0" w:color="auto"/>
        <w:bottom w:val="none" w:sz="0" w:space="0" w:color="auto"/>
        <w:right w:val="none" w:sz="0" w:space="0" w:color="auto"/>
      </w:divBdr>
    </w:div>
    <w:div w:id="2037921235">
      <w:bodyDiv w:val="1"/>
      <w:marLeft w:val="0"/>
      <w:marRight w:val="0"/>
      <w:marTop w:val="0"/>
      <w:marBottom w:val="0"/>
      <w:divBdr>
        <w:top w:val="none" w:sz="0" w:space="0" w:color="auto"/>
        <w:left w:val="none" w:sz="0" w:space="0" w:color="auto"/>
        <w:bottom w:val="none" w:sz="0" w:space="0" w:color="auto"/>
        <w:right w:val="none" w:sz="0" w:space="0" w:color="auto"/>
      </w:divBdr>
    </w:div>
    <w:div w:id="2062747551">
      <w:bodyDiv w:val="1"/>
      <w:marLeft w:val="0"/>
      <w:marRight w:val="0"/>
      <w:marTop w:val="0"/>
      <w:marBottom w:val="0"/>
      <w:divBdr>
        <w:top w:val="none" w:sz="0" w:space="0" w:color="auto"/>
        <w:left w:val="none" w:sz="0" w:space="0" w:color="auto"/>
        <w:bottom w:val="none" w:sz="0" w:space="0" w:color="auto"/>
        <w:right w:val="none" w:sz="0" w:space="0" w:color="auto"/>
      </w:divBdr>
    </w:div>
    <w:div w:id="2069379422">
      <w:bodyDiv w:val="1"/>
      <w:marLeft w:val="0"/>
      <w:marRight w:val="0"/>
      <w:marTop w:val="0"/>
      <w:marBottom w:val="0"/>
      <w:divBdr>
        <w:top w:val="none" w:sz="0" w:space="0" w:color="auto"/>
        <w:left w:val="none" w:sz="0" w:space="0" w:color="auto"/>
        <w:bottom w:val="none" w:sz="0" w:space="0" w:color="auto"/>
        <w:right w:val="none" w:sz="0" w:space="0" w:color="auto"/>
      </w:divBdr>
    </w:div>
    <w:div w:id="2071533557">
      <w:bodyDiv w:val="1"/>
      <w:marLeft w:val="0"/>
      <w:marRight w:val="0"/>
      <w:marTop w:val="0"/>
      <w:marBottom w:val="0"/>
      <w:divBdr>
        <w:top w:val="none" w:sz="0" w:space="0" w:color="auto"/>
        <w:left w:val="none" w:sz="0" w:space="0" w:color="auto"/>
        <w:bottom w:val="none" w:sz="0" w:space="0" w:color="auto"/>
        <w:right w:val="none" w:sz="0" w:space="0" w:color="auto"/>
      </w:divBdr>
    </w:div>
    <w:div w:id="2071878075">
      <w:bodyDiv w:val="1"/>
      <w:marLeft w:val="0"/>
      <w:marRight w:val="0"/>
      <w:marTop w:val="0"/>
      <w:marBottom w:val="0"/>
      <w:divBdr>
        <w:top w:val="none" w:sz="0" w:space="0" w:color="auto"/>
        <w:left w:val="none" w:sz="0" w:space="0" w:color="auto"/>
        <w:bottom w:val="none" w:sz="0" w:space="0" w:color="auto"/>
        <w:right w:val="none" w:sz="0" w:space="0" w:color="auto"/>
      </w:divBdr>
    </w:div>
    <w:div w:id="2078163642">
      <w:bodyDiv w:val="1"/>
      <w:marLeft w:val="0"/>
      <w:marRight w:val="0"/>
      <w:marTop w:val="0"/>
      <w:marBottom w:val="0"/>
      <w:divBdr>
        <w:top w:val="none" w:sz="0" w:space="0" w:color="auto"/>
        <w:left w:val="none" w:sz="0" w:space="0" w:color="auto"/>
        <w:bottom w:val="none" w:sz="0" w:space="0" w:color="auto"/>
        <w:right w:val="none" w:sz="0" w:space="0" w:color="auto"/>
      </w:divBdr>
    </w:div>
    <w:div w:id="2080783204">
      <w:bodyDiv w:val="1"/>
      <w:marLeft w:val="0"/>
      <w:marRight w:val="0"/>
      <w:marTop w:val="0"/>
      <w:marBottom w:val="0"/>
      <w:divBdr>
        <w:top w:val="none" w:sz="0" w:space="0" w:color="auto"/>
        <w:left w:val="none" w:sz="0" w:space="0" w:color="auto"/>
        <w:bottom w:val="none" w:sz="0" w:space="0" w:color="auto"/>
        <w:right w:val="none" w:sz="0" w:space="0" w:color="auto"/>
      </w:divBdr>
    </w:div>
    <w:div w:id="2092308784">
      <w:bodyDiv w:val="1"/>
      <w:marLeft w:val="0"/>
      <w:marRight w:val="0"/>
      <w:marTop w:val="0"/>
      <w:marBottom w:val="0"/>
      <w:divBdr>
        <w:top w:val="none" w:sz="0" w:space="0" w:color="auto"/>
        <w:left w:val="none" w:sz="0" w:space="0" w:color="auto"/>
        <w:bottom w:val="none" w:sz="0" w:space="0" w:color="auto"/>
        <w:right w:val="none" w:sz="0" w:space="0" w:color="auto"/>
      </w:divBdr>
    </w:div>
    <w:div w:id="2093314986">
      <w:bodyDiv w:val="1"/>
      <w:marLeft w:val="0"/>
      <w:marRight w:val="0"/>
      <w:marTop w:val="0"/>
      <w:marBottom w:val="0"/>
      <w:divBdr>
        <w:top w:val="none" w:sz="0" w:space="0" w:color="auto"/>
        <w:left w:val="none" w:sz="0" w:space="0" w:color="auto"/>
        <w:bottom w:val="none" w:sz="0" w:space="0" w:color="auto"/>
        <w:right w:val="none" w:sz="0" w:space="0" w:color="auto"/>
      </w:divBdr>
    </w:div>
    <w:div w:id="2097046815">
      <w:bodyDiv w:val="1"/>
      <w:marLeft w:val="0"/>
      <w:marRight w:val="0"/>
      <w:marTop w:val="0"/>
      <w:marBottom w:val="0"/>
      <w:divBdr>
        <w:top w:val="none" w:sz="0" w:space="0" w:color="auto"/>
        <w:left w:val="none" w:sz="0" w:space="0" w:color="auto"/>
        <w:bottom w:val="none" w:sz="0" w:space="0" w:color="auto"/>
        <w:right w:val="none" w:sz="0" w:space="0" w:color="auto"/>
      </w:divBdr>
    </w:div>
    <w:div w:id="2099211886">
      <w:bodyDiv w:val="1"/>
      <w:marLeft w:val="0"/>
      <w:marRight w:val="0"/>
      <w:marTop w:val="0"/>
      <w:marBottom w:val="0"/>
      <w:divBdr>
        <w:top w:val="none" w:sz="0" w:space="0" w:color="auto"/>
        <w:left w:val="none" w:sz="0" w:space="0" w:color="auto"/>
        <w:bottom w:val="none" w:sz="0" w:space="0" w:color="auto"/>
        <w:right w:val="none" w:sz="0" w:space="0" w:color="auto"/>
      </w:divBdr>
    </w:div>
    <w:div w:id="2107529444">
      <w:bodyDiv w:val="1"/>
      <w:marLeft w:val="0"/>
      <w:marRight w:val="0"/>
      <w:marTop w:val="0"/>
      <w:marBottom w:val="0"/>
      <w:divBdr>
        <w:top w:val="none" w:sz="0" w:space="0" w:color="auto"/>
        <w:left w:val="none" w:sz="0" w:space="0" w:color="auto"/>
        <w:bottom w:val="none" w:sz="0" w:space="0" w:color="auto"/>
        <w:right w:val="none" w:sz="0" w:space="0" w:color="auto"/>
      </w:divBdr>
    </w:div>
    <w:div w:id="2112117564">
      <w:bodyDiv w:val="1"/>
      <w:marLeft w:val="0"/>
      <w:marRight w:val="0"/>
      <w:marTop w:val="0"/>
      <w:marBottom w:val="0"/>
      <w:divBdr>
        <w:top w:val="none" w:sz="0" w:space="0" w:color="auto"/>
        <w:left w:val="none" w:sz="0" w:space="0" w:color="auto"/>
        <w:bottom w:val="none" w:sz="0" w:space="0" w:color="auto"/>
        <w:right w:val="none" w:sz="0" w:space="0" w:color="auto"/>
      </w:divBdr>
    </w:div>
    <w:div w:id="2124955695">
      <w:bodyDiv w:val="1"/>
      <w:marLeft w:val="0"/>
      <w:marRight w:val="0"/>
      <w:marTop w:val="0"/>
      <w:marBottom w:val="0"/>
      <w:divBdr>
        <w:top w:val="none" w:sz="0" w:space="0" w:color="auto"/>
        <w:left w:val="none" w:sz="0" w:space="0" w:color="auto"/>
        <w:bottom w:val="none" w:sz="0" w:space="0" w:color="auto"/>
        <w:right w:val="none" w:sz="0" w:space="0" w:color="auto"/>
      </w:divBdr>
    </w:div>
    <w:div w:id="2126002152">
      <w:bodyDiv w:val="1"/>
      <w:marLeft w:val="0"/>
      <w:marRight w:val="0"/>
      <w:marTop w:val="0"/>
      <w:marBottom w:val="0"/>
      <w:divBdr>
        <w:top w:val="none" w:sz="0" w:space="0" w:color="auto"/>
        <w:left w:val="none" w:sz="0" w:space="0" w:color="auto"/>
        <w:bottom w:val="none" w:sz="0" w:space="0" w:color="auto"/>
        <w:right w:val="none" w:sz="0" w:space="0" w:color="auto"/>
      </w:divBdr>
    </w:div>
    <w:div w:id="2137217027">
      <w:bodyDiv w:val="1"/>
      <w:marLeft w:val="0"/>
      <w:marRight w:val="0"/>
      <w:marTop w:val="0"/>
      <w:marBottom w:val="0"/>
      <w:divBdr>
        <w:top w:val="none" w:sz="0" w:space="0" w:color="auto"/>
        <w:left w:val="none" w:sz="0" w:space="0" w:color="auto"/>
        <w:bottom w:val="none" w:sz="0" w:space="0" w:color="auto"/>
        <w:right w:val="none" w:sz="0" w:space="0" w:color="auto"/>
      </w:divBdr>
    </w:div>
    <w:div w:id="2138595500">
      <w:bodyDiv w:val="1"/>
      <w:marLeft w:val="0"/>
      <w:marRight w:val="0"/>
      <w:marTop w:val="0"/>
      <w:marBottom w:val="0"/>
      <w:divBdr>
        <w:top w:val="none" w:sz="0" w:space="0" w:color="auto"/>
        <w:left w:val="none" w:sz="0" w:space="0" w:color="auto"/>
        <w:bottom w:val="none" w:sz="0" w:space="0" w:color="auto"/>
        <w:right w:val="none" w:sz="0" w:space="0" w:color="auto"/>
      </w:divBdr>
    </w:div>
    <w:div w:id="2146392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chart" Target="charts/chart6.xml"/><Relationship Id="rId18" Type="http://schemas.openxmlformats.org/officeDocument/2006/relationships/chart" Target="charts/chart10.xml"/><Relationship Id="rId26" Type="http://schemas.openxmlformats.org/officeDocument/2006/relationships/chart" Target="charts/chart18.xml"/><Relationship Id="rId3" Type="http://schemas.openxmlformats.org/officeDocument/2006/relationships/styles" Target="styles.xml"/><Relationship Id="rId21" Type="http://schemas.openxmlformats.org/officeDocument/2006/relationships/chart" Target="charts/chart13.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9.xml"/><Relationship Id="rId25" Type="http://schemas.openxmlformats.org/officeDocument/2006/relationships/chart" Target="charts/chart1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8.xml"/><Relationship Id="rId20" Type="http://schemas.openxmlformats.org/officeDocument/2006/relationships/chart" Target="charts/chart12.xml"/><Relationship Id="rId29" Type="http://schemas.openxmlformats.org/officeDocument/2006/relationships/chart" Target="charts/chart2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7.xml"/><Relationship Id="rId23" Type="http://schemas.openxmlformats.org/officeDocument/2006/relationships/chart" Target="charts/chart15.xml"/><Relationship Id="rId28" Type="http://schemas.openxmlformats.org/officeDocument/2006/relationships/chart" Target="charts/chart20.xml"/><Relationship Id="rId10" Type="http://schemas.openxmlformats.org/officeDocument/2006/relationships/chart" Target="charts/chart3.xml"/><Relationship Id="rId19" Type="http://schemas.openxmlformats.org/officeDocument/2006/relationships/chart" Target="charts/chart11.xml"/><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hyperlink" Target="https://www.riigiteataja.ee/akt/dyn=113032019120&amp;id=123122017048;122122018023" TargetMode="External"/><Relationship Id="rId22" Type="http://schemas.openxmlformats.org/officeDocument/2006/relationships/chart" Target="charts/chart14.xml"/><Relationship Id="rId27" Type="http://schemas.openxmlformats.org/officeDocument/2006/relationships/chart" Target="charts/chart19.xml"/><Relationship Id="rId30" Type="http://schemas.openxmlformats.org/officeDocument/2006/relationships/footer" Target="footer1.xm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4.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5.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6.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7.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8.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9.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0.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Microsoft_Excel_Worksheet5.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000" b="1" i="0" u="none" strike="noStrike" kern="1200" cap="all" spc="120" normalizeH="0" baseline="0">
                <a:solidFill>
                  <a:schemeClr val="tx1">
                    <a:lumMod val="65000"/>
                    <a:lumOff val="35000"/>
                  </a:schemeClr>
                </a:solidFill>
                <a:latin typeface="+mn-lt"/>
                <a:ea typeface="+mn-ea"/>
                <a:cs typeface="+mn-cs"/>
              </a:defRPr>
            </a:pPr>
            <a:r>
              <a:rPr lang="et-EE"/>
              <a:t> põhitegevuse TULUD,KULUD</a:t>
            </a:r>
          </a:p>
        </c:rich>
      </c:tx>
      <c:layout>
        <c:manualLayout>
          <c:xMode val="edge"/>
          <c:yMode val="edge"/>
          <c:x val="0.3066317177330819"/>
          <c:y val="7.500590204002279E-2"/>
        </c:manualLayout>
      </c:layout>
      <c:overlay val="0"/>
      <c:spPr>
        <a:noFill/>
        <a:ln>
          <a:noFill/>
        </a:ln>
        <a:effectLst/>
      </c:spPr>
    </c:title>
    <c:autoTitleDeleted val="0"/>
    <c:plotArea>
      <c:layout>
        <c:manualLayout>
          <c:layoutTarget val="inner"/>
          <c:xMode val="edge"/>
          <c:yMode val="edge"/>
          <c:x val="1.1236948810728861E-2"/>
          <c:y val="0.34206640836562097"/>
          <c:w val="0.93888888888888888"/>
          <c:h val="0.51816107892173857"/>
        </c:manualLayout>
      </c:layout>
      <c:barChart>
        <c:barDir val="col"/>
        <c:grouping val="clustered"/>
        <c:varyColors val="0"/>
        <c:ser>
          <c:idx val="0"/>
          <c:order val="0"/>
          <c:tx>
            <c:strRef>
              <c:f>koondeelarve!$A$5</c:f>
              <c:strCache>
                <c:ptCount val="1"/>
                <c:pt idx="0">
                  <c:v>Põhitegevuse tulud</c:v>
                </c:pt>
              </c:strCache>
            </c:strRef>
          </c:tx>
          <c:spPr>
            <a:solidFill>
              <a:schemeClr val="accent2">
                <a:lumMod val="60000"/>
                <a:lumOff val="40000"/>
              </a:schemeClr>
            </a:solidFill>
            <a:ln>
              <a:noFill/>
            </a:ln>
            <a:effectLst/>
          </c:spPr>
          <c:invertIfNegative val="0"/>
          <c:dLbls>
            <c:spPr>
              <a:solidFill>
                <a:schemeClr val="bg1"/>
              </a:solidFill>
              <a:ln>
                <a:noFill/>
              </a:ln>
              <a:effectLst/>
            </c:spPr>
            <c:txPr>
              <a:bodyPr rot="-60000" spcFirstLastPara="1" vertOverflow="clip" horzOverflow="clip" vert="horz" wrap="square" lIns="38100" tIns="19050" rIns="38100" bIns="19050" anchor="ctr" anchorCtr="1">
                <a:spAutoFit/>
              </a:bodyPr>
              <a:lstStyle/>
              <a:p>
                <a:pPr>
                  <a:defRPr sz="800" b="0" i="0" u="none" strike="noStrike" kern="1200" baseline="0">
                    <a:solidFill>
                      <a:schemeClr val="accent2">
                        <a:lumMod val="75000"/>
                      </a:schemeClr>
                    </a:solidFill>
                    <a:latin typeface="+mn-lt"/>
                    <a:ea typeface="+mn-ea"/>
                    <a:cs typeface="+mn-cs"/>
                  </a:defRPr>
                </a:pPr>
                <a:endParaRPr lang="et-E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KULUD!$E$4:$I$4</c:f>
              <c:strCache>
                <c:ptCount val="4"/>
                <c:pt idx="0">
                  <c:v>2021. aasta eelarve täitmine</c:v>
                </c:pt>
                <c:pt idx="1">
                  <c:v>2022. aasta lõplik eelarve</c:v>
                </c:pt>
                <c:pt idx="2">
                  <c:v>2023. aasta  koondeelarve</c:v>
                </c:pt>
                <c:pt idx="3">
                  <c:v>2023. aasta eelarve 1.lugemine</c:v>
                </c:pt>
              </c:strCache>
            </c:strRef>
          </c:cat>
          <c:val>
            <c:numRef>
              <c:f>koondeelarve!$F$5:$I$5</c:f>
              <c:numCache>
                <c:formatCode>#,##0</c:formatCode>
                <c:ptCount val="3"/>
                <c:pt idx="0">
                  <c:v>19065592.269999996</c:v>
                </c:pt>
                <c:pt idx="1">
                  <c:v>21242016.82</c:v>
                </c:pt>
                <c:pt idx="2">
                  <c:v>22727229.59</c:v>
                </c:pt>
              </c:numCache>
            </c:numRef>
          </c:val>
          <c:extLst>
            <c:ext xmlns:c16="http://schemas.microsoft.com/office/drawing/2014/chart" uri="{C3380CC4-5D6E-409C-BE32-E72D297353CC}">
              <c16:uniqueId val="{00000000-A2BD-48AF-AE1B-177818A14793}"/>
            </c:ext>
          </c:extLst>
        </c:ser>
        <c:ser>
          <c:idx val="1"/>
          <c:order val="1"/>
          <c:tx>
            <c:strRef>
              <c:f>koondeelarve!$A$10</c:f>
              <c:strCache>
                <c:ptCount val="1"/>
                <c:pt idx="0">
                  <c:v>Põhitegevuse kulud</c:v>
                </c:pt>
              </c:strCache>
            </c:strRef>
          </c:tx>
          <c:spPr>
            <a:solidFill>
              <a:schemeClr val="accent6">
                <a:lumMod val="60000"/>
                <a:lumOff val="40000"/>
              </a:schemeClr>
            </a:solidFill>
            <a:ln>
              <a:noFill/>
            </a:ln>
            <a:effectLst/>
          </c:spPr>
          <c:invertIfNegative val="0"/>
          <c:dLbls>
            <c:dLbl>
              <c:idx val="2"/>
              <c:layout>
                <c:manualLayout>
                  <c:x val="4.72222222222222E-2"/>
                  <c:y val="0"/>
                </c:manualLayout>
              </c:layout>
              <c:dLblPos val="outEnd"/>
              <c:showLegendKey val="0"/>
              <c:showVal val="1"/>
              <c:showCatName val="0"/>
              <c:showSerName val="0"/>
              <c:showPercent val="0"/>
              <c:showBubbleSize val="0"/>
              <c:extLst xmlns:c15="http://schemas.microsoft.com/office/drawing/2012/chart">
                <c:ext xmlns:c15="http://schemas.microsoft.com/office/drawing/2012/chart" uri="{CE6537A1-D6FC-4f65-9D91-7224C49458BB}"/>
                <c:ext xmlns:c16="http://schemas.microsoft.com/office/drawing/2014/chart" uri="{C3380CC4-5D6E-409C-BE32-E72D297353CC}">
                  <c16:uniqueId val="{00000001-A2BD-48AF-AE1B-177818A14793}"/>
                </c:ext>
              </c:extLst>
            </c:dLbl>
            <c:spPr>
              <a:noFill/>
              <a:ln>
                <a:noFill/>
              </a:ln>
              <a:effectLst/>
            </c:spPr>
            <c:txPr>
              <a:bodyPr rot="0" spcFirstLastPara="1" vertOverflow="clip" horzOverflow="clip" vert="horz" wrap="square" lIns="38100" tIns="19050" rIns="38100" bIns="19050" anchor="ctr" anchorCtr="1">
                <a:spAutoFit/>
              </a:bodyPr>
              <a:lstStyle/>
              <a:p>
                <a:pPr>
                  <a:defRPr sz="800" b="0" i="0" u="none" strike="noStrike" kern="1200" baseline="0">
                    <a:solidFill>
                      <a:srgbClr val="00B050"/>
                    </a:solidFill>
                    <a:latin typeface="+mn-lt"/>
                    <a:ea typeface="+mn-ea"/>
                    <a:cs typeface="+mn-cs"/>
                  </a:defRPr>
                </a:pPr>
                <a:endParaRPr lang="et-E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KULUD!$E$4:$I$4</c:f>
              <c:strCache>
                <c:ptCount val="4"/>
                <c:pt idx="0">
                  <c:v>2021. aasta eelarve täitmine</c:v>
                </c:pt>
                <c:pt idx="1">
                  <c:v>2022. aasta lõplik eelarve</c:v>
                </c:pt>
                <c:pt idx="2">
                  <c:v>2023. aasta  koondeelarve</c:v>
                </c:pt>
                <c:pt idx="3">
                  <c:v>2023. aasta eelarve 1.lugemine</c:v>
                </c:pt>
              </c:strCache>
            </c:strRef>
          </c:cat>
          <c:val>
            <c:numRef>
              <c:f>koondeelarve!$F$10:$I$10</c:f>
              <c:numCache>
                <c:formatCode>#,##0</c:formatCode>
                <c:ptCount val="3"/>
                <c:pt idx="0">
                  <c:v>16296331.949999999</c:v>
                </c:pt>
                <c:pt idx="1">
                  <c:v>20331320.300000001</c:v>
                </c:pt>
                <c:pt idx="2">
                  <c:v>21578732.41</c:v>
                </c:pt>
              </c:numCache>
            </c:numRef>
          </c:val>
          <c:extLst>
            <c:ext xmlns:c16="http://schemas.microsoft.com/office/drawing/2014/chart" uri="{C3380CC4-5D6E-409C-BE32-E72D297353CC}">
              <c16:uniqueId val="{00000002-A2BD-48AF-AE1B-177818A14793}"/>
            </c:ext>
          </c:extLst>
        </c:ser>
        <c:dLbls>
          <c:showLegendKey val="0"/>
          <c:showVal val="0"/>
          <c:showCatName val="0"/>
          <c:showSerName val="0"/>
          <c:showPercent val="0"/>
          <c:showBubbleSize val="0"/>
        </c:dLbls>
        <c:gapWidth val="254"/>
        <c:overlap val="-9"/>
        <c:axId val="815726000"/>
        <c:axId val="1"/>
      </c:barChart>
      <c:lineChart>
        <c:grouping val="standard"/>
        <c:varyColors val="0"/>
        <c:ser>
          <c:idx val="2"/>
          <c:order val="2"/>
          <c:tx>
            <c:strRef>
              <c:f>koondeelarve!$A$18</c:f>
              <c:strCache>
                <c:ptCount val="1"/>
                <c:pt idx="0">
                  <c:v>PÕHITEGEVUSE TULEM</c:v>
                </c:pt>
              </c:strCache>
            </c:strRef>
          </c:tx>
          <c:spPr>
            <a:ln w="38100" cap="rnd" cmpd="sng">
              <a:solidFill>
                <a:schemeClr val="accent5">
                  <a:lumMod val="75000"/>
                </a:schemeClr>
              </a:solidFill>
              <a:round/>
              <a:headEnd type="none"/>
            </a:ln>
            <a:effectLst/>
          </c:spPr>
          <c:marker>
            <c:symbol val="none"/>
          </c:marker>
          <c:dLbls>
            <c:spPr>
              <a:noFill/>
              <a:ln>
                <a:noFill/>
              </a:ln>
              <a:effectLst/>
            </c:spPr>
            <c:txPr>
              <a:bodyPr rot="0" spcFirstLastPara="1" vertOverflow="overflow" horzOverflow="overflow" vert="horz" wrap="square" lIns="38100" tIns="19050" rIns="38100" bIns="19050" anchor="b" anchorCtr="1">
                <a:spAutoFit/>
              </a:bodyPr>
              <a:lstStyle/>
              <a:p>
                <a:pPr>
                  <a:defRPr sz="800" b="0" i="0" u="none" strike="noStrike" kern="1200" baseline="0">
                    <a:solidFill>
                      <a:srgbClr val="0070C0"/>
                    </a:solidFill>
                    <a:latin typeface="+mn-lt"/>
                    <a:ea typeface="+mn-ea"/>
                    <a:cs typeface="+mn-cs"/>
                  </a:defRPr>
                </a:pPr>
                <a:endParaRPr lang="et-EE"/>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koondeelarve!$F$4:$J$4</c:f>
              <c:strCache>
                <c:ptCount val="3"/>
                <c:pt idx="0">
                  <c:v>2021. aasta eelarve  täitmine</c:v>
                </c:pt>
                <c:pt idx="1">
                  <c:v>2022. aasta lõplik eelarve</c:v>
                </c:pt>
                <c:pt idx="2">
                  <c:v>2023. aasta  koondeelarve</c:v>
                </c:pt>
              </c:strCache>
            </c:strRef>
          </c:cat>
          <c:val>
            <c:numRef>
              <c:f>koondeelarve!$G$18:$J$18</c:f>
              <c:numCache>
                <c:formatCode>#,##0</c:formatCode>
                <c:ptCount val="3"/>
                <c:pt idx="0">
                  <c:v>2769260.3199999966</c:v>
                </c:pt>
                <c:pt idx="1">
                  <c:v>910696.51999999955</c:v>
                </c:pt>
                <c:pt idx="2">
                  <c:v>1148497.1799999997</c:v>
                </c:pt>
              </c:numCache>
            </c:numRef>
          </c:val>
          <c:smooth val="0"/>
          <c:extLst>
            <c:ext xmlns:c16="http://schemas.microsoft.com/office/drawing/2014/chart" uri="{C3380CC4-5D6E-409C-BE32-E72D297353CC}">
              <c16:uniqueId val="{00000003-A2BD-48AF-AE1B-177818A14793}"/>
            </c:ext>
          </c:extLst>
        </c:ser>
        <c:dLbls>
          <c:showLegendKey val="0"/>
          <c:showVal val="0"/>
          <c:showCatName val="0"/>
          <c:showSerName val="0"/>
          <c:showPercent val="0"/>
          <c:showBubbleSize val="0"/>
        </c:dLbls>
        <c:marker val="1"/>
        <c:smooth val="0"/>
        <c:axId val="3"/>
        <c:axId val="4"/>
      </c:lineChart>
      <c:catAx>
        <c:axId val="81572600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900" cap="all" spc="100" normalizeH="0" baseline="0">
                <a:solidFill>
                  <a:schemeClr val="tx1">
                    <a:lumMod val="65000"/>
                    <a:lumOff val="35000"/>
                  </a:schemeClr>
                </a:solidFill>
                <a:latin typeface="Times New Roman" panose="02020603050405020304" pitchFamily="18" charset="0"/>
                <a:ea typeface="+mn-ea"/>
                <a:cs typeface="+mn-cs"/>
              </a:defRPr>
            </a:pPr>
            <a:endParaRPr lang="et-EE"/>
          </a:p>
        </c:txPr>
        <c:crossAx val="1"/>
        <c:crosses val="autoZero"/>
        <c:auto val="1"/>
        <c:lblAlgn val="ctr"/>
        <c:lblOffset val="100"/>
        <c:noMultiLvlLbl val="0"/>
      </c:catAx>
      <c:valAx>
        <c:axId val="1"/>
        <c:scaling>
          <c:orientation val="minMax"/>
        </c:scaling>
        <c:delete val="1"/>
        <c:axPos val="l"/>
        <c:numFmt formatCode="#,##0" sourceLinked="1"/>
        <c:majorTickMark val="out"/>
        <c:minorTickMark val="none"/>
        <c:tickLblPos val="nextTo"/>
        <c:crossAx val="815726000"/>
        <c:crosses val="autoZero"/>
        <c:crossBetween val="between"/>
      </c:valAx>
      <c:catAx>
        <c:axId val="3"/>
        <c:scaling>
          <c:orientation val="minMax"/>
        </c:scaling>
        <c:delete val="1"/>
        <c:axPos val="b"/>
        <c:numFmt formatCode="General" sourceLinked="1"/>
        <c:majorTickMark val="out"/>
        <c:minorTickMark val="none"/>
        <c:tickLblPos val="nextTo"/>
        <c:crossAx val="4"/>
        <c:crosses val="autoZero"/>
        <c:auto val="1"/>
        <c:lblAlgn val="ctr"/>
        <c:lblOffset val="100"/>
        <c:noMultiLvlLbl val="0"/>
      </c:catAx>
      <c:valAx>
        <c:axId val="4"/>
        <c:scaling>
          <c:orientation val="minMax"/>
        </c:scaling>
        <c:delete val="1"/>
        <c:axPos val="r"/>
        <c:numFmt formatCode="#,##0" sourceLinked="1"/>
        <c:majorTickMark val="out"/>
        <c:minorTickMark val="none"/>
        <c:tickLblPos val="nextTo"/>
        <c:crossAx val="3"/>
        <c:crosses val="max"/>
        <c:crossBetween val="between"/>
      </c:valAx>
      <c:spPr>
        <a:noFill/>
        <a:ln w="25400">
          <a:noFill/>
        </a:ln>
      </c:spPr>
    </c:plotArea>
    <c:legend>
      <c:legendPos val="t"/>
      <c:layout>
        <c:manualLayout>
          <c:xMode val="edge"/>
          <c:yMode val="edge"/>
          <c:x val="5.7542961450806299E-2"/>
          <c:y val="0.24905664569706568"/>
          <c:w val="0.9"/>
          <c:h val="6.6521407046341435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t-EE"/>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t-EE"/>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a:lstStyle/>
          <a:p>
            <a:pPr>
              <a:defRPr sz="1002" b="0" i="0" u="none" strike="noStrike" baseline="0">
                <a:solidFill>
                  <a:schemeClr val="accent1">
                    <a:lumMod val="75000"/>
                  </a:schemeClr>
                </a:solidFill>
                <a:latin typeface="Times New Roman"/>
                <a:ea typeface="Times New Roman"/>
                <a:cs typeface="Times New Roman"/>
              </a:defRPr>
            </a:pPr>
            <a:r>
              <a:rPr lang="et-EE" sz="1201" b="1" i="0" u="none" strike="noStrike" baseline="0">
                <a:solidFill>
                  <a:schemeClr val="accent1">
                    <a:lumMod val="75000"/>
                  </a:schemeClr>
                </a:solidFill>
                <a:latin typeface="Times New Roman"/>
                <a:cs typeface="Times New Roman"/>
              </a:rPr>
              <a:t>2022 aasta </a:t>
            </a:r>
            <a:r>
              <a:rPr lang="et-EE" sz="1201" b="1" i="1" u="none" strike="noStrike" baseline="0">
                <a:solidFill>
                  <a:schemeClr val="accent1">
                    <a:lumMod val="75000"/>
                  </a:schemeClr>
                </a:solidFill>
                <a:latin typeface="Times New Roman"/>
                <a:cs typeface="Times New Roman"/>
              </a:rPr>
              <a:t>lõplik eelarve</a:t>
            </a:r>
            <a:r>
              <a:rPr lang="et-EE" sz="1201" b="1" i="0" u="none" strike="noStrike" baseline="0">
                <a:solidFill>
                  <a:schemeClr val="accent1">
                    <a:lumMod val="75000"/>
                  </a:schemeClr>
                </a:solidFill>
                <a:latin typeface="Times New Roman"/>
                <a:cs typeface="Times New Roman"/>
              </a:rPr>
              <a:t> täitmise  osakaal valdkondade lõikes põhitegevusest</a:t>
            </a:r>
          </a:p>
          <a:p>
            <a:pPr>
              <a:defRPr sz="1002" b="0" i="0" u="none" strike="noStrike" baseline="0">
                <a:solidFill>
                  <a:schemeClr val="accent1">
                    <a:lumMod val="75000"/>
                  </a:schemeClr>
                </a:solidFill>
                <a:latin typeface="Times New Roman"/>
                <a:ea typeface="Times New Roman"/>
                <a:cs typeface="Times New Roman"/>
              </a:defRPr>
            </a:pPr>
            <a:endParaRPr lang="et-EE" sz="1200" b="1" i="0" u="none" strike="noStrike" baseline="0">
              <a:solidFill>
                <a:schemeClr val="accent1">
                  <a:lumMod val="75000"/>
                </a:schemeClr>
              </a:solidFill>
              <a:latin typeface="Times New Roman"/>
              <a:cs typeface="Times New Roman"/>
            </a:endParaRPr>
          </a:p>
        </c:rich>
      </c:tx>
      <c:layout>
        <c:manualLayout>
          <c:xMode val="edge"/>
          <c:yMode val="edge"/>
          <c:x val="0.18372295549387263"/>
          <c:y val="3.3576240232328372E-2"/>
        </c:manualLayout>
      </c:layout>
      <c:overlay val="0"/>
      <c:spPr>
        <a:noFill/>
        <a:ln w="25414">
          <a:noFill/>
        </a:ln>
      </c:spPr>
    </c:title>
    <c:autoTitleDeleted val="0"/>
    <c:view3D>
      <c:rotX val="30"/>
      <c:rotY val="110"/>
      <c:rAngAx val="0"/>
      <c:perspective val="0"/>
    </c:view3D>
    <c:floor>
      <c:thickness val="0"/>
    </c:floor>
    <c:sideWall>
      <c:thickness val="0"/>
    </c:sideWall>
    <c:backWall>
      <c:thickness val="0"/>
    </c:backWall>
    <c:plotArea>
      <c:layout>
        <c:manualLayout>
          <c:layoutTarget val="inner"/>
          <c:xMode val="edge"/>
          <c:yMode val="edge"/>
          <c:x val="0.11789668088880688"/>
          <c:y val="0.14082126252989707"/>
          <c:w val="0.78455555935870902"/>
          <c:h val="0.65328024201986146"/>
        </c:manualLayout>
      </c:layout>
      <c:pie3DChart>
        <c:varyColors val="1"/>
        <c:ser>
          <c:idx val="0"/>
          <c:order val="0"/>
          <c:explosion val="5"/>
          <c:dPt>
            <c:idx val="0"/>
            <c:bubble3D val="0"/>
            <c:extLst>
              <c:ext xmlns:c16="http://schemas.microsoft.com/office/drawing/2014/chart" uri="{C3380CC4-5D6E-409C-BE32-E72D297353CC}">
                <c16:uniqueId val="{00000000-BF8A-4E39-835F-4368596B4C34}"/>
              </c:ext>
            </c:extLst>
          </c:dPt>
          <c:dPt>
            <c:idx val="1"/>
            <c:bubble3D val="0"/>
            <c:extLst>
              <c:ext xmlns:c16="http://schemas.microsoft.com/office/drawing/2014/chart" uri="{C3380CC4-5D6E-409C-BE32-E72D297353CC}">
                <c16:uniqueId val="{00000001-BF8A-4E39-835F-4368596B4C34}"/>
              </c:ext>
            </c:extLst>
          </c:dPt>
          <c:dPt>
            <c:idx val="2"/>
            <c:bubble3D val="0"/>
            <c:extLst>
              <c:ext xmlns:c16="http://schemas.microsoft.com/office/drawing/2014/chart" uri="{C3380CC4-5D6E-409C-BE32-E72D297353CC}">
                <c16:uniqueId val="{00000002-BF8A-4E39-835F-4368596B4C34}"/>
              </c:ext>
            </c:extLst>
          </c:dPt>
          <c:dPt>
            <c:idx val="3"/>
            <c:bubble3D val="0"/>
            <c:extLst>
              <c:ext xmlns:c16="http://schemas.microsoft.com/office/drawing/2014/chart" uri="{C3380CC4-5D6E-409C-BE32-E72D297353CC}">
                <c16:uniqueId val="{00000003-BF8A-4E39-835F-4368596B4C34}"/>
              </c:ext>
            </c:extLst>
          </c:dPt>
          <c:dPt>
            <c:idx val="4"/>
            <c:bubble3D val="0"/>
            <c:extLst>
              <c:ext xmlns:c16="http://schemas.microsoft.com/office/drawing/2014/chart" uri="{C3380CC4-5D6E-409C-BE32-E72D297353CC}">
                <c16:uniqueId val="{00000004-BF8A-4E39-835F-4368596B4C34}"/>
              </c:ext>
            </c:extLst>
          </c:dPt>
          <c:dPt>
            <c:idx val="5"/>
            <c:bubble3D val="0"/>
            <c:extLst>
              <c:ext xmlns:c16="http://schemas.microsoft.com/office/drawing/2014/chart" uri="{C3380CC4-5D6E-409C-BE32-E72D297353CC}">
                <c16:uniqueId val="{00000005-BF8A-4E39-835F-4368596B4C34}"/>
              </c:ext>
            </c:extLst>
          </c:dPt>
          <c:dPt>
            <c:idx val="6"/>
            <c:bubble3D val="0"/>
            <c:extLst>
              <c:ext xmlns:c16="http://schemas.microsoft.com/office/drawing/2014/chart" uri="{C3380CC4-5D6E-409C-BE32-E72D297353CC}">
                <c16:uniqueId val="{00000006-BF8A-4E39-835F-4368596B4C34}"/>
              </c:ext>
            </c:extLst>
          </c:dPt>
          <c:dPt>
            <c:idx val="7"/>
            <c:bubble3D val="0"/>
            <c:extLst>
              <c:ext xmlns:c16="http://schemas.microsoft.com/office/drawing/2014/chart" uri="{C3380CC4-5D6E-409C-BE32-E72D297353CC}">
                <c16:uniqueId val="{00000007-BF8A-4E39-835F-4368596B4C34}"/>
              </c:ext>
            </c:extLst>
          </c:dPt>
          <c:dPt>
            <c:idx val="8"/>
            <c:bubble3D val="0"/>
            <c:extLst>
              <c:ext xmlns:c16="http://schemas.microsoft.com/office/drawing/2014/chart" uri="{C3380CC4-5D6E-409C-BE32-E72D297353CC}">
                <c16:uniqueId val="{00000008-BF8A-4E39-835F-4368596B4C34}"/>
              </c:ext>
            </c:extLst>
          </c:dPt>
          <c:dLbls>
            <c:numFmt formatCode="0.00%" sourceLinked="0"/>
            <c:spPr>
              <a:noFill/>
              <a:ln w="25414">
                <a:noFill/>
              </a:ln>
            </c:spPr>
            <c:txPr>
              <a:bodyPr wrap="square" lIns="38100" tIns="19050" rIns="38100" bIns="19050" anchor="ctr">
                <a:spAutoFit/>
              </a:bodyPr>
              <a:lstStyle/>
              <a:p>
                <a:pPr>
                  <a:defRPr sz="900" b="0" i="0" u="none" strike="noStrike" baseline="0">
                    <a:solidFill>
                      <a:srgbClr val="333333"/>
                    </a:solidFill>
                    <a:latin typeface="Times New Roman"/>
                    <a:ea typeface="Times New Roman"/>
                    <a:cs typeface="Times New Roman"/>
                  </a:defRPr>
                </a:pPr>
                <a:endParaRPr lang="et-EE"/>
              </a:p>
            </c:txPr>
            <c:showLegendKey val="0"/>
            <c:showVal val="0"/>
            <c:showCatName val="1"/>
            <c:showSerName val="0"/>
            <c:showPercent val="1"/>
            <c:showBubbleSize val="0"/>
            <c:showLeaderLines val="1"/>
            <c:leaderLines>
              <c:spPr>
                <a:ln w="9530"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(KULUD!$A$6,KULUD!$A$13,KULUD!$A$16,KULUD!$A$21,KULUD!$A$26,KULUD!$A$31,KULUD!$A$33,KULUD!$A$38,KULUD!$A$43)</c:f>
              <c:strCache>
                <c:ptCount val="9"/>
                <c:pt idx="0">
                  <c:v> Üldised valitsussektori teenused (01)</c:v>
                </c:pt>
                <c:pt idx="1">
                  <c:v>Avalik kord ja julgeolek (03)</c:v>
                </c:pt>
                <c:pt idx="2">
                  <c:v>Majandus (04)</c:v>
                </c:pt>
                <c:pt idx="3">
                  <c:v>Keskkonnakaitse (05)</c:v>
                </c:pt>
                <c:pt idx="4">
                  <c:v> Elamu- ja kommunaalmajandus (06)</c:v>
                </c:pt>
                <c:pt idx="5">
                  <c:v>Tervishoid (07)</c:v>
                </c:pt>
                <c:pt idx="6">
                  <c:v>Vaba aeg, kultuur, religioon (08)</c:v>
                </c:pt>
                <c:pt idx="7">
                  <c:v>Haridus (09)</c:v>
                </c:pt>
                <c:pt idx="8">
                  <c:v>Sotsiaalne kaitse (10)</c:v>
                </c:pt>
              </c:strCache>
            </c:strRef>
          </c:cat>
          <c:val>
            <c:numRef>
              <c:f>(KULUD!$E$6,KULUD!$E$13,KULUD!$E$16,KULUD!$E$21,KULUD!$E$26,KULUD!$E$33,KULUD!$E$38,KULUD!$E$43)</c:f>
            </c:numRef>
          </c:val>
          <c:extLst>
            <c:ext xmlns:c16="http://schemas.microsoft.com/office/drawing/2014/chart" uri="{C3380CC4-5D6E-409C-BE32-E72D297353CC}">
              <c16:uniqueId val="{00000009-BF8A-4E39-835F-4368596B4C34}"/>
            </c:ext>
          </c:extLst>
        </c:ser>
        <c:ser>
          <c:idx val="1"/>
          <c:order val="1"/>
          <c:tx>
            <c:strRef>
              <c:f>KULUD!$G$4</c:f>
              <c:strCache>
                <c:ptCount val="1"/>
                <c:pt idx="0">
                  <c:v>2022. aasta lõplik eelarve</c:v>
                </c:pt>
              </c:strCache>
            </c:strRef>
          </c:tx>
          <c:explosion val="11"/>
          <c:dPt>
            <c:idx val="0"/>
            <c:bubble3D val="0"/>
            <c:spPr>
              <a:solidFill>
                <a:schemeClr val="accent1">
                  <a:shade val="44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A-BF8A-4E39-835F-4368596B4C34}"/>
              </c:ext>
            </c:extLst>
          </c:dPt>
          <c:dPt>
            <c:idx val="1"/>
            <c:bubble3D val="0"/>
            <c:spPr>
              <a:solidFill>
                <a:schemeClr val="accent1">
                  <a:shade val="58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B-BF8A-4E39-835F-4368596B4C34}"/>
              </c:ext>
            </c:extLst>
          </c:dPt>
          <c:dPt>
            <c:idx val="2"/>
            <c:bubble3D val="0"/>
            <c:spPr>
              <a:solidFill>
                <a:schemeClr val="accent1">
                  <a:shade val="72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C-BF8A-4E39-835F-4368596B4C34}"/>
              </c:ext>
            </c:extLst>
          </c:dPt>
          <c:dPt>
            <c:idx val="3"/>
            <c:bubble3D val="0"/>
            <c:spPr>
              <a:solidFill>
                <a:schemeClr val="accent1">
                  <a:shade val="86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D-BF8A-4E39-835F-4368596B4C34}"/>
              </c:ext>
            </c:extLst>
          </c:dPt>
          <c:dPt>
            <c:idx val="4"/>
            <c:bubble3D val="0"/>
            <c:spPr>
              <a:solidFill>
                <a:schemeClr val="accent1"/>
              </a:solidFill>
              <a:ln w="25414">
                <a:solidFill>
                  <a:schemeClr val="lt1"/>
                </a:solidFill>
              </a:ln>
              <a:effectLst/>
              <a:sp3d contourW="25400">
                <a:contourClr>
                  <a:schemeClr val="lt1"/>
                </a:contourClr>
              </a:sp3d>
            </c:spPr>
            <c:extLst>
              <c:ext xmlns:c16="http://schemas.microsoft.com/office/drawing/2014/chart" uri="{C3380CC4-5D6E-409C-BE32-E72D297353CC}">
                <c16:uniqueId val="{0000000E-BF8A-4E39-835F-4368596B4C34}"/>
              </c:ext>
            </c:extLst>
          </c:dPt>
          <c:dPt>
            <c:idx val="5"/>
            <c:bubble3D val="0"/>
            <c:spPr>
              <a:solidFill>
                <a:schemeClr val="accent1">
                  <a:tint val="86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F-BF8A-4E39-835F-4368596B4C34}"/>
              </c:ext>
            </c:extLst>
          </c:dPt>
          <c:dPt>
            <c:idx val="6"/>
            <c:bubble3D val="0"/>
            <c:spPr>
              <a:solidFill>
                <a:schemeClr val="accent1">
                  <a:tint val="72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10-BF8A-4E39-835F-4368596B4C34}"/>
              </c:ext>
            </c:extLst>
          </c:dPt>
          <c:dPt>
            <c:idx val="7"/>
            <c:bubble3D val="0"/>
            <c:spPr>
              <a:solidFill>
                <a:schemeClr val="accent1">
                  <a:tint val="58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11-BF8A-4E39-835F-4368596B4C34}"/>
              </c:ext>
            </c:extLst>
          </c:dPt>
          <c:dPt>
            <c:idx val="8"/>
            <c:bubble3D val="0"/>
            <c:spPr>
              <a:solidFill>
                <a:schemeClr val="accent1">
                  <a:tint val="44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12-BF8A-4E39-835F-4368596B4C34}"/>
              </c:ext>
            </c:extLst>
          </c:dPt>
          <c:dLbls>
            <c:dLbl>
              <c:idx val="1"/>
              <c:numFmt formatCode="0.00%" sourceLinked="0"/>
              <c:spPr>
                <a:noFill/>
                <a:ln w="25414">
                  <a:noFill/>
                </a:ln>
              </c:spPr>
              <c:txPr>
                <a:bodyPr/>
                <a:lstStyle/>
                <a:p>
                  <a:pPr>
                    <a:defRPr sz="1001" b="0" i="0" u="none" strike="noStrike" baseline="0">
                      <a:solidFill>
                        <a:srgbClr val="333333"/>
                      </a:solidFill>
                      <a:latin typeface="Times New Roman"/>
                      <a:ea typeface="Times New Roman"/>
                      <a:cs typeface="Times New Roman"/>
                    </a:defRPr>
                  </a:pPr>
                  <a:endParaRPr lang="et-EE"/>
                </a:p>
              </c:txPr>
              <c:showLegendKey val="0"/>
              <c:showVal val="0"/>
              <c:showCatName val="1"/>
              <c:showSerName val="0"/>
              <c:showPercent val="1"/>
              <c:showBubbleSize val="0"/>
              <c:extLst>
                <c:ext xmlns:c16="http://schemas.microsoft.com/office/drawing/2014/chart" uri="{C3380CC4-5D6E-409C-BE32-E72D297353CC}">
                  <c16:uniqueId val="{0000000B-BF8A-4E39-835F-4368596B4C34}"/>
                </c:ext>
              </c:extLst>
            </c:dLbl>
            <c:dLbl>
              <c:idx val="4"/>
              <c:layout>
                <c:manualLayout>
                  <c:x val="-3.9575045437678952E-2"/>
                  <c:y val="-4.1443198439786366E-3"/>
                </c:manualLayout>
              </c:layout>
              <c:numFmt formatCode="0.00%" sourceLinked="0"/>
              <c:spPr>
                <a:noFill/>
                <a:ln w="25414">
                  <a:noFill/>
                </a:ln>
              </c:spPr>
              <c:txPr>
                <a:bodyPr anchorCtr="0"/>
                <a:lstStyle/>
                <a:p>
                  <a:pPr algn="ctr">
                    <a:defRPr sz="100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15:layout>
                    <c:manualLayout>
                      <c:w val="0.32743996109397216"/>
                      <c:h val="0.23776969696969696"/>
                    </c:manualLayout>
                  </c15:layout>
                </c:ext>
                <c:ext xmlns:c16="http://schemas.microsoft.com/office/drawing/2014/chart" uri="{C3380CC4-5D6E-409C-BE32-E72D297353CC}">
                  <c16:uniqueId val="{0000000E-BF8A-4E39-835F-4368596B4C34}"/>
                </c:ext>
              </c:extLst>
            </c:dLbl>
            <c:dLbl>
              <c:idx val="5"/>
              <c:layout>
                <c:manualLayout>
                  <c:x val="-0.13959675832600132"/>
                  <c:y val="-9.1251539012168939E-2"/>
                </c:manualLayout>
              </c:layout>
              <c:numFmt formatCode="0.00%" sourceLinked="0"/>
              <c:spPr>
                <a:noFill/>
                <a:ln w="25414">
                  <a:noFill/>
                </a:ln>
              </c:spPr>
              <c:txPr>
                <a:bodyPr/>
                <a:lstStyle/>
                <a:p>
                  <a:pPr>
                    <a:defRPr sz="100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BF8A-4E39-835F-4368596B4C34}"/>
                </c:ext>
              </c:extLst>
            </c:dLbl>
            <c:dLbl>
              <c:idx val="7"/>
              <c:layout>
                <c:manualLayout>
                  <c:x val="0.12879559257512013"/>
                  <c:y val="0.13055855219462756"/>
                </c:manualLayout>
              </c:layout>
              <c:numFmt formatCode="0.00%" sourceLinked="0"/>
              <c:spPr>
                <a:noFill/>
                <a:ln w="25414">
                  <a:noFill/>
                </a:ln>
              </c:spPr>
              <c:txPr>
                <a:bodyPr/>
                <a:lstStyle/>
                <a:p>
                  <a:pPr>
                    <a:defRPr sz="100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1-BF8A-4E39-835F-4368596B4C34}"/>
                </c:ext>
              </c:extLst>
            </c:dLbl>
            <c:numFmt formatCode="0.00%" sourceLinked="0"/>
            <c:spPr>
              <a:noFill/>
              <a:ln w="25414">
                <a:noFill/>
              </a:ln>
            </c:spPr>
            <c:txPr>
              <a:bodyPr wrap="square" lIns="38100" tIns="19050" rIns="38100" bIns="19050" anchor="ctr">
                <a:spAutoFit/>
              </a:bodyPr>
              <a:lstStyle/>
              <a:p>
                <a:pPr>
                  <a:defRPr sz="1001" b="0" i="0" u="none" strike="noStrike" baseline="0">
                    <a:solidFill>
                      <a:srgbClr val="333333"/>
                    </a:solidFill>
                    <a:latin typeface="Times New Roman"/>
                    <a:ea typeface="Times New Roman"/>
                    <a:cs typeface="Times New Roman"/>
                  </a:defRPr>
                </a:pPr>
                <a:endParaRPr lang="et-EE"/>
              </a:p>
            </c:txPr>
            <c:showLegendKey val="0"/>
            <c:showVal val="0"/>
            <c:showCatName val="1"/>
            <c:showSerName val="0"/>
            <c:showPercent val="1"/>
            <c:showBubbleSize val="0"/>
            <c:showLeaderLines val="1"/>
            <c:leaderLines>
              <c:spPr>
                <a:ln w="9530"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(KULUD!$A$6,KULUD!$A$13,KULUD!$A$16,KULUD!$A$21,KULUD!$A$26,KULUD!$A$31,KULUD!$A$33,KULUD!$A$38,KULUD!$A$43)</c:f>
              <c:strCache>
                <c:ptCount val="9"/>
                <c:pt idx="0">
                  <c:v> Üldised valitsussektori teenused (01)</c:v>
                </c:pt>
                <c:pt idx="1">
                  <c:v>Avalik kord ja julgeolek (03)</c:v>
                </c:pt>
                <c:pt idx="2">
                  <c:v>Majandus (04)</c:v>
                </c:pt>
                <c:pt idx="3">
                  <c:v>Keskkonnakaitse (05)</c:v>
                </c:pt>
                <c:pt idx="4">
                  <c:v> Elamu- ja kommunaalmajandus (06)</c:v>
                </c:pt>
                <c:pt idx="5">
                  <c:v>Tervishoid (07)</c:v>
                </c:pt>
                <c:pt idx="6">
                  <c:v>Vaba aeg, kultuur, religioon (08)</c:v>
                </c:pt>
                <c:pt idx="7">
                  <c:v>Haridus (09)</c:v>
                </c:pt>
                <c:pt idx="8">
                  <c:v>Sotsiaalne kaitse (10)</c:v>
                </c:pt>
              </c:strCache>
            </c:strRef>
          </c:cat>
          <c:val>
            <c:numRef>
              <c:f>(KULUD!$G$6,KULUD!$G$13,KULUD!$G$16,KULUD!$G$21,KULUD!$G$26,KULUD!$G$31,KULUD!$G$33,KULUD!$G$38,KULUD!$G$43)</c:f>
              <c:numCache>
                <c:formatCode>#,##0</c:formatCode>
                <c:ptCount val="9"/>
                <c:pt idx="0">
                  <c:v>2464748.35</c:v>
                </c:pt>
                <c:pt idx="1">
                  <c:v>21946</c:v>
                </c:pt>
                <c:pt idx="2">
                  <c:v>853524</c:v>
                </c:pt>
                <c:pt idx="3">
                  <c:v>676489</c:v>
                </c:pt>
                <c:pt idx="4">
                  <c:v>940239.26</c:v>
                </c:pt>
                <c:pt idx="5">
                  <c:v>5000</c:v>
                </c:pt>
                <c:pt idx="6">
                  <c:v>1405471.45</c:v>
                </c:pt>
                <c:pt idx="7">
                  <c:v>12110240.300000001</c:v>
                </c:pt>
                <c:pt idx="8">
                  <c:v>1853661.94</c:v>
                </c:pt>
              </c:numCache>
            </c:numRef>
          </c:val>
          <c:extLst>
            <c:ext xmlns:c16="http://schemas.microsoft.com/office/drawing/2014/chart" uri="{C3380CC4-5D6E-409C-BE32-E72D297353CC}">
              <c16:uniqueId val="{00000013-BF8A-4E39-835F-4368596B4C34}"/>
            </c:ext>
          </c:extLst>
        </c:ser>
        <c:dLbls>
          <c:showLegendKey val="0"/>
          <c:showVal val="0"/>
          <c:showCatName val="0"/>
          <c:showSerName val="0"/>
          <c:showPercent val="0"/>
          <c:showBubbleSize val="0"/>
          <c:showLeaderLines val="1"/>
        </c:dLbls>
      </c:pie3DChart>
      <c:spPr>
        <a:noFill/>
        <a:ln w="25414">
          <a:noFill/>
        </a:ln>
      </c:spPr>
    </c:plotArea>
    <c:plotVisOnly val="1"/>
    <c:dispBlanksAs val="gap"/>
    <c:showDLblsOverMax val="0"/>
  </c:chart>
  <c:spPr>
    <a:solidFill>
      <a:schemeClr val="bg1"/>
    </a:solidFill>
    <a:ln w="9530" cap="flat" cmpd="sng" algn="ctr">
      <a:solidFill>
        <a:schemeClr val="tx1">
          <a:lumMod val="15000"/>
          <a:lumOff val="85000"/>
        </a:schemeClr>
      </a:solidFill>
      <a:round/>
    </a:ln>
    <a:effectLst/>
  </c:spPr>
  <c:txPr>
    <a:bodyPr/>
    <a:lstStyle/>
    <a:p>
      <a:pPr>
        <a:defRPr sz="1001" b="0" i="0" u="none" strike="noStrike" baseline="0">
          <a:solidFill>
            <a:srgbClr val="000000"/>
          </a:solidFill>
          <a:latin typeface="Times New Roman"/>
          <a:ea typeface="Times New Roman"/>
          <a:cs typeface="Times New Roman"/>
        </a:defRPr>
      </a:pPr>
      <a:endParaRPr lang="et-EE"/>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chemeClr val="bg2">
                    <a:lumMod val="50000"/>
                  </a:schemeClr>
                </a:solidFill>
                <a:latin typeface="+mn-lt"/>
                <a:ea typeface="+mn-ea"/>
                <a:cs typeface="+mn-cs"/>
              </a:defRPr>
            </a:pPr>
            <a:r>
              <a:rPr lang="en-US" sz="1200" b="1" i="0" baseline="0">
                <a:solidFill>
                  <a:schemeClr val="accent1">
                    <a:lumMod val="75000"/>
                  </a:schemeClr>
                </a:solidFill>
                <a:effectLst/>
              </a:rPr>
              <a:t>2023 aasta</a:t>
            </a:r>
            <a:r>
              <a:rPr lang="en-US" sz="1200" b="1" i="1" baseline="0">
                <a:solidFill>
                  <a:schemeClr val="accent1">
                    <a:lumMod val="75000"/>
                  </a:schemeClr>
                </a:solidFill>
                <a:effectLst/>
              </a:rPr>
              <a:t> koondeelarve</a:t>
            </a:r>
            <a:r>
              <a:rPr lang="en-US" sz="1200" b="1" i="0" baseline="0">
                <a:solidFill>
                  <a:schemeClr val="accent1">
                    <a:lumMod val="75000"/>
                  </a:schemeClr>
                </a:solidFill>
                <a:effectLst/>
              </a:rPr>
              <a:t> osakaal valdkondade lõikes põhitegevusest</a:t>
            </a:r>
            <a:endParaRPr lang="et-EE" sz="1200">
              <a:solidFill>
                <a:schemeClr val="accent1">
                  <a:lumMod val="75000"/>
                </a:schemeClr>
              </a:solidFill>
              <a:effectLst/>
            </a:endParaRPr>
          </a:p>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chemeClr val="bg2">
                    <a:lumMod val="50000"/>
                  </a:schemeClr>
                </a:solidFill>
                <a:latin typeface="+mn-lt"/>
                <a:ea typeface="+mn-ea"/>
                <a:cs typeface="+mn-cs"/>
              </a:defRPr>
            </a:pPr>
            <a:endParaRPr lang="et-EE" sz="1200">
              <a:solidFill>
                <a:schemeClr val="bg2">
                  <a:lumMod val="50000"/>
                </a:schemeClr>
              </a:solidFill>
            </a:endParaRPr>
          </a:p>
        </c:rich>
      </c:tx>
      <c:layout>
        <c:manualLayout>
          <c:xMode val="edge"/>
          <c:yMode val="edge"/>
          <c:x val="0.19400830215372014"/>
          <c:y val="3.6707682726099915E-2"/>
        </c:manualLayout>
      </c:layout>
      <c:overlay val="0"/>
      <c:spPr>
        <a:noFill/>
        <a:ln>
          <a:noFill/>
        </a:ln>
        <a:effectLst/>
      </c:spPr>
    </c:title>
    <c:autoTitleDeleted val="0"/>
    <c:view3D>
      <c:rotX val="30"/>
      <c:rotY val="110"/>
      <c:rAngAx val="0"/>
      <c:perspective val="0"/>
    </c:view3D>
    <c:floor>
      <c:thickness val="0"/>
    </c:floor>
    <c:sideWall>
      <c:thickness val="0"/>
    </c:sideWall>
    <c:backWall>
      <c:thickness val="0"/>
    </c:backWall>
    <c:plotArea>
      <c:layout>
        <c:manualLayout>
          <c:layoutTarget val="inner"/>
          <c:xMode val="edge"/>
          <c:yMode val="edge"/>
          <c:x val="0.13975130659687948"/>
          <c:y val="0.12961501846167534"/>
          <c:w val="0.72476389430912991"/>
          <c:h val="0.60216379732194503"/>
        </c:manualLayout>
      </c:layout>
      <c:pie3DChart>
        <c:varyColors val="1"/>
        <c:ser>
          <c:idx val="0"/>
          <c:order val="0"/>
          <c:tx>
            <c:strRef>
              <c:f>KULUD!$H$4</c:f>
              <c:strCache>
                <c:ptCount val="1"/>
                <c:pt idx="0">
                  <c:v>2023. aasta  koondeelarve</c:v>
                </c:pt>
              </c:strCache>
            </c:strRef>
          </c:tx>
          <c:explosion val="11"/>
          <c:dPt>
            <c:idx val="0"/>
            <c:bubble3D val="0"/>
            <c:spPr>
              <a:solidFill>
                <a:schemeClr val="accent1">
                  <a:shade val="45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1-730D-4093-9B24-3F86F851FFA9}"/>
              </c:ext>
            </c:extLst>
          </c:dPt>
          <c:dPt>
            <c:idx val="1"/>
            <c:bubble3D val="0"/>
            <c:spPr>
              <a:solidFill>
                <a:schemeClr val="accent1">
                  <a:shade val="61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3-730D-4093-9B24-3F86F851FFA9}"/>
              </c:ext>
            </c:extLst>
          </c:dPt>
          <c:dPt>
            <c:idx val="2"/>
            <c:bubble3D val="0"/>
            <c:spPr>
              <a:solidFill>
                <a:schemeClr val="accent1">
                  <a:shade val="7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5-730D-4093-9B24-3F86F851FFA9}"/>
              </c:ext>
            </c:extLst>
          </c:dPt>
          <c:dPt>
            <c:idx val="3"/>
            <c:bubble3D val="0"/>
            <c:spPr>
              <a:solidFill>
                <a:schemeClr val="accent1">
                  <a:shade val="92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7-730D-4093-9B24-3F86F851FFA9}"/>
              </c:ext>
            </c:extLst>
          </c:dPt>
          <c:dPt>
            <c:idx val="4"/>
            <c:bubble3D val="0"/>
            <c:spPr>
              <a:solidFill>
                <a:schemeClr val="accent1">
                  <a:tint val="93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9-730D-4093-9B24-3F86F851FFA9}"/>
              </c:ext>
            </c:extLst>
          </c:dPt>
          <c:dPt>
            <c:idx val="5"/>
            <c:bubble3D val="0"/>
            <c:spPr>
              <a:solidFill>
                <a:schemeClr val="accent1">
                  <a:tint val="8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B-730D-4093-9B24-3F86F851FFA9}"/>
              </c:ext>
            </c:extLst>
          </c:dPt>
          <c:dPt>
            <c:idx val="6"/>
            <c:bubble3D val="0"/>
            <c:spPr>
              <a:solidFill>
                <a:schemeClr val="accent1">
                  <a:tint val="77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D-730D-4093-9B24-3F86F851FFA9}"/>
              </c:ext>
            </c:extLst>
          </c:dPt>
          <c:dPt>
            <c:idx val="7"/>
            <c:bubble3D val="0"/>
            <c:spPr>
              <a:solidFill>
                <a:schemeClr val="accent1">
                  <a:tint val="62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0F-730D-4093-9B24-3F86F851FFA9}"/>
              </c:ext>
            </c:extLst>
          </c:dPt>
          <c:dPt>
            <c:idx val="8"/>
            <c:bubble3D val="0"/>
            <c:spPr>
              <a:solidFill>
                <a:schemeClr val="accent1">
                  <a:tint val="46000"/>
                </a:schemeClr>
              </a:solidFill>
              <a:ln w="25400">
                <a:solidFill>
                  <a:schemeClr val="lt1"/>
                </a:solidFill>
              </a:ln>
              <a:effectLst/>
              <a:sp3d contourW="25400">
                <a:contourClr>
                  <a:schemeClr val="lt1"/>
                </a:contourClr>
              </a:sp3d>
            </c:spPr>
            <c:extLst>
              <c:ext xmlns:c16="http://schemas.microsoft.com/office/drawing/2014/chart" uri="{C3380CC4-5D6E-409C-BE32-E72D297353CC}">
                <c16:uniqueId val="{00000011-730D-4093-9B24-3F86F851FFA9}"/>
              </c:ext>
            </c:extLst>
          </c:dPt>
          <c:dLbls>
            <c:dLbl>
              <c:idx val="7"/>
              <c:layout>
                <c:manualLayout>
                  <c:x val="0.14504028833130553"/>
                  <c:y val="0.12918012367098181"/>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F-730D-4093-9B24-3F86F851FFA9}"/>
                </c:ext>
              </c:extLst>
            </c:dLbl>
            <c:numFmt formatCode="0.00%" sourceLinked="0"/>
            <c:spPr>
              <a:noFill/>
              <a:ln>
                <a:noFill/>
              </a:ln>
              <a:effectLst/>
            </c:spPr>
            <c:txPr>
              <a:bodyPr rot="0" spcFirstLastPara="1" vertOverflow="ellipsis" vert="horz" wrap="square" lIns="38100" tIns="19050" rIns="38100" bIns="19050" anchor="ctr" anchorCtr="0">
                <a:spAutoFit/>
              </a:bodyPr>
              <a:lstStyle/>
              <a:p>
                <a:pPr algn="ctr">
                  <a:defRPr sz="900" b="0" i="0" u="none" strike="noStrike" kern="1200" baseline="0">
                    <a:solidFill>
                      <a:schemeClr val="tx1">
                        <a:lumMod val="75000"/>
                        <a:lumOff val="25000"/>
                      </a:schemeClr>
                    </a:solidFill>
                    <a:latin typeface="+mn-lt"/>
                    <a:ea typeface="+mn-ea"/>
                    <a:cs typeface="+mn-cs"/>
                  </a:defRPr>
                </a:pPr>
                <a:endParaRPr lang="et-EE"/>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(KULUD!$A$6,KULUD!$A$13,KULUD!$A$16,KULUD!$A$21,KULUD!$A$26,KULUD!$A$31,KULUD!$A$33,KULUD!$A$38,KULUD!$A$43)</c:f>
              <c:strCache>
                <c:ptCount val="9"/>
                <c:pt idx="0">
                  <c:v> Üldised valitsussektori teenused (01)</c:v>
                </c:pt>
                <c:pt idx="1">
                  <c:v>Avalik kord ja julgeolek (03)</c:v>
                </c:pt>
                <c:pt idx="2">
                  <c:v>Majandus (04)</c:v>
                </c:pt>
                <c:pt idx="3">
                  <c:v>Keskkonnakaitse (05)</c:v>
                </c:pt>
                <c:pt idx="4">
                  <c:v> Elamu- ja kommunaalmajandus (06)</c:v>
                </c:pt>
                <c:pt idx="5">
                  <c:v>Tervishoid (07)</c:v>
                </c:pt>
                <c:pt idx="6">
                  <c:v>Vaba aeg, kultuur, religioon (08)</c:v>
                </c:pt>
                <c:pt idx="7">
                  <c:v>Haridus (09)</c:v>
                </c:pt>
                <c:pt idx="8">
                  <c:v>Sotsiaalne kaitse (10)</c:v>
                </c:pt>
              </c:strCache>
            </c:strRef>
          </c:cat>
          <c:val>
            <c:numRef>
              <c:f>(KULUD!$H$6,KULUD!$H$13,KULUD!$H$16,KULUD!$H$21,KULUD!$H$26,KULUD!$H$31,KULUD!$H$33,KULUD!$H$38,KULUD!$H$43)</c:f>
              <c:numCache>
                <c:formatCode>#,##0</c:formatCode>
                <c:ptCount val="9"/>
                <c:pt idx="0">
                  <c:v>2817131.8500000006</c:v>
                </c:pt>
                <c:pt idx="1">
                  <c:v>16500</c:v>
                </c:pt>
                <c:pt idx="2">
                  <c:v>1026235</c:v>
                </c:pt>
                <c:pt idx="3">
                  <c:v>636900</c:v>
                </c:pt>
                <c:pt idx="4">
                  <c:v>953452.82000000007</c:v>
                </c:pt>
                <c:pt idx="5">
                  <c:v>7000</c:v>
                </c:pt>
                <c:pt idx="6">
                  <c:v>1534145.4300000002</c:v>
                </c:pt>
                <c:pt idx="7">
                  <c:v>12487071.35</c:v>
                </c:pt>
                <c:pt idx="8">
                  <c:v>2100295.96</c:v>
                </c:pt>
              </c:numCache>
            </c:numRef>
          </c:val>
          <c:extLst>
            <c:ext xmlns:c16="http://schemas.microsoft.com/office/drawing/2014/chart" uri="{C3380CC4-5D6E-409C-BE32-E72D297353CC}">
              <c16:uniqueId val="{00000012-730D-4093-9B24-3F86F851FFA9}"/>
            </c:ext>
          </c:extLst>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t-EE"/>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t-EE" b="1" baseline="0"/>
              <a:t> </a:t>
            </a:r>
            <a:r>
              <a:rPr lang="en-GB" b="1" baseline="0"/>
              <a:t>2021 -2023 </a:t>
            </a:r>
            <a:r>
              <a:rPr lang="en-GB" b="1"/>
              <a:t>Eelarve</a:t>
            </a:r>
            <a:r>
              <a:rPr lang="en-GB" b="1" baseline="0"/>
              <a:t> põhitegevuse</a:t>
            </a:r>
            <a:r>
              <a:rPr lang="en-GB" b="1"/>
              <a:t> kulud </a:t>
            </a:r>
            <a:endParaRPr lang="et-EE" b="1"/>
          </a:p>
        </c:rich>
      </c:tx>
      <c:layout>
        <c:manualLayout>
          <c:xMode val="edge"/>
          <c:yMode val="edge"/>
          <c:x val="0.31251406340164928"/>
          <c:y val="2.4316109422492401E-2"/>
        </c:manualLayout>
      </c:layout>
      <c:overlay val="0"/>
      <c:spPr>
        <a:noFill/>
        <a:ln>
          <a:noFill/>
        </a:ln>
        <a:effectLst/>
      </c:spPr>
    </c:title>
    <c:autoTitleDeleted val="0"/>
    <c:plotArea>
      <c:layout>
        <c:manualLayout>
          <c:layoutTarget val="inner"/>
          <c:xMode val="edge"/>
          <c:yMode val="edge"/>
          <c:x val="0.26080512276390982"/>
          <c:y val="0.12464016466026853"/>
          <c:w val="0.71338463543120945"/>
          <c:h val="0.53617755227405084"/>
        </c:manualLayout>
      </c:layout>
      <c:barChart>
        <c:barDir val="col"/>
        <c:grouping val="clustered"/>
        <c:varyColors val="0"/>
        <c:ser>
          <c:idx val="0"/>
          <c:order val="1"/>
          <c:tx>
            <c:strRef>
              <c:f>koondeelarve!$G$4</c:f>
              <c:strCache>
                <c:ptCount val="1"/>
                <c:pt idx="0">
                  <c:v>2021. aasta eelarve  täitmine</c:v>
                </c:pt>
              </c:strCache>
            </c:strRef>
          </c:tx>
          <c:spPr>
            <a:solidFill>
              <a:srgbClr val="ED7D31">
                <a:lumMod val="40000"/>
                <a:lumOff val="60000"/>
              </a:srgbClr>
            </a:solidFill>
            <a:ln>
              <a:solidFill>
                <a:srgbClr val="ED7D31">
                  <a:lumMod val="60000"/>
                  <a:lumOff val="40000"/>
                </a:srgbClr>
              </a:solidFill>
            </a:ln>
            <a:effectLst/>
          </c:spPr>
          <c:invertIfNegative val="0"/>
          <c:cat>
            <c:strRef>
              <c:f>(koondeelarve!$B$11,koondeelarve!$B$14,koondeelarve!$B$15,koondeelarve!$B$16)</c:f>
              <c:strCache>
                <c:ptCount val="4"/>
                <c:pt idx="0">
                  <c:v>Antud toetused</c:v>
                </c:pt>
                <c:pt idx="1">
                  <c:v>Personalikulud</c:v>
                </c:pt>
                <c:pt idx="2">
                  <c:v>Tegevuskulud</c:v>
                </c:pt>
                <c:pt idx="3">
                  <c:v>Muud tegevuskulud kokku</c:v>
                </c:pt>
              </c:strCache>
            </c:strRef>
          </c:cat>
          <c:val>
            <c:numRef>
              <c:f>(koondeelarve!$G$11,koondeelarve!$G$14,koondeelarve!$G$15,koondeelarve!$G$16)</c:f>
              <c:numCache>
                <c:formatCode>#,##0</c:formatCode>
                <c:ptCount val="4"/>
                <c:pt idx="0">
                  <c:v>1371609.8399999999</c:v>
                </c:pt>
                <c:pt idx="1">
                  <c:v>8881493.3000000007</c:v>
                </c:pt>
                <c:pt idx="2">
                  <c:v>6045797.5599999996</c:v>
                </c:pt>
                <c:pt idx="3">
                  <c:v>-2568.7500000000005</c:v>
                </c:pt>
              </c:numCache>
            </c:numRef>
          </c:val>
          <c:extLst>
            <c:ext xmlns:c16="http://schemas.microsoft.com/office/drawing/2014/chart" uri="{C3380CC4-5D6E-409C-BE32-E72D297353CC}">
              <c16:uniqueId val="{00000000-CC10-45EA-91C3-E2E81C184EA0}"/>
            </c:ext>
          </c:extLst>
        </c:ser>
        <c:ser>
          <c:idx val="4"/>
          <c:order val="2"/>
          <c:tx>
            <c:strRef>
              <c:f>koondeelarve!$H$4</c:f>
              <c:strCache>
                <c:ptCount val="1"/>
                <c:pt idx="0">
                  <c:v>2022. aasta lõplik eelarve</c:v>
                </c:pt>
              </c:strCache>
            </c:strRef>
          </c:tx>
          <c:spPr>
            <a:solidFill>
              <a:schemeClr val="accent1">
                <a:lumMod val="40000"/>
                <a:lumOff val="60000"/>
              </a:schemeClr>
            </a:solidFill>
            <a:ln>
              <a:solidFill>
                <a:srgbClr val="4472C4">
                  <a:lumMod val="40000"/>
                  <a:lumOff val="60000"/>
                </a:srgbClr>
              </a:solidFill>
            </a:ln>
            <a:effectLst/>
          </c:spPr>
          <c:invertIfNegative val="0"/>
          <c:cat>
            <c:strRef>
              <c:f>(koondeelarve!$B$11,koondeelarve!$B$14,koondeelarve!$B$15,koondeelarve!$B$16)</c:f>
              <c:strCache>
                <c:ptCount val="4"/>
                <c:pt idx="0">
                  <c:v>Antud toetused</c:v>
                </c:pt>
                <c:pt idx="1">
                  <c:v>Personalikulud</c:v>
                </c:pt>
                <c:pt idx="2">
                  <c:v>Tegevuskulud</c:v>
                </c:pt>
                <c:pt idx="3">
                  <c:v>Muud tegevuskulud kokku</c:v>
                </c:pt>
              </c:strCache>
            </c:strRef>
          </c:cat>
          <c:val>
            <c:numRef>
              <c:f>(koondeelarve!$H$11,koondeelarve!$H$14,koondeelarve!$H$15,koondeelarve!$H$16)</c:f>
              <c:numCache>
                <c:formatCode>#,##0</c:formatCode>
                <c:ptCount val="4"/>
                <c:pt idx="0">
                  <c:v>1785064.45</c:v>
                </c:pt>
                <c:pt idx="1">
                  <c:v>10472202.210000001</c:v>
                </c:pt>
                <c:pt idx="2">
                  <c:v>8021875.6400000006</c:v>
                </c:pt>
                <c:pt idx="3">
                  <c:v>52178</c:v>
                </c:pt>
              </c:numCache>
            </c:numRef>
          </c:val>
          <c:extLst>
            <c:ext xmlns:c16="http://schemas.microsoft.com/office/drawing/2014/chart" uri="{C3380CC4-5D6E-409C-BE32-E72D297353CC}">
              <c16:uniqueId val="{00000001-CC10-45EA-91C3-E2E81C184EA0}"/>
            </c:ext>
          </c:extLst>
        </c:ser>
        <c:ser>
          <c:idx val="2"/>
          <c:order val="4"/>
          <c:tx>
            <c:strRef>
              <c:f>koondeelarve!$J$4</c:f>
              <c:strCache>
                <c:ptCount val="1"/>
                <c:pt idx="0">
                  <c:v>2023. aasta eelarve 1.lugemine</c:v>
                </c:pt>
              </c:strCache>
            </c:strRef>
          </c:tx>
          <c:spPr>
            <a:solidFill>
              <a:schemeClr val="accent6">
                <a:lumMod val="20000"/>
                <a:lumOff val="80000"/>
              </a:schemeClr>
            </a:solidFill>
            <a:ln>
              <a:solidFill>
                <a:srgbClr val="70AD47">
                  <a:lumMod val="60000"/>
                  <a:lumOff val="40000"/>
                </a:srgbClr>
              </a:solidFill>
            </a:ln>
          </c:spPr>
          <c:invertIfNegative val="0"/>
          <c:cat>
            <c:strRef>
              <c:f>(koondeelarve!$B$11,koondeelarve!$B$14,koondeelarve!$B$15,koondeelarve!$B$16)</c:f>
              <c:strCache>
                <c:ptCount val="4"/>
                <c:pt idx="0">
                  <c:v>Antud toetused</c:v>
                </c:pt>
                <c:pt idx="1">
                  <c:v>Personalikulud</c:v>
                </c:pt>
                <c:pt idx="2">
                  <c:v>Tegevuskulud</c:v>
                </c:pt>
                <c:pt idx="3">
                  <c:v>Muud tegevuskulud kokku</c:v>
                </c:pt>
              </c:strCache>
            </c:strRef>
          </c:cat>
          <c:val>
            <c:numRef>
              <c:f>(koondeelarve!$I$11,koondeelarve!$I$14,koondeelarve!$I$15,koondeelarve!$I$16)</c:f>
              <c:numCache>
                <c:formatCode>#,##0</c:formatCode>
                <c:ptCount val="4"/>
                <c:pt idx="0">
                  <c:v>1664338.47</c:v>
                </c:pt>
                <c:pt idx="1">
                  <c:v>11143262.380000001</c:v>
                </c:pt>
                <c:pt idx="2">
                  <c:v>8668931.5599999987</c:v>
                </c:pt>
                <c:pt idx="3">
                  <c:v>102200</c:v>
                </c:pt>
              </c:numCache>
            </c:numRef>
          </c:val>
          <c:extLst>
            <c:ext xmlns:c16="http://schemas.microsoft.com/office/drawing/2014/chart" uri="{C3380CC4-5D6E-409C-BE32-E72D297353CC}">
              <c16:uniqueId val="{00000002-CC10-45EA-91C3-E2E81C184EA0}"/>
            </c:ext>
          </c:extLst>
        </c:ser>
        <c:dLbls>
          <c:showLegendKey val="0"/>
          <c:showVal val="0"/>
          <c:showCatName val="0"/>
          <c:showSerName val="0"/>
          <c:showPercent val="0"/>
          <c:showBubbleSize val="0"/>
        </c:dLbls>
        <c:gapWidth val="219"/>
        <c:overlap val="-9"/>
        <c:axId val="815729328"/>
        <c:axId val="1"/>
        <c:extLst>
          <c:ext xmlns:c15="http://schemas.microsoft.com/office/drawing/2012/chart" uri="{02D57815-91ED-43cb-92C2-25804820EDAC}">
            <c15:filteredBarSeries>
              <c15:ser>
                <c:idx val="3"/>
                <c:order val="0"/>
                <c:tx>
                  <c:strRef>
                    <c:extLst>
                      <c:ext uri="{02D57815-91ED-43cb-92C2-25804820EDAC}">
                        <c15:formulaRef>
                          <c15:sqref>koondeelarve!$F$4</c15:sqref>
                        </c15:formulaRef>
                      </c:ext>
                    </c:extLst>
                    <c:strCache>
                      <c:ptCount val="1"/>
                      <c:pt idx="0">
                        <c:v>2020. aasta eelarve täitmine</c:v>
                      </c:pt>
                    </c:strCache>
                  </c:strRef>
                </c:tx>
                <c:spPr>
                  <a:solidFill>
                    <a:schemeClr val="accent2"/>
                  </a:solidFill>
                  <a:ln>
                    <a:noFill/>
                  </a:ln>
                  <a:effectLst/>
                </c:spPr>
                <c:invertIfNegative val="0"/>
                <c:cat>
                  <c:strRef>
                    <c:extLst>
                      <c:ext uri="{02D57815-91ED-43cb-92C2-25804820EDAC}">
                        <c15:formulaRef>
                          <c15:sqref>(koondeelarve!$B$11,koondeelarve!$B$14,koondeelarve!$B$15,koondeelarve!$B$16)</c15:sqref>
                        </c15:formulaRef>
                      </c:ext>
                    </c:extLst>
                    <c:strCache>
                      <c:ptCount val="4"/>
                      <c:pt idx="0">
                        <c:v>Antud toetused</c:v>
                      </c:pt>
                      <c:pt idx="1">
                        <c:v>Personalikulud</c:v>
                      </c:pt>
                      <c:pt idx="2">
                        <c:v>Tegevuskulud</c:v>
                      </c:pt>
                      <c:pt idx="3">
                        <c:v>Muud tegevuskulud kokku</c:v>
                      </c:pt>
                    </c:strCache>
                  </c:strRef>
                </c:cat>
                <c:val>
                  <c:numRef>
                    <c:extLst>
                      <c:ext uri="{02D57815-91ED-43cb-92C2-25804820EDAC}">
                        <c15:formulaRef>
                          <c15:sqref>(koondeelarve!$F$11,koondeelarve!$F$14,koondeelarve!$F$15,koondeelarve!$F$16)</c15:sqref>
                        </c15:formulaRef>
                      </c:ext>
                    </c:extLst>
                    <c:numCache>
                      <c:formatCode>#,##0</c:formatCode>
                      <c:ptCount val="4"/>
                      <c:pt idx="0">
                        <c:v>1256472.78</c:v>
                      </c:pt>
                      <c:pt idx="1">
                        <c:v>8236845.5599999996</c:v>
                      </c:pt>
                      <c:pt idx="2">
                        <c:v>4983413.45</c:v>
                      </c:pt>
                      <c:pt idx="3">
                        <c:v>42431.090000000004</c:v>
                      </c:pt>
                    </c:numCache>
                  </c:numRef>
                </c:val>
                <c:extLst>
                  <c:ext xmlns:c16="http://schemas.microsoft.com/office/drawing/2014/chart" uri="{C3380CC4-5D6E-409C-BE32-E72D297353CC}">
                    <c16:uniqueId val="{00000003-CC10-45EA-91C3-E2E81C184EA0}"/>
                  </c:ext>
                </c:extLst>
              </c15:ser>
            </c15:filteredBarSeries>
            <c15:filteredBarSeries>
              <c15:ser>
                <c:idx val="1"/>
                <c:order val="3"/>
                <c:tx>
                  <c:strRef>
                    <c:extLst xmlns:c15="http://schemas.microsoft.com/office/drawing/2012/chart">
                      <c:ext xmlns:c15="http://schemas.microsoft.com/office/drawing/2012/chart" uri="{02D57815-91ED-43cb-92C2-25804820EDAC}">
                        <c15:formulaRef>
                          <c15:sqref>koondeelarve!$I$4</c15:sqref>
                        </c15:formulaRef>
                      </c:ext>
                    </c:extLst>
                    <c:strCache>
                      <c:ptCount val="1"/>
                      <c:pt idx="0">
                        <c:v>2023. aasta  koondeelarve</c:v>
                      </c:pt>
                    </c:strCache>
                  </c:strRef>
                </c:tx>
                <c:spPr>
                  <a:solidFill>
                    <a:schemeClr val="accent2"/>
                  </a:solidFill>
                  <a:ln>
                    <a:noFill/>
                  </a:ln>
                  <a:effectLst/>
                </c:spPr>
                <c:invertIfNegative val="0"/>
                <c:cat>
                  <c:strRef>
                    <c:extLst xmlns:c15="http://schemas.microsoft.com/office/drawing/2012/chart">
                      <c:ext xmlns:c15="http://schemas.microsoft.com/office/drawing/2012/chart" uri="{02D57815-91ED-43cb-92C2-25804820EDAC}">
                        <c15:formulaRef>
                          <c15:sqref>(koondeelarve!$B$11,koondeelarve!$B$14,koondeelarve!$B$15,koondeelarve!$B$16)</c15:sqref>
                        </c15:formulaRef>
                      </c:ext>
                    </c:extLst>
                    <c:strCache>
                      <c:ptCount val="4"/>
                      <c:pt idx="0">
                        <c:v>Antud toetused</c:v>
                      </c:pt>
                      <c:pt idx="1">
                        <c:v>Personalikulud</c:v>
                      </c:pt>
                      <c:pt idx="2">
                        <c:v>Tegevuskulud</c:v>
                      </c:pt>
                      <c:pt idx="3">
                        <c:v>Muud tegevuskulud kokku</c:v>
                      </c:pt>
                    </c:strCache>
                  </c:strRef>
                </c:cat>
                <c:val>
                  <c:numRef>
                    <c:extLst xmlns:c15="http://schemas.microsoft.com/office/drawing/2012/chart">
                      <c:ext xmlns:c15="http://schemas.microsoft.com/office/drawing/2012/chart" uri="{02D57815-91ED-43cb-92C2-25804820EDAC}">
                        <c15:formulaRef>
                          <c15:sqref>(koondeelarve!$I$11,koondeelarve!$I$14,koondeelarve!$I$15,koondeelarve!$I$16)</c15:sqref>
                        </c15:formulaRef>
                      </c:ext>
                    </c:extLst>
                    <c:numCache>
                      <c:formatCode>#,##0</c:formatCode>
                      <c:ptCount val="4"/>
                      <c:pt idx="0">
                        <c:v>1664338.47</c:v>
                      </c:pt>
                      <c:pt idx="1">
                        <c:v>11143262.380000001</c:v>
                      </c:pt>
                      <c:pt idx="2">
                        <c:v>8668931.5599999987</c:v>
                      </c:pt>
                      <c:pt idx="3">
                        <c:v>102200</c:v>
                      </c:pt>
                    </c:numCache>
                  </c:numRef>
                </c:val>
                <c:extLst xmlns:c15="http://schemas.microsoft.com/office/drawing/2012/chart">
                  <c:ext xmlns:c16="http://schemas.microsoft.com/office/drawing/2014/chart" uri="{C3380CC4-5D6E-409C-BE32-E72D297353CC}">
                    <c16:uniqueId val="{00000004-CC10-45EA-91C3-E2E81C184EA0}"/>
                  </c:ext>
                </c:extLst>
              </c15:ser>
            </c15:filteredBarSeries>
          </c:ext>
        </c:extLst>
      </c:barChart>
      <c:catAx>
        <c:axId val="815729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t-EE"/>
          </a:p>
        </c:txPr>
        <c:crossAx val="1"/>
        <c:crosses val="autoZero"/>
        <c:auto val="1"/>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t-EE"/>
          </a:p>
        </c:txPr>
        <c:crossAx val="815729328"/>
        <c:crosses val="autoZero"/>
        <c:crossBetween val="between"/>
      </c:valAx>
      <c:dTable>
        <c:showHorzBorder val="1"/>
        <c:showVertBorder val="1"/>
        <c:showOutline val="1"/>
        <c:showKeys val="1"/>
        <c:spPr>
          <a:solidFill>
            <a:schemeClr val="bg1"/>
          </a:solid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t-EE"/>
          </a:p>
        </c:txPr>
      </c:dTable>
      <c:spPr>
        <a:noFill/>
        <a:ln w="25400">
          <a:noFill/>
        </a:ln>
        <a:effectLst>
          <a:softEdge rad="355600"/>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t-EE"/>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99" b="1" i="0" u="none" strike="noStrike" kern="1200" baseline="0">
                <a:solidFill>
                  <a:schemeClr val="bg1">
                    <a:lumMod val="50000"/>
                  </a:schemeClr>
                </a:solidFill>
                <a:latin typeface="+mn-lt"/>
                <a:ea typeface="+mn-ea"/>
                <a:cs typeface="+mn-cs"/>
              </a:defRPr>
            </a:pPr>
            <a:r>
              <a:rPr lang="et-EE"/>
              <a:t>2021 eelarve täitmine (põhitegevus)</a:t>
            </a:r>
          </a:p>
        </c:rich>
      </c:tx>
      <c:layout>
        <c:manualLayout>
          <c:xMode val="edge"/>
          <c:yMode val="edge"/>
          <c:x val="0.26503312636581222"/>
          <c:y val="5.8630171228596428E-2"/>
        </c:manualLayout>
      </c:layout>
      <c:overlay val="0"/>
      <c:spPr>
        <a:noFill/>
        <a:ln w="25375">
          <a:noFill/>
        </a:ln>
      </c:spPr>
    </c:title>
    <c:autoTitleDeleted val="0"/>
    <c:view3D>
      <c:rotX val="50"/>
      <c:rotY val="130"/>
      <c:rAngAx val="0"/>
      <c:perspective val="0"/>
    </c:view3D>
    <c:floor>
      <c:thickness val="0"/>
    </c:floor>
    <c:sideWall>
      <c:thickness val="0"/>
    </c:sideWall>
    <c:backWall>
      <c:thickness val="0"/>
    </c:backWall>
    <c:plotArea>
      <c:layout>
        <c:manualLayout>
          <c:layoutTarget val="inner"/>
          <c:xMode val="edge"/>
          <c:yMode val="edge"/>
          <c:x val="0.10675703511744578"/>
          <c:y val="0.20536516268799734"/>
          <c:w val="0.8173086592024098"/>
          <c:h val="0.54449527142440524"/>
        </c:manualLayout>
      </c:layout>
      <c:pie3DChart>
        <c:varyColors val="1"/>
        <c:ser>
          <c:idx val="0"/>
          <c:order val="0"/>
          <c:explosion val="5"/>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0-5052-4292-8725-3760F52EA87C}"/>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5052-4292-8725-3760F52EA87C}"/>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5052-4292-8725-3760F52EA87C}"/>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5052-4292-8725-3760F52EA87C}"/>
              </c:ext>
            </c:extLst>
          </c:dPt>
          <c:dLbls>
            <c:dLbl>
              <c:idx val="0"/>
              <c:layout>
                <c:manualLayout>
                  <c:x val="-0.18676146494346435"/>
                  <c:y val="-0.1410137562591911"/>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5052-4292-8725-3760F52EA87C}"/>
                </c:ext>
              </c:extLst>
            </c:dLbl>
            <c:dLbl>
              <c:idx val="1"/>
              <c:layout>
                <c:manualLayout>
                  <c:x val="0.20238981668616812"/>
                  <c:y val="-8.2782338377915571E-2"/>
                </c:manualLayout>
              </c:layout>
              <c:dLblPos val="bestFit"/>
              <c:showLegendKey val="0"/>
              <c:showVal val="0"/>
              <c:showCatName val="0"/>
              <c:showSerName val="0"/>
              <c:showPercent val="1"/>
              <c:showBubbleSize val="0"/>
              <c:extLst>
                <c:ext xmlns:c15="http://schemas.microsoft.com/office/drawing/2012/chart" uri="{CE6537A1-D6FC-4f65-9D91-7224C49458BB}">
                  <c15:layout>
                    <c:manualLayout>
                      <c:w val="0.2267787114845938"/>
                      <c:h val="0.11465783664459162"/>
                    </c:manualLayout>
                  </c15:layout>
                </c:ext>
                <c:ext xmlns:c16="http://schemas.microsoft.com/office/drawing/2014/chart" uri="{C3380CC4-5D6E-409C-BE32-E72D297353CC}">
                  <c16:uniqueId val="{00000001-5052-4292-8725-3760F52EA87C}"/>
                </c:ext>
              </c:extLst>
            </c:dLbl>
            <c:dLbl>
              <c:idx val="2"/>
              <c:layout>
                <c:manualLayout>
                  <c:x val="-0.11548416835088469"/>
                  <c:y val="2.8184322704342853E-2"/>
                </c:manualLayout>
              </c:layout>
              <c:dLblPos val="bestFit"/>
              <c:showLegendKey val="0"/>
              <c:showVal val="0"/>
              <c:showCatName val="0"/>
              <c:showSerName val="0"/>
              <c:showPercent val="1"/>
              <c:showBubbleSize val="0"/>
              <c:extLst>
                <c:ext xmlns:c15="http://schemas.microsoft.com/office/drawing/2012/chart" uri="{CE6537A1-D6FC-4f65-9D91-7224C49458BB}">
                  <c15:layout>
                    <c:manualLayout>
                      <c:w val="0.23238095238095233"/>
                      <c:h val="0.11465783664459162"/>
                    </c:manualLayout>
                  </c15:layout>
                </c:ext>
                <c:ext xmlns:c16="http://schemas.microsoft.com/office/drawing/2014/chart" uri="{C3380CC4-5D6E-409C-BE32-E72D297353CC}">
                  <c16:uniqueId val="{00000002-5052-4292-8725-3760F52EA87C}"/>
                </c:ext>
              </c:extLst>
            </c:dLbl>
            <c:dLbl>
              <c:idx val="3"/>
              <c:layout>
                <c:manualLayout>
                  <c:x val="-4.3320154600927946E-2"/>
                  <c:y val="4.0122112395524941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052-4292-8725-3760F52EA87C}"/>
                </c:ext>
              </c:extLst>
            </c:dLbl>
            <c:numFmt formatCode="0.00%" sourceLinked="0"/>
            <c:spPr>
              <a:solidFill>
                <a:srgbClr val="E7E6E6">
                  <a:lumMod val="50000"/>
                </a:srgb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0">
                <a:spAutoFit/>
              </a:bodyPr>
              <a:lstStyle/>
              <a:p>
                <a:pPr algn="l">
                  <a:defRPr sz="999" b="1" i="0" u="none" strike="noStrike" kern="1200" baseline="0">
                    <a:solidFill>
                      <a:schemeClr val="bg1"/>
                    </a:solidFill>
                    <a:latin typeface="+mn-lt"/>
                    <a:ea typeface="+mn-ea"/>
                    <a:cs typeface="+mn-cs"/>
                  </a:defRPr>
                </a:pPr>
                <a:endParaRPr lang="et-EE"/>
              </a:p>
            </c:txPr>
            <c:dLblPos val="ctr"/>
            <c:showLegendKey val="0"/>
            <c:showVal val="0"/>
            <c:showCatName val="0"/>
            <c:showSerName val="0"/>
            <c:showPercent val="1"/>
            <c:showBubbleSize val="0"/>
            <c:showLeaderLines val="1"/>
            <c:leaderLines>
              <c:spPr>
                <a:ln w="9515">
                  <a:solidFill>
                    <a:schemeClr val="dk1">
                      <a:lumMod val="50000"/>
                      <a:lumOff val="50000"/>
                    </a:schemeClr>
                  </a:solidFill>
                </a:ln>
                <a:effectLst/>
              </c:spPr>
            </c:leaderLines>
            <c:extLst>
              <c:ext xmlns:c15="http://schemas.microsoft.com/office/drawing/2012/chart" uri="{CE6537A1-D6FC-4f65-9D91-7224C49458BB}"/>
            </c:extLst>
          </c:dLbls>
          <c:cat>
            <c:strRef>
              <c:f>(koondeelarve!$B$11,koondeelarve!$B$14,koondeelarve!$B$15,koondeelarve!$B$16)</c:f>
              <c:strCache>
                <c:ptCount val="4"/>
                <c:pt idx="0">
                  <c:v>Antud toetused</c:v>
                </c:pt>
                <c:pt idx="1">
                  <c:v>Personalikulud</c:v>
                </c:pt>
                <c:pt idx="2">
                  <c:v>Tegevuskulud</c:v>
                </c:pt>
                <c:pt idx="3">
                  <c:v>Muud tegevuskulud kokku</c:v>
                </c:pt>
              </c:strCache>
            </c:strRef>
          </c:cat>
          <c:val>
            <c:numRef>
              <c:f>(koondeelarve!$F$11,koondeelarve!$F$14,koondeelarve!$F$15,koondeelarve!$F$16)</c:f>
              <c:numCache>
                <c:formatCode>#,##0</c:formatCode>
                <c:ptCount val="4"/>
                <c:pt idx="0">
                  <c:v>1256472.78</c:v>
                </c:pt>
                <c:pt idx="1">
                  <c:v>8236845.5599999996</c:v>
                </c:pt>
                <c:pt idx="2">
                  <c:v>4983413.45</c:v>
                </c:pt>
                <c:pt idx="3">
                  <c:v>42431.090000000004</c:v>
                </c:pt>
              </c:numCache>
            </c:numRef>
          </c:val>
          <c:extLst>
            <c:ext xmlns:c16="http://schemas.microsoft.com/office/drawing/2014/chart" uri="{C3380CC4-5D6E-409C-BE32-E72D297353CC}">
              <c16:uniqueId val="{00000004-5052-4292-8725-3760F52EA87C}"/>
            </c:ext>
          </c:extLst>
        </c:ser>
        <c:ser>
          <c:idx val="1"/>
          <c:order val="1"/>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5052-4292-8725-3760F52EA87C}"/>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6-5052-4292-8725-3760F52EA87C}"/>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5052-4292-8725-3760F52EA87C}"/>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8-5052-4292-8725-3760F52EA87C}"/>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99" b="1" i="0" u="none" strike="noStrike" kern="1200" baseline="0">
                    <a:solidFill>
                      <a:schemeClr val="lt1"/>
                    </a:solidFill>
                    <a:latin typeface="+mn-lt"/>
                    <a:ea typeface="+mn-ea"/>
                    <a:cs typeface="+mn-cs"/>
                  </a:defRPr>
                </a:pPr>
                <a:endParaRPr lang="et-EE"/>
              </a:p>
            </c:txPr>
            <c:dLblPos val="ctr"/>
            <c:showLegendKey val="0"/>
            <c:showVal val="0"/>
            <c:showCatName val="0"/>
            <c:showSerName val="0"/>
            <c:showPercent val="1"/>
            <c:showBubbleSize val="0"/>
            <c:showLeaderLines val="1"/>
            <c:leaderLines>
              <c:spPr>
                <a:ln w="9515">
                  <a:solidFill>
                    <a:schemeClr val="dk1">
                      <a:lumMod val="50000"/>
                      <a:lumOff val="50000"/>
                    </a:schemeClr>
                  </a:solidFill>
                </a:ln>
                <a:effectLst/>
              </c:spPr>
            </c:leaderLines>
            <c:extLst>
              <c:ext xmlns:c15="http://schemas.microsoft.com/office/drawing/2012/chart" uri="{CE6537A1-D6FC-4f65-9D91-7224C49458BB}"/>
            </c:extLst>
          </c:dLbls>
          <c:cat>
            <c:strRef>
              <c:f>(koondeelarve!$B$11,koondeelarve!$B$14,koondeelarve!$B$15,koondeelarve!$B$16)</c:f>
              <c:strCache>
                <c:ptCount val="4"/>
                <c:pt idx="0">
                  <c:v>Antud toetused</c:v>
                </c:pt>
                <c:pt idx="1">
                  <c:v>Personalikulud</c:v>
                </c:pt>
                <c:pt idx="2">
                  <c:v>Tegevuskulud</c:v>
                </c:pt>
                <c:pt idx="3">
                  <c:v>Muud tegevuskulud kokku</c:v>
                </c:pt>
              </c:strCache>
            </c:strRef>
          </c:cat>
          <c:val>
            <c:numRef>
              <c:f>(koondeelarve!$G$11,koondeelarve!$G$14,koondeelarve!$G$15,koondeelarve!$G$16)</c:f>
              <c:numCache>
                <c:formatCode>#,##0</c:formatCode>
                <c:ptCount val="4"/>
                <c:pt idx="0">
                  <c:v>1371609.8399999999</c:v>
                </c:pt>
                <c:pt idx="1">
                  <c:v>8881493.3000000007</c:v>
                </c:pt>
                <c:pt idx="2">
                  <c:v>6045797.5599999996</c:v>
                </c:pt>
                <c:pt idx="3">
                  <c:v>-2568.7500000000005</c:v>
                </c:pt>
              </c:numCache>
            </c:numRef>
          </c:val>
          <c:extLst>
            <c:ext xmlns:c16="http://schemas.microsoft.com/office/drawing/2014/chart" uri="{C3380CC4-5D6E-409C-BE32-E72D297353CC}">
              <c16:uniqueId val="{00000009-5052-4292-8725-3760F52EA87C}"/>
            </c:ext>
          </c:extLst>
        </c:ser>
        <c:ser>
          <c:idx val="2"/>
          <c:order val="2"/>
          <c:tx>
            <c:strRef>
              <c:f>koondeelarve!$G$4</c:f>
              <c:strCache>
                <c:ptCount val="1"/>
                <c:pt idx="0">
                  <c:v>2021. aasta eelarve  täitmine</c:v>
                </c:pt>
              </c:strCache>
            </c:strRef>
          </c:tx>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A-5052-4292-8725-3760F52EA87C}"/>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5052-4292-8725-3760F52EA87C}"/>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C-5052-4292-8725-3760F52EA87C}"/>
              </c:ext>
            </c:extLst>
          </c:dPt>
          <c:dPt>
            <c:idx val="3"/>
            <c:bubble3D val="0"/>
            <c:extLst>
              <c:ext xmlns:c16="http://schemas.microsoft.com/office/drawing/2014/chart" uri="{C3380CC4-5D6E-409C-BE32-E72D297353CC}">
                <c16:uniqueId val="{0000000D-5052-4292-8725-3760F52EA87C}"/>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99" b="1" i="0" u="none" strike="noStrike" kern="1200" baseline="0">
                    <a:solidFill>
                      <a:schemeClr val="lt1"/>
                    </a:solidFill>
                    <a:latin typeface="+mn-lt"/>
                    <a:ea typeface="+mn-ea"/>
                    <a:cs typeface="+mn-cs"/>
                  </a:defRPr>
                </a:pPr>
                <a:endParaRPr lang="et-EE"/>
              </a:p>
            </c:txPr>
            <c:dLblPos val="ctr"/>
            <c:showLegendKey val="0"/>
            <c:showVal val="0"/>
            <c:showCatName val="0"/>
            <c:showSerName val="0"/>
            <c:showPercent val="1"/>
            <c:showBubbleSize val="0"/>
            <c:showLeaderLines val="1"/>
            <c:leaderLines>
              <c:spPr>
                <a:ln w="9515">
                  <a:solidFill>
                    <a:schemeClr val="dk1">
                      <a:lumMod val="50000"/>
                      <a:lumOff val="50000"/>
                    </a:schemeClr>
                  </a:solidFill>
                </a:ln>
                <a:effectLst/>
              </c:spPr>
            </c:leaderLines>
            <c:extLst>
              <c:ext xmlns:c15="http://schemas.microsoft.com/office/drawing/2012/chart" uri="{CE6537A1-D6FC-4f65-9D91-7224C49458BB}"/>
            </c:extLst>
          </c:dLbls>
          <c:cat>
            <c:strRef>
              <c:f>(koondeelarve!$B$11,koondeelarve!$B$14,koondeelarve!$B$15,koondeelarve!$B$16)</c:f>
              <c:strCache>
                <c:ptCount val="4"/>
                <c:pt idx="0">
                  <c:v>Antud toetused</c:v>
                </c:pt>
                <c:pt idx="1">
                  <c:v>Personalikulud</c:v>
                </c:pt>
                <c:pt idx="2">
                  <c:v>Tegevuskulud</c:v>
                </c:pt>
                <c:pt idx="3">
                  <c:v>Muud tegevuskulud kokku</c:v>
                </c:pt>
              </c:strCache>
            </c:strRef>
          </c:cat>
          <c:val>
            <c:numRef>
              <c:f>(koondeelarve!$G$14,koondeelarve!$G$15,koondeelarve!$G$16)</c:f>
              <c:numCache>
                <c:formatCode>#,##0</c:formatCode>
                <c:ptCount val="3"/>
                <c:pt idx="0">
                  <c:v>8881493.3000000007</c:v>
                </c:pt>
                <c:pt idx="1">
                  <c:v>6045797.5599999996</c:v>
                </c:pt>
                <c:pt idx="2">
                  <c:v>-2568.7500000000005</c:v>
                </c:pt>
              </c:numCache>
            </c:numRef>
          </c:val>
          <c:extLst>
            <c:ext xmlns:c16="http://schemas.microsoft.com/office/drawing/2014/chart" uri="{C3380CC4-5D6E-409C-BE32-E72D297353CC}">
              <c16:uniqueId val="{0000000E-5052-4292-8725-3760F52EA87C}"/>
            </c:ext>
          </c:extLst>
        </c:ser>
        <c:dLbls>
          <c:showLegendKey val="0"/>
          <c:showVal val="0"/>
          <c:showCatName val="0"/>
          <c:showSerName val="0"/>
          <c:showPercent val="0"/>
          <c:showBubbleSize val="0"/>
          <c:showLeaderLines val="1"/>
        </c:dLbls>
      </c:pie3DChart>
      <c:spPr>
        <a:noFill/>
        <a:ln w="25375">
          <a:noFill/>
        </a:ln>
      </c:spPr>
    </c:plotArea>
    <c:legend>
      <c:legendPos val="b"/>
      <c:layout>
        <c:manualLayout>
          <c:xMode val="edge"/>
          <c:yMode val="edge"/>
          <c:x val="6.5560373235283909E-2"/>
          <c:y val="0.79610412632847127"/>
          <c:w val="0.86581937169748069"/>
          <c:h val="0.17611772298954431"/>
        </c:manualLayout>
      </c:layout>
      <c:overlay val="0"/>
      <c:spPr>
        <a:solidFill>
          <a:srgbClr val="F2F2F2">
            <a:alpha val="36000"/>
          </a:srgb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t-EE"/>
        </a:p>
      </c:txPr>
    </c:legend>
    <c:plotVisOnly val="1"/>
    <c:dispBlanksAs val="gap"/>
    <c:showDLblsOverMax val="0"/>
  </c:chart>
  <c:spPr>
    <a:noFill/>
    <a:ln w="9515" cap="flat" cmpd="sng" algn="ctr">
      <a:solidFill>
        <a:schemeClr val="dk1">
          <a:lumMod val="25000"/>
          <a:lumOff val="75000"/>
        </a:schemeClr>
      </a:solidFill>
      <a:round/>
    </a:ln>
    <a:effectLst/>
  </c:spPr>
  <c:txPr>
    <a:bodyPr/>
    <a:lstStyle/>
    <a:p>
      <a:pPr>
        <a:defRPr/>
      </a:pPr>
      <a:endParaRPr lang="et-EE"/>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48" b="1" i="0" u="none" strike="noStrike" baseline="0">
                <a:solidFill>
                  <a:srgbClr val="808080"/>
                </a:solidFill>
                <a:latin typeface="Times New Roman"/>
                <a:ea typeface="Times New Roman"/>
                <a:cs typeface="Times New Roman"/>
              </a:defRPr>
            </a:pPr>
            <a:r>
              <a:rPr lang="et-EE"/>
              <a:t>2022 lõplik eelarve (põhitegevus)</a:t>
            </a:r>
          </a:p>
        </c:rich>
      </c:tx>
      <c:layout>
        <c:manualLayout>
          <c:xMode val="edge"/>
          <c:yMode val="edge"/>
          <c:x val="0.26124905619674249"/>
          <c:y val="3.9850998006692465E-2"/>
        </c:manualLayout>
      </c:layout>
      <c:overlay val="0"/>
      <c:spPr>
        <a:noFill/>
        <a:ln w="25354">
          <a:noFill/>
        </a:ln>
      </c:spPr>
    </c:title>
    <c:autoTitleDeleted val="0"/>
    <c:view3D>
      <c:rotX val="50"/>
      <c:rotY val="140"/>
      <c:rAngAx val="0"/>
      <c:perspective val="0"/>
    </c:view3D>
    <c:floor>
      <c:thickness val="0"/>
    </c:floor>
    <c:sideWall>
      <c:thickness val="0"/>
    </c:sideWall>
    <c:backWall>
      <c:thickness val="0"/>
    </c:backWall>
    <c:plotArea>
      <c:layout>
        <c:manualLayout>
          <c:layoutTarget val="inner"/>
          <c:xMode val="edge"/>
          <c:yMode val="edge"/>
          <c:x val="0.10375133239349447"/>
          <c:y val="0"/>
          <c:w val="0.8557966280415823"/>
          <c:h val="0.9870921985815605"/>
        </c:manualLayout>
      </c:layout>
      <c:pie3DChart>
        <c:varyColors val="1"/>
        <c:ser>
          <c:idx val="0"/>
          <c:order val="0"/>
          <c:explosion val="7"/>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0-5643-4705-AA6B-BB6A68C26256}"/>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5643-4705-AA6B-BB6A68C26256}"/>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5643-4705-AA6B-BB6A68C26256}"/>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5643-4705-AA6B-BB6A68C26256}"/>
              </c:ext>
            </c:extLst>
          </c:dPt>
          <c:dLbls>
            <c:dLbl>
              <c:idx val="0"/>
              <c:layout>
                <c:manualLayout>
                  <c:x val="-0.17308118144620568"/>
                  <c:y val="-0.18711900374155357"/>
                </c:manualLayout>
              </c:layout>
              <c:numFmt formatCode="0.00%" sourceLinked="0"/>
              <c:spPr>
                <a:solidFill>
                  <a:schemeClr val="bg2">
                    <a:lumMod val="50000"/>
                  </a:schemeClr>
                </a:solidFill>
                <a:ln>
                  <a:noFill/>
                </a:ln>
                <a:effectLst>
                  <a:outerShdw blurRad="50800" dist="38100" dir="2700000" algn="tl" rotWithShape="0">
                    <a:prstClr val="black">
                      <a:alpha val="40000"/>
                    </a:prstClr>
                  </a:outerShdw>
                </a:effectLst>
              </c:spPr>
              <c:txPr>
                <a:bodyPr/>
                <a:lstStyle/>
                <a:p>
                  <a:pPr>
                    <a:defRPr sz="998" b="1" i="0" u="none" strike="noStrike" baseline="0">
                      <a:solidFill>
                        <a:srgbClr val="FFFFFF"/>
                      </a:solidFill>
                      <a:latin typeface="Times New Roman"/>
                      <a:ea typeface="Times New Roman"/>
                      <a:cs typeface="Times New Roman"/>
                    </a:defRPr>
                  </a:pPr>
                  <a:endParaRPr lang="et-EE"/>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5643-4705-AA6B-BB6A68C26256}"/>
                </c:ext>
              </c:extLst>
            </c:dLbl>
            <c:dLbl>
              <c:idx val="1"/>
              <c:numFmt formatCode="0.00%" sourceLinked="0"/>
              <c:spPr>
                <a:solidFill>
                  <a:schemeClr val="bg2">
                    <a:lumMod val="50000"/>
                  </a:schemeClr>
                </a:solidFill>
                <a:ln>
                  <a:noFill/>
                </a:ln>
                <a:effectLst>
                  <a:outerShdw blurRad="50800" dist="38100" dir="2700000" algn="tl" rotWithShape="0">
                    <a:prstClr val="black">
                      <a:alpha val="40000"/>
                    </a:prstClr>
                  </a:outerShdw>
                </a:effectLst>
              </c:spPr>
              <c:txPr>
                <a:bodyPr/>
                <a:lstStyle/>
                <a:p>
                  <a:pPr>
                    <a:defRPr sz="998" b="1" i="0" u="none" strike="noStrike" baseline="0">
                      <a:solidFill>
                        <a:srgbClr val="FFFFFF"/>
                      </a:solidFill>
                      <a:latin typeface="Times New Roman"/>
                      <a:ea typeface="Times New Roman"/>
                      <a:cs typeface="Times New Roman"/>
                    </a:defRPr>
                  </a:pPr>
                  <a:endParaRPr lang="et-EE"/>
                </a:p>
              </c:txPr>
              <c:dLblPos val="ctr"/>
              <c:showLegendKey val="0"/>
              <c:showVal val="0"/>
              <c:showCatName val="0"/>
              <c:showSerName val="0"/>
              <c:showPercent val="1"/>
              <c:showBubbleSize val="0"/>
              <c:extLst>
                <c:ext xmlns:c15="http://schemas.microsoft.com/office/drawing/2012/chart" uri="{CE6537A1-D6FC-4f65-9D91-7224C49458BB}">
                  <c15:layout>
                    <c:manualLayout>
                      <c:w val="0.23452196736277528"/>
                      <c:h val="0.11461368653421632"/>
                    </c:manualLayout>
                  </c15:layout>
                </c:ext>
                <c:ext xmlns:c16="http://schemas.microsoft.com/office/drawing/2014/chart" uri="{C3380CC4-5D6E-409C-BE32-E72D297353CC}">
                  <c16:uniqueId val="{00000001-5643-4705-AA6B-BB6A68C26256}"/>
                </c:ext>
              </c:extLst>
            </c:dLbl>
            <c:dLbl>
              <c:idx val="2"/>
              <c:numFmt formatCode="0.00%" sourceLinked="0"/>
              <c:spPr>
                <a:solidFill>
                  <a:schemeClr val="bg2">
                    <a:lumMod val="50000"/>
                  </a:schemeClr>
                </a:solidFill>
                <a:ln>
                  <a:noFill/>
                </a:ln>
                <a:effectLst>
                  <a:outerShdw blurRad="50800" dist="38100" dir="2700000" algn="tl" rotWithShape="0">
                    <a:prstClr val="black">
                      <a:alpha val="40000"/>
                    </a:prstClr>
                  </a:outerShdw>
                </a:effectLst>
              </c:spPr>
              <c:txPr>
                <a:bodyPr/>
                <a:lstStyle/>
                <a:p>
                  <a:pPr>
                    <a:defRPr sz="998" b="1" i="0" u="none" strike="noStrike" baseline="0">
                      <a:solidFill>
                        <a:srgbClr val="FFFFFF"/>
                      </a:solidFill>
                      <a:latin typeface="Times New Roman"/>
                      <a:ea typeface="Times New Roman"/>
                      <a:cs typeface="Times New Roman"/>
                    </a:defRPr>
                  </a:pPr>
                  <a:endParaRPr lang="et-EE"/>
                </a:p>
              </c:txPr>
              <c:dLblPos val="ctr"/>
              <c:showLegendKey val="0"/>
              <c:showVal val="0"/>
              <c:showCatName val="0"/>
              <c:showSerName val="0"/>
              <c:showPercent val="1"/>
              <c:showBubbleSize val="0"/>
              <c:extLst>
                <c:ext xmlns:c15="http://schemas.microsoft.com/office/drawing/2012/chart" uri="{CE6537A1-D6FC-4f65-9D91-7224C49458BB}">
                  <c15:layout>
                    <c:manualLayout>
                      <c:w val="0.23452196736277528"/>
                      <c:h val="0.11461368653421632"/>
                    </c:manualLayout>
                  </c15:layout>
                </c:ext>
                <c:ext xmlns:c16="http://schemas.microsoft.com/office/drawing/2014/chart" uri="{C3380CC4-5D6E-409C-BE32-E72D297353CC}">
                  <c16:uniqueId val="{00000002-5643-4705-AA6B-BB6A68C26256}"/>
                </c:ext>
              </c:extLst>
            </c:dLbl>
            <c:dLbl>
              <c:idx val="3"/>
              <c:layout>
                <c:manualLayout>
                  <c:x val="0"/>
                  <c:y val="2.0285237524117351E-2"/>
                </c:manualLayout>
              </c:layout>
              <c:numFmt formatCode="0.00%" sourceLinked="0"/>
              <c:spPr>
                <a:solidFill>
                  <a:schemeClr val="bg2">
                    <a:lumMod val="50000"/>
                  </a:schemeClr>
                </a:solidFill>
                <a:ln>
                  <a:noFill/>
                </a:ln>
                <a:effectLst>
                  <a:outerShdw blurRad="50800" dist="38100" dir="2700000" algn="tl" rotWithShape="0">
                    <a:prstClr val="black">
                      <a:alpha val="40000"/>
                    </a:prstClr>
                  </a:outerShdw>
                </a:effectLst>
              </c:spPr>
              <c:txPr>
                <a:bodyPr/>
                <a:lstStyle/>
                <a:p>
                  <a:pPr>
                    <a:defRPr sz="900" b="1" i="0" u="none" strike="noStrike" baseline="0">
                      <a:solidFill>
                        <a:srgbClr val="FFFFFF"/>
                      </a:solidFill>
                      <a:latin typeface="Times New Roman"/>
                      <a:ea typeface="Times New Roman"/>
                      <a:cs typeface="Times New Roman"/>
                    </a:defRPr>
                  </a:pPr>
                  <a:endParaRPr lang="et-EE"/>
                </a:p>
              </c:txPr>
              <c:dLblPos val="bestFit"/>
              <c:showLegendKey val="0"/>
              <c:showVal val="0"/>
              <c:showCatName val="0"/>
              <c:showSerName val="0"/>
              <c:showPercent val="1"/>
              <c:showBubbleSize val="0"/>
              <c:extLst>
                <c:ext xmlns:c15="http://schemas.microsoft.com/office/drawing/2012/chart" uri="{CE6537A1-D6FC-4f65-9D91-7224C49458BB}">
                  <c15:layout>
                    <c:manualLayout>
                      <c:w val="0.20916809311879495"/>
                      <c:h val="6.6048565121412786E-2"/>
                    </c:manualLayout>
                  </c15:layout>
                </c:ext>
                <c:ext xmlns:c16="http://schemas.microsoft.com/office/drawing/2014/chart" uri="{C3380CC4-5D6E-409C-BE32-E72D297353CC}">
                  <c16:uniqueId val="{00000003-5643-4705-AA6B-BB6A68C26256}"/>
                </c:ext>
              </c:extLst>
            </c:dLbl>
            <c:numFmt formatCode="0.00%" sourceLinked="0"/>
            <c:spPr>
              <a:solidFill>
                <a:schemeClr val="bg2">
                  <a:lumMod val="50000"/>
                </a:schemeClr>
              </a:solidFill>
              <a:ln>
                <a:noFill/>
              </a:ln>
              <a:effectLst>
                <a:outerShdw blurRad="50800" dist="38100" dir="2700000" algn="tl" rotWithShape="0">
                  <a:prstClr val="black">
                    <a:alpha val="40000"/>
                  </a:prstClr>
                </a:outerShdw>
              </a:effectLst>
            </c:spPr>
            <c:txPr>
              <a:bodyPr wrap="square" lIns="38100" tIns="19050" rIns="38100" bIns="19050" anchor="ctr">
                <a:spAutoFit/>
              </a:bodyPr>
              <a:lstStyle/>
              <a:p>
                <a:pPr>
                  <a:defRPr sz="998" b="1" i="0" u="none" strike="noStrike" baseline="0">
                    <a:solidFill>
                      <a:srgbClr val="FFFFFF"/>
                    </a:solidFill>
                    <a:latin typeface="Times New Roman"/>
                    <a:ea typeface="Times New Roman"/>
                    <a:cs typeface="Times New Roman"/>
                  </a:defRPr>
                </a:pPr>
                <a:endParaRPr lang="et-EE"/>
              </a:p>
            </c:txPr>
            <c:dLblPos val="ctr"/>
            <c:showLegendKey val="0"/>
            <c:showVal val="0"/>
            <c:showCatName val="0"/>
            <c:showSerName val="0"/>
            <c:showPercent val="1"/>
            <c:showBubbleSize val="0"/>
            <c:showLeaderLines val="1"/>
            <c:leaderLines>
              <c:spPr>
                <a:ln w="9508">
                  <a:solidFill>
                    <a:schemeClr val="dk1">
                      <a:lumMod val="50000"/>
                      <a:lumOff val="50000"/>
                    </a:schemeClr>
                  </a:solidFill>
                </a:ln>
                <a:effectLst/>
              </c:spPr>
            </c:leaderLines>
            <c:extLst>
              <c:ext xmlns:c15="http://schemas.microsoft.com/office/drawing/2012/chart" uri="{CE6537A1-D6FC-4f65-9D91-7224C49458BB}"/>
            </c:extLst>
          </c:dLbls>
          <c:cat>
            <c:strRef>
              <c:f>(koondeelarve!$B$11,koondeelarve!$B$14,koondeelarve!$B$15,koondeelarve!$B$16)</c:f>
              <c:strCache>
                <c:ptCount val="4"/>
                <c:pt idx="0">
                  <c:v>Antud toetused</c:v>
                </c:pt>
                <c:pt idx="1">
                  <c:v>Personalikulud</c:v>
                </c:pt>
                <c:pt idx="2">
                  <c:v>Tegevuskulud</c:v>
                </c:pt>
                <c:pt idx="3">
                  <c:v>Muud tegevuskulud kokku</c:v>
                </c:pt>
              </c:strCache>
            </c:strRef>
          </c:cat>
          <c:val>
            <c:numRef>
              <c:f>(koondeelarve!$G$11,koondeelarve!$G$14,koondeelarve!$G$15,koondeelarve!$G$16)</c:f>
              <c:numCache>
                <c:formatCode>#,##0</c:formatCode>
                <c:ptCount val="4"/>
                <c:pt idx="0">
                  <c:v>1371609.8399999999</c:v>
                </c:pt>
                <c:pt idx="1">
                  <c:v>8881493.3000000007</c:v>
                </c:pt>
                <c:pt idx="2">
                  <c:v>6045797.5599999996</c:v>
                </c:pt>
                <c:pt idx="3">
                  <c:v>-2568.7500000000005</c:v>
                </c:pt>
              </c:numCache>
            </c:numRef>
          </c:val>
          <c:extLst>
            <c:ext xmlns:c16="http://schemas.microsoft.com/office/drawing/2014/chart" uri="{C3380CC4-5D6E-409C-BE32-E72D297353CC}">
              <c16:uniqueId val="{00000004-5643-4705-AA6B-BB6A68C26256}"/>
            </c:ext>
          </c:extLst>
        </c:ser>
        <c:ser>
          <c:idx val="1"/>
          <c:order val="1"/>
          <c:tx>
            <c:strRef>
              <c:f>koondeelarve!$H$4</c:f>
              <c:strCache>
                <c:ptCount val="1"/>
                <c:pt idx="0">
                  <c:v>2022. aasta lõplik eelarve</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5643-4705-AA6B-BB6A68C26256}"/>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6-5643-4705-AA6B-BB6A68C26256}"/>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5643-4705-AA6B-BB6A68C26256}"/>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8-5643-4705-AA6B-BB6A68C26256}"/>
              </c:ext>
            </c:extLst>
          </c:dPt>
          <c:dLbls>
            <c:numFmt formatCode="0.00%" sourceLinked="0"/>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wrap="square" lIns="38100" tIns="19050" rIns="38100" bIns="19050" anchor="ctr">
                <a:spAutoFit/>
              </a:bodyPr>
              <a:lstStyle/>
              <a:p>
                <a:pPr>
                  <a:defRPr sz="998" b="1" i="0" u="none" strike="noStrike" baseline="0">
                    <a:solidFill>
                      <a:srgbClr val="FFFFFF"/>
                    </a:solidFill>
                    <a:latin typeface="Times New Roman"/>
                    <a:ea typeface="Times New Roman"/>
                    <a:cs typeface="Times New Roman"/>
                  </a:defRPr>
                </a:pPr>
                <a:endParaRPr lang="et-EE"/>
              </a:p>
            </c:txPr>
            <c:dLblPos val="ctr"/>
            <c:showLegendKey val="0"/>
            <c:showVal val="0"/>
            <c:showCatName val="0"/>
            <c:showSerName val="0"/>
            <c:showPercent val="1"/>
            <c:showBubbleSize val="0"/>
            <c:showLeaderLines val="1"/>
            <c:leaderLines>
              <c:spPr>
                <a:ln w="9508">
                  <a:solidFill>
                    <a:schemeClr val="dk1">
                      <a:lumMod val="50000"/>
                      <a:lumOff val="50000"/>
                    </a:schemeClr>
                  </a:solidFill>
                </a:ln>
                <a:effectLst/>
              </c:spPr>
            </c:leaderLines>
            <c:extLst>
              <c:ext xmlns:c15="http://schemas.microsoft.com/office/drawing/2012/chart" uri="{CE6537A1-D6FC-4f65-9D91-7224C49458BB}"/>
            </c:extLst>
          </c:dLbls>
          <c:cat>
            <c:strRef>
              <c:f>(koondeelarve!$B$11,koondeelarve!$B$14,koondeelarve!$B$15,koondeelarve!$B$16)</c:f>
              <c:strCache>
                <c:ptCount val="4"/>
                <c:pt idx="0">
                  <c:v>Antud toetused</c:v>
                </c:pt>
                <c:pt idx="1">
                  <c:v>Personalikulud</c:v>
                </c:pt>
                <c:pt idx="2">
                  <c:v>Tegevuskulud</c:v>
                </c:pt>
                <c:pt idx="3">
                  <c:v>Muud tegevuskulud kokku</c:v>
                </c:pt>
              </c:strCache>
            </c:strRef>
          </c:cat>
          <c:val>
            <c:numRef>
              <c:f>(koondeelarve!$H$11,koondeelarve!$H$14,koondeelarve!$H$15,koondeelarve!$H$16)</c:f>
              <c:numCache>
                <c:formatCode>#,##0</c:formatCode>
                <c:ptCount val="4"/>
                <c:pt idx="0">
                  <c:v>1785064.45</c:v>
                </c:pt>
                <c:pt idx="1">
                  <c:v>10472202.210000001</c:v>
                </c:pt>
                <c:pt idx="2">
                  <c:v>8021875.6400000006</c:v>
                </c:pt>
                <c:pt idx="3">
                  <c:v>52178</c:v>
                </c:pt>
              </c:numCache>
            </c:numRef>
          </c:val>
          <c:extLst>
            <c:ext xmlns:c16="http://schemas.microsoft.com/office/drawing/2014/chart" uri="{C3380CC4-5D6E-409C-BE32-E72D297353CC}">
              <c16:uniqueId val="{00000009-5643-4705-AA6B-BB6A68C26256}"/>
            </c:ext>
          </c:extLst>
        </c:ser>
        <c:dLbls>
          <c:showLegendKey val="0"/>
          <c:showVal val="0"/>
          <c:showCatName val="0"/>
          <c:showSerName val="0"/>
          <c:showPercent val="0"/>
          <c:showBubbleSize val="0"/>
          <c:showLeaderLines val="1"/>
        </c:dLbls>
      </c:pie3DChart>
      <c:spPr>
        <a:noFill/>
        <a:ln w="25354">
          <a:noFill/>
        </a:ln>
      </c:spPr>
    </c:plotArea>
    <c:legend>
      <c:legendPos val="b"/>
      <c:layout>
        <c:manualLayout>
          <c:xMode val="edge"/>
          <c:yMode val="edge"/>
          <c:x val="4.1212370192856319E-2"/>
          <c:y val="0.76567554883454136"/>
          <c:w val="0.90468926166837837"/>
          <c:h val="0.20888912064799842"/>
        </c:manualLayout>
      </c:layout>
      <c:overlay val="0"/>
      <c:spPr>
        <a:solidFill>
          <a:schemeClr val="lt1">
            <a:lumMod val="95000"/>
            <a:alpha val="39000"/>
          </a:schemeClr>
        </a:solidFill>
        <a:ln>
          <a:noFill/>
        </a:ln>
        <a:effectLst/>
      </c:spPr>
      <c:txPr>
        <a:bodyPr/>
        <a:lstStyle/>
        <a:p>
          <a:pPr>
            <a:defRPr sz="900" b="0" i="0" u="none" strike="noStrike" baseline="0">
              <a:solidFill>
                <a:srgbClr val="333333"/>
              </a:solidFill>
              <a:latin typeface="Times New Roman"/>
              <a:ea typeface="Times New Roman"/>
              <a:cs typeface="Times New Roman"/>
            </a:defRPr>
          </a:pPr>
          <a:endParaRPr lang="et-EE"/>
        </a:p>
      </c:txPr>
    </c:legend>
    <c:plotVisOnly val="1"/>
    <c:dispBlanksAs val="gap"/>
    <c:showDLblsOverMax val="0"/>
  </c:chart>
  <c:spPr>
    <a:noFill/>
    <a:ln w="9508" cap="flat" cmpd="sng" algn="ctr">
      <a:solidFill>
        <a:schemeClr val="bg1">
          <a:lumMod val="50000"/>
        </a:schemeClr>
      </a:solidFill>
      <a:round/>
    </a:ln>
    <a:effectLst/>
  </c:spPr>
  <c:txPr>
    <a:bodyPr/>
    <a:lstStyle/>
    <a:p>
      <a:pPr>
        <a:defRPr sz="998" b="0" i="0" u="none" strike="noStrike" baseline="0">
          <a:solidFill>
            <a:srgbClr val="000000"/>
          </a:solidFill>
          <a:latin typeface="Times New Roman"/>
          <a:ea typeface="Times New Roman"/>
          <a:cs typeface="Times New Roman"/>
        </a:defRPr>
      </a:pPr>
      <a:endParaRPr lang="et-EE"/>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100" b="1" i="0" u="none" strike="noStrike" kern="1200" baseline="0">
                <a:solidFill>
                  <a:schemeClr val="bg1">
                    <a:lumMod val="50000"/>
                  </a:schemeClr>
                </a:solidFill>
                <a:latin typeface="+mn-lt"/>
                <a:ea typeface="+mn-ea"/>
                <a:cs typeface="+mn-cs"/>
              </a:defRPr>
            </a:pPr>
            <a:r>
              <a:rPr lang="en-GB" sz="1100">
                <a:solidFill>
                  <a:schemeClr val="bg1">
                    <a:lumMod val="50000"/>
                  </a:schemeClr>
                </a:solidFill>
              </a:rPr>
              <a:t>2023</a:t>
            </a:r>
            <a:r>
              <a:rPr lang="en-GB" sz="1100" baseline="0">
                <a:solidFill>
                  <a:schemeClr val="bg1">
                    <a:lumMod val="50000"/>
                  </a:schemeClr>
                </a:solidFill>
              </a:rPr>
              <a:t> </a:t>
            </a:r>
            <a:r>
              <a:rPr lang="en-GB" sz="1100" i="1" baseline="0">
                <a:solidFill>
                  <a:schemeClr val="bg1">
                    <a:lumMod val="50000"/>
                  </a:schemeClr>
                </a:solidFill>
              </a:rPr>
              <a:t>koondeelarve </a:t>
            </a:r>
            <a:r>
              <a:rPr lang="en-GB" sz="1100" baseline="0">
                <a:solidFill>
                  <a:schemeClr val="bg1">
                    <a:lumMod val="50000"/>
                  </a:schemeClr>
                </a:solidFill>
              </a:rPr>
              <a:t>(põhitegevus)</a:t>
            </a:r>
            <a:endParaRPr lang="et-EE" sz="1100">
              <a:solidFill>
                <a:schemeClr val="bg1">
                  <a:lumMod val="50000"/>
                </a:schemeClr>
              </a:solidFill>
            </a:endParaRPr>
          </a:p>
        </c:rich>
      </c:tx>
      <c:overlay val="0"/>
      <c:spPr>
        <a:noFill/>
        <a:ln>
          <a:noFill/>
        </a:ln>
        <a:effectLst/>
      </c:spPr>
    </c:title>
    <c:autoTitleDeleted val="0"/>
    <c:view3D>
      <c:rotX val="50"/>
      <c:rotY val="140"/>
      <c:rAngAx val="0"/>
      <c:perspective val="0"/>
    </c:view3D>
    <c:floor>
      <c:thickness val="0"/>
    </c:floor>
    <c:sideWall>
      <c:thickness val="0"/>
    </c:sideWall>
    <c:backWall>
      <c:thickness val="0"/>
    </c:backWall>
    <c:plotArea>
      <c:layout>
        <c:manualLayout>
          <c:layoutTarget val="inner"/>
          <c:xMode val="edge"/>
          <c:yMode val="edge"/>
          <c:x val="5.8462565060723344E-2"/>
          <c:y val="3.0948754356525101E-3"/>
          <c:w val="0.83005471773655415"/>
          <c:h val="0.98379037046598683"/>
        </c:manualLayout>
      </c:layout>
      <c:pie3DChart>
        <c:varyColors val="1"/>
        <c:ser>
          <c:idx val="0"/>
          <c:order val="0"/>
          <c:tx>
            <c:strRef>
              <c:f>koondeelarve!$I$4</c:f>
              <c:strCache>
                <c:ptCount val="1"/>
                <c:pt idx="0">
                  <c:v>2023. aasta  koondeelarve</c:v>
                </c:pt>
              </c:strCache>
            </c:strRef>
          </c:tx>
          <c:explosion val="7"/>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29C4-48B2-992D-79B6CAB9A76F}"/>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29C4-48B2-992D-79B6CAB9A76F}"/>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29C4-48B2-992D-79B6CAB9A76F}"/>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29C4-48B2-992D-79B6CAB9A76F}"/>
              </c:ext>
            </c:extLst>
          </c:dPt>
          <c:dLbls>
            <c:dLbl>
              <c:idx val="0"/>
              <c:layout>
                <c:manualLayout>
                  <c:x val="-0.16619733973931236"/>
                  <c:y val="-0.14671141517146438"/>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29C4-48B2-992D-79B6CAB9A76F}"/>
                </c:ext>
              </c:extLst>
            </c:dLbl>
            <c:dLbl>
              <c:idx val="1"/>
              <c:dLblPos val="ctr"/>
              <c:showLegendKey val="0"/>
              <c:showVal val="0"/>
              <c:showCatName val="0"/>
              <c:showSerName val="0"/>
              <c:showPercent val="1"/>
              <c:showBubbleSize val="0"/>
              <c:extLst>
                <c:ext xmlns:c15="http://schemas.microsoft.com/office/drawing/2012/chart" uri="{CE6537A1-D6FC-4f65-9D91-7224C49458BB}">
                  <c15:layout>
                    <c:manualLayout>
                      <c:w val="0.2344632768361582"/>
                      <c:h val="0.11479028697571744"/>
                    </c:manualLayout>
                  </c15:layout>
                </c:ext>
                <c:ext xmlns:c16="http://schemas.microsoft.com/office/drawing/2014/chart" uri="{C3380CC4-5D6E-409C-BE32-E72D297353CC}">
                  <c16:uniqueId val="{00000003-29C4-48B2-992D-79B6CAB9A76F}"/>
                </c:ext>
              </c:extLst>
            </c:dLbl>
            <c:dLbl>
              <c:idx val="2"/>
              <c:dLblPos val="ctr"/>
              <c:showLegendKey val="0"/>
              <c:showVal val="0"/>
              <c:showCatName val="0"/>
              <c:showSerName val="0"/>
              <c:showPercent val="1"/>
              <c:showBubbleSize val="0"/>
              <c:extLst>
                <c:ext xmlns:c15="http://schemas.microsoft.com/office/drawing/2012/chart" uri="{CE6537A1-D6FC-4f65-9D91-7224C49458BB}">
                  <c15:layout>
                    <c:manualLayout>
                      <c:w val="0.24576271186440679"/>
                      <c:h val="0.11479028697571744"/>
                    </c:manualLayout>
                  </c15:layout>
                </c:ext>
                <c:ext xmlns:c16="http://schemas.microsoft.com/office/drawing/2014/chart" uri="{C3380CC4-5D6E-409C-BE32-E72D297353CC}">
                  <c16:uniqueId val="{00000005-29C4-48B2-992D-79B6CAB9A76F}"/>
                </c:ext>
              </c:extLst>
            </c:dLbl>
            <c:dLbl>
              <c:idx val="3"/>
              <c:layout>
                <c:manualLayout>
                  <c:x val="3.9090262022331956E-2"/>
                  <c:y val="1.293851383331174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29C4-48B2-992D-79B6CAB9A76F}"/>
                </c:ext>
              </c:extLst>
            </c:dLbl>
            <c:numFmt formatCode="0.00%" sourceLinked="0"/>
            <c:spPr>
              <a:solidFill>
                <a:schemeClr val="bg2">
                  <a:lumMod val="50000"/>
                </a:scheme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et-EE"/>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(koondeelarve!$B$11,koondeelarve!$B$14,koondeelarve!$B$15,koondeelarve!$B$16)</c:f>
              <c:strCache>
                <c:ptCount val="4"/>
                <c:pt idx="0">
                  <c:v>Antud toetused</c:v>
                </c:pt>
                <c:pt idx="1">
                  <c:v>Personalikulud</c:v>
                </c:pt>
                <c:pt idx="2">
                  <c:v>Tegevuskulud</c:v>
                </c:pt>
                <c:pt idx="3">
                  <c:v>Muud tegevuskulud kokku</c:v>
                </c:pt>
              </c:strCache>
            </c:strRef>
          </c:cat>
          <c:val>
            <c:numRef>
              <c:f>(koondeelarve!$I$11,koondeelarve!$I$14,koondeelarve!$I$15,koondeelarve!$I$16)</c:f>
              <c:numCache>
                <c:formatCode>#,##0</c:formatCode>
                <c:ptCount val="4"/>
                <c:pt idx="0">
                  <c:v>1664338.47</c:v>
                </c:pt>
                <c:pt idx="1">
                  <c:v>11143262.380000001</c:v>
                </c:pt>
                <c:pt idx="2">
                  <c:v>8668931.5599999987</c:v>
                </c:pt>
                <c:pt idx="3">
                  <c:v>102200</c:v>
                </c:pt>
              </c:numCache>
            </c:numRef>
          </c:val>
          <c:extLst>
            <c:ext xmlns:c16="http://schemas.microsoft.com/office/drawing/2014/chart" uri="{C3380CC4-5D6E-409C-BE32-E72D297353CC}">
              <c16:uniqueId val="{00000008-29C4-48B2-992D-79B6CAB9A76F}"/>
            </c:ext>
          </c:extLst>
        </c:ser>
        <c:dLbls>
          <c:showLegendKey val="0"/>
          <c:showVal val="0"/>
          <c:showCatName val="0"/>
          <c:showSerName val="0"/>
          <c:showPercent val="0"/>
          <c:showBubbleSize val="0"/>
          <c:showLeaderLines val="1"/>
        </c:dLbls>
      </c:pie3DChart>
      <c:spPr>
        <a:noFill/>
        <a:ln w="25400">
          <a:noFill/>
        </a:ln>
      </c:spPr>
    </c:plotArea>
    <c:legend>
      <c:legendPos val="b"/>
      <c:layout>
        <c:manualLayout>
          <c:xMode val="edge"/>
          <c:yMode val="edge"/>
          <c:x val="0.10392855554072691"/>
          <c:y val="0.77053655178348612"/>
          <c:w val="0.69356065661283861"/>
          <c:h val="0.1896360668331093"/>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et-EE"/>
        </a:p>
      </c:txPr>
    </c:legend>
    <c:plotVisOnly val="1"/>
    <c:dispBlanksAs val="gap"/>
    <c:showDLblsOverMax val="0"/>
  </c:chart>
  <c:spPr>
    <a:noFill/>
    <a:ln w="9525" cap="flat" cmpd="sng" algn="ctr">
      <a:solidFill>
        <a:schemeClr val="bg1">
          <a:lumMod val="50000"/>
        </a:schemeClr>
      </a:solidFill>
      <a:round/>
    </a:ln>
    <a:effectLst/>
  </c:spPr>
  <c:txPr>
    <a:bodyPr/>
    <a:lstStyle/>
    <a:p>
      <a:pPr>
        <a:defRPr/>
      </a:pPr>
      <a:endParaRPr lang="et-EE"/>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all" spc="120" normalizeH="0" baseline="0">
                <a:solidFill>
                  <a:schemeClr val="tx1">
                    <a:lumMod val="65000"/>
                    <a:lumOff val="35000"/>
                  </a:schemeClr>
                </a:solidFill>
                <a:latin typeface="+mn-lt"/>
                <a:ea typeface="+mn-ea"/>
                <a:cs typeface="+mn-cs"/>
              </a:defRPr>
            </a:pPr>
            <a:r>
              <a:rPr lang="et-EE" sz="1200"/>
              <a:t>Investeerimistegevus tegevusvaldkondade lõikes</a:t>
            </a:r>
            <a:r>
              <a:rPr lang="en-GB" sz="1200"/>
              <a:t> 2021-2023</a:t>
            </a:r>
            <a:endParaRPr lang="et-EE" sz="1200"/>
          </a:p>
        </c:rich>
      </c:tx>
      <c:layout>
        <c:manualLayout>
          <c:xMode val="edge"/>
          <c:yMode val="edge"/>
          <c:x val="0.14752364485245031"/>
          <c:y val="2.7738330954244755E-2"/>
        </c:manualLayout>
      </c:layout>
      <c:overlay val="0"/>
      <c:spPr>
        <a:noFill/>
        <a:ln>
          <a:noFill/>
        </a:ln>
        <a:effectLst/>
      </c:spPr>
    </c:title>
    <c:autoTitleDeleted val="0"/>
    <c:plotArea>
      <c:layout>
        <c:manualLayout>
          <c:layoutTarget val="inner"/>
          <c:xMode val="edge"/>
          <c:yMode val="edge"/>
          <c:x val="0.18026741150330003"/>
          <c:y val="0.21868900991413148"/>
          <c:w val="0.81973258849669994"/>
          <c:h val="0.39065555581062572"/>
        </c:manualLayout>
      </c:layout>
      <c:barChart>
        <c:barDir val="col"/>
        <c:grouping val="clustered"/>
        <c:varyColors val="0"/>
        <c:ser>
          <c:idx val="1"/>
          <c:order val="0"/>
          <c:tx>
            <c:strRef>
              <c:f>'INVESTGEERING KOOND '!$G$3</c:f>
              <c:strCache>
                <c:ptCount val="1"/>
                <c:pt idx="0">
                  <c:v>2021. aasta  eelarve täitmine</c:v>
                </c:pt>
              </c:strCache>
            </c:strRef>
          </c:tx>
          <c:spPr>
            <a:solidFill>
              <a:srgbClr val="ED7D31">
                <a:lumMod val="60000"/>
                <a:lumOff val="40000"/>
              </a:srgb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1000" b="0" i="0" u="none" strike="noStrike" kern="1200" baseline="0">
                    <a:solidFill>
                      <a:schemeClr val="tx1">
                        <a:lumMod val="50000"/>
                        <a:lumOff val="50000"/>
                      </a:schemeClr>
                    </a:solidFill>
                    <a:latin typeface="+mn-lt"/>
                    <a:ea typeface="+mn-ea"/>
                    <a:cs typeface="+mn-cs"/>
                  </a:defRPr>
                </a:pPr>
                <a:endParaRPr lang="et-E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('INVESTGEERING KOOND '!$A$7,'INVESTGEERING KOOND '!$A$8,'INVESTGEERING KOOND '!$A$9,'INVESTGEERING KOOND '!$A$10,'INVESTGEERING KOOND '!$A$11,'INVESTGEERING KOOND '!$A$12,'INVESTGEERING KOOND '!$A$13,'INVESTGEERING KOOND '!$A$14)</c:f>
              <c:strCache>
                <c:ptCount val="8"/>
                <c:pt idx="0">
                  <c:v>Üldised valitsussektori teenused (01)</c:v>
                </c:pt>
                <c:pt idx="1">
                  <c:v>Avalik kord ja julgeolek (03)</c:v>
                </c:pt>
                <c:pt idx="2">
                  <c:v>Majandus (04)</c:v>
                </c:pt>
                <c:pt idx="3">
                  <c:v>Keskkonnakaitse (05)</c:v>
                </c:pt>
                <c:pt idx="4">
                  <c:v>Elamu- ja kommunaalmajandus (06)</c:v>
                </c:pt>
                <c:pt idx="5">
                  <c:v>Vaba aeg, kultuur, sport, religioon (08)</c:v>
                </c:pt>
                <c:pt idx="6">
                  <c:v>Haridus (09)</c:v>
                </c:pt>
                <c:pt idx="7">
                  <c:v>Sotsiaalne kaitse (10)</c:v>
                </c:pt>
              </c:strCache>
            </c:strRef>
          </c:cat>
          <c:val>
            <c:numRef>
              <c:f>('INVESTGEERING KOOND '!$G$7,'INVESTGEERING KOOND '!$G$8,'INVESTGEERING KOOND '!$G$9,'INVESTGEERING KOOND '!$G$10,'INVESTGEERING KOOND '!$G$11,'INVESTGEERING KOOND '!$G$12,'INVESTGEERING KOOND '!$G$13,'INVESTGEERING KOOND '!$G$14)</c:f>
              <c:numCache>
                <c:formatCode>#,##0</c:formatCode>
                <c:ptCount val="8"/>
                <c:pt idx="0">
                  <c:v>91964.02</c:v>
                </c:pt>
                <c:pt idx="1">
                  <c:v>90931.96</c:v>
                </c:pt>
                <c:pt idx="2">
                  <c:v>1465624.11</c:v>
                </c:pt>
                <c:pt idx="3">
                  <c:v>3444</c:v>
                </c:pt>
                <c:pt idx="4">
                  <c:v>303824.62</c:v>
                </c:pt>
                <c:pt idx="5">
                  <c:v>618031.09</c:v>
                </c:pt>
                <c:pt idx="6">
                  <c:v>796955.4</c:v>
                </c:pt>
                <c:pt idx="7">
                  <c:v>1742509.7</c:v>
                </c:pt>
              </c:numCache>
            </c:numRef>
          </c:val>
          <c:extLst>
            <c:ext xmlns:c16="http://schemas.microsoft.com/office/drawing/2014/chart" uri="{C3380CC4-5D6E-409C-BE32-E72D297353CC}">
              <c16:uniqueId val="{00000000-B931-480A-AC86-DED107BBE580}"/>
            </c:ext>
          </c:extLst>
        </c:ser>
        <c:ser>
          <c:idx val="3"/>
          <c:order val="1"/>
          <c:tx>
            <c:strRef>
              <c:f>'INVESTGEERING KOOND '!$H$3</c:f>
              <c:strCache>
                <c:ptCount val="1"/>
                <c:pt idx="0">
                  <c:v>2022. aasta lõplik eelarve</c:v>
                </c:pt>
              </c:strCache>
            </c:strRef>
          </c:tx>
          <c:spPr>
            <a:solidFill>
              <a:srgbClr val="5B9BD5">
                <a:lumMod val="40000"/>
                <a:lumOff val="60000"/>
              </a:srgb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1000" b="0" i="0" u="none" strike="noStrike" kern="1200" baseline="0">
                    <a:solidFill>
                      <a:schemeClr val="tx1">
                        <a:lumMod val="50000"/>
                        <a:lumOff val="50000"/>
                      </a:schemeClr>
                    </a:solidFill>
                    <a:latin typeface="+mn-lt"/>
                    <a:ea typeface="+mn-ea"/>
                    <a:cs typeface="+mn-cs"/>
                  </a:defRPr>
                </a:pPr>
                <a:endParaRPr lang="et-E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('INVESTGEERING KOOND '!$A$7,'INVESTGEERING KOOND '!$A$8,'INVESTGEERING KOOND '!$A$9,'INVESTGEERING KOOND '!$A$10,'INVESTGEERING KOOND '!$A$11,'INVESTGEERING KOOND '!$A$12,'INVESTGEERING KOOND '!$A$13,'INVESTGEERING KOOND '!$A$14)</c:f>
              <c:strCache>
                <c:ptCount val="8"/>
                <c:pt idx="0">
                  <c:v>Üldised valitsussektori teenused (01)</c:v>
                </c:pt>
                <c:pt idx="1">
                  <c:v>Avalik kord ja julgeolek (03)</c:v>
                </c:pt>
                <c:pt idx="2">
                  <c:v>Majandus (04)</c:v>
                </c:pt>
                <c:pt idx="3">
                  <c:v>Keskkonnakaitse (05)</c:v>
                </c:pt>
                <c:pt idx="4">
                  <c:v>Elamu- ja kommunaalmajandus (06)</c:v>
                </c:pt>
                <c:pt idx="5">
                  <c:v>Vaba aeg, kultuur, sport, religioon (08)</c:v>
                </c:pt>
                <c:pt idx="6">
                  <c:v>Haridus (09)</c:v>
                </c:pt>
                <c:pt idx="7">
                  <c:v>Sotsiaalne kaitse (10)</c:v>
                </c:pt>
              </c:strCache>
            </c:strRef>
          </c:cat>
          <c:val>
            <c:numRef>
              <c:f>'INVESTGEERING KOOND '!$H$7:$H$14</c:f>
              <c:numCache>
                <c:formatCode>#,##0</c:formatCode>
                <c:ptCount val="8"/>
                <c:pt idx="0">
                  <c:v>238000</c:v>
                </c:pt>
                <c:pt idx="1">
                  <c:v>193460</c:v>
                </c:pt>
                <c:pt idx="2">
                  <c:v>1922128.12</c:v>
                </c:pt>
                <c:pt idx="3">
                  <c:v>0</c:v>
                </c:pt>
                <c:pt idx="4">
                  <c:v>1429140</c:v>
                </c:pt>
                <c:pt idx="5">
                  <c:v>2311569.5</c:v>
                </c:pt>
                <c:pt idx="6">
                  <c:v>1713122.25</c:v>
                </c:pt>
                <c:pt idx="7">
                  <c:v>5270.62</c:v>
                </c:pt>
              </c:numCache>
            </c:numRef>
          </c:val>
          <c:extLst>
            <c:ext xmlns:c16="http://schemas.microsoft.com/office/drawing/2014/chart" uri="{C3380CC4-5D6E-409C-BE32-E72D297353CC}">
              <c16:uniqueId val="{00000001-B931-480A-AC86-DED107BBE580}"/>
            </c:ext>
          </c:extLst>
        </c:ser>
        <c:ser>
          <c:idx val="2"/>
          <c:order val="2"/>
          <c:tx>
            <c:strRef>
              <c:f>'INVESTGEERING KOOND '!$I$3</c:f>
              <c:strCache>
                <c:ptCount val="1"/>
                <c:pt idx="0">
                  <c:v>2023. aasta  koondeelarve</c:v>
                </c:pt>
              </c:strCache>
            </c:strRef>
          </c:tx>
          <c:spPr>
            <a:solidFill>
              <a:srgbClr val="70AD47">
                <a:lumMod val="40000"/>
                <a:lumOff val="60000"/>
              </a:srgbClr>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1000" b="0" i="0" u="none" strike="noStrike" kern="1200" baseline="0">
                    <a:solidFill>
                      <a:schemeClr val="tx1">
                        <a:lumMod val="50000"/>
                        <a:lumOff val="50000"/>
                      </a:schemeClr>
                    </a:solidFill>
                    <a:latin typeface="+mn-lt"/>
                    <a:ea typeface="+mn-ea"/>
                    <a:cs typeface="+mn-cs"/>
                  </a:defRPr>
                </a:pPr>
                <a:endParaRPr lang="et-E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('INVESTGEERING KOOND '!$A$7,'INVESTGEERING KOOND '!$A$8,'INVESTGEERING KOOND '!$A$9,'INVESTGEERING KOOND '!$A$10,'INVESTGEERING KOOND '!$A$11,'INVESTGEERING KOOND '!$A$12,'INVESTGEERING KOOND '!$A$13,'INVESTGEERING KOOND '!$A$14)</c:f>
              <c:strCache>
                <c:ptCount val="8"/>
                <c:pt idx="0">
                  <c:v>Üldised valitsussektori teenused (01)</c:v>
                </c:pt>
                <c:pt idx="1">
                  <c:v>Avalik kord ja julgeolek (03)</c:v>
                </c:pt>
                <c:pt idx="2">
                  <c:v>Majandus (04)</c:v>
                </c:pt>
                <c:pt idx="3">
                  <c:v>Keskkonnakaitse (05)</c:v>
                </c:pt>
                <c:pt idx="4">
                  <c:v>Elamu- ja kommunaalmajandus (06)</c:v>
                </c:pt>
                <c:pt idx="5">
                  <c:v>Vaba aeg, kultuur, sport, religioon (08)</c:v>
                </c:pt>
                <c:pt idx="6">
                  <c:v>Haridus (09)</c:v>
                </c:pt>
                <c:pt idx="7">
                  <c:v>Sotsiaalne kaitse (10)</c:v>
                </c:pt>
              </c:strCache>
            </c:strRef>
          </c:cat>
          <c:val>
            <c:numRef>
              <c:f>('INVESTGEERING KOOND '!$I$7,'INVESTGEERING KOOND '!$I$8,'INVESTGEERING KOOND '!$I$9,'INVESTGEERING KOOND '!$I$10,'INVESTGEERING KOOND '!$I$11,'INVESTGEERING KOOND '!$I$12,'INVESTGEERING KOOND '!$I$13,'INVESTGEERING KOOND '!$I$14)</c:f>
              <c:numCache>
                <c:formatCode>#,##0</c:formatCode>
                <c:ptCount val="8"/>
                <c:pt idx="0">
                  <c:v>2650000</c:v>
                </c:pt>
                <c:pt idx="1">
                  <c:v>140000</c:v>
                </c:pt>
                <c:pt idx="2">
                  <c:v>3069660</c:v>
                </c:pt>
                <c:pt idx="3">
                  <c:v>395000</c:v>
                </c:pt>
                <c:pt idx="4">
                  <c:v>1101586</c:v>
                </c:pt>
                <c:pt idx="5">
                  <c:v>4658936.49</c:v>
                </c:pt>
                <c:pt idx="6">
                  <c:v>2186976</c:v>
                </c:pt>
                <c:pt idx="7">
                  <c:v>50000</c:v>
                </c:pt>
              </c:numCache>
            </c:numRef>
          </c:val>
          <c:extLst>
            <c:ext xmlns:c16="http://schemas.microsoft.com/office/drawing/2014/chart" uri="{C3380CC4-5D6E-409C-BE32-E72D297353CC}">
              <c16:uniqueId val="{00000002-B931-480A-AC86-DED107BBE580}"/>
            </c:ext>
          </c:extLst>
        </c:ser>
        <c:ser>
          <c:idx val="0"/>
          <c:order val="3"/>
          <c:tx>
            <c:strRef>
              <c:f>'INVESTGEERING KOOND '!$F$3</c:f>
              <c:strCache>
                <c:ptCount val="1"/>
                <c:pt idx="0">
                  <c:v>2020. aasta eelarve  täitmine</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mn-lt"/>
                    <a:ea typeface="+mn-ea"/>
                    <a:cs typeface="+mn-cs"/>
                  </a:defRPr>
                </a:pPr>
                <a:endParaRPr lang="et-E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('INVESTGEERING KOOND '!$A$7,'INVESTGEERING KOOND '!$A$8,'INVESTGEERING KOOND '!$A$9,'INVESTGEERING KOOND '!$A$10,'INVESTGEERING KOOND '!$A$11,'INVESTGEERING KOOND '!$A$12,'INVESTGEERING KOOND '!$A$13,'INVESTGEERING KOOND '!$A$14)</c:f>
              <c:strCache>
                <c:ptCount val="8"/>
                <c:pt idx="0">
                  <c:v>Üldised valitsussektori teenused (01)</c:v>
                </c:pt>
                <c:pt idx="1">
                  <c:v>Avalik kord ja julgeolek (03)</c:v>
                </c:pt>
                <c:pt idx="2">
                  <c:v>Majandus (04)</c:v>
                </c:pt>
                <c:pt idx="3">
                  <c:v>Keskkonnakaitse (05)</c:v>
                </c:pt>
                <c:pt idx="4">
                  <c:v>Elamu- ja kommunaalmajandus (06)</c:v>
                </c:pt>
                <c:pt idx="5">
                  <c:v>Vaba aeg, kultuur, sport, religioon (08)</c:v>
                </c:pt>
                <c:pt idx="6">
                  <c:v>Haridus (09)</c:v>
                </c:pt>
                <c:pt idx="7">
                  <c:v>Sotsiaalne kaitse (10)</c:v>
                </c:pt>
              </c:strCache>
            </c:strRef>
          </c:cat>
          <c:val>
            <c:numRef>
              <c:f>('INVESTGEERING KOOND '!$F$7,'INVESTGEERING KOOND '!$F$8,'INVESTGEERING KOOND '!$F$9,'INVESTGEERING KOOND '!$F$10,'INVESTGEERING KOOND '!$F$11,'INVESTGEERING KOOND '!$F$12,'INVESTGEERING KOOND '!$F$13,'INVESTGEERING KOOND '!$F$14)</c:f>
            </c:numRef>
          </c:val>
          <c:extLst>
            <c:ext xmlns:c16="http://schemas.microsoft.com/office/drawing/2014/chart" uri="{C3380CC4-5D6E-409C-BE32-E72D297353CC}">
              <c16:uniqueId val="{00000003-B931-480A-AC86-DED107BBE580}"/>
            </c:ext>
          </c:extLst>
        </c:ser>
        <c:dLbls>
          <c:showLegendKey val="0"/>
          <c:showVal val="0"/>
          <c:showCatName val="0"/>
          <c:showSerName val="0"/>
          <c:showPercent val="0"/>
          <c:showBubbleSize val="0"/>
        </c:dLbls>
        <c:gapWidth val="74"/>
        <c:overlap val="-76"/>
        <c:axId val="815735568"/>
        <c:axId val="1"/>
      </c:barChart>
      <c:catAx>
        <c:axId val="81573556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mn-lt"/>
                <a:ea typeface="+mn-ea"/>
                <a:cs typeface="+mn-cs"/>
              </a:defRPr>
            </a:pPr>
            <a:endParaRPr lang="et-EE"/>
          </a:p>
        </c:txPr>
        <c:crossAx val="1"/>
        <c:crosses val="autoZero"/>
        <c:auto val="1"/>
        <c:lblAlgn val="ctr"/>
        <c:lblOffset val="100"/>
        <c:noMultiLvlLbl val="0"/>
      </c:catAx>
      <c:valAx>
        <c:axId val="1"/>
        <c:scaling>
          <c:orientation val="minMax"/>
        </c:scaling>
        <c:delete val="1"/>
        <c:axPos val="l"/>
        <c:numFmt formatCode="#,##0" sourceLinked="1"/>
        <c:majorTickMark val="out"/>
        <c:minorTickMark val="none"/>
        <c:tickLblPos val="nextTo"/>
        <c:crossAx val="815735568"/>
        <c:crosses val="autoZero"/>
        <c:crossBetween val="between"/>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et-EE"/>
          </a:p>
        </c:txPr>
      </c:dTable>
      <c:spPr>
        <a:noFill/>
        <a:ln w="25400">
          <a:noFill/>
        </a:ln>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t-EE"/>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none" spc="20" baseline="0">
                <a:solidFill>
                  <a:schemeClr val="tx1">
                    <a:lumMod val="50000"/>
                    <a:lumOff val="50000"/>
                  </a:schemeClr>
                </a:solidFill>
                <a:latin typeface="+mn-lt"/>
                <a:ea typeface="+mn-ea"/>
                <a:cs typeface="+mn-cs"/>
              </a:defRPr>
            </a:pPr>
            <a:r>
              <a:rPr lang="et-EE" sz="1200"/>
              <a:t>2021 </a:t>
            </a:r>
            <a:r>
              <a:rPr lang="en-GB" sz="1200"/>
              <a:t>aata </a:t>
            </a:r>
            <a:r>
              <a:rPr lang="en-GB" sz="1200" i="1" baseline="0"/>
              <a:t>eelarve täitmine </a:t>
            </a:r>
            <a:r>
              <a:rPr lang="en-GB" sz="1200" baseline="0"/>
              <a:t> </a:t>
            </a:r>
            <a:r>
              <a:rPr lang="en-GB" sz="1200"/>
              <a:t>investeeringute osakaal</a:t>
            </a:r>
            <a:endParaRPr lang="et-EE" sz="1200"/>
          </a:p>
        </c:rich>
      </c:tx>
      <c:layout>
        <c:manualLayout>
          <c:xMode val="edge"/>
          <c:yMode val="edge"/>
          <c:x val="0.2550140579608558"/>
          <c:y val="3.1042842721582878E-2"/>
        </c:manualLayout>
      </c:layout>
      <c:overlay val="0"/>
      <c:spPr>
        <a:noFill/>
        <a:ln>
          <a:noFill/>
        </a:ln>
        <a:effectLst/>
      </c:spPr>
    </c:title>
    <c:autoTitleDeleted val="0"/>
    <c:view3D>
      <c:rotX val="30"/>
      <c:rotY val="290"/>
      <c:rAngAx val="0"/>
      <c:perspective val="0"/>
    </c:view3D>
    <c:floor>
      <c:thickness val="0"/>
    </c:floor>
    <c:sideWall>
      <c:thickness val="0"/>
    </c:sideWall>
    <c:backWall>
      <c:thickness val="0"/>
    </c:backWall>
    <c:plotArea>
      <c:layout>
        <c:manualLayout>
          <c:layoutTarget val="inner"/>
          <c:xMode val="edge"/>
          <c:yMode val="edge"/>
          <c:x val="5.6469699447806401E-2"/>
          <c:y val="0.22168880707445426"/>
          <c:w val="0.88734487565908859"/>
          <c:h val="0.73083250552340973"/>
        </c:manualLayout>
      </c:layout>
      <c:pie3DChart>
        <c:varyColors val="1"/>
        <c:ser>
          <c:idx val="0"/>
          <c:order val="0"/>
          <c:tx>
            <c:strRef>
              <c:f>'INVESTGEERING KOOND '!$G$3</c:f>
              <c:strCache>
                <c:ptCount val="1"/>
                <c:pt idx="0">
                  <c:v>2021. aasta  eelarve täitmine</c:v>
                </c:pt>
              </c:strCache>
            </c:strRef>
          </c:tx>
          <c:explosion val="8"/>
          <c:dPt>
            <c:idx val="0"/>
            <c:bubble3D val="0"/>
            <c:spPr>
              <a:gradFill rotWithShape="1">
                <a:gsLst>
                  <a:gs pos="0">
                    <a:schemeClr val="accent1">
                      <a:tint val="62000"/>
                      <a:satMod val="180000"/>
                    </a:schemeClr>
                  </a:gs>
                  <a:gs pos="65000">
                    <a:schemeClr val="accent1">
                      <a:tint val="32000"/>
                      <a:satMod val="250000"/>
                    </a:schemeClr>
                  </a:gs>
                  <a:gs pos="100000">
                    <a:schemeClr val="accent1">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1-8009-4436-A53C-56C8CE489360}"/>
              </c:ext>
            </c:extLst>
          </c:dPt>
          <c:dPt>
            <c:idx val="1"/>
            <c:bubble3D val="0"/>
            <c:spPr>
              <a:gradFill rotWithShape="1">
                <a:gsLst>
                  <a:gs pos="0">
                    <a:schemeClr val="accent2">
                      <a:tint val="62000"/>
                      <a:satMod val="180000"/>
                    </a:schemeClr>
                  </a:gs>
                  <a:gs pos="65000">
                    <a:schemeClr val="accent2">
                      <a:tint val="32000"/>
                      <a:satMod val="250000"/>
                    </a:schemeClr>
                  </a:gs>
                  <a:gs pos="100000">
                    <a:schemeClr val="accent2">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3-8009-4436-A53C-56C8CE489360}"/>
              </c:ext>
            </c:extLst>
          </c:dPt>
          <c:dPt>
            <c:idx val="2"/>
            <c:bubble3D val="0"/>
            <c:spPr>
              <a:gradFill rotWithShape="1">
                <a:gsLst>
                  <a:gs pos="0">
                    <a:schemeClr val="accent3">
                      <a:tint val="62000"/>
                      <a:satMod val="180000"/>
                    </a:schemeClr>
                  </a:gs>
                  <a:gs pos="65000">
                    <a:schemeClr val="accent3">
                      <a:tint val="32000"/>
                      <a:satMod val="250000"/>
                    </a:schemeClr>
                  </a:gs>
                  <a:gs pos="100000">
                    <a:schemeClr val="accent3">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5-8009-4436-A53C-56C8CE489360}"/>
              </c:ext>
            </c:extLst>
          </c:dPt>
          <c:dPt>
            <c:idx val="3"/>
            <c:bubble3D val="0"/>
            <c:spPr>
              <a:gradFill rotWithShape="1">
                <a:gsLst>
                  <a:gs pos="0">
                    <a:schemeClr val="accent4">
                      <a:tint val="62000"/>
                      <a:satMod val="180000"/>
                    </a:schemeClr>
                  </a:gs>
                  <a:gs pos="65000">
                    <a:schemeClr val="accent4">
                      <a:tint val="32000"/>
                      <a:satMod val="250000"/>
                    </a:schemeClr>
                  </a:gs>
                  <a:gs pos="100000">
                    <a:schemeClr val="accent4">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7-8009-4436-A53C-56C8CE489360}"/>
              </c:ext>
            </c:extLst>
          </c:dPt>
          <c:dPt>
            <c:idx val="4"/>
            <c:bubble3D val="0"/>
            <c:spPr>
              <a:gradFill rotWithShape="1">
                <a:gsLst>
                  <a:gs pos="0">
                    <a:schemeClr val="accent5">
                      <a:tint val="62000"/>
                      <a:satMod val="180000"/>
                    </a:schemeClr>
                  </a:gs>
                  <a:gs pos="65000">
                    <a:schemeClr val="accent5">
                      <a:tint val="32000"/>
                      <a:satMod val="250000"/>
                    </a:schemeClr>
                  </a:gs>
                  <a:gs pos="100000">
                    <a:schemeClr val="accent5">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9-8009-4436-A53C-56C8CE489360}"/>
              </c:ext>
            </c:extLst>
          </c:dPt>
          <c:dPt>
            <c:idx val="5"/>
            <c:bubble3D val="0"/>
            <c:spPr>
              <a:gradFill rotWithShape="1">
                <a:gsLst>
                  <a:gs pos="0">
                    <a:schemeClr val="accent6">
                      <a:tint val="62000"/>
                      <a:satMod val="180000"/>
                    </a:schemeClr>
                  </a:gs>
                  <a:gs pos="65000">
                    <a:schemeClr val="accent6">
                      <a:tint val="32000"/>
                      <a:satMod val="250000"/>
                    </a:schemeClr>
                  </a:gs>
                  <a:gs pos="100000">
                    <a:schemeClr val="accent6">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B-8009-4436-A53C-56C8CE489360}"/>
              </c:ext>
            </c:extLst>
          </c:dPt>
          <c:dPt>
            <c:idx val="6"/>
            <c:bubble3D val="0"/>
            <c:spPr>
              <a:gradFill rotWithShape="1">
                <a:gsLst>
                  <a:gs pos="0">
                    <a:schemeClr val="accent1">
                      <a:lumMod val="60000"/>
                      <a:tint val="62000"/>
                      <a:satMod val="180000"/>
                    </a:schemeClr>
                  </a:gs>
                  <a:gs pos="65000">
                    <a:schemeClr val="accent1">
                      <a:lumMod val="60000"/>
                      <a:tint val="32000"/>
                      <a:satMod val="250000"/>
                    </a:schemeClr>
                  </a:gs>
                  <a:gs pos="100000">
                    <a:schemeClr val="accent1">
                      <a:lumMod val="60000"/>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D-8009-4436-A53C-56C8CE489360}"/>
              </c:ext>
            </c:extLst>
          </c:dPt>
          <c:dPt>
            <c:idx val="7"/>
            <c:bubble3D val="0"/>
            <c:spPr>
              <a:gradFill rotWithShape="1">
                <a:gsLst>
                  <a:gs pos="0">
                    <a:schemeClr val="accent2">
                      <a:lumMod val="60000"/>
                      <a:tint val="62000"/>
                      <a:satMod val="180000"/>
                    </a:schemeClr>
                  </a:gs>
                  <a:gs pos="65000">
                    <a:schemeClr val="accent2">
                      <a:lumMod val="60000"/>
                      <a:tint val="32000"/>
                      <a:satMod val="250000"/>
                    </a:schemeClr>
                  </a:gs>
                  <a:gs pos="100000">
                    <a:schemeClr val="accent2">
                      <a:lumMod val="60000"/>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F-8009-4436-A53C-56C8CE489360}"/>
              </c:ext>
            </c:extLst>
          </c:dPt>
          <c:dLbls>
            <c:dLbl>
              <c:idx val="0"/>
              <c:layout>
                <c:manualLayout>
                  <c:x val="-5.7891851055710021E-2"/>
                  <c:y val="0.11566665357136849"/>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009-4436-A53C-56C8CE489360}"/>
                </c:ext>
              </c:extLst>
            </c:dLbl>
            <c:numFmt formatCode="0.00%" sourceLinked="0"/>
            <c:spPr>
              <a:noFill/>
              <a:ln>
                <a:noFill/>
              </a:ln>
              <a:effectLst/>
            </c:spPr>
            <c:txPr>
              <a:bodyPr rot="0" spcFirstLastPara="1" vertOverflow="ellipsis" vert="horz" wrap="square" lIns="38100" tIns="19050" rIns="38100" bIns="19050" anchor="ctr" anchorCtr="0">
                <a:spAutoFit/>
              </a:bodyPr>
              <a:lstStyle/>
              <a:p>
                <a:pPr algn="l">
                  <a:defRPr sz="1000" b="0" i="0" u="none" strike="noStrike" kern="1200" baseline="0">
                    <a:solidFill>
                      <a:schemeClr val="tx1">
                        <a:lumMod val="65000"/>
                        <a:lumOff val="35000"/>
                      </a:schemeClr>
                    </a:solidFill>
                    <a:latin typeface="+mn-lt"/>
                    <a:ea typeface="+mn-ea"/>
                    <a:cs typeface="+mn-cs"/>
                  </a:defRPr>
                </a:pPr>
                <a:endParaRPr lang="et-EE"/>
              </a:p>
            </c:txPr>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'INVESTGEERING KOOND '!$A$7:$A$14</c:f>
              <c:strCache>
                <c:ptCount val="8"/>
                <c:pt idx="0">
                  <c:v>Üldised valitsussektori teenused (01)</c:v>
                </c:pt>
                <c:pt idx="1">
                  <c:v>Avalik kord ja julgeolek (03)</c:v>
                </c:pt>
                <c:pt idx="2">
                  <c:v>Majandus (04)</c:v>
                </c:pt>
                <c:pt idx="3">
                  <c:v>Keskkonnakaitse (05)</c:v>
                </c:pt>
                <c:pt idx="4">
                  <c:v>Elamu- ja kommunaalmajandus (06)</c:v>
                </c:pt>
                <c:pt idx="5">
                  <c:v>Vaba aeg, kultuur, sport, religioon (08)</c:v>
                </c:pt>
                <c:pt idx="6">
                  <c:v>Haridus (09)</c:v>
                </c:pt>
                <c:pt idx="7">
                  <c:v>Sotsiaalne kaitse (10)</c:v>
                </c:pt>
              </c:strCache>
            </c:strRef>
          </c:cat>
          <c:val>
            <c:numRef>
              <c:f>('INVESTGEERING KOOND '!$G$7,'INVESTGEERING KOOND '!$G$8,'INVESTGEERING KOOND '!$G$9,'INVESTGEERING KOOND '!$G$10,'INVESTGEERING KOOND '!$G$11,'INVESTGEERING KOOND '!$G$12,'INVESTGEERING KOOND '!$G$13,'INVESTGEERING KOOND '!$G$14)</c:f>
              <c:numCache>
                <c:formatCode>#,##0</c:formatCode>
                <c:ptCount val="8"/>
                <c:pt idx="0">
                  <c:v>91964.02</c:v>
                </c:pt>
                <c:pt idx="1">
                  <c:v>90931.96</c:v>
                </c:pt>
                <c:pt idx="2">
                  <c:v>1465624.11</c:v>
                </c:pt>
                <c:pt idx="3">
                  <c:v>3444</c:v>
                </c:pt>
                <c:pt idx="4">
                  <c:v>303824.62</c:v>
                </c:pt>
                <c:pt idx="5">
                  <c:v>618031.09</c:v>
                </c:pt>
                <c:pt idx="6">
                  <c:v>796955.4</c:v>
                </c:pt>
                <c:pt idx="7">
                  <c:v>1742509.7</c:v>
                </c:pt>
              </c:numCache>
            </c:numRef>
          </c:val>
          <c:extLst>
            <c:ext xmlns:c16="http://schemas.microsoft.com/office/drawing/2014/chart" uri="{C3380CC4-5D6E-409C-BE32-E72D297353CC}">
              <c16:uniqueId val="{00000010-8009-4436-A53C-56C8CE489360}"/>
            </c:ext>
          </c:extLst>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t-EE"/>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none" spc="20" baseline="0">
                <a:solidFill>
                  <a:schemeClr val="tx1">
                    <a:lumMod val="50000"/>
                    <a:lumOff val="50000"/>
                  </a:schemeClr>
                </a:solidFill>
                <a:latin typeface="+mn-lt"/>
                <a:ea typeface="+mn-ea"/>
                <a:cs typeface="+mn-cs"/>
              </a:defRPr>
            </a:pPr>
            <a:r>
              <a:rPr lang="et-EE" sz="1200"/>
              <a:t>202</a:t>
            </a:r>
            <a:r>
              <a:rPr lang="en-GB" sz="1200"/>
              <a:t>2</a:t>
            </a:r>
            <a:r>
              <a:rPr lang="et-EE" sz="1200"/>
              <a:t>. </a:t>
            </a:r>
            <a:r>
              <a:rPr lang="en-GB" sz="1200"/>
              <a:t>aasta </a:t>
            </a:r>
            <a:r>
              <a:rPr lang="en-GB" sz="1200" i="1"/>
              <a:t>lõpliku eelarve </a:t>
            </a:r>
            <a:r>
              <a:rPr lang="en-GB" sz="1200"/>
              <a:t>investeeringute osakaal</a:t>
            </a:r>
            <a:endParaRPr lang="et-EE" sz="1200"/>
          </a:p>
        </c:rich>
      </c:tx>
      <c:layout>
        <c:manualLayout>
          <c:xMode val="edge"/>
          <c:yMode val="edge"/>
          <c:x val="0.22531913068145368"/>
          <c:y val="3.5335923918601082E-2"/>
        </c:manualLayout>
      </c:layout>
      <c:overlay val="0"/>
      <c:spPr>
        <a:noFill/>
        <a:ln>
          <a:noFill/>
        </a:ln>
        <a:effectLst/>
      </c:spPr>
    </c:title>
    <c:autoTitleDeleted val="0"/>
    <c:view3D>
      <c:rotX val="30"/>
      <c:rotY val="260"/>
      <c:rAngAx val="0"/>
      <c:perspective val="0"/>
    </c:view3D>
    <c:floor>
      <c:thickness val="0"/>
    </c:floor>
    <c:sideWall>
      <c:thickness val="0"/>
    </c:sideWall>
    <c:backWall>
      <c:thickness val="0"/>
    </c:backWall>
    <c:plotArea>
      <c:layout>
        <c:manualLayout>
          <c:layoutTarget val="inner"/>
          <c:xMode val="edge"/>
          <c:yMode val="edge"/>
          <c:x val="5.917515685036278E-2"/>
          <c:y val="0.22656849711967822"/>
          <c:w val="0.86346084132238943"/>
          <c:h val="0.71716296826533044"/>
        </c:manualLayout>
      </c:layout>
      <c:pie3DChart>
        <c:varyColors val="1"/>
        <c:ser>
          <c:idx val="0"/>
          <c:order val="0"/>
          <c:tx>
            <c:strRef>
              <c:f>'INVESTGEERING KOOND '!$F$3</c:f>
              <c:strCache>
                <c:ptCount val="1"/>
                <c:pt idx="0">
                  <c:v>2020. aasta eelarve  täitmine</c:v>
                </c:pt>
              </c:strCache>
            </c:strRef>
          </c:tx>
          <c:explosion val="6"/>
          <c:dPt>
            <c:idx val="0"/>
            <c:bubble3D val="0"/>
            <c:extLst>
              <c:ext xmlns:c16="http://schemas.microsoft.com/office/drawing/2014/chart" uri="{C3380CC4-5D6E-409C-BE32-E72D297353CC}">
                <c16:uniqueId val="{00000000-D090-4C43-AC5C-EE9F96A20718}"/>
              </c:ext>
            </c:extLst>
          </c:dPt>
          <c:dPt>
            <c:idx val="1"/>
            <c:bubble3D val="0"/>
            <c:extLst>
              <c:ext xmlns:c16="http://schemas.microsoft.com/office/drawing/2014/chart" uri="{C3380CC4-5D6E-409C-BE32-E72D297353CC}">
                <c16:uniqueId val="{00000001-D090-4C43-AC5C-EE9F96A20718}"/>
              </c:ext>
            </c:extLst>
          </c:dPt>
          <c:dPt>
            <c:idx val="2"/>
            <c:bubble3D val="0"/>
            <c:extLst>
              <c:ext xmlns:c16="http://schemas.microsoft.com/office/drawing/2014/chart" uri="{C3380CC4-5D6E-409C-BE32-E72D297353CC}">
                <c16:uniqueId val="{00000002-D090-4C43-AC5C-EE9F96A20718}"/>
              </c:ext>
            </c:extLst>
          </c:dPt>
          <c:dPt>
            <c:idx val="3"/>
            <c:bubble3D val="0"/>
            <c:extLst>
              <c:ext xmlns:c16="http://schemas.microsoft.com/office/drawing/2014/chart" uri="{C3380CC4-5D6E-409C-BE32-E72D297353CC}">
                <c16:uniqueId val="{00000003-D090-4C43-AC5C-EE9F96A20718}"/>
              </c:ext>
            </c:extLst>
          </c:dPt>
          <c:dPt>
            <c:idx val="4"/>
            <c:bubble3D val="0"/>
            <c:extLst>
              <c:ext xmlns:c16="http://schemas.microsoft.com/office/drawing/2014/chart" uri="{C3380CC4-5D6E-409C-BE32-E72D297353CC}">
                <c16:uniqueId val="{00000004-D090-4C43-AC5C-EE9F96A20718}"/>
              </c:ext>
            </c:extLst>
          </c:dPt>
          <c:dPt>
            <c:idx val="5"/>
            <c:bubble3D val="0"/>
            <c:extLst>
              <c:ext xmlns:c16="http://schemas.microsoft.com/office/drawing/2014/chart" uri="{C3380CC4-5D6E-409C-BE32-E72D297353CC}">
                <c16:uniqueId val="{00000005-D090-4C43-AC5C-EE9F96A20718}"/>
              </c:ext>
            </c:extLst>
          </c:dPt>
          <c:dPt>
            <c:idx val="6"/>
            <c:bubble3D val="0"/>
            <c:extLst>
              <c:ext xmlns:c16="http://schemas.microsoft.com/office/drawing/2014/chart" uri="{C3380CC4-5D6E-409C-BE32-E72D297353CC}">
                <c16:uniqueId val="{00000006-D090-4C43-AC5C-EE9F96A20718}"/>
              </c:ext>
            </c:extLst>
          </c:dPt>
          <c:dPt>
            <c:idx val="7"/>
            <c:bubble3D val="0"/>
            <c:extLst>
              <c:ext xmlns:c16="http://schemas.microsoft.com/office/drawing/2014/chart" uri="{C3380CC4-5D6E-409C-BE32-E72D297353CC}">
                <c16:uniqueId val="{00000007-D090-4C43-AC5C-EE9F96A20718}"/>
              </c:ext>
            </c:extLst>
          </c:dPt>
          <c:dLbls>
            <c:numFmt formatCode="0.00%" sourceLinked="0"/>
            <c:spPr>
              <a:noFill/>
              <a:ln>
                <a:noFill/>
              </a:ln>
              <a:effectLst/>
            </c:spPr>
            <c:txPr>
              <a:bodyPr rot="0" spcFirstLastPara="1" vertOverflow="ellipsis" vert="horz" wrap="square" lIns="38100" tIns="19050" rIns="38100" bIns="19050" anchor="ctr" anchorCtr="0">
                <a:spAutoFit/>
              </a:bodyPr>
              <a:lstStyle/>
              <a:p>
                <a:pPr algn="l">
                  <a:defRPr sz="900" b="0" i="0" u="none" strike="noStrike" kern="1200" baseline="0">
                    <a:solidFill>
                      <a:schemeClr val="tx1">
                        <a:lumMod val="65000"/>
                        <a:lumOff val="35000"/>
                      </a:schemeClr>
                    </a:solidFill>
                    <a:latin typeface="+mn-lt"/>
                    <a:ea typeface="+mn-ea"/>
                    <a:cs typeface="+mn-cs"/>
                  </a:defRPr>
                </a:pPr>
                <a:endParaRPr lang="et-EE"/>
              </a:p>
            </c:txPr>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'INVESTGEERING KOOND '!$A$7:$A$14</c:f>
              <c:strCache>
                <c:ptCount val="8"/>
                <c:pt idx="0">
                  <c:v>Üldised valitsussektori teenused (01)</c:v>
                </c:pt>
                <c:pt idx="1">
                  <c:v>Avalik kord ja julgeolek (03)</c:v>
                </c:pt>
                <c:pt idx="2">
                  <c:v>Majandus (04)</c:v>
                </c:pt>
                <c:pt idx="3">
                  <c:v>Keskkonnakaitse (05)</c:v>
                </c:pt>
                <c:pt idx="4">
                  <c:v>Elamu- ja kommunaalmajandus (06)</c:v>
                </c:pt>
                <c:pt idx="5">
                  <c:v>Vaba aeg, kultuur, sport, religioon (08)</c:v>
                </c:pt>
                <c:pt idx="6">
                  <c:v>Haridus (09)</c:v>
                </c:pt>
                <c:pt idx="7">
                  <c:v>Sotsiaalne kaitse (10)</c:v>
                </c:pt>
              </c:strCache>
            </c:strRef>
          </c:cat>
          <c:val>
            <c:numRef>
              <c:f>'INVESTGEERING KOOND '!$F$7:$F$14</c:f>
            </c:numRef>
          </c:val>
          <c:extLst>
            <c:ext xmlns:c16="http://schemas.microsoft.com/office/drawing/2014/chart" uri="{C3380CC4-5D6E-409C-BE32-E72D297353CC}">
              <c16:uniqueId val="{00000008-D090-4C43-AC5C-EE9F96A20718}"/>
            </c:ext>
          </c:extLst>
        </c:ser>
        <c:ser>
          <c:idx val="1"/>
          <c:order val="1"/>
          <c:tx>
            <c:strRef>
              <c:f>'INVESTGEERING KOOND '!$H$3</c:f>
              <c:strCache>
                <c:ptCount val="1"/>
                <c:pt idx="0">
                  <c:v>2022. aasta lõplik eelarve</c:v>
                </c:pt>
              </c:strCache>
            </c:strRef>
          </c:tx>
          <c:explosion val="9"/>
          <c:dPt>
            <c:idx val="0"/>
            <c:bubble3D val="0"/>
            <c:spPr>
              <a:gradFill rotWithShape="1">
                <a:gsLst>
                  <a:gs pos="0">
                    <a:schemeClr val="accent1">
                      <a:tint val="62000"/>
                      <a:satMod val="180000"/>
                    </a:schemeClr>
                  </a:gs>
                  <a:gs pos="65000">
                    <a:schemeClr val="accent1">
                      <a:tint val="32000"/>
                      <a:satMod val="250000"/>
                    </a:schemeClr>
                  </a:gs>
                  <a:gs pos="100000">
                    <a:schemeClr val="accent1">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A-D090-4C43-AC5C-EE9F96A20718}"/>
              </c:ext>
            </c:extLst>
          </c:dPt>
          <c:dPt>
            <c:idx val="1"/>
            <c:bubble3D val="0"/>
            <c:spPr>
              <a:gradFill rotWithShape="1">
                <a:gsLst>
                  <a:gs pos="0">
                    <a:schemeClr val="accent2">
                      <a:tint val="62000"/>
                      <a:satMod val="180000"/>
                    </a:schemeClr>
                  </a:gs>
                  <a:gs pos="65000">
                    <a:schemeClr val="accent2">
                      <a:tint val="32000"/>
                      <a:satMod val="250000"/>
                    </a:schemeClr>
                  </a:gs>
                  <a:gs pos="100000">
                    <a:schemeClr val="accent2">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C-D090-4C43-AC5C-EE9F96A20718}"/>
              </c:ext>
            </c:extLst>
          </c:dPt>
          <c:dPt>
            <c:idx val="2"/>
            <c:bubble3D val="0"/>
            <c:spPr>
              <a:gradFill rotWithShape="1">
                <a:gsLst>
                  <a:gs pos="0">
                    <a:schemeClr val="accent3">
                      <a:tint val="62000"/>
                      <a:satMod val="180000"/>
                    </a:schemeClr>
                  </a:gs>
                  <a:gs pos="65000">
                    <a:schemeClr val="accent3">
                      <a:tint val="32000"/>
                      <a:satMod val="250000"/>
                    </a:schemeClr>
                  </a:gs>
                  <a:gs pos="100000">
                    <a:schemeClr val="accent3">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E-D090-4C43-AC5C-EE9F96A20718}"/>
              </c:ext>
            </c:extLst>
          </c:dPt>
          <c:dPt>
            <c:idx val="3"/>
            <c:bubble3D val="0"/>
            <c:spPr>
              <a:gradFill rotWithShape="1">
                <a:gsLst>
                  <a:gs pos="0">
                    <a:schemeClr val="accent4">
                      <a:tint val="62000"/>
                      <a:satMod val="180000"/>
                    </a:schemeClr>
                  </a:gs>
                  <a:gs pos="65000">
                    <a:schemeClr val="accent4">
                      <a:tint val="32000"/>
                      <a:satMod val="250000"/>
                    </a:schemeClr>
                  </a:gs>
                  <a:gs pos="100000">
                    <a:schemeClr val="accent4">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10-D090-4C43-AC5C-EE9F96A20718}"/>
              </c:ext>
            </c:extLst>
          </c:dPt>
          <c:dPt>
            <c:idx val="4"/>
            <c:bubble3D val="0"/>
            <c:spPr>
              <a:gradFill rotWithShape="1">
                <a:gsLst>
                  <a:gs pos="0">
                    <a:schemeClr val="accent5">
                      <a:tint val="62000"/>
                      <a:satMod val="180000"/>
                    </a:schemeClr>
                  </a:gs>
                  <a:gs pos="65000">
                    <a:schemeClr val="accent5">
                      <a:tint val="32000"/>
                      <a:satMod val="250000"/>
                    </a:schemeClr>
                  </a:gs>
                  <a:gs pos="100000">
                    <a:schemeClr val="accent5">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12-D090-4C43-AC5C-EE9F96A20718}"/>
              </c:ext>
            </c:extLst>
          </c:dPt>
          <c:dPt>
            <c:idx val="5"/>
            <c:bubble3D val="0"/>
            <c:spPr>
              <a:gradFill rotWithShape="1">
                <a:gsLst>
                  <a:gs pos="0">
                    <a:schemeClr val="accent6">
                      <a:tint val="62000"/>
                      <a:satMod val="180000"/>
                    </a:schemeClr>
                  </a:gs>
                  <a:gs pos="65000">
                    <a:schemeClr val="accent6">
                      <a:tint val="32000"/>
                      <a:satMod val="250000"/>
                    </a:schemeClr>
                  </a:gs>
                  <a:gs pos="100000">
                    <a:schemeClr val="accent6">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14-D090-4C43-AC5C-EE9F96A20718}"/>
              </c:ext>
            </c:extLst>
          </c:dPt>
          <c:dPt>
            <c:idx val="6"/>
            <c:bubble3D val="0"/>
            <c:spPr>
              <a:gradFill rotWithShape="1">
                <a:gsLst>
                  <a:gs pos="0">
                    <a:schemeClr val="accent1">
                      <a:lumMod val="60000"/>
                      <a:tint val="62000"/>
                      <a:satMod val="180000"/>
                    </a:schemeClr>
                  </a:gs>
                  <a:gs pos="65000">
                    <a:schemeClr val="accent1">
                      <a:lumMod val="60000"/>
                      <a:tint val="32000"/>
                      <a:satMod val="250000"/>
                    </a:schemeClr>
                  </a:gs>
                  <a:gs pos="100000">
                    <a:schemeClr val="accent1">
                      <a:lumMod val="60000"/>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16-D090-4C43-AC5C-EE9F96A20718}"/>
              </c:ext>
            </c:extLst>
          </c:dPt>
          <c:dPt>
            <c:idx val="7"/>
            <c:bubble3D val="0"/>
            <c:spPr>
              <a:gradFill rotWithShape="1">
                <a:gsLst>
                  <a:gs pos="0">
                    <a:schemeClr val="accent2">
                      <a:lumMod val="60000"/>
                      <a:tint val="62000"/>
                      <a:satMod val="180000"/>
                    </a:schemeClr>
                  </a:gs>
                  <a:gs pos="65000">
                    <a:schemeClr val="accent2">
                      <a:lumMod val="60000"/>
                      <a:tint val="32000"/>
                      <a:satMod val="250000"/>
                    </a:schemeClr>
                  </a:gs>
                  <a:gs pos="100000">
                    <a:schemeClr val="accent2">
                      <a:lumMod val="60000"/>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18-D090-4C43-AC5C-EE9F96A20718}"/>
              </c:ext>
            </c:extLst>
          </c:dPt>
          <c:dLbls>
            <c:dLbl>
              <c:idx val="0"/>
              <c:layout>
                <c:manualLayout>
                  <c:x val="-6.871502895847649E-2"/>
                  <c:y val="-2.6531001806592357E-2"/>
                </c:manualLayout>
              </c:layout>
              <c:showLegendKey val="0"/>
              <c:showVal val="0"/>
              <c:showCatName val="1"/>
              <c:showSerName val="0"/>
              <c:showPercent val="1"/>
              <c:showBubbleSize val="0"/>
              <c:extLst>
                <c:ext xmlns:c15="http://schemas.microsoft.com/office/drawing/2012/chart" uri="{CE6537A1-D6FC-4f65-9D91-7224C49458BB}">
                  <c15:layout>
                    <c:manualLayout>
                      <c:w val="0.23903013644841464"/>
                      <c:h val="0.18831168831168832"/>
                    </c:manualLayout>
                  </c15:layout>
                </c:ext>
                <c:ext xmlns:c16="http://schemas.microsoft.com/office/drawing/2014/chart" uri="{C3380CC4-5D6E-409C-BE32-E72D297353CC}">
                  <c16:uniqueId val="{0000000A-D090-4C43-AC5C-EE9F96A20718}"/>
                </c:ext>
              </c:extLst>
            </c:dLbl>
            <c:dLbl>
              <c:idx val="1"/>
              <c:layout>
                <c:manualLayout>
                  <c:x val="-5.9006963483643274E-2"/>
                  <c:y val="-0.1168091488563929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C-D090-4C43-AC5C-EE9F96A20718}"/>
                </c:ext>
              </c:extLst>
            </c:dLbl>
            <c:dLbl>
              <c:idx val="6"/>
              <c:layout>
                <c:manualLayout>
                  <c:x val="0.13211820840054755"/>
                  <c:y val="-0.229226233084500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6-D090-4C43-AC5C-EE9F96A20718}"/>
                </c:ext>
              </c:extLst>
            </c:dLbl>
            <c:dLbl>
              <c:idx val="7"/>
              <c:layout>
                <c:manualLayout>
                  <c:x val="-1.1086771854509646E-2"/>
                  <c:y val="0.11851859426662577"/>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18-D090-4C43-AC5C-EE9F96A2071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65000"/>
                        <a:lumOff val="35000"/>
                      </a:schemeClr>
                    </a:solidFill>
                    <a:latin typeface="+mn-lt"/>
                    <a:ea typeface="+mn-ea"/>
                    <a:cs typeface="+mn-cs"/>
                  </a:defRPr>
                </a:pPr>
                <a:endParaRPr lang="et-EE"/>
              </a:p>
            </c:txPr>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'INVESTGEERING KOOND '!$A$7:$A$14</c:f>
              <c:strCache>
                <c:ptCount val="8"/>
                <c:pt idx="0">
                  <c:v>Üldised valitsussektori teenused (01)</c:v>
                </c:pt>
                <c:pt idx="1">
                  <c:v>Avalik kord ja julgeolek (03)</c:v>
                </c:pt>
                <c:pt idx="2">
                  <c:v>Majandus (04)</c:v>
                </c:pt>
                <c:pt idx="3">
                  <c:v>Keskkonnakaitse (05)</c:v>
                </c:pt>
                <c:pt idx="4">
                  <c:v>Elamu- ja kommunaalmajandus (06)</c:v>
                </c:pt>
                <c:pt idx="5">
                  <c:v>Vaba aeg, kultuur, sport, religioon (08)</c:v>
                </c:pt>
                <c:pt idx="6">
                  <c:v>Haridus (09)</c:v>
                </c:pt>
                <c:pt idx="7">
                  <c:v>Sotsiaalne kaitse (10)</c:v>
                </c:pt>
              </c:strCache>
            </c:strRef>
          </c:cat>
          <c:val>
            <c:numRef>
              <c:f>'INVESTGEERING KOOND '!$H$7:$H$14</c:f>
              <c:numCache>
                <c:formatCode>#,##0</c:formatCode>
                <c:ptCount val="8"/>
                <c:pt idx="0">
                  <c:v>238000</c:v>
                </c:pt>
                <c:pt idx="1">
                  <c:v>193460</c:v>
                </c:pt>
                <c:pt idx="2">
                  <c:v>1922128.12</c:v>
                </c:pt>
                <c:pt idx="3">
                  <c:v>0</c:v>
                </c:pt>
                <c:pt idx="4">
                  <c:v>1429140</c:v>
                </c:pt>
                <c:pt idx="5">
                  <c:v>2311569.5</c:v>
                </c:pt>
                <c:pt idx="6">
                  <c:v>1713122.25</c:v>
                </c:pt>
                <c:pt idx="7">
                  <c:v>5270.62</c:v>
                </c:pt>
              </c:numCache>
            </c:numRef>
          </c:val>
          <c:extLst>
            <c:ext xmlns:c16="http://schemas.microsoft.com/office/drawing/2014/chart" uri="{C3380CC4-5D6E-409C-BE32-E72D297353CC}">
              <c16:uniqueId val="{00000019-D090-4C43-AC5C-EE9F96A20718}"/>
            </c:ext>
          </c:extLst>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t-EE"/>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cap="none" spc="20" baseline="0">
                <a:solidFill>
                  <a:schemeClr val="tx1">
                    <a:lumMod val="50000"/>
                    <a:lumOff val="50000"/>
                  </a:schemeClr>
                </a:solidFill>
                <a:latin typeface="+mn-lt"/>
                <a:ea typeface="+mn-ea"/>
                <a:cs typeface="+mn-cs"/>
              </a:defRPr>
            </a:pPr>
            <a:r>
              <a:rPr lang="et-EE" sz="1200"/>
              <a:t>202</a:t>
            </a:r>
            <a:r>
              <a:rPr lang="en-GB" sz="1200"/>
              <a:t>3</a:t>
            </a:r>
            <a:r>
              <a:rPr lang="et-EE" sz="1200"/>
              <a:t> </a:t>
            </a:r>
            <a:r>
              <a:rPr lang="en-GB" sz="1200"/>
              <a:t>aasta</a:t>
            </a:r>
            <a:r>
              <a:rPr lang="en-GB" sz="1200" baseline="0"/>
              <a:t> </a:t>
            </a:r>
            <a:r>
              <a:rPr lang="en-GB" sz="1200" i="1" baseline="0"/>
              <a:t>kooneelarve</a:t>
            </a:r>
            <a:r>
              <a:rPr lang="et-EE" sz="1200"/>
              <a:t>  investeeringute osakaal </a:t>
            </a:r>
          </a:p>
        </c:rich>
      </c:tx>
      <c:layout>
        <c:manualLayout>
          <c:xMode val="edge"/>
          <c:yMode val="edge"/>
          <c:x val="0.26020732215102949"/>
          <c:y val="4.322491706647924E-2"/>
        </c:manualLayout>
      </c:layout>
      <c:overlay val="0"/>
      <c:spPr>
        <a:noFill/>
        <a:ln>
          <a:noFill/>
        </a:ln>
        <a:effectLst/>
      </c:spPr>
    </c:title>
    <c:autoTitleDeleted val="0"/>
    <c:view3D>
      <c:rotX val="30"/>
      <c:rotY val="241"/>
      <c:rAngAx val="0"/>
      <c:perspective val="20"/>
    </c:view3D>
    <c:floor>
      <c:thickness val="0"/>
    </c:floor>
    <c:sideWall>
      <c:thickness val="0"/>
    </c:sideWall>
    <c:backWall>
      <c:thickness val="0"/>
    </c:backWall>
    <c:plotArea>
      <c:layout>
        <c:manualLayout>
          <c:layoutTarget val="inner"/>
          <c:xMode val="edge"/>
          <c:yMode val="edge"/>
          <c:x val="9.9677923546849456E-2"/>
          <c:y val="0.22091588486756103"/>
          <c:w val="0.86283194227793336"/>
          <c:h val="0.72488005622841789"/>
        </c:manualLayout>
      </c:layout>
      <c:pie3DChart>
        <c:varyColors val="1"/>
        <c:ser>
          <c:idx val="0"/>
          <c:order val="0"/>
          <c:tx>
            <c:strRef>
              <c:f>'INVESTGEERING KOOND '!$I$3</c:f>
              <c:strCache>
                <c:ptCount val="1"/>
                <c:pt idx="0">
                  <c:v>2023. aasta  koondeelarve</c:v>
                </c:pt>
              </c:strCache>
            </c:strRef>
          </c:tx>
          <c:explosion val="9"/>
          <c:dPt>
            <c:idx val="0"/>
            <c:bubble3D val="0"/>
            <c:spPr>
              <a:gradFill rotWithShape="1">
                <a:gsLst>
                  <a:gs pos="0">
                    <a:schemeClr val="accent1">
                      <a:tint val="62000"/>
                      <a:satMod val="180000"/>
                    </a:schemeClr>
                  </a:gs>
                  <a:gs pos="65000">
                    <a:schemeClr val="accent1">
                      <a:tint val="32000"/>
                      <a:satMod val="250000"/>
                    </a:schemeClr>
                  </a:gs>
                  <a:gs pos="100000">
                    <a:schemeClr val="accent1">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1-3D9C-4246-B602-B8E7957A7793}"/>
              </c:ext>
            </c:extLst>
          </c:dPt>
          <c:dPt>
            <c:idx val="1"/>
            <c:bubble3D val="0"/>
            <c:spPr>
              <a:gradFill rotWithShape="1">
                <a:gsLst>
                  <a:gs pos="0">
                    <a:schemeClr val="accent2">
                      <a:tint val="62000"/>
                      <a:satMod val="180000"/>
                    </a:schemeClr>
                  </a:gs>
                  <a:gs pos="65000">
                    <a:schemeClr val="accent2">
                      <a:tint val="32000"/>
                      <a:satMod val="250000"/>
                    </a:schemeClr>
                  </a:gs>
                  <a:gs pos="100000">
                    <a:schemeClr val="accent2">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3-3D9C-4246-B602-B8E7957A7793}"/>
              </c:ext>
            </c:extLst>
          </c:dPt>
          <c:dPt>
            <c:idx val="2"/>
            <c:bubble3D val="0"/>
            <c:spPr>
              <a:gradFill rotWithShape="1">
                <a:gsLst>
                  <a:gs pos="0">
                    <a:schemeClr val="accent3">
                      <a:tint val="62000"/>
                      <a:satMod val="180000"/>
                    </a:schemeClr>
                  </a:gs>
                  <a:gs pos="65000">
                    <a:schemeClr val="accent3">
                      <a:tint val="32000"/>
                      <a:satMod val="250000"/>
                    </a:schemeClr>
                  </a:gs>
                  <a:gs pos="100000">
                    <a:schemeClr val="accent3">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5-3D9C-4246-B602-B8E7957A7793}"/>
              </c:ext>
            </c:extLst>
          </c:dPt>
          <c:dPt>
            <c:idx val="3"/>
            <c:bubble3D val="0"/>
            <c:spPr>
              <a:gradFill rotWithShape="1">
                <a:gsLst>
                  <a:gs pos="0">
                    <a:schemeClr val="accent4">
                      <a:tint val="62000"/>
                      <a:satMod val="180000"/>
                    </a:schemeClr>
                  </a:gs>
                  <a:gs pos="65000">
                    <a:schemeClr val="accent4">
                      <a:tint val="32000"/>
                      <a:satMod val="250000"/>
                    </a:schemeClr>
                  </a:gs>
                  <a:gs pos="100000">
                    <a:schemeClr val="accent4">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7-3D9C-4246-B602-B8E7957A7793}"/>
              </c:ext>
            </c:extLst>
          </c:dPt>
          <c:dPt>
            <c:idx val="4"/>
            <c:bubble3D val="0"/>
            <c:spPr>
              <a:gradFill rotWithShape="1">
                <a:gsLst>
                  <a:gs pos="0">
                    <a:schemeClr val="accent5">
                      <a:tint val="62000"/>
                      <a:satMod val="180000"/>
                    </a:schemeClr>
                  </a:gs>
                  <a:gs pos="65000">
                    <a:schemeClr val="accent5">
                      <a:tint val="32000"/>
                      <a:satMod val="250000"/>
                    </a:schemeClr>
                  </a:gs>
                  <a:gs pos="100000">
                    <a:schemeClr val="accent5">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9-3D9C-4246-B602-B8E7957A7793}"/>
              </c:ext>
            </c:extLst>
          </c:dPt>
          <c:dPt>
            <c:idx val="5"/>
            <c:bubble3D val="0"/>
            <c:spPr>
              <a:gradFill rotWithShape="1">
                <a:gsLst>
                  <a:gs pos="0">
                    <a:schemeClr val="accent6">
                      <a:tint val="62000"/>
                      <a:satMod val="180000"/>
                    </a:schemeClr>
                  </a:gs>
                  <a:gs pos="65000">
                    <a:schemeClr val="accent6">
                      <a:tint val="32000"/>
                      <a:satMod val="250000"/>
                    </a:schemeClr>
                  </a:gs>
                  <a:gs pos="100000">
                    <a:schemeClr val="accent6">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B-3D9C-4246-B602-B8E7957A7793}"/>
              </c:ext>
            </c:extLst>
          </c:dPt>
          <c:dPt>
            <c:idx val="6"/>
            <c:bubble3D val="0"/>
            <c:spPr>
              <a:gradFill rotWithShape="1">
                <a:gsLst>
                  <a:gs pos="0">
                    <a:schemeClr val="accent1">
                      <a:lumMod val="60000"/>
                      <a:tint val="62000"/>
                      <a:satMod val="180000"/>
                    </a:schemeClr>
                  </a:gs>
                  <a:gs pos="65000">
                    <a:schemeClr val="accent1">
                      <a:lumMod val="60000"/>
                      <a:tint val="32000"/>
                      <a:satMod val="250000"/>
                    </a:schemeClr>
                  </a:gs>
                  <a:gs pos="100000">
                    <a:schemeClr val="accent1">
                      <a:lumMod val="60000"/>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D-3D9C-4246-B602-B8E7957A7793}"/>
              </c:ext>
            </c:extLst>
          </c:dPt>
          <c:dPt>
            <c:idx val="7"/>
            <c:bubble3D val="0"/>
            <c:spPr>
              <a:gradFill rotWithShape="1">
                <a:gsLst>
                  <a:gs pos="0">
                    <a:schemeClr val="accent2">
                      <a:lumMod val="60000"/>
                      <a:tint val="62000"/>
                      <a:satMod val="180000"/>
                    </a:schemeClr>
                  </a:gs>
                  <a:gs pos="65000">
                    <a:schemeClr val="accent2">
                      <a:lumMod val="60000"/>
                      <a:tint val="32000"/>
                      <a:satMod val="250000"/>
                    </a:schemeClr>
                  </a:gs>
                  <a:gs pos="100000">
                    <a:schemeClr val="accent2">
                      <a:lumMod val="60000"/>
                      <a:tint val="23000"/>
                      <a:satMod val="300000"/>
                    </a:schemeClr>
                  </a:gs>
                </a:gsLst>
                <a:lin ang="16200000" scaled="0"/>
              </a:gradFill>
              <a:ln>
                <a:noFill/>
              </a:ln>
              <a:effectLst>
                <a:outerShdw blurRad="50800" dist="38100" dir="5400000" rotWithShape="0">
                  <a:srgbClr val="000000">
                    <a:alpha val="35000"/>
                  </a:srgbClr>
                </a:outerShdw>
              </a:effectLst>
              <a:sp3d/>
            </c:spPr>
            <c:extLst>
              <c:ext xmlns:c16="http://schemas.microsoft.com/office/drawing/2014/chart" uri="{C3380CC4-5D6E-409C-BE32-E72D297353CC}">
                <c16:uniqueId val="{0000000F-3D9C-4246-B602-B8E7957A7793}"/>
              </c:ext>
            </c:extLst>
          </c:dPt>
          <c:dLbls>
            <c:dLbl>
              <c:idx val="4"/>
              <c:layout>
                <c:manualLayout>
                  <c:x val="8.3561904554748337E-2"/>
                  <c:y val="0.12077395564881686"/>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3D9C-4246-B602-B8E7957A7793}"/>
                </c:ext>
              </c:extLst>
            </c:dLbl>
            <c:numFmt formatCode="0.00%" sourceLinked="0"/>
            <c:spPr>
              <a:noFill/>
              <a:ln>
                <a:noFill/>
              </a:ln>
              <a:effectLst/>
            </c:spPr>
            <c:txPr>
              <a:bodyPr rot="0" spcFirstLastPara="1" vertOverflow="ellipsis" vert="horz" wrap="square" lIns="38100" tIns="19050" rIns="38100" bIns="19050" anchor="ctr" anchorCtr="0">
                <a:spAutoFit/>
              </a:bodyPr>
              <a:lstStyle/>
              <a:p>
                <a:pPr algn="l">
                  <a:defRPr sz="1000" b="0" i="0" u="none" strike="noStrike" kern="1200" baseline="0">
                    <a:solidFill>
                      <a:schemeClr val="tx1">
                        <a:lumMod val="65000"/>
                        <a:lumOff val="35000"/>
                      </a:schemeClr>
                    </a:solidFill>
                    <a:latin typeface="+mn-lt"/>
                    <a:ea typeface="+mn-ea"/>
                    <a:cs typeface="+mn-cs"/>
                  </a:defRPr>
                </a:pPr>
                <a:endParaRPr lang="et-EE"/>
              </a:p>
            </c:txPr>
            <c:showLegendKey val="0"/>
            <c:showVal val="0"/>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'INVESTGEERING KOOND '!$A$7:$A$14</c:f>
              <c:strCache>
                <c:ptCount val="8"/>
                <c:pt idx="0">
                  <c:v>Üldised valitsussektori teenused (01)</c:v>
                </c:pt>
                <c:pt idx="1">
                  <c:v>Avalik kord ja julgeolek (03)</c:v>
                </c:pt>
                <c:pt idx="2">
                  <c:v>Majandus (04)</c:v>
                </c:pt>
                <c:pt idx="3">
                  <c:v>Keskkonnakaitse (05)</c:v>
                </c:pt>
                <c:pt idx="4">
                  <c:v>Elamu- ja kommunaalmajandus (06)</c:v>
                </c:pt>
                <c:pt idx="5">
                  <c:v>Vaba aeg, kultuur, sport, religioon (08)</c:v>
                </c:pt>
                <c:pt idx="6">
                  <c:v>Haridus (09)</c:v>
                </c:pt>
                <c:pt idx="7">
                  <c:v>Sotsiaalne kaitse (10)</c:v>
                </c:pt>
              </c:strCache>
            </c:strRef>
          </c:cat>
          <c:val>
            <c:numRef>
              <c:f>'INVESTGEERING KOOND '!$I$7:$I$14</c:f>
              <c:numCache>
                <c:formatCode>#,##0</c:formatCode>
                <c:ptCount val="8"/>
                <c:pt idx="0">
                  <c:v>2650000</c:v>
                </c:pt>
                <c:pt idx="1">
                  <c:v>140000</c:v>
                </c:pt>
                <c:pt idx="2">
                  <c:v>3069660</c:v>
                </c:pt>
                <c:pt idx="3">
                  <c:v>395000</c:v>
                </c:pt>
                <c:pt idx="4">
                  <c:v>1101586</c:v>
                </c:pt>
                <c:pt idx="5">
                  <c:v>4658936.49</c:v>
                </c:pt>
                <c:pt idx="6">
                  <c:v>2186976</c:v>
                </c:pt>
                <c:pt idx="7">
                  <c:v>50000</c:v>
                </c:pt>
              </c:numCache>
            </c:numRef>
          </c:val>
          <c:extLst>
            <c:ext xmlns:c16="http://schemas.microsoft.com/office/drawing/2014/chart" uri="{C3380CC4-5D6E-409C-BE32-E72D297353CC}">
              <c16:uniqueId val="{00000010-3D9C-4246-B602-B8E7957A7793}"/>
            </c:ext>
          </c:extLst>
        </c:ser>
        <c:dLbls>
          <c:showLegendKey val="0"/>
          <c:showVal val="0"/>
          <c:showCatName val="0"/>
          <c:showSerName val="0"/>
          <c:showPercent val="0"/>
          <c:showBubbleSize val="0"/>
          <c:showLeaderLines val="1"/>
        </c:dLbls>
      </c:pie3DChart>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t-EE"/>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99" b="1" i="0" u="none" strike="noStrike" baseline="0">
                <a:solidFill>
                  <a:srgbClr val="808080"/>
                </a:solidFill>
                <a:latin typeface="Times New Roman"/>
                <a:ea typeface="Times New Roman"/>
                <a:cs typeface="Times New Roman"/>
              </a:defRPr>
            </a:pPr>
            <a:r>
              <a:rPr lang="et-EE"/>
              <a:t>2021. aasta eelarve täitmine</a:t>
            </a:r>
          </a:p>
        </c:rich>
      </c:tx>
      <c:layout>
        <c:manualLayout>
          <c:xMode val="edge"/>
          <c:yMode val="edge"/>
          <c:x val="0.11230347327660274"/>
          <c:y val="5.3799459278116551E-2"/>
        </c:manualLayout>
      </c:layout>
      <c:overlay val="0"/>
      <c:spPr>
        <a:noFill/>
        <a:ln w="25372">
          <a:noFill/>
        </a:ln>
      </c:spPr>
    </c:title>
    <c:autoTitleDeleted val="0"/>
    <c:view3D>
      <c:rotX val="50"/>
      <c:rotY val="0"/>
      <c:rAngAx val="0"/>
      <c:perspective val="0"/>
    </c:view3D>
    <c:floor>
      <c:thickness val="0"/>
    </c:floor>
    <c:sideWall>
      <c:thickness val="0"/>
    </c:sideWall>
    <c:backWall>
      <c:thickness val="0"/>
    </c:backWall>
    <c:plotArea>
      <c:layout>
        <c:manualLayout>
          <c:layoutTarget val="inner"/>
          <c:xMode val="edge"/>
          <c:yMode val="edge"/>
          <c:x val="0.10675700421168284"/>
          <c:y val="0.15781058617672794"/>
          <c:w val="0.85480456834787544"/>
          <c:h val="0.57088580143698253"/>
        </c:manualLayout>
      </c:layout>
      <c:pie3DChart>
        <c:varyColors val="1"/>
        <c:ser>
          <c:idx val="0"/>
          <c:order val="0"/>
          <c:tx>
            <c:strRef>
              <c:f>TULUD!$H$4</c:f>
              <c:strCache>
                <c:ptCount val="1"/>
                <c:pt idx="0">
                  <c:v>2021. aasta  eelarve täitmine</c:v>
                </c:pt>
              </c:strCache>
            </c:strRef>
          </c:tx>
          <c:explosion val="5"/>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0-C07E-47A5-B36C-9CA599BD143D}"/>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C07E-47A5-B36C-9CA599BD143D}"/>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C07E-47A5-B36C-9CA599BD143D}"/>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C07E-47A5-B36C-9CA599BD143D}"/>
              </c:ext>
            </c:extLst>
          </c:dPt>
          <c:dLbls>
            <c:dLbl>
              <c:idx val="0"/>
              <c:numFmt formatCode="0.00%" sourceLinked="0"/>
              <c:spPr>
                <a:noFill/>
                <a:ln>
                  <a:noFill/>
                </a:ln>
                <a:effectLst>
                  <a:outerShdw blurRad="50800" dist="38100" dir="2700000" algn="tl" rotWithShape="0">
                    <a:prstClr val="black">
                      <a:alpha val="40000"/>
                    </a:prstClr>
                  </a:outerShdw>
                </a:effectLst>
              </c:spPr>
              <c:txPr>
                <a:bodyPr/>
                <a:lstStyle/>
                <a:p>
                  <a:pPr algn="l">
                    <a:defRPr sz="899" b="1" i="0" u="none" strike="noStrike" baseline="0">
                      <a:solidFill>
                        <a:srgbClr val="000000"/>
                      </a:solidFill>
                      <a:latin typeface="Times New Roman"/>
                      <a:ea typeface="Times New Roman"/>
                      <a:cs typeface="Times New Roman"/>
                    </a:defRPr>
                  </a:pPr>
                  <a:endParaRPr lang="et-EE"/>
                </a:p>
              </c:txPr>
              <c:dLblPos val="ctr"/>
              <c:showLegendKey val="0"/>
              <c:showVal val="0"/>
              <c:showCatName val="0"/>
              <c:showSerName val="0"/>
              <c:showPercent val="1"/>
              <c:showBubbleSize val="0"/>
              <c:extLst>
                <c:ext xmlns:c15="http://schemas.microsoft.com/office/drawing/2012/chart" uri="{CE6537A1-D6FC-4f65-9D91-7224C49458BB}">
                  <c15:layout>
                    <c:manualLayout>
                      <c:w val="0.2577207977207977"/>
                      <c:h val="0.11393501805054151"/>
                    </c:manualLayout>
                  </c15:layout>
                </c:ext>
                <c:ext xmlns:c16="http://schemas.microsoft.com/office/drawing/2014/chart" uri="{C3380CC4-5D6E-409C-BE32-E72D297353CC}">
                  <c16:uniqueId val="{00000000-C07E-47A5-B36C-9CA599BD143D}"/>
                </c:ext>
              </c:extLst>
            </c:dLbl>
            <c:dLbl>
              <c:idx val="2"/>
              <c:numFmt formatCode="0.00%" sourceLinked="0"/>
              <c:spPr>
                <a:noFill/>
                <a:ln>
                  <a:noFill/>
                </a:ln>
                <a:effectLst>
                  <a:outerShdw blurRad="50800" dist="38100" dir="2700000" algn="tl" rotWithShape="0">
                    <a:prstClr val="black">
                      <a:alpha val="40000"/>
                    </a:prstClr>
                  </a:outerShdw>
                </a:effectLst>
              </c:spPr>
              <c:txPr>
                <a:bodyPr/>
                <a:lstStyle/>
                <a:p>
                  <a:pPr algn="l">
                    <a:defRPr sz="899" b="1" i="0" u="none" strike="noStrike" baseline="0">
                      <a:solidFill>
                        <a:srgbClr val="000000"/>
                      </a:solidFill>
                      <a:latin typeface="Times New Roman"/>
                      <a:ea typeface="Times New Roman"/>
                      <a:cs typeface="Times New Roman"/>
                    </a:defRPr>
                  </a:pPr>
                  <a:endParaRPr lang="et-EE"/>
                </a:p>
              </c:txPr>
              <c:dLblPos val="ctr"/>
              <c:showLegendKey val="0"/>
              <c:showVal val="0"/>
              <c:showCatName val="0"/>
              <c:showSerName val="0"/>
              <c:showPercent val="1"/>
              <c:showBubbleSize val="0"/>
              <c:extLst>
                <c:ext xmlns:c15="http://schemas.microsoft.com/office/drawing/2012/chart" uri="{CE6537A1-D6FC-4f65-9D91-7224C49458BB}">
                  <c15:layout>
                    <c:manualLayout>
                      <c:w val="0.20643874643874646"/>
                      <c:h val="0.11393501805054151"/>
                    </c:manualLayout>
                  </c15:layout>
                </c:ext>
                <c:ext xmlns:c16="http://schemas.microsoft.com/office/drawing/2014/chart" uri="{C3380CC4-5D6E-409C-BE32-E72D297353CC}">
                  <c16:uniqueId val="{00000002-C07E-47A5-B36C-9CA599BD143D}"/>
                </c:ext>
              </c:extLst>
            </c:dLbl>
            <c:numFmt formatCode="0.00%" sourceLinked="0"/>
            <c:spPr>
              <a:noFill/>
              <a:ln>
                <a:noFill/>
              </a:ln>
              <a:effectLst>
                <a:outerShdw blurRad="50800" dist="38100" dir="2700000" algn="tl" rotWithShape="0">
                  <a:prstClr val="black">
                    <a:alpha val="40000"/>
                  </a:prstClr>
                </a:outerShdw>
              </a:effectLst>
            </c:spPr>
            <c:txPr>
              <a:bodyPr wrap="square" lIns="38100" tIns="19050" rIns="38100" bIns="19050" anchor="ctr">
                <a:spAutoFit/>
              </a:bodyPr>
              <a:lstStyle/>
              <a:p>
                <a:pPr algn="l">
                  <a:defRPr sz="899" b="1" i="0" u="none" strike="noStrike" baseline="0">
                    <a:solidFill>
                      <a:srgbClr val="000000"/>
                    </a:solidFill>
                    <a:latin typeface="Times New Roman"/>
                    <a:ea typeface="Times New Roman"/>
                    <a:cs typeface="Times New Roman"/>
                  </a:defRPr>
                </a:pPr>
                <a:endParaRPr lang="et-EE"/>
              </a:p>
            </c:txPr>
            <c:dLblPos val="ctr"/>
            <c:showLegendKey val="0"/>
            <c:showVal val="0"/>
            <c:showCatName val="0"/>
            <c:showSerName val="0"/>
            <c:showPercent val="1"/>
            <c:showBubbleSize val="0"/>
            <c:showLeaderLines val="1"/>
            <c:leaderLines>
              <c:spPr>
                <a:ln w="9514">
                  <a:solidFill>
                    <a:schemeClr val="dk1">
                      <a:lumMod val="50000"/>
                      <a:lumOff val="50000"/>
                    </a:schemeClr>
                  </a:solidFill>
                </a:ln>
                <a:effectLst/>
              </c:spPr>
            </c:leaderLines>
            <c:extLst>
              <c:ext xmlns:c15="http://schemas.microsoft.com/office/drawing/2012/chart" uri="{CE6537A1-D6FC-4f65-9D91-7224C49458BB}"/>
            </c:extLst>
          </c:dLbls>
          <c:cat>
            <c:strRef>
              <c:f>(TULUD!$B$5,TULUD!$B$10,TULUD!$B$16,TULUD!$B$21)</c:f>
              <c:strCache>
                <c:ptCount val="4"/>
                <c:pt idx="0">
                  <c:v>Maksud</c:v>
                </c:pt>
                <c:pt idx="1">
                  <c:v>Tulud majandustegevusest</c:v>
                </c:pt>
                <c:pt idx="2">
                  <c:v>Saadavad toetused</c:v>
                </c:pt>
                <c:pt idx="3">
                  <c:v>Muud tegevustulud</c:v>
                </c:pt>
              </c:strCache>
            </c:strRef>
          </c:cat>
          <c:val>
            <c:numRef>
              <c:f>(TULUD!$H$5,TULUD!$H$10,TULUD!$H$16,TULUD!$H$21)</c:f>
              <c:numCache>
                <c:formatCode>#,##0</c:formatCode>
                <c:ptCount val="4"/>
                <c:pt idx="0">
                  <c:v>10464220.92</c:v>
                </c:pt>
                <c:pt idx="1">
                  <c:v>1165640.69</c:v>
                </c:pt>
                <c:pt idx="2">
                  <c:v>7273635.3300000001</c:v>
                </c:pt>
                <c:pt idx="3">
                  <c:v>162095.32999999999</c:v>
                </c:pt>
              </c:numCache>
            </c:numRef>
          </c:val>
          <c:extLst>
            <c:ext xmlns:c16="http://schemas.microsoft.com/office/drawing/2014/chart" uri="{C3380CC4-5D6E-409C-BE32-E72D297353CC}">
              <c16:uniqueId val="{00000004-C07E-47A5-B36C-9CA599BD143D}"/>
            </c:ext>
          </c:extLst>
        </c:ser>
        <c:dLbls>
          <c:showLegendKey val="0"/>
          <c:showVal val="0"/>
          <c:showCatName val="0"/>
          <c:showSerName val="0"/>
          <c:showPercent val="0"/>
          <c:showBubbleSize val="0"/>
          <c:showLeaderLines val="1"/>
        </c:dLbls>
      </c:pie3DChart>
      <c:spPr>
        <a:noFill/>
        <a:ln w="25372">
          <a:noFill/>
        </a:ln>
      </c:spPr>
    </c:plotArea>
    <c:legend>
      <c:legendPos val="b"/>
      <c:layout>
        <c:manualLayout>
          <c:xMode val="edge"/>
          <c:yMode val="edge"/>
          <c:x val="7.6812259454115323E-2"/>
          <c:y val="0.74801689262526394"/>
          <c:w val="0.86581970975601141"/>
          <c:h val="0.22420539537820927"/>
        </c:manualLayout>
      </c:layout>
      <c:overlay val="0"/>
      <c:spPr>
        <a:noFill/>
        <a:ln w="25372">
          <a:noFill/>
        </a:ln>
      </c:spPr>
      <c:txPr>
        <a:bodyPr/>
        <a:lstStyle/>
        <a:p>
          <a:pPr>
            <a:defRPr sz="919" b="0" i="0" u="none" strike="noStrike" baseline="0">
              <a:solidFill>
                <a:srgbClr val="333333"/>
              </a:solidFill>
              <a:latin typeface="Times New Roman"/>
              <a:ea typeface="Times New Roman"/>
              <a:cs typeface="Times New Roman"/>
            </a:defRPr>
          </a:pPr>
          <a:endParaRPr lang="et-EE"/>
        </a:p>
      </c:txPr>
    </c:legend>
    <c:plotVisOnly val="1"/>
    <c:dispBlanksAs val="gap"/>
    <c:showDLblsOverMax val="0"/>
  </c:chart>
  <c:spPr>
    <a:noFill/>
    <a:ln w="9514" cap="flat" cmpd="sng" algn="ctr">
      <a:solidFill>
        <a:schemeClr val="dk1">
          <a:lumMod val="25000"/>
          <a:lumOff val="75000"/>
        </a:schemeClr>
      </a:solidFill>
      <a:round/>
    </a:ln>
    <a:effectLst/>
  </c:spPr>
  <c:txPr>
    <a:bodyPr/>
    <a:lstStyle/>
    <a:p>
      <a:pPr>
        <a:defRPr sz="999" b="0" i="0" u="none" strike="noStrike" baseline="0">
          <a:solidFill>
            <a:srgbClr val="000000"/>
          </a:solidFill>
          <a:latin typeface="Times New Roman"/>
          <a:ea typeface="Times New Roman"/>
          <a:cs typeface="Times New Roman"/>
        </a:defRPr>
      </a:pPr>
      <a:endParaRPr lang="et-EE"/>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Põhivara soetuseks antav sihtfinantseerimine </a:t>
            </a:r>
          </a:p>
        </c:rich>
      </c:tx>
      <c:overlay val="0"/>
      <c:spPr>
        <a:noFill/>
        <a:ln>
          <a:noFill/>
        </a:ln>
        <a:effectLst/>
      </c:spPr>
    </c:title>
    <c:autoTitleDeleted val="0"/>
    <c:plotArea>
      <c:layout>
        <c:manualLayout>
          <c:layoutTarget val="inner"/>
          <c:xMode val="edge"/>
          <c:yMode val="edge"/>
          <c:x val="0.24766735416264321"/>
          <c:y val="0.10439778361038203"/>
          <c:w val="0.63236307453704588"/>
          <c:h val="0.7318904928550598"/>
        </c:manualLayout>
      </c:layout>
      <c:barChart>
        <c:barDir val="bar"/>
        <c:grouping val="clustered"/>
        <c:varyColors val="0"/>
        <c:ser>
          <c:idx val="0"/>
          <c:order val="0"/>
          <c:tx>
            <c:strRef>
              <c:f>'INVESTGEERING KOOND '!$B$27</c:f>
              <c:strCache>
                <c:ptCount val="1"/>
                <c:pt idx="0">
                  <c:v>Põhivara soetuseks antav sihtfinantseerimine </c:v>
                </c:pt>
              </c:strCache>
            </c:strRef>
          </c:tx>
          <c:spPr>
            <a:solidFill>
              <a:schemeClr val="accent1"/>
            </a:solidFill>
            <a:ln>
              <a:noFill/>
            </a:ln>
            <a:effectLst/>
          </c:spPr>
          <c:invertIfNegative val="0"/>
          <c:cat>
            <c:strRef>
              <c:f>'INVESTGEERING KOOND '!$G$3:$I$3</c:f>
              <c:strCache>
                <c:ptCount val="3"/>
                <c:pt idx="0">
                  <c:v>2021. aasta  eelarve täitmine</c:v>
                </c:pt>
                <c:pt idx="1">
                  <c:v>2022. aasta lõplik eelarve</c:v>
                </c:pt>
                <c:pt idx="2">
                  <c:v>2023. aasta  koondeelarve</c:v>
                </c:pt>
              </c:strCache>
              <c:extLst/>
            </c:strRef>
          </c:cat>
          <c:val>
            <c:numRef>
              <c:f>'INVESTGEERING KOOND '!$G$27:$I$27</c:f>
              <c:numCache>
                <c:formatCode>#,##0</c:formatCode>
                <c:ptCount val="3"/>
                <c:pt idx="0">
                  <c:v>248130.2</c:v>
                </c:pt>
                <c:pt idx="1">
                  <c:v>1507441.92</c:v>
                </c:pt>
                <c:pt idx="2">
                  <c:v>1339239</c:v>
                </c:pt>
              </c:numCache>
              <c:extLst/>
            </c:numRef>
          </c:val>
          <c:extLst>
            <c:ext xmlns:c16="http://schemas.microsoft.com/office/drawing/2014/chart" uri="{C3380CC4-5D6E-409C-BE32-E72D297353CC}">
              <c16:uniqueId val="{00000000-49BF-4DB5-AC72-879553B34180}"/>
            </c:ext>
          </c:extLst>
        </c:ser>
        <c:dLbls>
          <c:showLegendKey val="0"/>
          <c:showVal val="0"/>
          <c:showCatName val="0"/>
          <c:showSerName val="0"/>
          <c:showPercent val="0"/>
          <c:showBubbleSize val="0"/>
        </c:dLbls>
        <c:gapWidth val="85"/>
        <c:axId val="815742640"/>
        <c:axId val="1"/>
      </c:barChart>
      <c:catAx>
        <c:axId val="8157426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t-EE"/>
          </a:p>
        </c:txPr>
        <c:crossAx val="1"/>
        <c:crosses val="autoZero"/>
        <c:auto val="1"/>
        <c:lblAlgn val="ctr"/>
        <c:lblOffset val="100"/>
        <c:noMultiLvlLbl val="0"/>
      </c:catAx>
      <c:valAx>
        <c:axId val="1"/>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vert="horz"/>
          <a:lstStyle/>
          <a:p>
            <a:pPr>
              <a:defRPr/>
            </a:pPr>
            <a:endParaRPr lang="et-EE"/>
          </a:p>
        </c:txPr>
        <c:crossAx val="815742640"/>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dTable>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50"/>
      </a:pPr>
      <a:endParaRPr lang="et-EE"/>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vert="horz"/>
          <a:lstStyle/>
          <a:p>
            <a:pPr>
              <a:defRPr/>
            </a:pPr>
            <a:r>
              <a:rPr lang="en-US"/>
              <a:t>2021-2023 finatseerimistegevus</a:t>
            </a:r>
          </a:p>
        </c:rich>
      </c:tx>
      <c:layout>
        <c:manualLayout>
          <c:xMode val="edge"/>
          <c:yMode val="edge"/>
          <c:x val="0.37799824518234565"/>
          <c:y val="3.1983904220174372E-2"/>
        </c:manualLayout>
      </c:layout>
      <c:overlay val="0"/>
      <c:spPr>
        <a:noFill/>
        <a:ln>
          <a:noFill/>
        </a:ln>
        <a:effectLst/>
      </c:spPr>
    </c:title>
    <c:autoTitleDeleted val="0"/>
    <c:plotArea>
      <c:layout>
        <c:manualLayout>
          <c:layoutTarget val="inner"/>
          <c:xMode val="edge"/>
          <c:yMode val="edge"/>
          <c:x val="0.18469705849875562"/>
          <c:y val="0.13851610819940885"/>
          <c:w val="0.81530292820976824"/>
          <c:h val="0.58551247340139267"/>
        </c:manualLayout>
      </c:layout>
      <c:barChart>
        <c:barDir val="col"/>
        <c:grouping val="clustered"/>
        <c:varyColors val="0"/>
        <c:ser>
          <c:idx val="0"/>
          <c:order val="1"/>
          <c:tx>
            <c:strRef>
              <c:f>LAENUD!$C$24</c:f>
              <c:strCache>
                <c:ptCount val="1"/>
                <c:pt idx="0">
                  <c:v>2020. aasta eelarve täitmine</c:v>
                </c:pt>
              </c:strCache>
            </c:strRef>
          </c:tx>
          <c:spPr>
            <a:solidFill>
              <a:srgbClr val="F4B183">
                <a:lumMod val="20000"/>
                <a:lumOff val="80000"/>
                <a:alpha val="70000"/>
              </a:srgb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t-EE"/>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(LAENUD!$A$27,LAENUD!$A$30)</c:f>
              <c:strCache>
                <c:ptCount val="2"/>
                <c:pt idx="0">
                  <c:v>Kohustuste suurenemine</c:v>
                </c:pt>
                <c:pt idx="1">
                  <c:v>Kohustuste vähenemine</c:v>
                </c:pt>
              </c:strCache>
            </c:strRef>
          </c:cat>
          <c:val>
            <c:numRef>
              <c:f>(LAENUD!$C$27,LAENUD!$C$30)</c:f>
            </c:numRef>
          </c:val>
          <c:extLst>
            <c:ext xmlns:c16="http://schemas.microsoft.com/office/drawing/2014/chart" uri="{C3380CC4-5D6E-409C-BE32-E72D297353CC}">
              <c16:uniqueId val="{00000000-F640-4E45-B24E-831156EE9C06}"/>
            </c:ext>
          </c:extLst>
        </c:ser>
        <c:ser>
          <c:idx val="1"/>
          <c:order val="2"/>
          <c:tx>
            <c:strRef>
              <c:f>LAENUD!$D$24</c:f>
              <c:strCache>
                <c:ptCount val="1"/>
                <c:pt idx="0">
                  <c:v>2021. aasta  eelarve täitmine</c:v>
                </c:pt>
              </c:strCache>
            </c:strRef>
          </c:tx>
          <c:spPr>
            <a:solidFill>
              <a:schemeClr val="accent2">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mn-lt"/>
                    <a:ea typeface="+mn-ea"/>
                    <a:cs typeface="+mn-cs"/>
                  </a:defRPr>
                </a:pPr>
                <a:endParaRPr lang="et-EE"/>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(LAENUD!$A$27,LAENUD!$A$30)</c:f>
              <c:strCache>
                <c:ptCount val="2"/>
                <c:pt idx="0">
                  <c:v>Kohustuste suurenemine</c:v>
                </c:pt>
                <c:pt idx="1">
                  <c:v>Kohustuste vähenemine</c:v>
                </c:pt>
              </c:strCache>
            </c:strRef>
          </c:cat>
          <c:val>
            <c:numRef>
              <c:f>(LAENUD!$D$27,LAENUD!$D$30)</c:f>
            </c:numRef>
          </c:val>
          <c:extLst>
            <c:ext xmlns:c16="http://schemas.microsoft.com/office/drawing/2014/chart" uri="{C3380CC4-5D6E-409C-BE32-E72D297353CC}">
              <c16:uniqueId val="{00000001-F640-4E45-B24E-831156EE9C06}"/>
            </c:ext>
          </c:extLst>
        </c:ser>
        <c:dLbls>
          <c:showLegendKey val="0"/>
          <c:showVal val="0"/>
          <c:showCatName val="0"/>
          <c:showSerName val="0"/>
          <c:showPercent val="0"/>
          <c:showBubbleSize val="0"/>
        </c:dLbls>
        <c:gapWidth val="25"/>
        <c:overlap val="2"/>
        <c:axId val="815736816"/>
        <c:axId val="1"/>
      </c:barChart>
      <c:barChart>
        <c:barDir val="col"/>
        <c:grouping val="clustered"/>
        <c:varyColors val="0"/>
        <c:ser>
          <c:idx val="2"/>
          <c:order val="0"/>
          <c:tx>
            <c:strRef>
              <c:f>LAENUD!$E$24</c:f>
              <c:strCache>
                <c:ptCount val="1"/>
                <c:pt idx="0">
                  <c:v>2021. aasta täitmine</c:v>
                </c:pt>
              </c:strCache>
            </c:strRef>
          </c:tx>
          <c:spPr>
            <a:solidFill>
              <a:srgbClr val="FFC000">
                <a:lumMod val="40000"/>
                <a:lumOff val="60000"/>
              </a:srgbClr>
            </a:solidFill>
            <a:ln>
              <a:solidFill>
                <a:srgbClr val="70AD47">
                  <a:lumMod val="60000"/>
                  <a:lumOff val="40000"/>
                </a:srgbClr>
              </a:solidFill>
            </a:ln>
            <a:effectLst/>
          </c:spPr>
          <c:invertIfNegative val="0"/>
          <c:dPt>
            <c:idx val="0"/>
            <c:invertIfNegative val="0"/>
            <c:bubble3D val="0"/>
            <c:extLst>
              <c:ext xmlns:c16="http://schemas.microsoft.com/office/drawing/2014/chart" uri="{C3380CC4-5D6E-409C-BE32-E72D297353CC}">
                <c16:uniqueId val="{00000002-F640-4E45-B24E-831156EE9C06}"/>
              </c:ext>
            </c:extLst>
          </c:dPt>
          <c:dLbls>
            <c:spPr>
              <a:noFill/>
              <a:ln>
                <a:noFill/>
              </a:ln>
              <a:effectLst/>
            </c:spPr>
            <c:txPr>
              <a:bodyPr rot="0" vert="horz"/>
              <a:lstStyle/>
              <a:p>
                <a:pPr>
                  <a:defRPr/>
                </a:pPr>
                <a:endParaRPr lang="et-EE"/>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(LAENUD!$A$27,LAENUD!$A$30)</c:f>
              <c:strCache>
                <c:ptCount val="2"/>
                <c:pt idx="0">
                  <c:v>Kohustuste suurenemine</c:v>
                </c:pt>
                <c:pt idx="1">
                  <c:v>Kohustuste vähenemine</c:v>
                </c:pt>
              </c:strCache>
            </c:strRef>
          </c:cat>
          <c:val>
            <c:numRef>
              <c:f>(LAENUD!$E$27,LAENUD!$E$30)</c:f>
              <c:numCache>
                <c:formatCode>#,##0</c:formatCode>
                <c:ptCount val="2"/>
                <c:pt idx="0">
                  <c:v>0</c:v>
                </c:pt>
                <c:pt idx="1">
                  <c:v>-577521</c:v>
                </c:pt>
              </c:numCache>
            </c:numRef>
          </c:val>
          <c:extLst>
            <c:ext xmlns:c16="http://schemas.microsoft.com/office/drawing/2014/chart" uri="{C3380CC4-5D6E-409C-BE32-E72D297353CC}">
              <c16:uniqueId val="{00000003-F640-4E45-B24E-831156EE9C06}"/>
            </c:ext>
          </c:extLst>
        </c:ser>
        <c:ser>
          <c:idx val="3"/>
          <c:order val="3"/>
          <c:tx>
            <c:strRef>
              <c:f>LAENUD!$F$24</c:f>
              <c:strCache>
                <c:ptCount val="1"/>
                <c:pt idx="0">
                  <c:v>2022. aasta lõplik eelarve</c:v>
                </c:pt>
              </c:strCache>
            </c:strRef>
          </c:tx>
          <c:spPr>
            <a:solidFill>
              <a:srgbClr val="70AD47">
                <a:lumMod val="60000"/>
                <a:lumOff val="40000"/>
                <a:alpha val="77000"/>
              </a:srgbClr>
            </a:solidFill>
            <a:ln>
              <a:noFill/>
            </a:ln>
            <a:effectLst/>
          </c:spPr>
          <c:invertIfNegative val="0"/>
          <c:dPt>
            <c:idx val="0"/>
            <c:invertIfNegative val="0"/>
            <c:bubble3D val="0"/>
            <c:extLst>
              <c:ext xmlns:c16="http://schemas.microsoft.com/office/drawing/2014/chart" uri="{C3380CC4-5D6E-409C-BE32-E72D297353CC}">
                <c16:uniqueId val="{00000004-F640-4E45-B24E-831156EE9C06}"/>
              </c:ext>
            </c:extLst>
          </c:dPt>
          <c:dLbls>
            <c:dLbl>
              <c:idx val="0"/>
              <c:spPr>
                <a:noFill/>
                <a:ln>
                  <a:noFill/>
                </a:ln>
                <a:effectLst/>
              </c:spPr>
              <c:txPr>
                <a:bodyPr rot="0" vert="horz"/>
                <a:lstStyle/>
                <a:p>
                  <a:pPr>
                    <a:defRPr/>
                  </a:pPr>
                  <a:endParaRPr lang="et-EE"/>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640-4E45-B24E-831156EE9C06}"/>
                </c:ext>
              </c:extLst>
            </c:dLbl>
            <c:dLbl>
              <c:idx val="1"/>
              <c:spPr>
                <a:noFill/>
                <a:ln>
                  <a:noFill/>
                </a:ln>
                <a:effectLst/>
              </c:spPr>
              <c:txPr>
                <a:bodyPr rot="0" vert="horz"/>
                <a:lstStyle/>
                <a:p>
                  <a:pPr>
                    <a:defRPr/>
                  </a:pPr>
                  <a:endParaRPr lang="et-EE"/>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640-4E45-B24E-831156EE9C06}"/>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strRef>
              <c:f>(LAENUD!$A$27,LAENUD!$A$30)</c:f>
              <c:strCache>
                <c:ptCount val="2"/>
                <c:pt idx="0">
                  <c:v>Kohustuste suurenemine</c:v>
                </c:pt>
                <c:pt idx="1">
                  <c:v>Kohustuste vähenemine</c:v>
                </c:pt>
              </c:strCache>
            </c:strRef>
          </c:cat>
          <c:val>
            <c:numRef>
              <c:f>(LAENUD!$F$27,LAENUD!$F$30)</c:f>
              <c:numCache>
                <c:formatCode>#,##0</c:formatCode>
                <c:ptCount val="2"/>
                <c:pt idx="0">
                  <c:v>6600000</c:v>
                </c:pt>
                <c:pt idx="1">
                  <c:v>-692233.6100000001</c:v>
                </c:pt>
              </c:numCache>
            </c:numRef>
          </c:val>
          <c:extLst>
            <c:ext xmlns:c16="http://schemas.microsoft.com/office/drawing/2014/chart" uri="{C3380CC4-5D6E-409C-BE32-E72D297353CC}">
              <c16:uniqueId val="{00000006-F640-4E45-B24E-831156EE9C06}"/>
            </c:ext>
          </c:extLst>
        </c:ser>
        <c:ser>
          <c:idx val="4"/>
          <c:order val="4"/>
          <c:tx>
            <c:strRef>
              <c:f>LAENUD!$H$24</c:f>
              <c:strCache>
                <c:ptCount val="1"/>
                <c:pt idx="0">
                  <c:v>2023. aasta eelarve 1.lugemine</c:v>
                </c:pt>
              </c:strCache>
            </c:strRef>
          </c:tx>
          <c:spPr>
            <a:solidFill>
              <a:srgbClr val="5B9BD5">
                <a:lumMod val="40000"/>
                <a:lumOff val="60000"/>
              </a:srgbClr>
            </a:solidFill>
            <a:ln>
              <a:noFill/>
            </a:ln>
            <a:effectLst/>
          </c:spPr>
          <c:invertIfNegative val="0"/>
          <c:dPt>
            <c:idx val="1"/>
            <c:invertIfNegative val="0"/>
            <c:bubble3D val="0"/>
            <c:extLst>
              <c:ext xmlns:c16="http://schemas.microsoft.com/office/drawing/2014/chart" uri="{C3380CC4-5D6E-409C-BE32-E72D297353CC}">
                <c16:uniqueId val="{00000007-F640-4E45-B24E-831156EE9C06}"/>
              </c:ext>
            </c:extLst>
          </c:dPt>
          <c:dLbls>
            <c:spPr>
              <a:noFill/>
              <a:ln>
                <a:noFill/>
              </a:ln>
              <a:effectLst/>
            </c:spPr>
            <c:txPr>
              <a:bodyPr rot="0" vert="horz"/>
              <a:lstStyle/>
              <a:p>
                <a:pPr>
                  <a:defRPr/>
                </a:pPr>
                <a:endParaRPr lang="et-EE"/>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(LAENUD!$A$27,LAENUD!$A$30)</c:f>
              <c:strCache>
                <c:ptCount val="2"/>
                <c:pt idx="0">
                  <c:v>Kohustuste suurenemine</c:v>
                </c:pt>
                <c:pt idx="1">
                  <c:v>Kohustuste vähenemine</c:v>
                </c:pt>
              </c:strCache>
            </c:strRef>
          </c:cat>
          <c:val>
            <c:numRef>
              <c:f>(LAENUD!$H$27,LAENUD!$H$30)</c:f>
              <c:numCache>
                <c:formatCode>#,##0</c:formatCode>
                <c:ptCount val="2"/>
                <c:pt idx="0">
                  <c:v>12300000</c:v>
                </c:pt>
                <c:pt idx="1">
                  <c:v>-692234</c:v>
                </c:pt>
              </c:numCache>
            </c:numRef>
          </c:val>
          <c:extLst>
            <c:ext xmlns:c16="http://schemas.microsoft.com/office/drawing/2014/chart" uri="{C3380CC4-5D6E-409C-BE32-E72D297353CC}">
              <c16:uniqueId val="{00000008-F640-4E45-B24E-831156EE9C06}"/>
            </c:ext>
          </c:extLst>
        </c:ser>
        <c:dLbls>
          <c:showLegendKey val="0"/>
          <c:showVal val="0"/>
          <c:showCatName val="0"/>
          <c:showSerName val="0"/>
          <c:showPercent val="0"/>
          <c:showBubbleSize val="0"/>
        </c:dLbls>
        <c:gapWidth val="25"/>
        <c:overlap val="2"/>
        <c:axId val="815736816"/>
        <c:axId val="1"/>
      </c:barChart>
      <c:catAx>
        <c:axId val="815736816"/>
        <c:scaling>
          <c:orientation val="minMax"/>
        </c:scaling>
        <c:delete val="0"/>
        <c:axPos val="b"/>
        <c:numFmt formatCode="#,##0.00" sourceLinked="0"/>
        <c:majorTickMark val="none"/>
        <c:minorTickMark val="none"/>
        <c:tickLblPos val="nextTo"/>
        <c:spPr>
          <a:noFill/>
          <a:ln w="15875" cap="flat" cmpd="sng" algn="ctr">
            <a:solidFill>
              <a:srgbClr val="E7E6E6">
                <a:lumMod val="75000"/>
              </a:srgbClr>
            </a:solidFill>
            <a:round/>
          </a:ln>
          <a:effectLst/>
        </c:spPr>
        <c:txPr>
          <a:bodyPr rot="-60000000" vert="horz"/>
          <a:lstStyle/>
          <a:p>
            <a:pPr>
              <a:defRPr/>
            </a:pPr>
            <a:endParaRPr lang="et-EE"/>
          </a:p>
        </c:txPr>
        <c:crossAx val="1"/>
        <c:crosses val="autoZero"/>
        <c:auto val="1"/>
        <c:lblAlgn val="ctr"/>
        <c:lblOffset val="800"/>
        <c:noMultiLvlLbl val="0"/>
      </c:catAx>
      <c:valAx>
        <c:axId val="1"/>
        <c:scaling>
          <c:orientation val="minMax"/>
        </c:scaling>
        <c:delete val="0"/>
        <c:axPos val="l"/>
        <c:majorGridlines>
          <c:spPr>
            <a:ln w="9525" cap="flat" cmpd="sng" algn="ctr">
              <a:solidFill>
                <a:schemeClr val="tx1">
                  <a:lumMod val="5000"/>
                  <a:lumOff val="95000"/>
                </a:schemeClr>
              </a:solidFill>
              <a:round/>
            </a:ln>
            <a:effectLst/>
          </c:spPr>
        </c:majorGridlines>
        <c:numFmt formatCode="#,##0" sourceLinked="1"/>
        <c:majorTickMark val="none"/>
        <c:minorTickMark val="none"/>
        <c:tickLblPos val="nextTo"/>
        <c:spPr>
          <a:noFill/>
          <a:ln>
            <a:noFill/>
          </a:ln>
          <a:effectLst/>
        </c:spPr>
        <c:txPr>
          <a:bodyPr rot="-60000000" vert="horz"/>
          <a:lstStyle/>
          <a:p>
            <a:pPr>
              <a:defRPr/>
            </a:pPr>
            <a:endParaRPr lang="et-EE"/>
          </a:p>
        </c:txPr>
        <c:crossAx val="815736816"/>
        <c:crosses val="autoZero"/>
        <c:crossBetween val="between"/>
      </c:valAx>
      <c:spPr>
        <a:noFill/>
        <a:ln w="25400">
          <a:noFill/>
        </a:ln>
      </c:spPr>
    </c:plotArea>
    <c:legend>
      <c:legendPos val="b"/>
      <c:layout>
        <c:manualLayout>
          <c:xMode val="edge"/>
          <c:yMode val="edge"/>
          <c:x val="6.6983202963116453E-2"/>
          <c:y val="0.87432607201702306"/>
          <c:w val="0.8999999108770147"/>
          <c:h val="7.6058521076032726E-2"/>
        </c:manualLayout>
      </c:layout>
      <c:overlay val="0"/>
      <c:spPr>
        <a:noFill/>
        <a:ln>
          <a:noFill/>
        </a:ln>
        <a:effectLst/>
      </c:spPr>
      <c:txPr>
        <a:bodyPr rot="0" vert="horz"/>
        <a:lstStyle/>
        <a:p>
          <a:pPr>
            <a:defRPr/>
          </a:pPr>
          <a:endParaRPr lang="et-EE"/>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et-EE"/>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99" b="1" i="0" u="none" strike="noStrike" baseline="0">
                <a:solidFill>
                  <a:srgbClr val="808080"/>
                </a:solidFill>
                <a:latin typeface="Times New Roman"/>
                <a:ea typeface="Times New Roman"/>
                <a:cs typeface="Times New Roman"/>
              </a:defRPr>
            </a:pPr>
            <a:r>
              <a:rPr lang="et-EE"/>
              <a:t>2022. aasta lõplik eelarve </a:t>
            </a:r>
          </a:p>
        </c:rich>
      </c:tx>
      <c:layout>
        <c:manualLayout>
          <c:xMode val="edge"/>
          <c:yMode val="edge"/>
          <c:x val="0.10739014058886202"/>
          <c:y val="4.8897637795275596E-2"/>
        </c:manualLayout>
      </c:layout>
      <c:overlay val="0"/>
      <c:spPr>
        <a:noFill/>
        <a:ln w="25379">
          <a:noFill/>
        </a:ln>
      </c:spPr>
    </c:title>
    <c:autoTitleDeleted val="0"/>
    <c:view3D>
      <c:rotX val="50"/>
      <c:rotY val="0"/>
      <c:rAngAx val="0"/>
      <c:perspective val="0"/>
    </c:view3D>
    <c:floor>
      <c:thickness val="0"/>
    </c:floor>
    <c:sideWall>
      <c:thickness val="0"/>
    </c:sideWall>
    <c:backWall>
      <c:thickness val="0"/>
    </c:backWall>
    <c:plotArea>
      <c:layout>
        <c:manualLayout>
          <c:layoutTarget val="inner"/>
          <c:xMode val="edge"/>
          <c:yMode val="edge"/>
          <c:x val="0.10675700421168284"/>
          <c:y val="0.15781058617672794"/>
          <c:w val="0.85480456834787544"/>
          <c:h val="0.57088580143698253"/>
        </c:manualLayout>
      </c:layout>
      <c:pie3DChart>
        <c:varyColors val="1"/>
        <c:ser>
          <c:idx val="0"/>
          <c:order val="0"/>
          <c:tx>
            <c:strRef>
              <c:f>TULUD!$I$4</c:f>
              <c:strCache>
                <c:ptCount val="1"/>
                <c:pt idx="0">
                  <c:v>2022. aasta lõplik eelarve</c:v>
                </c:pt>
              </c:strCache>
            </c:strRef>
          </c:tx>
          <c:explosion val="5"/>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0-25FD-4382-BBD2-749433161A36}"/>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25FD-4382-BBD2-749433161A36}"/>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25FD-4382-BBD2-749433161A36}"/>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25FD-4382-BBD2-749433161A36}"/>
              </c:ext>
            </c:extLst>
          </c:dPt>
          <c:dLbls>
            <c:dLbl>
              <c:idx val="0"/>
              <c:numFmt formatCode="0.00%" sourceLinked="0"/>
              <c:spPr>
                <a:noFill/>
                <a:ln>
                  <a:noFill/>
                </a:ln>
                <a:effectLst>
                  <a:outerShdw blurRad="50800" dist="38100" dir="2700000" algn="tl" rotWithShape="0">
                    <a:prstClr val="black">
                      <a:alpha val="40000"/>
                    </a:prstClr>
                  </a:outerShdw>
                </a:effectLst>
              </c:spPr>
              <c:txPr>
                <a:bodyPr/>
                <a:lstStyle/>
                <a:p>
                  <a:pPr algn="l">
                    <a:defRPr sz="899" b="1" i="0" u="none" strike="noStrike" baseline="0">
                      <a:solidFill>
                        <a:srgbClr val="000000"/>
                      </a:solidFill>
                      <a:latin typeface="Times New Roman"/>
                      <a:ea typeface="Times New Roman"/>
                      <a:cs typeface="Times New Roman"/>
                    </a:defRPr>
                  </a:pPr>
                  <a:endParaRPr lang="et-EE"/>
                </a:p>
              </c:txPr>
              <c:dLblPos val="ctr"/>
              <c:showLegendKey val="0"/>
              <c:showVal val="0"/>
              <c:showCatName val="0"/>
              <c:showSerName val="0"/>
              <c:showPercent val="1"/>
              <c:showBubbleSize val="0"/>
              <c:extLst>
                <c:ext xmlns:c15="http://schemas.microsoft.com/office/drawing/2012/chart" uri="{CE6537A1-D6FC-4f65-9D91-7224C49458BB}">
                  <c15:layout>
                    <c:manualLayout>
                      <c:w val="0.24557120500782473"/>
                      <c:h val="0.11476363636363636"/>
                    </c:manualLayout>
                  </c15:layout>
                </c:ext>
                <c:ext xmlns:c16="http://schemas.microsoft.com/office/drawing/2014/chart" uri="{C3380CC4-5D6E-409C-BE32-E72D297353CC}">
                  <c16:uniqueId val="{00000000-25FD-4382-BBD2-749433161A36}"/>
                </c:ext>
              </c:extLst>
            </c:dLbl>
            <c:dLbl>
              <c:idx val="2"/>
              <c:numFmt formatCode="0.00%" sourceLinked="0"/>
              <c:spPr>
                <a:noFill/>
                <a:ln>
                  <a:noFill/>
                </a:ln>
                <a:effectLst>
                  <a:outerShdw blurRad="50800" dist="38100" dir="2700000" algn="tl" rotWithShape="0">
                    <a:prstClr val="black">
                      <a:alpha val="40000"/>
                    </a:prstClr>
                  </a:outerShdw>
                </a:effectLst>
              </c:spPr>
              <c:txPr>
                <a:bodyPr/>
                <a:lstStyle/>
                <a:p>
                  <a:pPr algn="l">
                    <a:defRPr sz="899" b="1" i="0" u="none" strike="noStrike" baseline="0">
                      <a:solidFill>
                        <a:srgbClr val="000000"/>
                      </a:solidFill>
                      <a:latin typeface="Times New Roman"/>
                      <a:ea typeface="Times New Roman"/>
                      <a:cs typeface="Times New Roman"/>
                    </a:defRPr>
                  </a:pPr>
                  <a:endParaRPr lang="et-EE"/>
                </a:p>
              </c:txPr>
              <c:dLblPos val="ctr"/>
              <c:showLegendKey val="0"/>
              <c:showVal val="0"/>
              <c:showCatName val="0"/>
              <c:showSerName val="0"/>
              <c:showPercent val="1"/>
              <c:showBubbleSize val="0"/>
              <c:extLst>
                <c:ext xmlns:c15="http://schemas.microsoft.com/office/drawing/2012/chart" uri="{CE6537A1-D6FC-4f65-9D91-7224C49458BB}">
                  <c15:layout>
                    <c:manualLayout>
                      <c:w val="0.24557120500782473"/>
                      <c:h val="0.11476363636363636"/>
                    </c:manualLayout>
                  </c15:layout>
                </c:ext>
                <c:ext xmlns:c16="http://schemas.microsoft.com/office/drawing/2014/chart" uri="{C3380CC4-5D6E-409C-BE32-E72D297353CC}">
                  <c16:uniqueId val="{00000002-25FD-4382-BBD2-749433161A36}"/>
                </c:ext>
              </c:extLst>
            </c:dLbl>
            <c:numFmt formatCode="0.00%" sourceLinked="0"/>
            <c:spPr>
              <a:noFill/>
              <a:ln>
                <a:noFill/>
              </a:ln>
              <a:effectLst>
                <a:outerShdw blurRad="50800" dist="38100" dir="2700000" algn="tl" rotWithShape="0">
                  <a:prstClr val="black">
                    <a:alpha val="40000"/>
                  </a:prstClr>
                </a:outerShdw>
              </a:effectLst>
            </c:spPr>
            <c:txPr>
              <a:bodyPr wrap="square" lIns="38100" tIns="19050" rIns="38100" bIns="19050" anchor="ctr">
                <a:spAutoFit/>
              </a:bodyPr>
              <a:lstStyle/>
              <a:p>
                <a:pPr algn="l">
                  <a:defRPr sz="899" b="1" i="0" u="none" strike="noStrike" baseline="0">
                    <a:solidFill>
                      <a:srgbClr val="000000"/>
                    </a:solidFill>
                    <a:latin typeface="Times New Roman"/>
                    <a:ea typeface="Times New Roman"/>
                    <a:cs typeface="Times New Roman"/>
                  </a:defRPr>
                </a:pPr>
                <a:endParaRPr lang="et-EE"/>
              </a:p>
            </c:txPr>
            <c:dLblPos val="ctr"/>
            <c:showLegendKey val="0"/>
            <c:showVal val="0"/>
            <c:showCatName val="0"/>
            <c:showSerName val="0"/>
            <c:showPercent val="1"/>
            <c:showBubbleSize val="0"/>
            <c:showLeaderLines val="1"/>
            <c:leaderLines>
              <c:spPr>
                <a:ln w="9517">
                  <a:solidFill>
                    <a:schemeClr val="dk1">
                      <a:lumMod val="50000"/>
                      <a:lumOff val="50000"/>
                    </a:schemeClr>
                  </a:solidFill>
                </a:ln>
                <a:effectLst/>
              </c:spPr>
            </c:leaderLines>
            <c:extLst>
              <c:ext xmlns:c15="http://schemas.microsoft.com/office/drawing/2012/chart" uri="{CE6537A1-D6FC-4f65-9D91-7224C49458BB}"/>
            </c:extLst>
          </c:dLbls>
          <c:cat>
            <c:strRef>
              <c:f>(TULUD!$B$5,TULUD!$B$10,TULUD!$B$16,TULUD!$B$21)</c:f>
              <c:strCache>
                <c:ptCount val="4"/>
                <c:pt idx="0">
                  <c:v>Maksud</c:v>
                </c:pt>
                <c:pt idx="1">
                  <c:v>Tulud majandustegevusest</c:v>
                </c:pt>
                <c:pt idx="2">
                  <c:v>Saadavad toetused</c:v>
                </c:pt>
                <c:pt idx="3">
                  <c:v>Muud tegevustulud</c:v>
                </c:pt>
              </c:strCache>
            </c:strRef>
          </c:cat>
          <c:val>
            <c:numRef>
              <c:f>(TULUD!$I$5,TULUD!$I$10,TULUD!$I$16,TULUD!$I$22)</c:f>
              <c:numCache>
                <c:formatCode>#,##0</c:formatCode>
                <c:ptCount val="4"/>
                <c:pt idx="0">
                  <c:v>11653854</c:v>
                </c:pt>
                <c:pt idx="1">
                  <c:v>1197644</c:v>
                </c:pt>
                <c:pt idx="2">
                  <c:v>8256518.8200000003</c:v>
                </c:pt>
                <c:pt idx="3">
                  <c:v>134000</c:v>
                </c:pt>
              </c:numCache>
            </c:numRef>
          </c:val>
          <c:extLst>
            <c:ext xmlns:c16="http://schemas.microsoft.com/office/drawing/2014/chart" uri="{C3380CC4-5D6E-409C-BE32-E72D297353CC}">
              <c16:uniqueId val="{00000004-25FD-4382-BBD2-749433161A36}"/>
            </c:ext>
          </c:extLst>
        </c:ser>
        <c:dLbls>
          <c:showLegendKey val="0"/>
          <c:showVal val="0"/>
          <c:showCatName val="0"/>
          <c:showSerName val="0"/>
          <c:showPercent val="0"/>
          <c:showBubbleSize val="0"/>
          <c:showLeaderLines val="1"/>
        </c:dLbls>
      </c:pie3DChart>
      <c:spPr>
        <a:noFill/>
        <a:ln w="25379">
          <a:noFill/>
        </a:ln>
      </c:spPr>
    </c:plotArea>
    <c:legend>
      <c:legendPos val="b"/>
      <c:layout>
        <c:manualLayout>
          <c:xMode val="edge"/>
          <c:yMode val="edge"/>
          <c:x val="7.6812452898833192E-2"/>
          <c:y val="0.74801678199315991"/>
          <c:w val="0.86581949533536029"/>
          <c:h val="0.2242054402290623"/>
        </c:manualLayout>
      </c:layout>
      <c:overlay val="0"/>
      <c:spPr>
        <a:noFill/>
        <a:ln w="25379">
          <a:noFill/>
        </a:ln>
      </c:spPr>
      <c:txPr>
        <a:bodyPr/>
        <a:lstStyle/>
        <a:p>
          <a:pPr>
            <a:defRPr sz="919" b="0" i="0" u="none" strike="noStrike" baseline="0">
              <a:solidFill>
                <a:srgbClr val="333333"/>
              </a:solidFill>
              <a:latin typeface="Times New Roman"/>
              <a:ea typeface="Times New Roman"/>
              <a:cs typeface="Times New Roman"/>
            </a:defRPr>
          </a:pPr>
          <a:endParaRPr lang="et-EE"/>
        </a:p>
      </c:txPr>
    </c:legend>
    <c:plotVisOnly val="1"/>
    <c:dispBlanksAs val="gap"/>
    <c:showDLblsOverMax val="0"/>
  </c:chart>
  <c:spPr>
    <a:noFill/>
    <a:ln w="9517" cap="flat" cmpd="sng" algn="ctr">
      <a:solidFill>
        <a:schemeClr val="dk1">
          <a:lumMod val="25000"/>
          <a:lumOff val="75000"/>
        </a:schemeClr>
      </a:solidFill>
      <a:round/>
    </a:ln>
    <a:effectLst/>
  </c:spPr>
  <c:txPr>
    <a:bodyPr/>
    <a:lstStyle/>
    <a:p>
      <a:pPr>
        <a:defRPr sz="999" b="0" i="0" u="none" strike="noStrike" baseline="0">
          <a:solidFill>
            <a:srgbClr val="000000"/>
          </a:solidFill>
          <a:latin typeface="Times New Roman"/>
          <a:ea typeface="Times New Roman"/>
          <a:cs typeface="Times New Roman"/>
        </a:defRPr>
      </a:pPr>
      <a:endParaRPr lang="et-EE"/>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50" b="1" i="0" u="none" strike="noStrike" kern="1200" baseline="0">
                <a:solidFill>
                  <a:schemeClr val="bg1">
                    <a:lumMod val="50000"/>
                  </a:schemeClr>
                </a:solidFill>
                <a:latin typeface="+mn-lt"/>
                <a:ea typeface="+mn-ea"/>
                <a:cs typeface="+mn-cs"/>
              </a:defRPr>
            </a:pPr>
            <a:r>
              <a:rPr lang="et-EE" sz="1000"/>
              <a:t>202</a:t>
            </a:r>
            <a:r>
              <a:rPr lang="en-GB" sz="1000"/>
              <a:t>3</a:t>
            </a:r>
            <a:r>
              <a:rPr lang="et-EE" sz="1000"/>
              <a:t>. aasta  </a:t>
            </a:r>
            <a:r>
              <a:rPr lang="en-GB" sz="1000"/>
              <a:t>koondeelarve</a:t>
            </a:r>
            <a:r>
              <a:rPr lang="en-GB" sz="1000" baseline="0"/>
              <a:t> </a:t>
            </a:r>
            <a:endParaRPr lang="et-EE" sz="1000"/>
          </a:p>
        </c:rich>
      </c:tx>
      <c:layout>
        <c:manualLayout>
          <c:xMode val="edge"/>
          <c:yMode val="edge"/>
          <c:x val="0.15246129476106235"/>
          <c:y val="4.3869631238623905E-2"/>
        </c:manualLayout>
      </c:layout>
      <c:overlay val="0"/>
      <c:spPr>
        <a:noFill/>
        <a:ln w="25389">
          <a:noFill/>
        </a:ln>
      </c:spPr>
    </c:title>
    <c:autoTitleDeleted val="0"/>
    <c:view3D>
      <c:rotX val="50"/>
      <c:rotY val="0"/>
      <c:rAngAx val="0"/>
      <c:perspective val="0"/>
    </c:view3D>
    <c:floor>
      <c:thickness val="0"/>
    </c:floor>
    <c:sideWall>
      <c:thickness val="0"/>
    </c:sideWall>
    <c:backWall>
      <c:thickness val="0"/>
    </c:backWall>
    <c:plotArea>
      <c:layout>
        <c:manualLayout>
          <c:layoutTarget val="inner"/>
          <c:xMode val="edge"/>
          <c:yMode val="edge"/>
          <c:x val="7.7369263022789778E-2"/>
          <c:y val="0.15318095654709829"/>
          <c:w val="0.85480456834787544"/>
          <c:h val="0.57088580143698253"/>
        </c:manualLayout>
      </c:layout>
      <c:pie3DChart>
        <c:varyColors val="1"/>
        <c:ser>
          <c:idx val="1"/>
          <c:order val="0"/>
          <c:tx>
            <c:strRef>
              <c:f>TULUD!$N$4</c:f>
              <c:strCache>
                <c:ptCount val="1"/>
                <c:pt idx="0">
                  <c:v>2023. aasta eelarve 1.lisaeelarve</c:v>
                </c:pt>
              </c:strCache>
            </c:strRef>
          </c:tx>
          <c:dPt>
            <c:idx val="0"/>
            <c:bubble3D val="0"/>
            <c:explosion val="1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0-1270-4C3C-9758-1A713D86584B}"/>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1270-4C3C-9758-1A713D86584B}"/>
              </c:ext>
            </c:extLst>
          </c:dPt>
          <c:dPt>
            <c:idx val="2"/>
            <c:bubble3D val="0"/>
            <c:explosion val="3"/>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2-1270-4C3C-9758-1A713D86584B}"/>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1270-4C3C-9758-1A713D86584B}"/>
              </c:ext>
            </c:extLst>
          </c:dPt>
          <c:dLbls>
            <c:dLbl>
              <c:idx val="1"/>
              <c:layout>
                <c:manualLayout>
                  <c:x val="0.20798166052028308"/>
                  <c:y val="-0.15134846151611123"/>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270-4C3C-9758-1A713D86584B}"/>
                </c:ext>
              </c:extLst>
            </c:dLbl>
            <c:dLbl>
              <c:idx val="2"/>
              <c:layout>
                <c:manualLayout>
                  <c:x val="0.20599709846395783"/>
                  <c:y val="8.4385429681068422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1270-4C3C-9758-1A713D86584B}"/>
                </c:ext>
              </c:extLst>
            </c:dLbl>
            <c:numFmt formatCode="0.00%" sourceLinked="0"/>
            <c:spPr>
              <a:no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mn-lt"/>
                    <a:ea typeface="+mn-ea"/>
                    <a:cs typeface="+mn-cs"/>
                  </a:defRPr>
                </a:pPr>
                <a:endParaRPr lang="et-EE"/>
              </a:p>
            </c:txPr>
            <c:dLblPos val="ctr"/>
            <c:showLegendKey val="0"/>
            <c:showVal val="0"/>
            <c:showCatName val="0"/>
            <c:showSerName val="0"/>
            <c:showPercent val="1"/>
            <c:showBubbleSize val="0"/>
            <c:showLeaderLines val="1"/>
            <c:leaderLines>
              <c:spPr>
                <a:ln w="9521">
                  <a:solidFill>
                    <a:schemeClr val="dk1">
                      <a:lumMod val="50000"/>
                      <a:lumOff val="50000"/>
                    </a:schemeClr>
                  </a:solidFill>
                </a:ln>
                <a:effectLst/>
              </c:spPr>
            </c:leaderLines>
            <c:extLst>
              <c:ext xmlns:c15="http://schemas.microsoft.com/office/drawing/2012/chart" uri="{CE6537A1-D6FC-4f65-9D91-7224C49458BB}"/>
            </c:extLst>
          </c:dLbls>
          <c:cat>
            <c:strRef>
              <c:f>(TULUD!$B$5,TULUD!$B$10,TULUD!$B$16,TULUD!$B$21)</c:f>
              <c:strCache>
                <c:ptCount val="4"/>
                <c:pt idx="0">
                  <c:v>Maksud</c:v>
                </c:pt>
                <c:pt idx="1">
                  <c:v>Tulud majandustegevusest</c:v>
                </c:pt>
                <c:pt idx="2">
                  <c:v>Saadavad toetused</c:v>
                </c:pt>
                <c:pt idx="3">
                  <c:v>Muud tegevustulud</c:v>
                </c:pt>
              </c:strCache>
            </c:strRef>
          </c:cat>
          <c:val>
            <c:numRef>
              <c:f>(TULUD!$K$5,TULUD!$K$10,TULUD!$K$16,TULUD!$K$21)</c:f>
              <c:numCache>
                <c:formatCode>#,##0</c:formatCode>
                <c:ptCount val="4"/>
                <c:pt idx="0">
                  <c:v>13153854</c:v>
                </c:pt>
                <c:pt idx="1">
                  <c:v>1295366.49</c:v>
                </c:pt>
                <c:pt idx="2">
                  <c:v>8124009.0999999996</c:v>
                </c:pt>
                <c:pt idx="3">
                  <c:v>154000</c:v>
                </c:pt>
              </c:numCache>
            </c:numRef>
          </c:val>
          <c:extLst>
            <c:ext xmlns:c16="http://schemas.microsoft.com/office/drawing/2014/chart" uri="{C3380CC4-5D6E-409C-BE32-E72D297353CC}">
              <c16:uniqueId val="{00000004-1270-4C3C-9758-1A713D86584B}"/>
            </c:ext>
          </c:extLst>
        </c:ser>
        <c:dLbls>
          <c:showLegendKey val="0"/>
          <c:showVal val="0"/>
          <c:showCatName val="0"/>
          <c:showSerName val="0"/>
          <c:showPercent val="0"/>
          <c:showBubbleSize val="0"/>
          <c:showLeaderLines val="1"/>
        </c:dLbls>
      </c:pie3DChart>
      <c:spPr>
        <a:noFill/>
        <a:ln w="25389">
          <a:noFill/>
        </a:ln>
      </c:spPr>
    </c:plotArea>
    <c:legend>
      <c:legendPos val="b"/>
      <c:layout>
        <c:manualLayout>
          <c:xMode val="edge"/>
          <c:yMode val="edge"/>
          <c:x val="0.12579185311087215"/>
          <c:y val="0.72949829547168676"/>
          <c:w val="0.77557968249563514"/>
          <c:h val="0.23346466749127626"/>
        </c:manualLayout>
      </c:layout>
      <c:overlay val="0"/>
      <c:spPr>
        <a:noFill/>
        <a:ln w="25389">
          <a:noFill/>
        </a:ln>
      </c:spPr>
      <c:txPr>
        <a:bodyPr rot="0" spcFirstLastPara="1" vertOverflow="ellipsis" vert="horz" wrap="square" anchor="ctr" anchorCtr="1"/>
        <a:lstStyle/>
        <a:p>
          <a:pPr rtl="0">
            <a:defRPr sz="1000" b="0" i="0" u="none" strike="noStrike" kern="1200" baseline="0">
              <a:solidFill>
                <a:schemeClr val="dk1">
                  <a:lumMod val="75000"/>
                  <a:lumOff val="25000"/>
                </a:schemeClr>
              </a:solidFill>
              <a:latin typeface="+mn-lt"/>
              <a:ea typeface="+mn-ea"/>
              <a:cs typeface="+mn-cs"/>
            </a:defRPr>
          </a:pPr>
          <a:endParaRPr lang="et-EE"/>
        </a:p>
      </c:txPr>
    </c:legend>
    <c:plotVisOnly val="1"/>
    <c:dispBlanksAs val="gap"/>
    <c:showDLblsOverMax val="0"/>
  </c:chart>
  <c:spPr>
    <a:noFill/>
    <a:ln w="9521" cap="flat" cmpd="sng" algn="ctr">
      <a:solidFill>
        <a:schemeClr val="dk1">
          <a:lumMod val="25000"/>
          <a:lumOff val="75000"/>
        </a:schemeClr>
      </a:solidFill>
      <a:round/>
    </a:ln>
    <a:effectLst/>
  </c:spPr>
  <c:txPr>
    <a:bodyPr/>
    <a:lstStyle/>
    <a:p>
      <a:pPr>
        <a:defRPr/>
      </a:pPr>
      <a:endParaRPr lang="et-EE"/>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98" b="0" i="0" u="none" strike="noStrike" kern="1200" cap="none" spc="20" baseline="0">
                <a:solidFill>
                  <a:schemeClr val="tx1">
                    <a:lumMod val="50000"/>
                    <a:lumOff val="50000"/>
                  </a:schemeClr>
                </a:solidFill>
                <a:latin typeface="+mn-lt"/>
                <a:ea typeface="+mn-ea"/>
                <a:cs typeface="+mn-cs"/>
              </a:defRPr>
            </a:pPr>
            <a:r>
              <a:rPr lang="en-GB"/>
              <a:t>2021 - 2022 P</a:t>
            </a:r>
            <a:r>
              <a:rPr lang="et-EE"/>
              <a:t>õhitegevuse tulude laekumine</a:t>
            </a:r>
          </a:p>
        </c:rich>
      </c:tx>
      <c:layout>
        <c:manualLayout>
          <c:xMode val="edge"/>
          <c:yMode val="edge"/>
          <c:x val="0.30052981749374347"/>
          <c:y val="4.4021804966686853E-2"/>
        </c:manualLayout>
      </c:layout>
      <c:overlay val="0"/>
      <c:spPr>
        <a:noFill/>
        <a:ln w="25366">
          <a:noFill/>
        </a:ln>
      </c:spPr>
    </c:title>
    <c:autoTitleDeleted val="0"/>
    <c:plotArea>
      <c:layout>
        <c:manualLayout>
          <c:layoutTarget val="inner"/>
          <c:xMode val="edge"/>
          <c:yMode val="edge"/>
          <c:x val="0.17290711593963465"/>
          <c:y val="0.21868912219305919"/>
          <c:w val="0.80560326752926636"/>
          <c:h val="0.39065543890347038"/>
        </c:manualLayout>
      </c:layout>
      <c:barChart>
        <c:barDir val="col"/>
        <c:grouping val="clustered"/>
        <c:varyColors val="0"/>
        <c:ser>
          <c:idx val="3"/>
          <c:order val="0"/>
          <c:tx>
            <c:strRef>
              <c:f>TULUD!$H$4</c:f>
              <c:strCache>
                <c:ptCount val="1"/>
                <c:pt idx="0">
                  <c:v>2021. aasta  eelarve täitmine</c:v>
                </c:pt>
              </c:strCache>
            </c:strRef>
          </c:tx>
          <c:spPr>
            <a:solidFill>
              <a:srgbClr val="8EAADB">
                <a:lumMod val="60000"/>
                <a:lumOff val="40000"/>
              </a:srgbClr>
            </a:solidFill>
            <a:ln w="9512" cap="flat" cmpd="sng" algn="ctr">
              <a:solidFill>
                <a:srgbClr val="00B050"/>
              </a:solidFill>
              <a:round/>
            </a:ln>
            <a:effectLst>
              <a:outerShdw blurRad="50800" dist="38100" dir="5400000" rotWithShape="0">
                <a:srgbClr val="000000">
                  <a:alpha val="35000"/>
                </a:srgbClr>
              </a:outerShdw>
            </a:effectLst>
          </c:spPr>
          <c:invertIfNegative val="0"/>
          <c:cat>
            <c:strRef>
              <c:f>(TULUD!$B$5,TULUD!$B$10,TULUD!$B$16,TULUD!$B$21)</c:f>
              <c:strCache>
                <c:ptCount val="4"/>
                <c:pt idx="0">
                  <c:v>Maksud</c:v>
                </c:pt>
                <c:pt idx="1">
                  <c:v>Tulud majandustegevusest</c:v>
                </c:pt>
                <c:pt idx="2">
                  <c:v>Saadavad toetused</c:v>
                </c:pt>
                <c:pt idx="3">
                  <c:v>Muud tegevustulud</c:v>
                </c:pt>
              </c:strCache>
            </c:strRef>
          </c:cat>
          <c:val>
            <c:numRef>
              <c:f>(TULUD!$H$5,TULUD!$H$10,TULUD!$H$16,TULUD!$H$21)</c:f>
              <c:numCache>
                <c:formatCode>#,##0</c:formatCode>
                <c:ptCount val="4"/>
                <c:pt idx="0">
                  <c:v>10464220.92</c:v>
                </c:pt>
                <c:pt idx="1">
                  <c:v>1165640.69</c:v>
                </c:pt>
                <c:pt idx="2">
                  <c:v>7273635.3300000001</c:v>
                </c:pt>
                <c:pt idx="3">
                  <c:v>162095.32999999999</c:v>
                </c:pt>
              </c:numCache>
            </c:numRef>
          </c:val>
          <c:extLst>
            <c:ext xmlns:c16="http://schemas.microsoft.com/office/drawing/2014/chart" uri="{C3380CC4-5D6E-409C-BE32-E72D297353CC}">
              <c16:uniqueId val="{00000000-555C-4666-92A0-D7D93426EAF5}"/>
            </c:ext>
          </c:extLst>
        </c:ser>
        <c:ser>
          <c:idx val="5"/>
          <c:order val="1"/>
          <c:tx>
            <c:strRef>
              <c:f>TULUD!$I$4</c:f>
              <c:strCache>
                <c:ptCount val="1"/>
                <c:pt idx="0">
                  <c:v>2022. aasta lõplik eelarve</c:v>
                </c:pt>
              </c:strCache>
            </c:strRef>
          </c:tx>
          <c:spPr>
            <a:solidFill>
              <a:srgbClr val="F4B183">
                <a:lumMod val="60000"/>
                <a:lumOff val="40000"/>
              </a:srgbClr>
            </a:solidFill>
            <a:ln w="9512" cap="flat" cmpd="sng" algn="ctr">
              <a:solidFill>
                <a:schemeClr val="accent6">
                  <a:shade val="95000"/>
                </a:schemeClr>
              </a:solidFill>
              <a:round/>
            </a:ln>
            <a:effectLst>
              <a:outerShdw blurRad="50800" dist="38100" dir="5400000" rotWithShape="0">
                <a:srgbClr val="000000">
                  <a:alpha val="35000"/>
                </a:srgbClr>
              </a:outerShdw>
            </a:effectLst>
          </c:spPr>
          <c:invertIfNegative val="0"/>
          <c:cat>
            <c:strRef>
              <c:f>(TULUD!$B$5,TULUD!$B$10,TULUD!$B$16,TULUD!$B$21)</c:f>
              <c:strCache>
                <c:ptCount val="4"/>
                <c:pt idx="0">
                  <c:v>Maksud</c:v>
                </c:pt>
                <c:pt idx="1">
                  <c:v>Tulud majandustegevusest</c:v>
                </c:pt>
                <c:pt idx="2">
                  <c:v>Saadavad toetused</c:v>
                </c:pt>
                <c:pt idx="3">
                  <c:v>Muud tegevustulud</c:v>
                </c:pt>
              </c:strCache>
            </c:strRef>
          </c:cat>
          <c:val>
            <c:numRef>
              <c:f>(TULUD!$I$5,TULUD!$I$10,TULUD!$I$16,TULUD!$I$21)</c:f>
              <c:numCache>
                <c:formatCode>#,##0</c:formatCode>
                <c:ptCount val="4"/>
                <c:pt idx="0">
                  <c:v>11653854</c:v>
                </c:pt>
                <c:pt idx="1">
                  <c:v>1197644</c:v>
                </c:pt>
                <c:pt idx="2">
                  <c:v>8256518.8200000003</c:v>
                </c:pt>
                <c:pt idx="3">
                  <c:v>134000</c:v>
                </c:pt>
              </c:numCache>
            </c:numRef>
          </c:val>
          <c:extLst>
            <c:ext xmlns:c16="http://schemas.microsoft.com/office/drawing/2014/chart" uri="{C3380CC4-5D6E-409C-BE32-E72D297353CC}">
              <c16:uniqueId val="{00000001-555C-4666-92A0-D7D93426EAF5}"/>
            </c:ext>
          </c:extLst>
        </c:ser>
        <c:ser>
          <c:idx val="2"/>
          <c:order val="2"/>
          <c:tx>
            <c:strRef>
              <c:f>TULUD!$G$4</c:f>
              <c:strCache>
                <c:ptCount val="1"/>
                <c:pt idx="0">
                  <c:v>2020. aasta eelarve  täitmine</c:v>
                </c:pt>
              </c:strCache>
            </c:strRef>
          </c:tx>
          <c:spPr>
            <a:gradFill rotWithShape="1">
              <a:gsLst>
                <a:gs pos="0">
                  <a:schemeClr val="accent3">
                    <a:tint val="62000"/>
                    <a:satMod val="180000"/>
                  </a:schemeClr>
                </a:gs>
                <a:gs pos="65000">
                  <a:schemeClr val="accent3">
                    <a:tint val="32000"/>
                    <a:satMod val="250000"/>
                  </a:schemeClr>
                </a:gs>
                <a:gs pos="100000">
                  <a:schemeClr val="accent3">
                    <a:tint val="23000"/>
                    <a:satMod val="300000"/>
                  </a:schemeClr>
                </a:gs>
              </a:gsLst>
              <a:lin ang="16200000" scaled="0"/>
            </a:gradFill>
            <a:ln w="9512" cap="flat" cmpd="sng" algn="ctr">
              <a:solidFill>
                <a:schemeClr val="accent3">
                  <a:shade val="95000"/>
                </a:schemeClr>
              </a:solidFill>
              <a:round/>
            </a:ln>
            <a:effectLst>
              <a:outerShdw blurRad="50800" dist="38100" dir="5400000" rotWithShape="0">
                <a:srgbClr val="000000">
                  <a:alpha val="35000"/>
                </a:srgbClr>
              </a:outerShdw>
            </a:effectLst>
          </c:spPr>
          <c:invertIfNegative val="0"/>
          <c:cat>
            <c:strRef>
              <c:f>(TULUD!$B$5,TULUD!$B$10,TULUD!$B$16,TULUD!$B$21)</c:f>
              <c:strCache>
                <c:ptCount val="4"/>
                <c:pt idx="0">
                  <c:v>Maksud</c:v>
                </c:pt>
                <c:pt idx="1">
                  <c:v>Tulud majandustegevusest</c:v>
                </c:pt>
                <c:pt idx="2">
                  <c:v>Saadavad toetused</c:v>
                </c:pt>
                <c:pt idx="3">
                  <c:v>Muud tegevustulud</c:v>
                </c:pt>
              </c:strCache>
            </c:strRef>
          </c:cat>
          <c:val>
            <c:numRef>
              <c:f>(TULUD!$G$5,TULUD!$G$10,TULUD!$G$16,TULUD!$G$21)</c:f>
            </c:numRef>
          </c:val>
          <c:extLst>
            <c:ext xmlns:c16="http://schemas.microsoft.com/office/drawing/2014/chart" uri="{C3380CC4-5D6E-409C-BE32-E72D297353CC}">
              <c16:uniqueId val="{00000002-555C-4666-92A0-D7D93426EAF5}"/>
            </c:ext>
          </c:extLst>
        </c:ser>
        <c:ser>
          <c:idx val="0"/>
          <c:order val="3"/>
          <c:tx>
            <c:strRef>
              <c:f>TULUD!$K$4</c:f>
              <c:strCache>
                <c:ptCount val="1"/>
                <c:pt idx="0">
                  <c:v>2023. aasta eelarve 1.lugemine</c:v>
                </c:pt>
              </c:strCache>
            </c:strRef>
          </c:tx>
          <c:spPr>
            <a:solidFill>
              <a:srgbClr val="70AD47">
                <a:lumMod val="20000"/>
                <a:lumOff val="80000"/>
              </a:srgbClr>
            </a:solidFill>
            <a:ln w="9512" cap="flat" cmpd="sng" algn="ctr">
              <a:solidFill>
                <a:schemeClr val="accent1">
                  <a:shade val="95000"/>
                </a:schemeClr>
              </a:solidFill>
              <a:round/>
            </a:ln>
            <a:effectLst>
              <a:outerShdw blurRad="50800" dist="38100" dir="5400000" rotWithShape="0">
                <a:srgbClr val="000000">
                  <a:alpha val="35000"/>
                </a:srgbClr>
              </a:outerShdw>
            </a:effectLst>
          </c:spPr>
          <c:invertIfNegative val="0"/>
          <c:cat>
            <c:strRef>
              <c:f>(TULUD!$B$5,TULUD!$B$10,TULUD!$B$16,TULUD!$B$21)</c:f>
              <c:strCache>
                <c:ptCount val="4"/>
                <c:pt idx="0">
                  <c:v>Maksud</c:v>
                </c:pt>
                <c:pt idx="1">
                  <c:v>Tulud majandustegevusest</c:v>
                </c:pt>
                <c:pt idx="2">
                  <c:v>Saadavad toetused</c:v>
                </c:pt>
                <c:pt idx="3">
                  <c:v>Muud tegevustulud</c:v>
                </c:pt>
              </c:strCache>
            </c:strRef>
          </c:cat>
          <c:val>
            <c:numRef>
              <c:f>(TULUD!$K$5,TULUD!$K$10,TULUD!$K$16,TULUD!$K$21)</c:f>
              <c:numCache>
                <c:formatCode>#,##0</c:formatCode>
                <c:ptCount val="4"/>
                <c:pt idx="0">
                  <c:v>13153854</c:v>
                </c:pt>
                <c:pt idx="1">
                  <c:v>1295366.49</c:v>
                </c:pt>
                <c:pt idx="2">
                  <c:v>8124009.0999999996</c:v>
                </c:pt>
                <c:pt idx="3">
                  <c:v>154000</c:v>
                </c:pt>
              </c:numCache>
            </c:numRef>
          </c:val>
          <c:extLst>
            <c:ext xmlns:c16="http://schemas.microsoft.com/office/drawing/2014/chart" uri="{C3380CC4-5D6E-409C-BE32-E72D297353CC}">
              <c16:uniqueId val="{00000003-555C-4666-92A0-D7D93426EAF5}"/>
            </c:ext>
          </c:extLst>
        </c:ser>
        <c:dLbls>
          <c:showLegendKey val="0"/>
          <c:showVal val="0"/>
          <c:showCatName val="0"/>
          <c:showSerName val="0"/>
          <c:showPercent val="0"/>
          <c:showBubbleSize val="0"/>
        </c:dLbls>
        <c:gapWidth val="100"/>
        <c:overlap val="-24"/>
        <c:axId val="448376464"/>
        <c:axId val="1"/>
      </c:barChart>
      <c:catAx>
        <c:axId val="448376464"/>
        <c:scaling>
          <c:orientation val="minMax"/>
        </c:scaling>
        <c:delete val="0"/>
        <c:axPos val="b"/>
        <c:numFmt formatCode="General" sourceLinked="1"/>
        <c:majorTickMark val="none"/>
        <c:minorTickMark val="none"/>
        <c:tickLblPos val="nextTo"/>
        <c:spPr>
          <a:noFill/>
          <a:ln w="9512" cap="flat" cmpd="sng" algn="ctr">
            <a:solidFill>
              <a:schemeClr val="tx1">
                <a:lumMod val="15000"/>
                <a:lumOff val="85000"/>
              </a:schemeClr>
            </a:solidFill>
            <a:round/>
          </a:ln>
          <a:effectLst/>
        </c:spPr>
        <c:txPr>
          <a:bodyPr rot="-60000000" spcFirstLastPara="1" vertOverflow="ellipsis" vert="horz" wrap="square" anchor="ctr" anchorCtr="1"/>
          <a:lstStyle/>
          <a:p>
            <a:pPr>
              <a:defRPr sz="899" b="0" i="0" u="none" strike="noStrike" kern="1200" baseline="0">
                <a:solidFill>
                  <a:schemeClr val="tx1">
                    <a:lumMod val="50000"/>
                    <a:lumOff val="50000"/>
                  </a:schemeClr>
                </a:solidFill>
                <a:latin typeface="+mn-lt"/>
                <a:ea typeface="+mn-ea"/>
                <a:cs typeface="+mn-cs"/>
              </a:defRPr>
            </a:pPr>
            <a:endParaRPr lang="et-EE"/>
          </a:p>
        </c:txPr>
        <c:crossAx val="1"/>
        <c:crosses val="autoZero"/>
        <c:auto val="1"/>
        <c:lblAlgn val="ctr"/>
        <c:lblOffset val="100"/>
        <c:noMultiLvlLbl val="0"/>
      </c:catAx>
      <c:valAx>
        <c:axId val="1"/>
        <c:scaling>
          <c:orientation val="minMax"/>
        </c:scaling>
        <c:delete val="0"/>
        <c:axPos val="l"/>
        <c:majorGridlines>
          <c:spPr>
            <a:ln w="9512" cap="flat" cmpd="sng" algn="ctr">
              <a:solidFill>
                <a:schemeClr val="tx1">
                  <a:lumMod val="15000"/>
                  <a:lumOff val="85000"/>
                </a:schemeClr>
              </a:solidFill>
              <a:round/>
            </a:ln>
            <a:effectLst/>
          </c:spPr>
        </c:majorGridlines>
        <c:numFmt formatCode="#,##0" sourceLinked="1"/>
        <c:majorTickMark val="none"/>
        <c:minorTickMark val="none"/>
        <c:tickLblPos val="nextTo"/>
        <c:spPr>
          <a:ln w="12683">
            <a:noFill/>
          </a:ln>
        </c:spPr>
        <c:txPr>
          <a:bodyPr rot="-60000000" spcFirstLastPara="1" vertOverflow="ellipsis" vert="horz" wrap="square" anchor="ctr" anchorCtr="1"/>
          <a:lstStyle/>
          <a:p>
            <a:pPr>
              <a:defRPr sz="899" b="0" i="0" u="none" strike="noStrike" kern="1200" baseline="0">
                <a:solidFill>
                  <a:schemeClr val="tx1">
                    <a:lumMod val="50000"/>
                    <a:lumOff val="50000"/>
                  </a:schemeClr>
                </a:solidFill>
                <a:latin typeface="+mn-lt"/>
                <a:ea typeface="+mn-ea"/>
                <a:cs typeface="+mn-cs"/>
              </a:defRPr>
            </a:pPr>
            <a:endParaRPr lang="et-EE"/>
          </a:p>
        </c:txPr>
        <c:crossAx val="448376464"/>
        <c:crosses val="autoZero"/>
        <c:crossBetween val="between"/>
      </c:valAx>
      <c:dTable>
        <c:showHorzBorder val="1"/>
        <c:showVertBorder val="1"/>
        <c:showOutline val="1"/>
        <c:showKeys val="1"/>
        <c:spPr>
          <a:noFill/>
          <a:ln w="9512">
            <a:solidFill>
              <a:schemeClr val="tx1">
                <a:lumMod val="15000"/>
                <a:lumOff val="85000"/>
              </a:schemeClr>
            </a:solidFill>
          </a:ln>
          <a:effectLst/>
        </c:spPr>
        <c:txPr>
          <a:bodyPr rot="0" spcFirstLastPara="1" vertOverflow="ellipsis" vert="horz" wrap="square" anchor="ctr" anchorCtr="1"/>
          <a:lstStyle/>
          <a:p>
            <a:pPr rtl="0">
              <a:defRPr sz="899" b="0" i="0" u="none" strike="noStrike" kern="1200" baseline="0">
                <a:solidFill>
                  <a:schemeClr val="tx1">
                    <a:lumMod val="50000"/>
                    <a:lumOff val="50000"/>
                  </a:schemeClr>
                </a:solidFill>
                <a:latin typeface="+mn-lt"/>
                <a:ea typeface="+mn-ea"/>
                <a:cs typeface="+mn-cs"/>
              </a:defRPr>
            </a:pPr>
            <a:endParaRPr lang="et-EE"/>
          </a:p>
        </c:txPr>
      </c:dTable>
      <c:spPr>
        <a:noFill/>
        <a:ln w="25366">
          <a:noFill/>
        </a:ln>
      </c:spPr>
    </c:plotArea>
    <c:plotVisOnly val="1"/>
    <c:dispBlanksAs val="gap"/>
    <c:showDLblsOverMax val="0"/>
  </c:chart>
  <c:spPr>
    <a:solidFill>
      <a:schemeClr val="bg1"/>
    </a:solidFill>
    <a:ln w="9512" cap="flat" cmpd="sng" algn="ctr">
      <a:solidFill>
        <a:schemeClr val="tx1">
          <a:lumMod val="15000"/>
          <a:lumOff val="85000"/>
        </a:schemeClr>
      </a:solidFill>
      <a:round/>
    </a:ln>
    <a:effectLst/>
  </c:spPr>
  <c:txPr>
    <a:bodyPr/>
    <a:lstStyle/>
    <a:p>
      <a:pPr>
        <a:defRPr/>
      </a:pPr>
      <a:endParaRPr lang="et-EE"/>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cap="none" spc="2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r>
              <a:rPr lang="et-EE">
                <a:latin typeface="Times New Roman" panose="02020603050405020304" pitchFamily="18" charset="0"/>
                <a:cs typeface="Times New Roman" panose="02020603050405020304" pitchFamily="18" charset="0"/>
              </a:rPr>
              <a:t>Maksumaksjate arv</a:t>
            </a:r>
            <a:r>
              <a:rPr lang="en-GB">
                <a:latin typeface="Times New Roman" panose="02020603050405020304" pitchFamily="18" charset="0"/>
                <a:cs typeface="Times New Roman" panose="02020603050405020304" pitchFamily="18" charset="0"/>
              </a:rPr>
              <a:t> 2019-(2022 9 kuud)</a:t>
            </a:r>
            <a:endParaRPr lang="et-EE">
              <a:latin typeface="Times New Roman" panose="02020603050405020304" pitchFamily="18" charset="0"/>
              <a:cs typeface="Times New Roman" panose="02020603050405020304" pitchFamily="18" charset="0"/>
            </a:endParaRPr>
          </a:p>
        </c:rich>
      </c:tx>
      <c:layout>
        <c:manualLayout>
          <c:xMode val="edge"/>
          <c:yMode val="edge"/>
          <c:x val="0.27161852168181799"/>
          <c:y val="5.550862745930344E-2"/>
        </c:manualLayout>
      </c:layout>
      <c:overlay val="0"/>
      <c:spPr>
        <a:noFill/>
        <a:ln w="25392">
          <a:noFill/>
        </a:ln>
      </c:spPr>
    </c:title>
    <c:autoTitleDeleted val="0"/>
    <c:plotArea>
      <c:layout>
        <c:manualLayout>
          <c:layoutTarget val="inner"/>
          <c:xMode val="edge"/>
          <c:yMode val="edge"/>
          <c:x val="0.10876296301417107"/>
          <c:y val="0.21868921980538236"/>
          <c:w val="0.86023211102124086"/>
          <c:h val="0.39065543890347038"/>
        </c:manualLayout>
      </c:layout>
      <c:barChart>
        <c:barDir val="col"/>
        <c:grouping val="clustered"/>
        <c:varyColors val="0"/>
        <c:ser>
          <c:idx val="4"/>
          <c:order val="0"/>
          <c:tx>
            <c:strRef>
              <c:f>MM!$HN$90</c:f>
              <c:strCache>
                <c:ptCount val="1"/>
                <c:pt idx="0">
                  <c:v>2019</c:v>
                </c:pt>
              </c:strCache>
            </c:strRef>
          </c:tx>
          <c:spPr>
            <a:solidFill>
              <a:srgbClr val="70AD47">
                <a:lumMod val="60000"/>
                <a:lumOff val="40000"/>
              </a:srgbClr>
            </a:solidFill>
            <a:ln w="9522" cap="flat" cmpd="sng" algn="ctr">
              <a:solidFill>
                <a:srgbClr val="70AD47">
                  <a:lumMod val="60000"/>
                  <a:lumOff val="40000"/>
                </a:srgbClr>
              </a:solidFill>
              <a:round/>
            </a:ln>
            <a:effectLst/>
          </c:spPr>
          <c:invertIfNegative val="0"/>
          <c:cat>
            <c:strRef>
              <c:f>MM!$HO$89:$HZ$89</c:f>
              <c:strCache>
                <c:ptCount val="12"/>
                <c:pt idx="0">
                  <c:v>jaanuar</c:v>
                </c:pt>
                <c:pt idx="1">
                  <c:v>veebruar</c:v>
                </c:pt>
                <c:pt idx="2">
                  <c:v>märts</c:v>
                </c:pt>
                <c:pt idx="3">
                  <c:v>aprill</c:v>
                </c:pt>
                <c:pt idx="4">
                  <c:v>mai</c:v>
                </c:pt>
                <c:pt idx="5">
                  <c:v>juuni</c:v>
                </c:pt>
                <c:pt idx="6">
                  <c:v>juuli</c:v>
                </c:pt>
                <c:pt idx="7">
                  <c:v>august</c:v>
                </c:pt>
                <c:pt idx="8">
                  <c:v>september</c:v>
                </c:pt>
                <c:pt idx="9">
                  <c:v>oktoober</c:v>
                </c:pt>
                <c:pt idx="10">
                  <c:v>november</c:v>
                </c:pt>
                <c:pt idx="11">
                  <c:v>detsember</c:v>
                </c:pt>
              </c:strCache>
            </c:strRef>
          </c:cat>
          <c:val>
            <c:numRef>
              <c:f>MM!$HO$90:$HZ$90</c:f>
              <c:numCache>
                <c:formatCode>#,##0</c:formatCode>
                <c:ptCount val="12"/>
                <c:pt idx="0">
                  <c:v>6252</c:v>
                </c:pt>
                <c:pt idx="1">
                  <c:v>5602</c:v>
                </c:pt>
                <c:pt idx="2">
                  <c:v>5677</c:v>
                </c:pt>
                <c:pt idx="3">
                  <c:v>5631</c:v>
                </c:pt>
                <c:pt idx="4">
                  <c:v>5681</c:v>
                </c:pt>
                <c:pt idx="5">
                  <c:v>5789</c:v>
                </c:pt>
                <c:pt idx="6">
                  <c:v>5830</c:v>
                </c:pt>
                <c:pt idx="7">
                  <c:v>5815</c:v>
                </c:pt>
                <c:pt idx="8">
                  <c:v>5814</c:v>
                </c:pt>
                <c:pt idx="9">
                  <c:v>5713</c:v>
                </c:pt>
                <c:pt idx="10">
                  <c:v>5742</c:v>
                </c:pt>
                <c:pt idx="11">
                  <c:v>5816</c:v>
                </c:pt>
              </c:numCache>
            </c:numRef>
          </c:val>
          <c:extLst>
            <c:ext xmlns:c16="http://schemas.microsoft.com/office/drawing/2014/chart" uri="{C3380CC4-5D6E-409C-BE32-E72D297353CC}">
              <c16:uniqueId val="{00000000-9EBC-4C3E-B567-30E3004EAA90}"/>
            </c:ext>
          </c:extLst>
        </c:ser>
        <c:ser>
          <c:idx val="3"/>
          <c:order val="1"/>
          <c:tx>
            <c:strRef>
              <c:f>MM!$HN$91</c:f>
              <c:strCache>
                <c:ptCount val="1"/>
                <c:pt idx="0">
                  <c:v>2020</c:v>
                </c:pt>
              </c:strCache>
            </c:strRef>
          </c:tx>
          <c:spPr>
            <a:solidFill>
              <a:srgbClr val="F4B183"/>
            </a:solidFill>
            <a:ln w="9522" cap="flat" cmpd="sng" algn="ctr">
              <a:solidFill>
                <a:srgbClr val="FFC000">
                  <a:lumMod val="60000"/>
                  <a:lumOff val="40000"/>
                </a:srgbClr>
              </a:solidFill>
              <a:round/>
            </a:ln>
            <a:effectLst/>
            <a:scene3d>
              <a:camera prst="orthographicFront"/>
              <a:lightRig rig="threePt" dir="t"/>
            </a:scene3d>
            <a:sp3d>
              <a:bevelT w="6350"/>
              <a:bevelB w="6350"/>
            </a:sp3d>
          </c:spPr>
          <c:invertIfNegative val="0"/>
          <c:cat>
            <c:strRef>
              <c:f>MM!$HO$89:$HZ$89</c:f>
              <c:strCache>
                <c:ptCount val="12"/>
                <c:pt idx="0">
                  <c:v>jaanuar</c:v>
                </c:pt>
                <c:pt idx="1">
                  <c:v>veebruar</c:v>
                </c:pt>
                <c:pt idx="2">
                  <c:v>märts</c:v>
                </c:pt>
                <c:pt idx="3">
                  <c:v>aprill</c:v>
                </c:pt>
                <c:pt idx="4">
                  <c:v>mai</c:v>
                </c:pt>
                <c:pt idx="5">
                  <c:v>juuni</c:v>
                </c:pt>
                <c:pt idx="6">
                  <c:v>juuli</c:v>
                </c:pt>
                <c:pt idx="7">
                  <c:v>august</c:v>
                </c:pt>
                <c:pt idx="8">
                  <c:v>september</c:v>
                </c:pt>
                <c:pt idx="9">
                  <c:v>oktoober</c:v>
                </c:pt>
                <c:pt idx="10">
                  <c:v>november</c:v>
                </c:pt>
                <c:pt idx="11">
                  <c:v>detsember</c:v>
                </c:pt>
              </c:strCache>
            </c:strRef>
          </c:cat>
          <c:val>
            <c:numRef>
              <c:f>MM!$HO$91:$HZ$91</c:f>
              <c:numCache>
                <c:formatCode>#,##0</c:formatCode>
                <c:ptCount val="12"/>
                <c:pt idx="0">
                  <c:v>6380</c:v>
                </c:pt>
                <c:pt idx="1">
                  <c:v>5677</c:v>
                </c:pt>
                <c:pt idx="2">
                  <c:v>5749</c:v>
                </c:pt>
                <c:pt idx="3">
                  <c:v>5669</c:v>
                </c:pt>
                <c:pt idx="4">
                  <c:v>5584</c:v>
                </c:pt>
                <c:pt idx="5">
                  <c:v>5653</c:v>
                </c:pt>
                <c:pt idx="6">
                  <c:v>5765</c:v>
                </c:pt>
                <c:pt idx="7">
                  <c:v>5747</c:v>
                </c:pt>
                <c:pt idx="8">
                  <c:v>5812</c:v>
                </c:pt>
                <c:pt idx="9">
                  <c:v>5661</c:v>
                </c:pt>
                <c:pt idx="10">
                  <c:v>5665</c:v>
                </c:pt>
                <c:pt idx="11">
                  <c:v>5799</c:v>
                </c:pt>
              </c:numCache>
            </c:numRef>
          </c:val>
          <c:extLst>
            <c:ext xmlns:c16="http://schemas.microsoft.com/office/drawing/2014/chart" uri="{C3380CC4-5D6E-409C-BE32-E72D297353CC}">
              <c16:uniqueId val="{00000001-9EBC-4C3E-B567-30E3004EAA90}"/>
            </c:ext>
          </c:extLst>
        </c:ser>
        <c:ser>
          <c:idx val="2"/>
          <c:order val="2"/>
          <c:tx>
            <c:strRef>
              <c:f>MM!$HN$92</c:f>
              <c:strCache>
                <c:ptCount val="1"/>
                <c:pt idx="0">
                  <c:v>2021</c:v>
                </c:pt>
              </c:strCache>
            </c:strRef>
          </c:tx>
          <c:spPr>
            <a:solidFill>
              <a:srgbClr val="8EAADB"/>
            </a:solidFill>
            <a:ln w="9522" cap="flat" cmpd="sng" algn="ctr">
              <a:solidFill>
                <a:schemeClr val="accent3">
                  <a:shade val="95000"/>
                </a:schemeClr>
              </a:solidFill>
              <a:round/>
            </a:ln>
            <a:effectLst/>
          </c:spPr>
          <c:invertIfNegative val="0"/>
          <c:cat>
            <c:strRef>
              <c:f>MM!$HO$89:$HZ$89</c:f>
              <c:strCache>
                <c:ptCount val="12"/>
                <c:pt idx="0">
                  <c:v>jaanuar</c:v>
                </c:pt>
                <c:pt idx="1">
                  <c:v>veebruar</c:v>
                </c:pt>
                <c:pt idx="2">
                  <c:v>märts</c:v>
                </c:pt>
                <c:pt idx="3">
                  <c:v>aprill</c:v>
                </c:pt>
                <c:pt idx="4">
                  <c:v>mai</c:v>
                </c:pt>
                <c:pt idx="5">
                  <c:v>juuni</c:v>
                </c:pt>
                <c:pt idx="6">
                  <c:v>juuli</c:v>
                </c:pt>
                <c:pt idx="7">
                  <c:v>august</c:v>
                </c:pt>
                <c:pt idx="8">
                  <c:v>september</c:v>
                </c:pt>
                <c:pt idx="9">
                  <c:v>oktoober</c:v>
                </c:pt>
                <c:pt idx="10">
                  <c:v>november</c:v>
                </c:pt>
                <c:pt idx="11">
                  <c:v>detsember</c:v>
                </c:pt>
              </c:strCache>
            </c:strRef>
          </c:cat>
          <c:val>
            <c:numRef>
              <c:f>MM!$HO$92:$HZ$92</c:f>
              <c:numCache>
                <c:formatCode>#,##0</c:formatCode>
                <c:ptCount val="12"/>
                <c:pt idx="0">
                  <c:v>6408</c:v>
                </c:pt>
                <c:pt idx="1">
                  <c:v>5683</c:v>
                </c:pt>
                <c:pt idx="2">
                  <c:v>5692</c:v>
                </c:pt>
                <c:pt idx="3">
                  <c:v>5683</c:v>
                </c:pt>
                <c:pt idx="4">
                  <c:v>5704</c:v>
                </c:pt>
                <c:pt idx="5">
                  <c:v>5787</c:v>
                </c:pt>
                <c:pt idx="6">
                  <c:v>6000</c:v>
                </c:pt>
                <c:pt idx="7">
                  <c:v>5913</c:v>
                </c:pt>
                <c:pt idx="8">
                  <c:v>5878</c:v>
                </c:pt>
                <c:pt idx="9">
                  <c:v>5813</c:v>
                </c:pt>
                <c:pt idx="10">
                  <c:v>5813</c:v>
                </c:pt>
                <c:pt idx="11">
                  <c:v>5910</c:v>
                </c:pt>
              </c:numCache>
            </c:numRef>
          </c:val>
          <c:extLst>
            <c:ext xmlns:c16="http://schemas.microsoft.com/office/drawing/2014/chart" uri="{C3380CC4-5D6E-409C-BE32-E72D297353CC}">
              <c16:uniqueId val="{00000002-9EBC-4C3E-B567-30E3004EAA90}"/>
            </c:ext>
          </c:extLst>
        </c:ser>
        <c:ser>
          <c:idx val="0"/>
          <c:order val="3"/>
          <c:tx>
            <c:strRef>
              <c:f>MM!$HN$93</c:f>
              <c:strCache>
                <c:ptCount val="1"/>
                <c:pt idx="0">
                  <c:v>2022</c:v>
                </c:pt>
              </c:strCache>
            </c:strRef>
          </c:tx>
          <c:spPr>
            <a:solidFill>
              <a:srgbClr val="E7C7E5"/>
            </a:solidFill>
            <a:ln w="25392">
              <a:noFill/>
            </a:ln>
          </c:spPr>
          <c:invertIfNegative val="0"/>
          <c:cat>
            <c:strRef>
              <c:f>MM!$HO$89:$HZ$89</c:f>
              <c:strCache>
                <c:ptCount val="12"/>
                <c:pt idx="0">
                  <c:v>jaanuar</c:v>
                </c:pt>
                <c:pt idx="1">
                  <c:v>veebruar</c:v>
                </c:pt>
                <c:pt idx="2">
                  <c:v>märts</c:v>
                </c:pt>
                <c:pt idx="3">
                  <c:v>aprill</c:v>
                </c:pt>
                <c:pt idx="4">
                  <c:v>mai</c:v>
                </c:pt>
                <c:pt idx="5">
                  <c:v>juuni</c:v>
                </c:pt>
                <c:pt idx="6">
                  <c:v>juuli</c:v>
                </c:pt>
                <c:pt idx="7">
                  <c:v>august</c:v>
                </c:pt>
                <c:pt idx="8">
                  <c:v>september</c:v>
                </c:pt>
                <c:pt idx="9">
                  <c:v>oktoober</c:v>
                </c:pt>
                <c:pt idx="10">
                  <c:v>november</c:v>
                </c:pt>
                <c:pt idx="11">
                  <c:v>detsember</c:v>
                </c:pt>
              </c:strCache>
            </c:strRef>
          </c:cat>
          <c:val>
            <c:numRef>
              <c:f>MM!$HO$93:$HZ$93</c:f>
              <c:numCache>
                <c:formatCode>#,##0</c:formatCode>
                <c:ptCount val="12"/>
                <c:pt idx="0">
                  <c:v>6793</c:v>
                </c:pt>
                <c:pt idx="1">
                  <c:v>5899</c:v>
                </c:pt>
                <c:pt idx="2">
                  <c:v>5932</c:v>
                </c:pt>
                <c:pt idx="3">
                  <c:v>5978</c:v>
                </c:pt>
                <c:pt idx="4">
                  <c:v>5980</c:v>
                </c:pt>
                <c:pt idx="5">
                  <c:v>6062</c:v>
                </c:pt>
                <c:pt idx="6">
                  <c:v>6243</c:v>
                </c:pt>
                <c:pt idx="7">
                  <c:v>6147</c:v>
                </c:pt>
                <c:pt idx="8">
                  <c:v>6071</c:v>
                </c:pt>
                <c:pt idx="9">
                  <c:v>0</c:v>
                </c:pt>
                <c:pt idx="10">
                  <c:v>0</c:v>
                </c:pt>
                <c:pt idx="11">
                  <c:v>0</c:v>
                </c:pt>
              </c:numCache>
            </c:numRef>
          </c:val>
          <c:extLst>
            <c:ext xmlns:c16="http://schemas.microsoft.com/office/drawing/2014/chart" uri="{C3380CC4-5D6E-409C-BE32-E72D297353CC}">
              <c16:uniqueId val="{00000003-9EBC-4C3E-B567-30E3004EAA90}"/>
            </c:ext>
          </c:extLst>
        </c:ser>
        <c:dLbls>
          <c:showLegendKey val="0"/>
          <c:showVal val="0"/>
          <c:showCatName val="0"/>
          <c:showSerName val="0"/>
          <c:showPercent val="0"/>
          <c:showBubbleSize val="0"/>
        </c:dLbls>
        <c:gapWidth val="100"/>
        <c:overlap val="-9"/>
        <c:axId val="187609056"/>
        <c:axId val="1"/>
      </c:barChart>
      <c:catAx>
        <c:axId val="187609056"/>
        <c:scaling>
          <c:orientation val="minMax"/>
        </c:scaling>
        <c:delete val="0"/>
        <c:axPos val="b"/>
        <c:numFmt formatCode="General" sourceLinked="1"/>
        <c:majorTickMark val="out"/>
        <c:minorTickMark val="none"/>
        <c:tickLblPos val="nextTo"/>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t-EE"/>
          </a:p>
        </c:txPr>
        <c:crossAx val="1"/>
        <c:crosses val="autoZero"/>
        <c:auto val="1"/>
        <c:lblAlgn val="ctr"/>
        <c:lblOffset val="100"/>
        <c:noMultiLvlLbl val="0"/>
      </c:catAx>
      <c:valAx>
        <c:axId val="1"/>
        <c:scaling>
          <c:orientation val="minMax"/>
        </c:scaling>
        <c:delete val="0"/>
        <c:axPos val="l"/>
        <c:majorGridlines>
          <c:spPr>
            <a:ln w="9522" cap="flat" cmpd="sng" algn="ctr">
              <a:gradFill>
                <a:gsLst>
                  <a:gs pos="0">
                    <a:srgbClr val="4472C4">
                      <a:lumMod val="5000"/>
                      <a:lumOff val="95000"/>
                    </a:srgbClr>
                  </a:gs>
                  <a:gs pos="74000">
                    <a:srgbClr val="4472C4">
                      <a:lumMod val="45000"/>
                      <a:lumOff val="55000"/>
                    </a:srgbClr>
                  </a:gs>
                  <a:gs pos="83000">
                    <a:srgbClr val="4472C4">
                      <a:lumMod val="45000"/>
                      <a:lumOff val="55000"/>
                    </a:srgbClr>
                  </a:gs>
                  <a:gs pos="100000">
                    <a:srgbClr val="4472C4">
                      <a:lumMod val="30000"/>
                      <a:lumOff val="70000"/>
                    </a:srgbClr>
                  </a:gs>
                </a:gsLst>
                <a:lin ang="5400000" scaled="1"/>
              </a:gradFill>
              <a:round/>
            </a:ln>
            <a:effectLst/>
          </c:spPr>
        </c:majorGridlines>
        <c:numFmt formatCode="#,##0" sourceLinked="1"/>
        <c:majorTickMark val="out"/>
        <c:minorTickMark val="none"/>
        <c:tickLblPos val="nextTo"/>
        <c:spPr>
          <a:ln w="6348">
            <a:noFill/>
          </a:ln>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t-EE"/>
          </a:p>
        </c:txPr>
        <c:crossAx val="187609056"/>
        <c:crosses val="autoZero"/>
        <c:crossBetween val="between"/>
      </c:valAx>
      <c:dTable>
        <c:showHorzBorder val="1"/>
        <c:showVertBorder val="1"/>
        <c:showOutline val="1"/>
        <c:showKeys val="1"/>
        <c:spPr>
          <a:noFill/>
          <a:ln w="9522">
            <a:solidFill>
              <a:schemeClr val="tx1">
                <a:lumMod val="15000"/>
                <a:lumOff val="85000"/>
              </a:schemeClr>
            </a:solidFill>
          </a:ln>
          <a:effectLst/>
        </c:spPr>
        <c:txPr>
          <a:bodyPr rot="0" spcFirstLastPara="1" vertOverflow="ellipsis" vert="horz" wrap="square" anchor="ctr" anchorCtr="1"/>
          <a:lstStyle/>
          <a:p>
            <a:pPr rtl="0">
              <a:defRPr sz="900" b="0" i="0" u="none" strike="noStrike" kern="10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et-EE"/>
          </a:p>
        </c:txPr>
      </c:dTable>
      <c:spPr>
        <a:noFill/>
        <a:ln w="25392">
          <a:noFill/>
        </a:ln>
      </c:spPr>
    </c:plotArea>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t-EE"/>
    </a:p>
  </c:tx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b="1"/>
            </a:pPr>
            <a:r>
              <a:rPr lang="et-EE" sz="1200" b="1"/>
              <a:t>2021-2023 aasta tasandus- ja toetusfond</a:t>
            </a:r>
          </a:p>
        </c:rich>
      </c:tx>
      <c:overlay val="0"/>
      <c:spPr>
        <a:noFill/>
        <a:ln w="25385">
          <a:noFill/>
        </a:ln>
      </c:spPr>
    </c:title>
    <c:autoTitleDeleted val="0"/>
    <c:plotArea>
      <c:layout>
        <c:manualLayout>
          <c:layoutTarget val="inner"/>
          <c:xMode val="edge"/>
          <c:yMode val="edge"/>
          <c:x val="0.25143003069456066"/>
          <c:y val="0.11780127747238525"/>
          <c:w val="0.70709964702688022"/>
          <c:h val="0.55584797299110622"/>
        </c:manualLayout>
      </c:layout>
      <c:barChart>
        <c:barDir val="bar"/>
        <c:grouping val="clustered"/>
        <c:varyColors val="0"/>
        <c:ser>
          <c:idx val="3"/>
          <c:order val="0"/>
          <c:tx>
            <c:strRef>
              <c:f>TOETUSFOND!$P$16</c:f>
              <c:strCache>
                <c:ptCount val="1"/>
                <c:pt idx="0">
                  <c:v>2021 eelarve täitmine</c:v>
                </c:pt>
              </c:strCache>
            </c:strRef>
          </c:tx>
          <c:invertIfNegative val="0"/>
          <c:cat>
            <c:strRef>
              <c:f>(TOETUSFOND!$M$19,TOETUSFOND!$M$23,TOETUSFOND!$M$27,TOETUSFOND!$M$31,TOETUSFOND!$M$35,TOETUSFOND!$M$43,TOETUSFOND!$M$47,TOETUSFOND!$M$51,TOETUSFOND!$M$55,TOETUSFOND!$M$59,TOETUSFOND!$M$63,TOETUSFOND!$M$67,TOETUSFOND!$M$71)</c:f>
              <c:strCache>
                <c:ptCount val="13"/>
                <c:pt idx="0">
                  <c:v>Muud üldised teenused</c:v>
                </c:pt>
                <c:pt idx="1">
                  <c:v>Üldiseloomuga ülekanded valitsussektoris</c:v>
                </c:pt>
                <c:pt idx="2">
                  <c:v>Maanteetransport</c:v>
                </c:pt>
                <c:pt idx="3">
                  <c:v>Alusharidus</c:v>
                </c:pt>
                <c:pt idx="4">
                  <c:v>Põhihariduse otsekulud</c:v>
                </c:pt>
                <c:pt idx="5">
                  <c:v>Üldkeskhariduse otsekulud</c:v>
                </c:pt>
                <c:pt idx="6">
                  <c:v>Noorte huviharidus ja huvitegevus</c:v>
                </c:pt>
                <c:pt idx="7">
                  <c:v>Koolitoit</c:v>
                </c:pt>
                <c:pt idx="8">
                  <c:v>Muu puuetega inimeste sotsiaalne kaitse</c:v>
                </c:pt>
                <c:pt idx="9">
                  <c:v>Laste ja noorte sotsiaalhoolekandeasutused</c:v>
                </c:pt>
                <c:pt idx="10">
                  <c:v>Eakate sotsiaalhoolekandeasutused</c:v>
                </c:pt>
                <c:pt idx="11">
                  <c:v>Muu perekondade ja laste sotsiaalne kaitse</c:v>
                </c:pt>
                <c:pt idx="12">
                  <c:v>Riiklik toimetulekutoetus</c:v>
                </c:pt>
              </c:strCache>
            </c:strRef>
          </c:cat>
          <c:val>
            <c:numRef>
              <c:f>(TOETUSFOND!$P$19,TOETUSFOND!$P$23,TOETUSFOND!$P$27,TOETUSFOND!$P$31,TOETUSFOND!$P$35,TOETUSFOND!$P$43,TOETUSFOND!$P$47,TOETUSFOND!$P$51,TOETUSFOND!$P$55,TOETUSFOND!$P$59,TOETUSFOND!$P$63,TOETUSFOND!$P$67,TOETUSFOND!$P$71)</c:f>
              <c:numCache>
                <c:formatCode>#,##0</c:formatCode>
                <c:ptCount val="13"/>
                <c:pt idx="0">
                  <c:v>1511</c:v>
                </c:pt>
                <c:pt idx="1">
                  <c:v>2764946</c:v>
                </c:pt>
                <c:pt idx="2">
                  <c:v>378952</c:v>
                </c:pt>
                <c:pt idx="3">
                  <c:v>187335</c:v>
                </c:pt>
                <c:pt idx="4">
                  <c:v>2628249</c:v>
                </c:pt>
                <c:pt idx="5">
                  <c:v>94054</c:v>
                </c:pt>
                <c:pt idx="6">
                  <c:v>209140</c:v>
                </c:pt>
                <c:pt idx="7">
                  <c:v>159775</c:v>
                </c:pt>
                <c:pt idx="8">
                  <c:v>34016</c:v>
                </c:pt>
                <c:pt idx="9">
                  <c:v>132733</c:v>
                </c:pt>
                <c:pt idx="10">
                  <c:v>0</c:v>
                </c:pt>
                <c:pt idx="11">
                  <c:v>33169</c:v>
                </c:pt>
                <c:pt idx="12">
                  <c:v>97611</c:v>
                </c:pt>
              </c:numCache>
            </c:numRef>
          </c:val>
          <c:extLst>
            <c:ext xmlns:c16="http://schemas.microsoft.com/office/drawing/2014/chart" uri="{C3380CC4-5D6E-409C-BE32-E72D297353CC}">
              <c16:uniqueId val="{00000000-8D11-40A4-8C45-DFDCC784C18F}"/>
            </c:ext>
          </c:extLst>
        </c:ser>
        <c:ser>
          <c:idx val="4"/>
          <c:order val="1"/>
          <c:tx>
            <c:strRef>
              <c:f>TOETUSFOND!$Q$16</c:f>
              <c:strCache>
                <c:ptCount val="1"/>
                <c:pt idx="0">
                  <c:v>2022.a  lõplik eelarve</c:v>
                </c:pt>
              </c:strCache>
            </c:strRef>
          </c:tx>
          <c:invertIfNegative val="0"/>
          <c:cat>
            <c:strRef>
              <c:f>(TOETUSFOND!$M$19,TOETUSFOND!$M$23,TOETUSFOND!$M$27,TOETUSFOND!$M$31,TOETUSFOND!$M$35,TOETUSFOND!$M$43,TOETUSFOND!$M$47,TOETUSFOND!$M$51,TOETUSFOND!$M$55,TOETUSFOND!$M$59,TOETUSFOND!$M$63,TOETUSFOND!$M$67,TOETUSFOND!$M$71)</c:f>
              <c:strCache>
                <c:ptCount val="13"/>
                <c:pt idx="0">
                  <c:v>Muud üldised teenused</c:v>
                </c:pt>
                <c:pt idx="1">
                  <c:v>Üldiseloomuga ülekanded valitsussektoris</c:v>
                </c:pt>
                <c:pt idx="2">
                  <c:v>Maanteetransport</c:v>
                </c:pt>
                <c:pt idx="3">
                  <c:v>Alusharidus</c:v>
                </c:pt>
                <c:pt idx="4">
                  <c:v>Põhihariduse otsekulud</c:v>
                </c:pt>
                <c:pt idx="5">
                  <c:v>Üldkeskhariduse otsekulud</c:v>
                </c:pt>
                <c:pt idx="6">
                  <c:v>Noorte huviharidus ja huvitegevus</c:v>
                </c:pt>
                <c:pt idx="7">
                  <c:v>Koolitoit</c:v>
                </c:pt>
                <c:pt idx="8">
                  <c:v>Muu puuetega inimeste sotsiaalne kaitse</c:v>
                </c:pt>
                <c:pt idx="9">
                  <c:v>Laste ja noorte sotsiaalhoolekandeasutused</c:v>
                </c:pt>
                <c:pt idx="10">
                  <c:v>Eakate sotsiaalhoolekandeasutused</c:v>
                </c:pt>
                <c:pt idx="11">
                  <c:v>Muu perekondade ja laste sotsiaalne kaitse</c:v>
                </c:pt>
                <c:pt idx="12">
                  <c:v>Riiklik toimetulekutoetus</c:v>
                </c:pt>
              </c:strCache>
            </c:strRef>
          </c:cat>
          <c:val>
            <c:numRef>
              <c:f>(TOETUSFOND!$Q$19,TOETUSFOND!$Q$23,TOETUSFOND!$Q$27,TOETUSFOND!$Q$31,TOETUSFOND!$Q$35,TOETUSFOND!$Q$43,TOETUSFOND!$Q$47,TOETUSFOND!$Q$51,TOETUSFOND!$Q$55,TOETUSFOND!$Q$59,TOETUSFOND!$Q$63,TOETUSFOND!$Q$67,TOETUSFOND!$Q$71)</c:f>
              <c:numCache>
                <c:formatCode>#,##0</c:formatCode>
                <c:ptCount val="13"/>
                <c:pt idx="0">
                  <c:v>1704</c:v>
                </c:pt>
                <c:pt idx="1">
                  <c:v>2956845</c:v>
                </c:pt>
                <c:pt idx="2">
                  <c:v>401595</c:v>
                </c:pt>
                <c:pt idx="3">
                  <c:v>187498</c:v>
                </c:pt>
                <c:pt idx="4">
                  <c:v>2967550</c:v>
                </c:pt>
                <c:pt idx="5">
                  <c:v>118505</c:v>
                </c:pt>
                <c:pt idx="6">
                  <c:v>149149</c:v>
                </c:pt>
                <c:pt idx="7">
                  <c:v>167125</c:v>
                </c:pt>
                <c:pt idx="8">
                  <c:v>33883</c:v>
                </c:pt>
                <c:pt idx="9">
                  <c:v>138201</c:v>
                </c:pt>
                <c:pt idx="10">
                  <c:v>0</c:v>
                </c:pt>
                <c:pt idx="11">
                  <c:v>37445</c:v>
                </c:pt>
                <c:pt idx="12">
                  <c:v>120345</c:v>
                </c:pt>
              </c:numCache>
            </c:numRef>
          </c:val>
          <c:extLst>
            <c:ext xmlns:c16="http://schemas.microsoft.com/office/drawing/2014/chart" uri="{C3380CC4-5D6E-409C-BE32-E72D297353CC}">
              <c16:uniqueId val="{00000001-8D11-40A4-8C45-DFDCC784C18F}"/>
            </c:ext>
          </c:extLst>
        </c:ser>
        <c:ser>
          <c:idx val="2"/>
          <c:order val="2"/>
          <c:tx>
            <c:strRef>
              <c:f>TOETUSFOND!$R$16</c:f>
              <c:strCache>
                <c:ptCount val="1"/>
                <c:pt idx="0">
                  <c:v>2023.a  koondeelarve</c:v>
                </c:pt>
              </c:strCache>
            </c:strRef>
          </c:tx>
          <c:spPr>
            <a:solidFill>
              <a:schemeClr val="accent6">
                <a:lumMod val="60000"/>
                <a:lumOff val="40000"/>
              </a:schemeClr>
            </a:solidFill>
            <a:ln cmpd="sng">
              <a:noFill/>
            </a:ln>
            <a:effectLst>
              <a:outerShdw blurRad="50800" dist="50800" dir="5400000" algn="ctr" rotWithShape="0">
                <a:schemeClr val="bg1"/>
              </a:outerShdw>
            </a:effectLst>
          </c:spPr>
          <c:invertIfNegative val="0"/>
          <c:cat>
            <c:strRef>
              <c:f>(TOETUSFOND!$M$19,TOETUSFOND!$M$23,TOETUSFOND!$M$27,TOETUSFOND!$M$31,TOETUSFOND!$M$35,TOETUSFOND!$M$43,TOETUSFOND!$M$47,TOETUSFOND!$M$51,TOETUSFOND!$M$55,TOETUSFOND!$M$59,TOETUSFOND!$M$63,TOETUSFOND!$M$67,TOETUSFOND!$M$71)</c:f>
              <c:strCache>
                <c:ptCount val="13"/>
                <c:pt idx="0">
                  <c:v>Muud üldised teenused</c:v>
                </c:pt>
                <c:pt idx="1">
                  <c:v>Üldiseloomuga ülekanded valitsussektoris</c:v>
                </c:pt>
                <c:pt idx="2">
                  <c:v>Maanteetransport</c:v>
                </c:pt>
                <c:pt idx="3">
                  <c:v>Alusharidus</c:v>
                </c:pt>
                <c:pt idx="4">
                  <c:v>Põhihariduse otsekulud</c:v>
                </c:pt>
                <c:pt idx="5">
                  <c:v>Üldkeskhariduse otsekulud</c:v>
                </c:pt>
                <c:pt idx="6">
                  <c:v>Noorte huviharidus ja huvitegevus</c:v>
                </c:pt>
                <c:pt idx="7">
                  <c:v>Koolitoit</c:v>
                </c:pt>
                <c:pt idx="8">
                  <c:v>Muu puuetega inimeste sotsiaalne kaitse</c:v>
                </c:pt>
                <c:pt idx="9">
                  <c:v>Laste ja noorte sotsiaalhoolekandeasutused</c:v>
                </c:pt>
                <c:pt idx="10">
                  <c:v>Eakate sotsiaalhoolekandeasutused</c:v>
                </c:pt>
                <c:pt idx="11">
                  <c:v>Muu perekondade ja laste sotsiaalne kaitse</c:v>
                </c:pt>
                <c:pt idx="12">
                  <c:v>Riiklik toimetulekutoetus</c:v>
                </c:pt>
              </c:strCache>
            </c:strRef>
          </c:cat>
          <c:val>
            <c:numRef>
              <c:f>(TOETUSFOND!$R$19,TOETUSFOND!$R$23,TOETUSFOND!$R$27,TOETUSFOND!$R$31,TOETUSFOND!$R$35,TOETUSFOND!$R$43,TOETUSFOND!$R$47,TOETUSFOND!$R$51,TOETUSFOND!$R$55,TOETUSFOND!$R$59,TOETUSFOND!$R$63,TOETUSFOND!$R$67,TOETUSFOND!$R$71)</c:f>
              <c:numCache>
                <c:formatCode>#,##0</c:formatCode>
                <c:ptCount val="13"/>
                <c:pt idx="0">
                  <c:v>1704</c:v>
                </c:pt>
                <c:pt idx="1">
                  <c:v>3156845</c:v>
                </c:pt>
                <c:pt idx="2">
                  <c:v>401595</c:v>
                </c:pt>
                <c:pt idx="3">
                  <c:v>187498</c:v>
                </c:pt>
                <c:pt idx="4">
                  <c:v>2967550</c:v>
                </c:pt>
                <c:pt idx="5">
                  <c:v>118505</c:v>
                </c:pt>
                <c:pt idx="6">
                  <c:v>149149</c:v>
                </c:pt>
                <c:pt idx="7">
                  <c:v>167125</c:v>
                </c:pt>
                <c:pt idx="8">
                  <c:v>33883</c:v>
                </c:pt>
                <c:pt idx="9">
                  <c:v>145269</c:v>
                </c:pt>
                <c:pt idx="10">
                  <c:v>226800</c:v>
                </c:pt>
                <c:pt idx="11">
                  <c:v>37445</c:v>
                </c:pt>
                <c:pt idx="12">
                  <c:v>170317</c:v>
                </c:pt>
              </c:numCache>
            </c:numRef>
          </c:val>
          <c:extLst>
            <c:ext xmlns:c16="http://schemas.microsoft.com/office/drawing/2014/chart" uri="{C3380CC4-5D6E-409C-BE32-E72D297353CC}">
              <c16:uniqueId val="{00000002-8D11-40A4-8C45-DFDCC784C18F}"/>
            </c:ext>
          </c:extLst>
        </c:ser>
        <c:dLbls>
          <c:showLegendKey val="0"/>
          <c:showVal val="0"/>
          <c:showCatName val="0"/>
          <c:showSerName val="0"/>
          <c:showPercent val="0"/>
          <c:showBubbleSize val="0"/>
        </c:dLbls>
        <c:gapWidth val="139"/>
        <c:overlap val="-40"/>
        <c:axId val="451089712"/>
        <c:axId val="1"/>
      </c:barChart>
      <c:catAx>
        <c:axId val="451089712"/>
        <c:scaling>
          <c:orientation val="minMax"/>
        </c:scaling>
        <c:delete val="0"/>
        <c:axPos val="l"/>
        <c:numFmt formatCode="#,##0.00" sourceLinked="0"/>
        <c:majorTickMark val="none"/>
        <c:minorTickMark val="none"/>
        <c:tickLblPos val="low"/>
        <c:spPr>
          <a:noFill/>
          <a:ln w="9520" cap="flat" cmpd="sng" algn="ctr">
            <a:solidFill>
              <a:schemeClr val="tx1">
                <a:lumMod val="15000"/>
                <a:lumOff val="85000"/>
              </a:schemeClr>
            </a:solidFill>
            <a:round/>
          </a:ln>
          <a:effectLst>
            <a:softEdge rad="38100"/>
          </a:effectLst>
        </c:spPr>
        <c:txPr>
          <a:bodyPr rot="0" vert="horz"/>
          <a:lstStyle/>
          <a:p>
            <a:pPr>
              <a:defRPr/>
            </a:pPr>
            <a:endParaRPr lang="et-EE"/>
          </a:p>
        </c:txPr>
        <c:crossAx val="1"/>
        <c:crosses val="autoZero"/>
        <c:auto val="0"/>
        <c:lblAlgn val="ctr"/>
        <c:lblOffset val="20"/>
        <c:tickLblSkip val="1"/>
        <c:tickMarkSkip val="1"/>
        <c:noMultiLvlLbl val="0"/>
      </c:catAx>
      <c:valAx>
        <c:axId val="1"/>
        <c:scaling>
          <c:orientation val="minMax"/>
        </c:scaling>
        <c:delete val="0"/>
        <c:axPos val="t"/>
        <c:majorGridlines>
          <c:spPr>
            <a:ln w="9520" cap="flat" cmpd="sng" algn="ctr">
              <a:solidFill>
                <a:schemeClr val="tx1">
                  <a:lumMod val="15000"/>
                  <a:lumOff val="85000"/>
                </a:schemeClr>
              </a:solidFill>
              <a:round/>
            </a:ln>
            <a:effectLst/>
          </c:spPr>
        </c:majorGridlines>
        <c:numFmt formatCode="#,##0" sourceLinked="0"/>
        <c:majorTickMark val="none"/>
        <c:minorTickMark val="none"/>
        <c:tickLblPos val="nextTo"/>
        <c:txPr>
          <a:bodyPr rot="0" vert="horz"/>
          <a:lstStyle/>
          <a:p>
            <a:pPr>
              <a:defRPr/>
            </a:pPr>
            <a:endParaRPr lang="et-EE"/>
          </a:p>
        </c:txPr>
        <c:crossAx val="451089712"/>
        <c:crosses val="max"/>
        <c:crossBetween val="between"/>
      </c:valAx>
      <c:dTable>
        <c:showHorzBorder val="1"/>
        <c:showVertBorder val="1"/>
        <c:showOutline val="1"/>
        <c:showKeys val="1"/>
        <c:txPr>
          <a:bodyPr/>
          <a:lstStyle/>
          <a:p>
            <a:pPr rtl="0">
              <a:defRPr sz="800"/>
            </a:pPr>
            <a:endParaRPr lang="et-EE"/>
          </a:p>
        </c:txPr>
      </c:dTable>
      <c:spPr>
        <a:noFill/>
        <a:ln>
          <a:solidFill>
            <a:schemeClr val="tx1">
              <a:alpha val="55000"/>
            </a:schemeClr>
          </a:solidFill>
        </a:ln>
        <a:effectLst>
          <a:glow rad="1295400">
            <a:srgbClr val="70AD47">
              <a:lumMod val="20000"/>
              <a:lumOff val="80000"/>
              <a:alpha val="40000"/>
            </a:srgbClr>
          </a:glow>
          <a:outerShdw blurRad="50800" dist="50800" dir="5400000" sx="2000" sy="2000" algn="ctr" rotWithShape="0">
            <a:srgbClr val="000000">
              <a:alpha val="70000"/>
            </a:srgbClr>
          </a:outerShdw>
        </a:effectLst>
      </c:spPr>
    </c:plotArea>
    <c:plotVisOnly val="1"/>
    <c:dispBlanksAs val="gap"/>
    <c:showDLblsOverMax val="0"/>
  </c:chart>
  <c:spPr>
    <a:noFill/>
    <a:ln w="9520" cap="flat" cmpd="sng" algn="ctr">
      <a:solidFill>
        <a:schemeClr val="tx1">
          <a:lumMod val="15000"/>
          <a:lumOff val="85000"/>
        </a:schemeClr>
      </a:solidFill>
      <a:round/>
    </a:ln>
    <a:effectLst/>
  </c:spPr>
  <c:txPr>
    <a:bodyPr/>
    <a:lstStyle/>
    <a:p>
      <a:pPr>
        <a:defRPr sz="1000" b="0" i="0" u="none" strike="noStrike" kern="1000" baseline="0">
          <a:solidFill>
            <a:srgbClr val="000000"/>
          </a:solidFill>
          <a:latin typeface="Times New Roman"/>
          <a:ea typeface="Times New Roman"/>
          <a:cs typeface="Times New Roman"/>
        </a:defRPr>
      </a:pPr>
      <a:endParaRPr lang="et-EE"/>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cap="none" spc="20" baseline="0">
                <a:solidFill>
                  <a:schemeClr val="tx1">
                    <a:lumMod val="50000"/>
                    <a:lumOff val="50000"/>
                  </a:schemeClr>
                </a:solidFill>
                <a:latin typeface="+mn-lt"/>
                <a:ea typeface="+mn-ea"/>
                <a:cs typeface="+mn-cs"/>
              </a:defRPr>
            </a:pPr>
            <a:r>
              <a:rPr lang="et-EE"/>
              <a:t> </a:t>
            </a:r>
            <a:r>
              <a:rPr lang="en-GB"/>
              <a:t>2021 2023 </a:t>
            </a:r>
            <a:r>
              <a:rPr lang="et-EE"/>
              <a:t>Põhitegevuse kulud valdkondade lõikes</a:t>
            </a:r>
          </a:p>
        </c:rich>
      </c:tx>
      <c:layout>
        <c:manualLayout>
          <c:xMode val="edge"/>
          <c:yMode val="edge"/>
          <c:x val="0.23699801780688398"/>
          <c:y val="5.049345078896017E-2"/>
        </c:manualLayout>
      </c:layout>
      <c:overlay val="0"/>
      <c:spPr>
        <a:noFill/>
        <a:ln>
          <a:noFill/>
        </a:ln>
        <a:effectLst/>
      </c:spPr>
    </c:title>
    <c:autoTitleDeleted val="0"/>
    <c:plotArea>
      <c:layout>
        <c:manualLayout>
          <c:layoutTarget val="inner"/>
          <c:xMode val="edge"/>
          <c:yMode val="edge"/>
          <c:x val="0.2542919718517454"/>
          <c:y val="0.18021637539210036"/>
          <c:w val="0.73834536791451533"/>
          <c:h val="0.43751424364637348"/>
        </c:manualLayout>
      </c:layout>
      <c:barChart>
        <c:barDir val="col"/>
        <c:grouping val="clustered"/>
        <c:varyColors val="0"/>
        <c:ser>
          <c:idx val="1"/>
          <c:order val="0"/>
          <c:tx>
            <c:strRef>
              <c:f>KULUD!$F$4</c:f>
              <c:strCache>
                <c:ptCount val="1"/>
                <c:pt idx="0">
                  <c:v>2021. aasta eelarve täitmine</c:v>
                </c:pt>
              </c:strCache>
            </c:strRef>
          </c:tx>
          <c:spPr>
            <a:gradFill rotWithShape="1">
              <a:gsLst>
                <a:gs pos="0">
                  <a:schemeClr val="accent2">
                    <a:tint val="62000"/>
                    <a:satMod val="180000"/>
                  </a:schemeClr>
                </a:gs>
                <a:gs pos="65000">
                  <a:schemeClr val="accent2">
                    <a:tint val="32000"/>
                    <a:satMod val="250000"/>
                  </a:schemeClr>
                </a:gs>
                <a:gs pos="100000">
                  <a:schemeClr val="accent2">
                    <a:tint val="23000"/>
                    <a:satMod val="300000"/>
                  </a:schemeClr>
                </a:gs>
              </a:gsLst>
              <a:lin ang="16200000" scaled="0"/>
            </a:gradFill>
            <a:ln w="9525" cap="flat" cmpd="sng" algn="ctr">
              <a:solidFill>
                <a:schemeClr val="accent2">
                  <a:shade val="95000"/>
                </a:schemeClr>
              </a:solidFill>
              <a:round/>
            </a:ln>
            <a:effectLst>
              <a:outerShdw blurRad="50800" dist="38100" dir="5400000" rotWithShape="0">
                <a:srgbClr val="000000">
                  <a:alpha val="35000"/>
                </a:srgbClr>
              </a:outerShdw>
            </a:effectLst>
          </c:spPr>
          <c:invertIfNegative val="0"/>
          <c:cat>
            <c:strRef>
              <c:f>(KULUD!$A$6,KULUD!$A$13,KULUD!$A$16,KULUD!$A$21,KULUD!$A$26,KULUD!$A$31,KULUD!$A$33,KULUD!$A$38,KULUD!$A$43)</c:f>
              <c:strCache>
                <c:ptCount val="9"/>
                <c:pt idx="0">
                  <c:v> Üldised valitsussektori teenused (01)</c:v>
                </c:pt>
                <c:pt idx="1">
                  <c:v>Avalik kord ja julgeolek (03)</c:v>
                </c:pt>
                <c:pt idx="2">
                  <c:v>Majandus (04)</c:v>
                </c:pt>
                <c:pt idx="3">
                  <c:v>Keskkonnakaitse (05)</c:v>
                </c:pt>
                <c:pt idx="4">
                  <c:v> Elamu- ja kommunaalmajandus (06)</c:v>
                </c:pt>
                <c:pt idx="5">
                  <c:v>Tervishoid (07)</c:v>
                </c:pt>
                <c:pt idx="6">
                  <c:v>Vaba aeg, kultuur, religioon (08)</c:v>
                </c:pt>
                <c:pt idx="7">
                  <c:v>Haridus (09)</c:v>
                </c:pt>
                <c:pt idx="8">
                  <c:v>Sotsiaalne kaitse (10)</c:v>
                </c:pt>
              </c:strCache>
            </c:strRef>
          </c:cat>
          <c:val>
            <c:numRef>
              <c:f>(KULUD!$F$6,KULUD!$F$13,KULUD!$F$16,KULUD!$F$21,KULUD!$F$26,KULUD!$F$31,KULUD!$F$33,KULUD!$F$38,KULUD!$F$43)</c:f>
              <c:numCache>
                <c:formatCode>#,##0</c:formatCode>
                <c:ptCount val="9"/>
                <c:pt idx="0">
                  <c:v>2057423.54</c:v>
                </c:pt>
                <c:pt idx="1">
                  <c:v>3059.79</c:v>
                </c:pt>
                <c:pt idx="2">
                  <c:v>575750.81000000006</c:v>
                </c:pt>
                <c:pt idx="3">
                  <c:v>577905.33000000007</c:v>
                </c:pt>
                <c:pt idx="4">
                  <c:v>759136.74</c:v>
                </c:pt>
                <c:pt idx="5">
                  <c:v>0</c:v>
                </c:pt>
                <c:pt idx="6">
                  <c:v>1147376.7599999998</c:v>
                </c:pt>
                <c:pt idx="7">
                  <c:v>9874589.4299999997</c:v>
                </c:pt>
                <c:pt idx="8">
                  <c:v>1301089.5499999998</c:v>
                </c:pt>
              </c:numCache>
            </c:numRef>
          </c:val>
          <c:extLst>
            <c:ext xmlns:c16="http://schemas.microsoft.com/office/drawing/2014/chart" uri="{C3380CC4-5D6E-409C-BE32-E72D297353CC}">
              <c16:uniqueId val="{00000000-91E0-4B33-9325-92E04302C3AD}"/>
            </c:ext>
          </c:extLst>
        </c:ser>
        <c:ser>
          <c:idx val="4"/>
          <c:order val="1"/>
          <c:tx>
            <c:strRef>
              <c:f>KULUD!$G$4</c:f>
              <c:strCache>
                <c:ptCount val="1"/>
                <c:pt idx="0">
                  <c:v>2022. aasta lõplik eelarve</c:v>
                </c:pt>
              </c:strCache>
            </c:strRef>
          </c:tx>
          <c:spPr>
            <a:gradFill rotWithShape="1">
              <a:gsLst>
                <a:gs pos="0">
                  <a:schemeClr val="accent5">
                    <a:tint val="62000"/>
                    <a:satMod val="180000"/>
                  </a:schemeClr>
                </a:gs>
                <a:gs pos="65000">
                  <a:schemeClr val="accent5">
                    <a:tint val="32000"/>
                    <a:satMod val="250000"/>
                  </a:schemeClr>
                </a:gs>
                <a:gs pos="100000">
                  <a:schemeClr val="accent5">
                    <a:tint val="23000"/>
                    <a:satMod val="300000"/>
                  </a:schemeClr>
                </a:gs>
              </a:gsLst>
              <a:lin ang="16200000" scaled="0"/>
            </a:gradFill>
            <a:ln w="9525" cap="flat" cmpd="sng" algn="ctr">
              <a:solidFill>
                <a:schemeClr val="accent5">
                  <a:shade val="95000"/>
                </a:schemeClr>
              </a:solidFill>
              <a:round/>
            </a:ln>
            <a:effectLst>
              <a:outerShdw blurRad="50800" dist="38100" dir="5400000" rotWithShape="0">
                <a:srgbClr val="000000">
                  <a:alpha val="35000"/>
                </a:srgbClr>
              </a:outerShdw>
            </a:effectLst>
          </c:spPr>
          <c:invertIfNegative val="0"/>
          <c:cat>
            <c:strRef>
              <c:f>(KULUD!$A$6,KULUD!$A$13,KULUD!$A$16,KULUD!$A$21,KULUD!$A$26,KULUD!$A$31,KULUD!$A$33,KULUD!$A$38,KULUD!$A$43)</c:f>
              <c:strCache>
                <c:ptCount val="9"/>
                <c:pt idx="0">
                  <c:v> Üldised valitsussektori teenused (01)</c:v>
                </c:pt>
                <c:pt idx="1">
                  <c:v>Avalik kord ja julgeolek (03)</c:v>
                </c:pt>
                <c:pt idx="2">
                  <c:v>Majandus (04)</c:v>
                </c:pt>
                <c:pt idx="3">
                  <c:v>Keskkonnakaitse (05)</c:v>
                </c:pt>
                <c:pt idx="4">
                  <c:v> Elamu- ja kommunaalmajandus (06)</c:v>
                </c:pt>
                <c:pt idx="5">
                  <c:v>Tervishoid (07)</c:v>
                </c:pt>
                <c:pt idx="6">
                  <c:v>Vaba aeg, kultuur, religioon (08)</c:v>
                </c:pt>
                <c:pt idx="7">
                  <c:v>Haridus (09)</c:v>
                </c:pt>
                <c:pt idx="8">
                  <c:v>Sotsiaalne kaitse (10)</c:v>
                </c:pt>
              </c:strCache>
            </c:strRef>
          </c:cat>
          <c:val>
            <c:numRef>
              <c:f>(KULUD!$G$6,KULUD!$G$13,KULUD!$G$16,KULUD!$G$21,KULUD!$G$26,KULUD!$G$31,KULUD!$G$33,KULUD!$G$38,KULUD!$G$43)</c:f>
              <c:numCache>
                <c:formatCode>#,##0</c:formatCode>
                <c:ptCount val="9"/>
                <c:pt idx="0">
                  <c:v>2464748.35</c:v>
                </c:pt>
                <c:pt idx="1">
                  <c:v>21946</c:v>
                </c:pt>
                <c:pt idx="2">
                  <c:v>853524</c:v>
                </c:pt>
                <c:pt idx="3">
                  <c:v>676489</c:v>
                </c:pt>
                <c:pt idx="4">
                  <c:v>940239.26</c:v>
                </c:pt>
                <c:pt idx="5">
                  <c:v>5000</c:v>
                </c:pt>
                <c:pt idx="6">
                  <c:v>1405471.45</c:v>
                </c:pt>
                <c:pt idx="7">
                  <c:v>12110240.300000001</c:v>
                </c:pt>
                <c:pt idx="8">
                  <c:v>1853661.94</c:v>
                </c:pt>
              </c:numCache>
            </c:numRef>
          </c:val>
          <c:extLst>
            <c:ext xmlns:c16="http://schemas.microsoft.com/office/drawing/2014/chart" uri="{C3380CC4-5D6E-409C-BE32-E72D297353CC}">
              <c16:uniqueId val="{00000001-91E0-4B33-9325-92E04302C3AD}"/>
            </c:ext>
          </c:extLst>
        </c:ser>
        <c:ser>
          <c:idx val="0"/>
          <c:order val="3"/>
          <c:tx>
            <c:strRef>
              <c:f>KULUD!$E$4</c:f>
              <c:strCache>
                <c:ptCount val="1"/>
                <c:pt idx="0">
                  <c:v>2020. aasta eelarve  täitmine</c:v>
                </c:pt>
              </c:strCache>
            </c:strRef>
          </c:tx>
          <c:spPr>
            <a:gradFill rotWithShape="1">
              <a:gsLst>
                <a:gs pos="0">
                  <a:schemeClr val="accent1">
                    <a:tint val="62000"/>
                    <a:satMod val="180000"/>
                  </a:schemeClr>
                </a:gs>
                <a:gs pos="65000">
                  <a:schemeClr val="accent1">
                    <a:tint val="32000"/>
                    <a:satMod val="250000"/>
                  </a:schemeClr>
                </a:gs>
                <a:gs pos="100000">
                  <a:schemeClr val="accent1">
                    <a:tint val="23000"/>
                    <a:satMod val="300000"/>
                  </a:schemeClr>
                </a:gs>
              </a:gsLst>
              <a:lin ang="16200000" scaled="0"/>
            </a:gradFill>
            <a:ln w="9525" cap="flat" cmpd="sng" algn="ctr">
              <a:solidFill>
                <a:schemeClr val="accent1">
                  <a:shade val="95000"/>
                </a:schemeClr>
              </a:solidFill>
              <a:round/>
            </a:ln>
            <a:effectLst>
              <a:outerShdw blurRad="50800" dist="38100" dir="5400000" rotWithShape="0">
                <a:srgbClr val="000000">
                  <a:alpha val="35000"/>
                </a:srgbClr>
              </a:outerShdw>
            </a:effectLst>
          </c:spPr>
          <c:invertIfNegative val="0"/>
          <c:cat>
            <c:strRef>
              <c:f>(KULUD!$A$6,KULUD!$A$13,KULUD!$A$16,KULUD!$A$21,KULUD!$A$26,KULUD!$A$31,KULUD!$A$33,KULUD!$A$38,KULUD!$A$43)</c:f>
              <c:strCache>
                <c:ptCount val="9"/>
                <c:pt idx="0">
                  <c:v> Üldised valitsussektori teenused (01)</c:v>
                </c:pt>
                <c:pt idx="1">
                  <c:v>Avalik kord ja julgeolek (03)</c:v>
                </c:pt>
                <c:pt idx="2">
                  <c:v>Majandus (04)</c:v>
                </c:pt>
                <c:pt idx="3">
                  <c:v>Keskkonnakaitse (05)</c:v>
                </c:pt>
                <c:pt idx="4">
                  <c:v> Elamu- ja kommunaalmajandus (06)</c:v>
                </c:pt>
                <c:pt idx="5">
                  <c:v>Tervishoid (07)</c:v>
                </c:pt>
                <c:pt idx="6">
                  <c:v>Vaba aeg, kultuur, religioon (08)</c:v>
                </c:pt>
                <c:pt idx="7">
                  <c:v>Haridus (09)</c:v>
                </c:pt>
                <c:pt idx="8">
                  <c:v>Sotsiaalne kaitse (10)</c:v>
                </c:pt>
              </c:strCache>
            </c:strRef>
          </c:cat>
          <c:val>
            <c:numRef>
              <c:f>(KULUD!$E$6,KULUD!$E$13,KULUD!$E$16,KULUD!$E$21,KULUD!$E$26,KULUD!$E$31,KULUD!$E$33,KULUD!$E$38,KULUD!$E$43)</c:f>
            </c:numRef>
          </c:val>
          <c:extLst>
            <c:ext xmlns:c16="http://schemas.microsoft.com/office/drawing/2014/chart" uri="{C3380CC4-5D6E-409C-BE32-E72D297353CC}">
              <c16:uniqueId val="{00000002-91E0-4B33-9325-92E04302C3AD}"/>
            </c:ext>
          </c:extLst>
        </c:ser>
        <c:ser>
          <c:idx val="3"/>
          <c:order val="4"/>
          <c:tx>
            <c:strRef>
              <c:f>KULUD!$I$4</c:f>
              <c:strCache>
                <c:ptCount val="1"/>
                <c:pt idx="0">
                  <c:v>2023. aasta eelarve 1.lugemine</c:v>
                </c:pt>
              </c:strCache>
            </c:strRef>
          </c:tx>
          <c:spPr>
            <a:solidFill>
              <a:srgbClr val="70AD47">
                <a:lumMod val="20000"/>
                <a:lumOff val="80000"/>
              </a:srgbClr>
            </a:solidFill>
            <a:ln>
              <a:solidFill>
                <a:srgbClr val="70AD47">
                  <a:lumMod val="75000"/>
                </a:srgbClr>
              </a:solidFill>
            </a:ln>
          </c:spPr>
          <c:invertIfNegative val="0"/>
          <c:cat>
            <c:strRef>
              <c:f>(KULUD!$A$6,KULUD!$A$13,KULUD!$A$16,KULUD!$A$21,KULUD!$A$26,KULUD!$A$31,KULUD!$A$33,KULUD!$A$38,KULUD!$A$43)</c:f>
              <c:strCache>
                <c:ptCount val="9"/>
                <c:pt idx="0">
                  <c:v> Üldised valitsussektori teenused (01)</c:v>
                </c:pt>
                <c:pt idx="1">
                  <c:v>Avalik kord ja julgeolek (03)</c:v>
                </c:pt>
                <c:pt idx="2">
                  <c:v>Majandus (04)</c:v>
                </c:pt>
                <c:pt idx="3">
                  <c:v>Keskkonnakaitse (05)</c:v>
                </c:pt>
                <c:pt idx="4">
                  <c:v> Elamu- ja kommunaalmajandus (06)</c:v>
                </c:pt>
                <c:pt idx="5">
                  <c:v>Tervishoid (07)</c:v>
                </c:pt>
                <c:pt idx="6">
                  <c:v>Vaba aeg, kultuur, religioon (08)</c:v>
                </c:pt>
                <c:pt idx="7">
                  <c:v>Haridus (09)</c:v>
                </c:pt>
                <c:pt idx="8">
                  <c:v>Sotsiaalne kaitse (10)</c:v>
                </c:pt>
              </c:strCache>
            </c:strRef>
          </c:cat>
          <c:val>
            <c:numRef>
              <c:f>(KULUD!$I$6,KULUD!$I$13,KULUD!$I$16,KULUD!$I$21,KULUD!$I$26,KULUD!$I$31,KULUD!$I$33,KULUD!$I$38,KULUD!$I$43)</c:f>
              <c:numCache>
                <c:formatCode>#,##0</c:formatCode>
                <c:ptCount val="9"/>
                <c:pt idx="0">
                  <c:v>2817131.8500000006</c:v>
                </c:pt>
                <c:pt idx="1">
                  <c:v>16500</c:v>
                </c:pt>
                <c:pt idx="2">
                  <c:v>1026235</c:v>
                </c:pt>
                <c:pt idx="3">
                  <c:v>636900</c:v>
                </c:pt>
                <c:pt idx="4">
                  <c:v>953452.82000000007</c:v>
                </c:pt>
                <c:pt idx="5">
                  <c:v>7000</c:v>
                </c:pt>
                <c:pt idx="6">
                  <c:v>1534145.4300000002</c:v>
                </c:pt>
                <c:pt idx="7">
                  <c:v>12487071.35</c:v>
                </c:pt>
                <c:pt idx="8">
                  <c:v>2100295.96</c:v>
                </c:pt>
              </c:numCache>
            </c:numRef>
          </c:val>
          <c:extLst>
            <c:ext xmlns:c16="http://schemas.microsoft.com/office/drawing/2014/chart" uri="{C3380CC4-5D6E-409C-BE32-E72D297353CC}">
              <c16:uniqueId val="{00000003-91E0-4B33-9325-92E04302C3AD}"/>
            </c:ext>
          </c:extLst>
        </c:ser>
        <c:dLbls>
          <c:showLegendKey val="0"/>
          <c:showVal val="0"/>
          <c:showCatName val="0"/>
          <c:showSerName val="0"/>
          <c:showPercent val="0"/>
          <c:showBubbleSize val="0"/>
        </c:dLbls>
        <c:gapWidth val="100"/>
        <c:overlap val="-15"/>
        <c:axId val="815741392"/>
        <c:axId val="1"/>
        <c:extLst>
          <c:ext xmlns:c15="http://schemas.microsoft.com/office/drawing/2012/chart" uri="{02D57815-91ED-43cb-92C2-25804820EDAC}">
            <c15:filteredBarSeries>
              <c15:ser>
                <c:idx val="2"/>
                <c:order val="2"/>
                <c:tx>
                  <c:strRef>
                    <c:extLst>
                      <c:ext uri="{02D57815-91ED-43cb-92C2-25804820EDAC}">
                        <c15:formulaRef>
                          <c15:sqref>KULUD!$H$4</c15:sqref>
                        </c15:formulaRef>
                      </c:ext>
                    </c:extLst>
                    <c:strCache>
                      <c:ptCount val="1"/>
                      <c:pt idx="0">
                        <c:v>2023. aasta  koondeelarve</c:v>
                      </c:pt>
                    </c:strCache>
                  </c:strRef>
                </c:tx>
                <c:spPr>
                  <a:solidFill>
                    <a:srgbClr val="70AD47">
                      <a:lumMod val="40000"/>
                      <a:lumOff val="60000"/>
                    </a:srgbClr>
                  </a:solidFill>
                  <a:ln w="9525" cap="flat" cmpd="sng" algn="ctr">
                    <a:solidFill>
                      <a:schemeClr val="accent3">
                        <a:shade val="95000"/>
                      </a:schemeClr>
                    </a:solidFill>
                    <a:round/>
                  </a:ln>
                  <a:effectLst>
                    <a:outerShdw blurRad="50800" dist="38100" dir="5400000" rotWithShape="0">
                      <a:srgbClr val="000000">
                        <a:alpha val="35000"/>
                      </a:srgbClr>
                    </a:outerShdw>
                  </a:effectLst>
                </c:spPr>
                <c:invertIfNegative val="0"/>
                <c:cat>
                  <c:strRef>
                    <c:extLst>
                      <c:ext uri="{02D57815-91ED-43cb-92C2-25804820EDAC}">
                        <c15:formulaRef>
                          <c15:sqref>(KULUD!$A$6,KULUD!$A$13,KULUD!$A$16,KULUD!$A$21,KULUD!$A$26,KULUD!$A$31,KULUD!$A$33,KULUD!$A$38,KULUD!$A$43)</c15:sqref>
                        </c15:formulaRef>
                      </c:ext>
                    </c:extLst>
                    <c:strCache>
                      <c:ptCount val="9"/>
                      <c:pt idx="0">
                        <c:v> Üldised valitsussektori teenused (01)</c:v>
                      </c:pt>
                      <c:pt idx="1">
                        <c:v>Avalik kord ja julgeolek (03)</c:v>
                      </c:pt>
                      <c:pt idx="2">
                        <c:v>Majandus (04)</c:v>
                      </c:pt>
                      <c:pt idx="3">
                        <c:v>Keskkonnakaitse (05)</c:v>
                      </c:pt>
                      <c:pt idx="4">
                        <c:v> Elamu- ja kommunaalmajandus (06)</c:v>
                      </c:pt>
                      <c:pt idx="5">
                        <c:v>Tervishoid (07)</c:v>
                      </c:pt>
                      <c:pt idx="6">
                        <c:v>Vaba aeg, kultuur, religioon (08)</c:v>
                      </c:pt>
                      <c:pt idx="7">
                        <c:v>Haridus (09)</c:v>
                      </c:pt>
                      <c:pt idx="8">
                        <c:v>Sotsiaalne kaitse (10)</c:v>
                      </c:pt>
                    </c:strCache>
                  </c:strRef>
                </c:cat>
                <c:val>
                  <c:numRef>
                    <c:extLst>
                      <c:ext uri="{02D57815-91ED-43cb-92C2-25804820EDAC}">
                        <c15:formulaRef>
                          <c15:sqref>(KULUD!$H$6,KULUD!$H$13,KULUD!$H$16,KULUD!$H$21,KULUD!$H$26,KULUD!$H$31,KULUD!$H$33,KULUD!$H$38,KULUD!$H$43)</c15:sqref>
                        </c15:formulaRef>
                      </c:ext>
                    </c:extLst>
                    <c:numCache>
                      <c:formatCode>#,##0</c:formatCode>
                      <c:ptCount val="9"/>
                      <c:pt idx="0">
                        <c:v>2817131.8500000006</c:v>
                      </c:pt>
                      <c:pt idx="1">
                        <c:v>16500</c:v>
                      </c:pt>
                      <c:pt idx="2">
                        <c:v>1026235</c:v>
                      </c:pt>
                      <c:pt idx="3">
                        <c:v>636900</c:v>
                      </c:pt>
                      <c:pt idx="4">
                        <c:v>953452.82000000007</c:v>
                      </c:pt>
                      <c:pt idx="5">
                        <c:v>7000</c:v>
                      </c:pt>
                      <c:pt idx="6">
                        <c:v>1534145.4300000002</c:v>
                      </c:pt>
                      <c:pt idx="7">
                        <c:v>12487071.35</c:v>
                      </c:pt>
                      <c:pt idx="8">
                        <c:v>2100295.96</c:v>
                      </c:pt>
                    </c:numCache>
                  </c:numRef>
                </c:val>
                <c:extLst>
                  <c:ext xmlns:c16="http://schemas.microsoft.com/office/drawing/2014/chart" uri="{C3380CC4-5D6E-409C-BE32-E72D297353CC}">
                    <c16:uniqueId val="{00000004-91E0-4B33-9325-92E04302C3AD}"/>
                  </c:ext>
                </c:extLst>
              </c15:ser>
            </c15:filteredBarSeries>
          </c:ext>
        </c:extLst>
      </c:barChart>
      <c:catAx>
        <c:axId val="815741392"/>
        <c:scaling>
          <c:orientation val="minMax"/>
        </c:scaling>
        <c:delete val="0"/>
        <c:axPos val="b"/>
        <c:numFmt formatCode="General" sourceLinked="1"/>
        <c:majorTickMark val="out"/>
        <c:minorTickMark val="out"/>
        <c:tickLblPos val="nextTo"/>
        <c:spPr>
          <a:solidFill>
            <a:srgbClr val="E7E6E6">
              <a:lumMod val="50000"/>
            </a:srgbClr>
          </a:solidFill>
          <a:ln w="9525" cap="flat" cmpd="sng" algn="ctr">
            <a:solidFill>
              <a:schemeClr val="tx1">
                <a:lumMod val="15000"/>
                <a:lumOff val="85000"/>
              </a:schemeClr>
            </a:solidFill>
            <a:round/>
          </a:ln>
          <a:effectLst/>
        </c:spPr>
        <c:txPr>
          <a:bodyPr rot="60000" spcFirstLastPara="1" vertOverflow="ellipsis"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t-EE"/>
          </a:p>
        </c:txPr>
        <c:crossAx val="1"/>
        <c:crosses val="autoZero"/>
        <c:auto val="0"/>
        <c:lblAlgn val="ctr"/>
        <c:lblOffset val="100"/>
        <c:noMultiLvlLbl val="0"/>
      </c:catAx>
      <c:valAx>
        <c:axId val="1"/>
        <c:scaling>
          <c:orientation val="minMax"/>
        </c:scaling>
        <c:delete val="0"/>
        <c:axPos val="l"/>
        <c:majorGridlines>
          <c:spPr>
            <a:ln w="9525" cap="flat" cmpd="sng" algn="ctr">
              <a:solidFill>
                <a:schemeClr val="tx1">
                  <a:lumMod val="15000"/>
                  <a:lumOff val="85000"/>
                </a:schemeClr>
              </a:solidFill>
              <a:round/>
            </a:ln>
            <a:effectLst>
              <a:outerShdw blurRad="50800" dist="50800" dir="5400000" algn="ctr" rotWithShape="0">
                <a:schemeClr val="bg1"/>
              </a:outerShdw>
            </a:effectLst>
          </c:spPr>
        </c:majorGridlines>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et-EE"/>
          </a:p>
        </c:txPr>
        <c:crossAx val="815741392"/>
        <c:crosses val="autoZero"/>
        <c:crossBetween val="midCat"/>
      </c:valAx>
      <c:dTable>
        <c:showHorzBorder val="1"/>
        <c:showVertBorder val="1"/>
        <c:showOutline val="1"/>
        <c:showKeys val="1"/>
        <c:spPr>
          <a:noFill/>
          <a:ln w="9525">
            <a:solidFill>
              <a:schemeClr val="tx1">
                <a:lumMod val="15000"/>
                <a:lumOff val="85000"/>
              </a:schemeClr>
            </a:solidFill>
          </a:ln>
          <a:effectLst/>
        </c:spPr>
        <c:txPr>
          <a:bodyPr rot="0" spcFirstLastPara="1" vertOverflow="ellipsis" vert="horz" wrap="square" anchor="ctr" anchorCtr="1"/>
          <a:lstStyle/>
          <a:p>
            <a:pPr rtl="0">
              <a:defRPr sz="900" b="0" i="0" u="none" strike="noStrike" kern="1200" baseline="0">
                <a:solidFill>
                  <a:schemeClr val="tx1">
                    <a:lumMod val="50000"/>
                    <a:lumOff val="50000"/>
                  </a:schemeClr>
                </a:solidFill>
                <a:latin typeface="+mn-lt"/>
                <a:ea typeface="+mn-ea"/>
                <a:cs typeface="+mn-cs"/>
              </a:defRPr>
            </a:pPr>
            <a:endParaRPr lang="et-EE"/>
          </a:p>
        </c:txPr>
      </c:dTable>
      <c:spPr>
        <a:noFill/>
        <a:ln>
          <a:gradFill>
            <a:gsLst>
              <a:gs pos="0">
                <a:srgbClr val="8EAADB">
                  <a:lumMod val="5000"/>
                  <a:lumOff val="95000"/>
                </a:srgbClr>
              </a:gs>
              <a:gs pos="74000">
                <a:srgbClr val="8EAADB">
                  <a:lumMod val="45000"/>
                  <a:lumOff val="55000"/>
                </a:srgbClr>
              </a:gs>
              <a:gs pos="83000">
                <a:srgbClr val="8EAADB">
                  <a:lumMod val="45000"/>
                  <a:lumOff val="55000"/>
                </a:srgbClr>
              </a:gs>
              <a:gs pos="100000">
                <a:srgbClr val="8EAADB">
                  <a:lumMod val="30000"/>
                  <a:lumOff val="70000"/>
                </a:srgbClr>
              </a:gs>
            </a:gsLst>
            <a:lin ang="5400000" scaled="1"/>
          </a:gra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t-EE"/>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t-EE"/>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title>
      <c:tx>
        <c:rich>
          <a:bodyPr/>
          <a:lstStyle/>
          <a:p>
            <a:pPr>
              <a:defRPr sz="1201" b="1" i="0" u="none" strike="noStrike" baseline="0">
                <a:solidFill>
                  <a:schemeClr val="accent1">
                    <a:lumMod val="75000"/>
                  </a:schemeClr>
                </a:solidFill>
                <a:latin typeface="Times New Roman"/>
                <a:ea typeface="Times New Roman"/>
                <a:cs typeface="Times New Roman"/>
              </a:defRPr>
            </a:pPr>
            <a:r>
              <a:rPr lang="et-EE">
                <a:solidFill>
                  <a:schemeClr val="accent1">
                    <a:lumMod val="75000"/>
                  </a:schemeClr>
                </a:solidFill>
              </a:rPr>
              <a:t>2021 aasta  </a:t>
            </a:r>
            <a:r>
              <a:rPr lang="et-EE" i="1">
                <a:solidFill>
                  <a:schemeClr val="accent1">
                    <a:lumMod val="75000"/>
                  </a:schemeClr>
                </a:solidFill>
              </a:rPr>
              <a:t>eelarve täitmine </a:t>
            </a:r>
            <a:r>
              <a:rPr lang="et-EE">
                <a:solidFill>
                  <a:schemeClr val="accent1">
                    <a:lumMod val="75000"/>
                  </a:schemeClr>
                </a:solidFill>
              </a:rPr>
              <a:t>valdkondade lõikes põhitegevuse kuludest</a:t>
            </a:r>
          </a:p>
        </c:rich>
      </c:tx>
      <c:layout>
        <c:manualLayout>
          <c:xMode val="edge"/>
          <c:yMode val="edge"/>
          <c:x val="0.1900644649634623"/>
          <c:y val="4.6259378349410497E-2"/>
        </c:manualLayout>
      </c:layout>
      <c:overlay val="0"/>
      <c:spPr>
        <a:noFill/>
        <a:ln w="25414">
          <a:noFill/>
        </a:ln>
      </c:spPr>
    </c:title>
    <c:autoTitleDeleted val="0"/>
    <c:view3D>
      <c:rotX val="30"/>
      <c:rotY val="110"/>
      <c:rAngAx val="0"/>
      <c:perspective val="0"/>
    </c:view3D>
    <c:floor>
      <c:thickness val="0"/>
    </c:floor>
    <c:sideWall>
      <c:thickness val="0"/>
    </c:sideWall>
    <c:backWall>
      <c:thickness val="0"/>
    </c:backWall>
    <c:plotArea>
      <c:layout>
        <c:manualLayout>
          <c:layoutTarget val="inner"/>
          <c:xMode val="edge"/>
          <c:yMode val="edge"/>
          <c:x val="0.19333722247108073"/>
          <c:y val="0.1161072773410582"/>
          <c:w val="0.6389167759246499"/>
          <c:h val="0.53209241109481809"/>
        </c:manualLayout>
      </c:layout>
      <c:pie3DChart>
        <c:varyColors val="1"/>
        <c:ser>
          <c:idx val="1"/>
          <c:order val="0"/>
          <c:tx>
            <c:strRef>
              <c:f>KULUD!$F$4</c:f>
              <c:strCache>
                <c:ptCount val="1"/>
                <c:pt idx="0">
                  <c:v>2021. aasta eelarve täitmine</c:v>
                </c:pt>
              </c:strCache>
            </c:strRef>
          </c:tx>
          <c:explosion val="11"/>
          <c:dPt>
            <c:idx val="0"/>
            <c:bubble3D val="0"/>
            <c:spPr>
              <a:solidFill>
                <a:schemeClr val="accent1">
                  <a:shade val="45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0-7EAC-4BB9-BF59-5EFA3A148530}"/>
              </c:ext>
            </c:extLst>
          </c:dPt>
          <c:dPt>
            <c:idx val="1"/>
            <c:bubble3D val="0"/>
            <c:spPr>
              <a:solidFill>
                <a:schemeClr val="accent1">
                  <a:shade val="61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1-7EAC-4BB9-BF59-5EFA3A148530}"/>
              </c:ext>
            </c:extLst>
          </c:dPt>
          <c:dPt>
            <c:idx val="2"/>
            <c:bubble3D val="0"/>
            <c:spPr>
              <a:solidFill>
                <a:schemeClr val="accent1">
                  <a:shade val="76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2-7EAC-4BB9-BF59-5EFA3A148530}"/>
              </c:ext>
            </c:extLst>
          </c:dPt>
          <c:dPt>
            <c:idx val="3"/>
            <c:bubble3D val="0"/>
            <c:spPr>
              <a:solidFill>
                <a:schemeClr val="accent1">
                  <a:shade val="92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3-7EAC-4BB9-BF59-5EFA3A148530}"/>
              </c:ext>
            </c:extLst>
          </c:dPt>
          <c:dPt>
            <c:idx val="4"/>
            <c:bubble3D val="0"/>
            <c:spPr>
              <a:solidFill>
                <a:schemeClr val="accent1">
                  <a:tint val="93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4-7EAC-4BB9-BF59-5EFA3A148530}"/>
              </c:ext>
            </c:extLst>
          </c:dPt>
          <c:dPt>
            <c:idx val="5"/>
            <c:bubble3D val="0"/>
            <c:spPr>
              <a:solidFill>
                <a:schemeClr val="accent1">
                  <a:tint val="77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5-7EAC-4BB9-BF59-5EFA3A148530}"/>
              </c:ext>
            </c:extLst>
          </c:dPt>
          <c:dPt>
            <c:idx val="6"/>
            <c:bubble3D val="0"/>
            <c:spPr>
              <a:solidFill>
                <a:schemeClr val="accent1">
                  <a:tint val="62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6-7EAC-4BB9-BF59-5EFA3A148530}"/>
              </c:ext>
            </c:extLst>
          </c:dPt>
          <c:dPt>
            <c:idx val="7"/>
            <c:bubble3D val="0"/>
            <c:spPr>
              <a:solidFill>
                <a:schemeClr val="accent1">
                  <a:tint val="46000"/>
                </a:schemeClr>
              </a:solidFill>
              <a:ln w="25414">
                <a:solidFill>
                  <a:schemeClr val="lt1"/>
                </a:solidFill>
              </a:ln>
              <a:effectLst/>
              <a:sp3d contourW="25400">
                <a:contourClr>
                  <a:schemeClr val="lt1"/>
                </a:contourClr>
              </a:sp3d>
            </c:spPr>
            <c:extLst>
              <c:ext xmlns:c16="http://schemas.microsoft.com/office/drawing/2014/chart" uri="{C3380CC4-5D6E-409C-BE32-E72D297353CC}">
                <c16:uniqueId val="{00000007-7EAC-4BB9-BF59-5EFA3A148530}"/>
              </c:ext>
            </c:extLst>
          </c:dPt>
          <c:dPt>
            <c:idx val="8"/>
            <c:bubble3D val="0"/>
            <c:extLst>
              <c:ext xmlns:c16="http://schemas.microsoft.com/office/drawing/2014/chart" uri="{C3380CC4-5D6E-409C-BE32-E72D297353CC}">
                <c16:uniqueId val="{00000008-7EAC-4BB9-BF59-5EFA3A148530}"/>
              </c:ext>
            </c:extLst>
          </c:dPt>
          <c:dLbls>
            <c:dLbl>
              <c:idx val="0"/>
              <c:layout>
                <c:manualLayout>
                  <c:x val="3.4020034020034021E-2"/>
                  <c:y val="5.8819485494632541E-2"/>
                </c:manualLayout>
              </c:layout>
              <c:numFmt formatCode="0.00%" sourceLinked="0"/>
              <c:spPr>
                <a:noFill/>
                <a:ln w="25414">
                  <a:noFill/>
                </a:ln>
              </c:spPr>
              <c:txPr>
                <a:bodyPr/>
                <a:lstStyle/>
                <a:p>
                  <a:pPr>
                    <a:defRPr sz="105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7EAC-4BB9-BF59-5EFA3A148530}"/>
                </c:ext>
              </c:extLst>
            </c:dLbl>
            <c:dLbl>
              <c:idx val="1"/>
              <c:layout>
                <c:manualLayout>
                  <c:x val="9.5956735326814063E-2"/>
                  <c:y val="0.13550067440242719"/>
                </c:manualLayout>
              </c:layout>
              <c:numFmt formatCode="0.00%" sourceLinked="0"/>
              <c:spPr>
                <a:noFill/>
                <a:ln w="25414">
                  <a:noFill/>
                </a:ln>
              </c:spPr>
              <c:txPr>
                <a:bodyPr/>
                <a:lstStyle/>
                <a:p>
                  <a:pPr>
                    <a:defRPr sz="105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7EAC-4BB9-BF59-5EFA3A148530}"/>
                </c:ext>
              </c:extLst>
            </c:dLbl>
            <c:dLbl>
              <c:idx val="2"/>
              <c:layout>
                <c:manualLayout>
                  <c:x val="-3.2076159635214686E-2"/>
                  <c:y val="0.18449113679392931"/>
                </c:manualLayout>
              </c:layout>
              <c:numFmt formatCode="0.00%" sourceLinked="0"/>
              <c:spPr>
                <a:noFill/>
                <a:ln w="25414">
                  <a:noFill/>
                </a:ln>
              </c:spPr>
              <c:txPr>
                <a:bodyPr/>
                <a:lstStyle/>
                <a:p>
                  <a:pPr>
                    <a:defRPr sz="105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7EAC-4BB9-BF59-5EFA3A148530}"/>
                </c:ext>
              </c:extLst>
            </c:dLbl>
            <c:dLbl>
              <c:idx val="3"/>
              <c:layout>
                <c:manualLayout>
                  <c:x val="-0.14575932686168908"/>
                  <c:y val="0.17018510470830281"/>
                </c:manualLayout>
              </c:layout>
              <c:numFmt formatCode="0.00%" sourceLinked="0"/>
              <c:spPr>
                <a:noFill/>
                <a:ln w="25414">
                  <a:noFill/>
                </a:ln>
              </c:spPr>
              <c:txPr>
                <a:bodyPr/>
                <a:lstStyle/>
                <a:p>
                  <a:pPr>
                    <a:defRPr sz="105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EAC-4BB9-BF59-5EFA3A148530}"/>
                </c:ext>
              </c:extLst>
            </c:dLbl>
            <c:dLbl>
              <c:idx val="4"/>
              <c:layout>
                <c:manualLayout>
                  <c:x val="-0.20102945575386522"/>
                  <c:y val="0.1017094302810759"/>
                </c:manualLayout>
              </c:layout>
              <c:numFmt formatCode="0.00%" sourceLinked="0"/>
              <c:spPr>
                <a:noFill/>
                <a:ln w="25414">
                  <a:noFill/>
                </a:ln>
              </c:spPr>
              <c:txPr>
                <a:bodyPr/>
                <a:lstStyle/>
                <a:p>
                  <a:pPr>
                    <a:defRPr sz="105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7EAC-4BB9-BF59-5EFA3A148530}"/>
                </c:ext>
              </c:extLst>
            </c:dLbl>
            <c:dLbl>
              <c:idx val="5"/>
              <c:layout>
                <c:manualLayout>
                  <c:x val="-6.8509740950685835E-2"/>
                  <c:y val="1.1777898661933951E-2"/>
                </c:manualLayout>
              </c:layout>
              <c:numFmt formatCode="0.00%" sourceLinked="0"/>
              <c:spPr>
                <a:noFill/>
                <a:ln w="25414">
                  <a:noFill/>
                </a:ln>
              </c:spPr>
              <c:txPr>
                <a:bodyPr/>
                <a:lstStyle/>
                <a:p>
                  <a:pPr>
                    <a:defRPr sz="105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EAC-4BB9-BF59-5EFA3A148530}"/>
                </c:ext>
              </c:extLst>
            </c:dLbl>
            <c:dLbl>
              <c:idx val="6"/>
              <c:layout>
                <c:manualLayout>
                  <c:x val="-0.10278157679732484"/>
                  <c:y val="-3.1403981680985293E-2"/>
                </c:manualLayout>
              </c:layout>
              <c:numFmt formatCode="0.00%" sourceLinked="0"/>
              <c:spPr>
                <a:noFill/>
                <a:ln w="25414">
                  <a:noFill/>
                </a:ln>
              </c:spPr>
              <c:txPr>
                <a:bodyPr/>
                <a:lstStyle/>
                <a:p>
                  <a:pPr>
                    <a:defRPr sz="105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7EAC-4BB9-BF59-5EFA3A148530}"/>
                </c:ext>
              </c:extLst>
            </c:dLbl>
            <c:dLbl>
              <c:idx val="7"/>
              <c:layout>
                <c:manualLayout>
                  <c:x val="0.14235680259302305"/>
                  <c:y val="0.1219001571156365"/>
                </c:manualLayout>
              </c:layout>
              <c:numFmt formatCode="0.00%" sourceLinked="0"/>
              <c:spPr>
                <a:noFill/>
                <a:ln w="25414">
                  <a:noFill/>
                </a:ln>
              </c:spPr>
              <c:txPr>
                <a:bodyPr/>
                <a:lstStyle/>
                <a:p>
                  <a:pPr>
                    <a:defRPr sz="1051" b="0" i="0" u="none" strike="noStrike" baseline="0">
                      <a:solidFill>
                        <a:srgbClr val="333333"/>
                      </a:solidFill>
                      <a:latin typeface="Times New Roman"/>
                      <a:ea typeface="Times New Roman"/>
                      <a:cs typeface="Times New Roman"/>
                    </a:defRPr>
                  </a:pPr>
                  <a:endParaRPr lang="et-EE"/>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7EAC-4BB9-BF59-5EFA3A148530}"/>
                </c:ext>
              </c:extLst>
            </c:dLbl>
            <c:numFmt formatCode="0.00%" sourceLinked="0"/>
            <c:spPr>
              <a:noFill/>
              <a:ln w="25414">
                <a:noFill/>
              </a:ln>
            </c:spPr>
            <c:txPr>
              <a:bodyPr wrap="square" lIns="38100" tIns="19050" rIns="38100" bIns="19050" anchor="ctr">
                <a:spAutoFit/>
              </a:bodyPr>
              <a:lstStyle/>
              <a:p>
                <a:pPr>
                  <a:defRPr sz="1051" b="0" i="0" u="none" strike="noStrike" baseline="0">
                    <a:solidFill>
                      <a:srgbClr val="333333"/>
                    </a:solidFill>
                    <a:latin typeface="Times New Roman"/>
                    <a:ea typeface="Times New Roman"/>
                    <a:cs typeface="Times New Roman"/>
                  </a:defRPr>
                </a:pPr>
                <a:endParaRPr lang="et-EE"/>
              </a:p>
            </c:txPr>
            <c:showLegendKey val="0"/>
            <c:showVal val="0"/>
            <c:showCatName val="1"/>
            <c:showSerName val="0"/>
            <c:showPercent val="1"/>
            <c:showBubbleSize val="0"/>
            <c:showLeaderLines val="1"/>
            <c:leaderLines>
              <c:spPr>
                <a:ln w="9530"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(KULUD!$A$6,KULUD!$A$13,KULUD!$A$16,KULUD!$A$21,KULUD!$A$26,KULUD!$A$31,KULUD!$A$33,KULUD!$A$38,KULUD!$A$43)</c:f>
              <c:strCache>
                <c:ptCount val="9"/>
                <c:pt idx="0">
                  <c:v> Üldised valitsussektori teenused (01)</c:v>
                </c:pt>
                <c:pt idx="1">
                  <c:v>Avalik kord ja julgeolek (03)</c:v>
                </c:pt>
                <c:pt idx="2">
                  <c:v>Majandus (04)</c:v>
                </c:pt>
                <c:pt idx="3">
                  <c:v>Keskkonnakaitse (05)</c:v>
                </c:pt>
                <c:pt idx="4">
                  <c:v> Elamu- ja kommunaalmajandus (06)</c:v>
                </c:pt>
                <c:pt idx="5">
                  <c:v>Tervishoid (07)</c:v>
                </c:pt>
                <c:pt idx="6">
                  <c:v>Vaba aeg, kultuur, religioon (08)</c:v>
                </c:pt>
                <c:pt idx="7">
                  <c:v>Haridus (09)</c:v>
                </c:pt>
                <c:pt idx="8">
                  <c:v>Sotsiaalne kaitse (10)</c:v>
                </c:pt>
              </c:strCache>
            </c:strRef>
          </c:cat>
          <c:val>
            <c:numRef>
              <c:f>(KULUD!$F$6,KULUD!$F$13,KULUD!$F$16,KULUD!$F$21,KULUD!$F$26,KULUD!$F$31,KULUD!$F$33,KULUD!$F$38,KULUD!$F$43)</c:f>
              <c:numCache>
                <c:formatCode>#,##0</c:formatCode>
                <c:ptCount val="9"/>
                <c:pt idx="0">
                  <c:v>2057423.54</c:v>
                </c:pt>
                <c:pt idx="1">
                  <c:v>3059.79</c:v>
                </c:pt>
                <c:pt idx="2">
                  <c:v>575750.81000000006</c:v>
                </c:pt>
                <c:pt idx="3">
                  <c:v>577905.33000000007</c:v>
                </c:pt>
                <c:pt idx="4">
                  <c:v>759136.74</c:v>
                </c:pt>
                <c:pt idx="5">
                  <c:v>0</c:v>
                </c:pt>
                <c:pt idx="6">
                  <c:v>1147376.7599999998</c:v>
                </c:pt>
                <c:pt idx="7">
                  <c:v>9874589.4299999997</c:v>
                </c:pt>
                <c:pt idx="8">
                  <c:v>1301089.5499999998</c:v>
                </c:pt>
              </c:numCache>
            </c:numRef>
          </c:val>
          <c:extLst>
            <c:ext xmlns:c16="http://schemas.microsoft.com/office/drawing/2014/chart" uri="{C3380CC4-5D6E-409C-BE32-E72D297353CC}">
              <c16:uniqueId val="{00000009-7EAC-4BB9-BF59-5EFA3A148530}"/>
            </c:ext>
          </c:extLst>
        </c:ser>
        <c:dLbls>
          <c:showLegendKey val="0"/>
          <c:showVal val="0"/>
          <c:showCatName val="0"/>
          <c:showSerName val="0"/>
          <c:showPercent val="0"/>
          <c:showBubbleSize val="0"/>
          <c:showLeaderLines val="1"/>
        </c:dLbls>
      </c:pie3DChart>
      <c:spPr>
        <a:noFill/>
        <a:ln w="25414">
          <a:noFill/>
        </a:ln>
      </c:spPr>
    </c:plotArea>
    <c:plotVisOnly val="1"/>
    <c:dispBlanksAs val="gap"/>
    <c:showDLblsOverMax val="0"/>
  </c:chart>
  <c:spPr>
    <a:solidFill>
      <a:schemeClr val="bg1"/>
    </a:solidFill>
    <a:ln w="9530" cap="flat" cmpd="sng" algn="ctr">
      <a:solidFill>
        <a:schemeClr val="tx1">
          <a:lumMod val="15000"/>
          <a:lumOff val="85000"/>
        </a:schemeClr>
      </a:solidFill>
      <a:round/>
    </a:ln>
    <a:effectLst/>
  </c:spPr>
  <c:txPr>
    <a:bodyPr/>
    <a:lstStyle/>
    <a:p>
      <a:pPr>
        <a:defRPr sz="1001" b="0" i="0" u="none" strike="noStrike" baseline="0">
          <a:solidFill>
            <a:srgbClr val="000000"/>
          </a:solidFill>
          <a:latin typeface="Times New Roman"/>
          <a:ea typeface="Times New Roman"/>
          <a:cs typeface="Times New Roman"/>
        </a:defRPr>
      </a:pPr>
      <a:endParaRPr lang="et-EE"/>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0.04996</cdr:x>
      <cdr:y>0.92797</cdr:y>
    </cdr:from>
    <cdr:to>
      <cdr:x>0.38715</cdr:x>
      <cdr:y>0.9976</cdr:y>
    </cdr:to>
    <cdr:sp macro="" textlink="">
      <cdr:nvSpPr>
        <cdr:cNvPr id="2" name="TextBox 1"/>
        <cdr:cNvSpPr txBox="1"/>
      </cdr:nvSpPr>
      <cdr:spPr>
        <a:xfrm xmlns:a="http://schemas.openxmlformats.org/drawingml/2006/main">
          <a:off x="266700" y="3681414"/>
          <a:ext cx="1800225" cy="2762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t-EE"/>
        </a:p>
      </cdr:txBody>
    </cdr:sp>
  </cdr:relSizeAnchor>
  <cdr:relSizeAnchor xmlns:cdr="http://schemas.openxmlformats.org/drawingml/2006/chartDrawing">
    <cdr:from>
      <cdr:x>0.05748</cdr:x>
      <cdr:y>0.91525</cdr:y>
    </cdr:from>
    <cdr:to>
      <cdr:x>0.99415</cdr:x>
      <cdr:y>0.96618</cdr:y>
    </cdr:to>
    <cdr:sp macro="" textlink="">
      <cdr:nvSpPr>
        <cdr:cNvPr id="3" name="TextBox 2"/>
        <cdr:cNvSpPr txBox="1"/>
      </cdr:nvSpPr>
      <cdr:spPr>
        <a:xfrm xmlns:a="http://schemas.openxmlformats.org/drawingml/2006/main">
          <a:off x="374139" y="3321480"/>
          <a:ext cx="6097146" cy="18482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GB" sz="800">
              <a:latin typeface="Times New Roman" panose="02020603050405020304" pitchFamily="18" charset="0"/>
              <a:cs typeface="Times New Roman" panose="02020603050405020304" pitchFamily="18" charset="0"/>
            </a:rPr>
            <a:t>*</a:t>
          </a:r>
          <a:r>
            <a:rPr lang="en-GB" sz="800" baseline="0">
              <a:latin typeface="Times New Roman" panose="02020603050405020304" pitchFamily="18" charset="0"/>
              <a:cs typeface="Times New Roman" panose="02020603050405020304" pitchFamily="18" charset="0"/>
            </a:rPr>
            <a:t> </a:t>
          </a:r>
          <a:r>
            <a:rPr lang="et-EE" sz="800">
              <a:latin typeface="Times New Roman" panose="02020603050405020304" pitchFamily="18" charset="0"/>
              <a:cs typeface="Times New Roman" panose="02020603050405020304" pitchFamily="18" charset="0"/>
            </a:rPr>
            <a:t> </a:t>
          </a:r>
          <a:r>
            <a:rPr lang="et-EE" sz="900">
              <a:latin typeface="Times New Roman" panose="02020603050405020304" pitchFamily="18" charset="0"/>
              <a:cs typeface="Times New Roman" panose="02020603050405020304" pitchFamily="18" charset="0"/>
            </a:rPr>
            <a:t>Käesolev</a:t>
          </a:r>
          <a:r>
            <a:rPr lang="et-EE" sz="800">
              <a:latin typeface="Times New Roman" panose="02020603050405020304" pitchFamily="18" charset="0"/>
              <a:cs typeface="Times New Roman" panose="02020603050405020304" pitchFamily="18" charset="0"/>
            </a:rPr>
            <a:t> </a:t>
          </a:r>
          <a:r>
            <a:rPr lang="en-GB" sz="800">
              <a:latin typeface="Times New Roman" panose="02020603050405020304" pitchFamily="18" charset="0"/>
              <a:cs typeface="Times New Roman" panose="02020603050405020304" pitchFamily="18" charset="0"/>
            </a:rPr>
            <a:t>maksumaksjate</a:t>
          </a:r>
          <a:r>
            <a:rPr lang="et-EE" sz="800">
              <a:latin typeface="Times New Roman" panose="02020603050405020304" pitchFamily="18" charset="0"/>
              <a:cs typeface="Times New Roman" panose="02020603050405020304" pitchFamily="18" charset="0"/>
            </a:rPr>
            <a:t> arv on koos pangahoiustelt intressitulu saanutega</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Custom 1">
    <a:dk1>
      <a:sysClr val="windowText" lastClr="000000"/>
    </a:dk1>
    <a:lt1>
      <a:sysClr val="window" lastClr="FFFFFF"/>
    </a:lt1>
    <a:dk2>
      <a:srgbClr val="323F4F"/>
    </a:dk2>
    <a:lt2>
      <a:srgbClr val="E7E6E6"/>
    </a:lt2>
    <a:accent1>
      <a:srgbClr val="8EAADB"/>
    </a:accent1>
    <a:accent2>
      <a:srgbClr val="F4B183"/>
    </a:accent2>
    <a:accent3>
      <a:srgbClr val="A5A5A5"/>
    </a:accent3>
    <a:accent4>
      <a:srgbClr val="FFC000"/>
    </a:accent4>
    <a:accent5>
      <a:srgbClr val="5B9BD5"/>
    </a:accent5>
    <a:accent6>
      <a:srgbClr val="70AD47"/>
    </a:accent6>
    <a:hlink>
      <a:srgbClr val="9CC3E5"/>
    </a:hlink>
    <a:folHlink>
      <a:srgbClr val="954F72"/>
    </a:folHlink>
  </a:clrScheme>
  <a:fontScheme name="Arial-Times New Roman">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panose="02020603050405020304"/>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Glossy">
    <a:fillStyleLst>
      <a:solidFill>
        <a:schemeClr val="phClr"/>
      </a:solidFill>
      <a:gradFill rotWithShape="1">
        <a:gsLst>
          <a:gs pos="0">
            <a:schemeClr val="phClr">
              <a:tint val="62000"/>
              <a:satMod val="180000"/>
            </a:schemeClr>
          </a:gs>
          <a:gs pos="65000">
            <a:schemeClr val="phClr">
              <a:tint val="32000"/>
              <a:satMod val="250000"/>
            </a:schemeClr>
          </a:gs>
          <a:gs pos="100000">
            <a:schemeClr val="phClr">
              <a:tint val="23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12700" cap="flat" cmpd="sng" algn="ctr">
        <a:solidFill>
          <a:schemeClr val="phClr">
            <a:tint val="95000"/>
            <a:shade val="95000"/>
            <a:satMod val="120000"/>
          </a:schemeClr>
        </a:solidFill>
        <a:prstDash val="solid"/>
      </a:ln>
      <a:ln w="55000" cap="flat" cmpd="thickThin" algn="ctr">
        <a:solidFill>
          <a:schemeClr val="phClr">
            <a:tint val="90000"/>
            <a:satMod val="130000"/>
          </a:schemeClr>
        </a:solidFill>
        <a:prstDash val="solid"/>
      </a:ln>
      <a:ln w="50800" cap="flat" cmpd="sng" algn="ctr">
        <a:solidFill>
          <a:schemeClr val="phClr"/>
        </a:solidFill>
        <a:prstDash val="solid"/>
      </a:ln>
    </a:lnStyleLst>
    <a:effectStyleLst>
      <a:effectStyle>
        <a:effectLst>
          <a:outerShdw blurRad="50800" dist="38100" dir="5400000" rotWithShape="0">
            <a:srgbClr val="000000">
              <a:alpha val="35000"/>
            </a:srgbClr>
          </a:outerShdw>
        </a:effectLst>
      </a:effectStyle>
      <a:effectStyle>
        <a:effectLst>
          <a:outerShdw blurRad="50800" dist="38100" dir="5400000" rotWithShape="0">
            <a:srgbClr val="000000">
              <a:alpha val="35000"/>
            </a:srgbClr>
          </a:outerShdw>
        </a:effectLst>
      </a:effectStyle>
      <a:effectStyle>
        <a:effectLst>
          <a:outerShdw blurRad="63500" dist="38100" dir="5400000" rotWithShape="0">
            <a:srgbClr val="000000">
              <a:alpha val="45000"/>
            </a:srgbClr>
          </a:outerShdw>
        </a:effectLst>
        <a:scene3d>
          <a:camera prst="orthographicFront">
            <a:rot lat="0" lon="0" rev="0"/>
          </a:camera>
          <a:lightRig rig="glow" dir="t">
            <a:rot lat="0" lon="0" rev="6360000"/>
          </a:lightRig>
        </a:scene3d>
        <a:sp3d contourW="1000" prstMaterial="flat">
          <a:bevelT w="95250" h="101600"/>
          <a:contourClr>
            <a:schemeClr val="phClr">
              <a:satMod val="300000"/>
            </a:schemeClr>
          </a:contourClr>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B74743-38A4-4126-ABAF-58C713E0EF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Pages>
  <Words>19209</Words>
  <Characters>111418</Characters>
  <Application>Microsoft Office Word</Application>
  <DocSecurity>0</DocSecurity>
  <Lines>928</Lines>
  <Paragraphs>260</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
      <vt:lpstr/>
    </vt:vector>
  </TitlesOfParts>
  <Company/>
  <LinksUpToDate>false</LinksUpToDate>
  <CharactersWithSpaces>130367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Marika</dc:creator>
  <cp:keywords/>
  <dc:description/>
  <cp:lastModifiedBy>Terje Võsumets</cp:lastModifiedBy>
  <cp:revision>2</cp:revision>
  <cp:lastPrinted>2020-11-26T14:52:00Z</cp:lastPrinted>
  <dcterms:created xsi:type="dcterms:W3CDTF">2022-12-01T11:59:00Z</dcterms:created>
  <dcterms:modified xsi:type="dcterms:W3CDTF">2022-12-01T11:59:00Z</dcterms:modified>
</cp:coreProperties>
</file>